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38DE" w14:textId="77777777" w:rsidR="001D1094" w:rsidRDefault="00000000">
      <w:pPr>
        <w:tabs>
          <w:tab w:val="right" w:pos="10690"/>
        </w:tabs>
        <w:spacing w:after="0"/>
      </w:pPr>
      <w:r>
        <w:rPr>
          <w:sz w:val="64"/>
        </w:rPr>
        <w:t>TIP*EX'</w:t>
      </w:r>
      <w:r>
        <w:rPr>
          <w:sz w:val="64"/>
        </w:rPr>
        <w:tab/>
        <w:t>NABÍDKA</w:t>
      </w:r>
    </w:p>
    <w:p w14:paraId="2A8A870C" w14:textId="77777777" w:rsidR="001D1094" w:rsidRDefault="00000000">
      <w:pPr>
        <w:spacing w:after="1"/>
        <w:ind w:left="43" w:firstLine="9"/>
      </w:pPr>
      <w:r>
        <w:rPr>
          <w:sz w:val="18"/>
        </w:rPr>
        <w:t>Baarova 374</w:t>
      </w:r>
    </w:p>
    <w:p w14:paraId="1F6BAE81" w14:textId="77777777" w:rsidR="001D1094" w:rsidRDefault="00000000">
      <w:pPr>
        <w:spacing w:after="1"/>
        <w:ind w:left="43" w:firstLine="9"/>
      </w:pPr>
      <w:r>
        <w:rPr>
          <w:sz w:val="18"/>
        </w:rPr>
        <w:t>252 30 Řevnice</w:t>
      </w:r>
    </w:p>
    <w:p w14:paraId="011247DC" w14:textId="77777777" w:rsidR="001D1094" w:rsidRDefault="00000000">
      <w:pPr>
        <w:spacing w:after="1"/>
        <w:ind w:left="43" w:firstLine="9"/>
      </w:pPr>
      <w:r>
        <w:rPr>
          <w:sz w:val="18"/>
        </w:rPr>
        <w:t>Tel.: +420602342788</w:t>
      </w:r>
    </w:p>
    <w:p w14:paraId="355B70DB" w14:textId="77777777" w:rsidR="001D1094" w:rsidRDefault="00000000">
      <w:pPr>
        <w:spacing w:after="1"/>
        <w:ind w:left="43" w:firstLine="9"/>
      </w:pPr>
      <w:r>
        <w:rPr>
          <w:sz w:val="18"/>
        </w:rPr>
        <w:t>E-mail: infotipex@gmail.com</w:t>
      </w:r>
    </w:p>
    <w:p w14:paraId="1005424D" w14:textId="77777777" w:rsidR="001D1094" w:rsidRDefault="00000000">
      <w:pPr>
        <w:spacing w:after="605"/>
      </w:pPr>
      <w:r>
        <w:rPr>
          <w:noProof/>
        </w:rPr>
        <w:drawing>
          <wp:inline distT="0" distB="0" distL="0" distR="0" wp14:anchorId="73138C17" wp14:editId="4FF24EC8">
            <wp:extent cx="6696560" cy="24385"/>
            <wp:effectExtent l="0" t="0" r="0" b="0"/>
            <wp:docPr id="5013" name="Picture 5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" name="Picture 50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6560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408E" w14:textId="77777777" w:rsidR="001D1094" w:rsidRDefault="00000000">
      <w:pPr>
        <w:spacing w:after="0"/>
        <w:ind w:left="19"/>
      </w:pPr>
      <w:r>
        <w:rPr>
          <w:rFonts w:ascii="Courier New" w:eastAsia="Courier New" w:hAnsi="Courier New" w:cs="Courier New"/>
          <w:sz w:val="16"/>
        </w:rPr>
        <w:t>p RO:</w:t>
      </w:r>
    </w:p>
    <w:tbl>
      <w:tblPr>
        <w:tblStyle w:val="TableGrid"/>
        <w:tblW w:w="8577" w:type="dxa"/>
        <w:tblInd w:w="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81"/>
        <w:gridCol w:w="1932"/>
      </w:tblGrid>
      <w:tr w:rsidR="001D1094" w14:paraId="62657FDA" w14:textId="77777777">
        <w:trPr>
          <w:trHeight w:val="269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413248BD" w14:textId="77777777" w:rsidR="001D1094" w:rsidRDefault="00000000">
            <w:pPr>
              <w:spacing w:after="0"/>
            </w:pPr>
            <w:r>
              <w:rPr>
                <w:sz w:val="24"/>
              </w:rPr>
              <w:t>Sportovní zařízení města Příbram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11D3EE2" w14:textId="77777777" w:rsidR="001D1094" w:rsidRDefault="00000000">
            <w:pPr>
              <w:spacing w:after="0"/>
              <w:ind w:left="1834"/>
            </w:pPr>
            <w:r>
              <w:rPr>
                <w:sz w:val="20"/>
              </w:rPr>
              <w:t>ČÍSLO: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A023986" w14:textId="77777777" w:rsidR="001D1094" w:rsidRDefault="00000000">
            <w:pPr>
              <w:spacing w:after="0"/>
              <w:ind w:left="10"/>
            </w:pPr>
            <w:r>
              <w:rPr>
                <w:sz w:val="32"/>
              </w:rPr>
              <w:t>NT05020</w:t>
            </w:r>
          </w:p>
        </w:tc>
      </w:tr>
      <w:tr w:rsidR="001D1094" w14:paraId="322BBD82" w14:textId="77777777">
        <w:trPr>
          <w:trHeight w:val="26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6AE6B48C" w14:textId="77777777" w:rsidR="001D1094" w:rsidRDefault="00000000">
            <w:pPr>
              <w:spacing w:after="0"/>
              <w:ind w:left="10"/>
            </w:pPr>
            <w:r>
              <w:rPr>
                <w:sz w:val="26"/>
              </w:rPr>
              <w:t xml:space="preserve">Mgr. Jan </w:t>
            </w:r>
            <w:proofErr w:type="spellStart"/>
            <w:r>
              <w:rPr>
                <w:sz w:val="26"/>
              </w:rPr>
              <w:t>Slaba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FA93D58" w14:textId="77777777" w:rsidR="001D1094" w:rsidRDefault="00000000">
            <w:pPr>
              <w:spacing w:after="0"/>
              <w:ind w:left="1844"/>
            </w:pPr>
            <w:r>
              <w:rPr>
                <w:sz w:val="18"/>
              </w:rPr>
              <w:t>DATUM: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AA334C2" w14:textId="77777777" w:rsidR="001D1094" w:rsidRDefault="00000000">
            <w:pPr>
              <w:spacing w:after="0"/>
              <w:ind w:left="10"/>
            </w:pPr>
            <w:r>
              <w:t>10.02.2024</w:t>
            </w:r>
          </w:p>
        </w:tc>
      </w:tr>
      <w:tr w:rsidR="001D1094" w14:paraId="28B49259" w14:textId="77777777">
        <w:trPr>
          <w:trHeight w:val="380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5312058F" w14:textId="77777777" w:rsidR="001D1094" w:rsidRDefault="00000000">
            <w:pPr>
              <w:spacing w:after="0"/>
              <w:ind w:left="10"/>
            </w:pPr>
            <w:r>
              <w:rPr>
                <w:sz w:val="24"/>
              </w:rPr>
              <w:t>Legionářů 378</w:t>
            </w:r>
          </w:p>
          <w:p w14:paraId="756C16E9" w14:textId="77777777" w:rsidR="001D1094" w:rsidRDefault="00000000">
            <w:pPr>
              <w:spacing w:after="0"/>
              <w:ind w:left="10"/>
            </w:pPr>
            <w:r>
              <w:rPr>
                <w:sz w:val="24"/>
              </w:rPr>
              <w:t>261 01 Příbram VII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F24A" w14:textId="77777777" w:rsidR="001D1094" w:rsidRDefault="00000000">
            <w:pPr>
              <w:spacing w:after="0"/>
              <w:ind w:right="240"/>
              <w:jc w:val="right"/>
            </w:pPr>
            <w:r>
              <w:t>VYŘIZUJE: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1D6CE4A" w14:textId="77777777" w:rsidR="001D1094" w:rsidRDefault="00000000">
            <w:pPr>
              <w:spacing w:after="0"/>
            </w:pPr>
            <w:r>
              <w:rPr>
                <w:sz w:val="24"/>
              </w:rPr>
              <w:t>Ing. Jiří Matoušek</w:t>
            </w:r>
          </w:p>
        </w:tc>
      </w:tr>
      <w:tr w:rsidR="001D1094" w14:paraId="48C3E83D" w14:textId="77777777">
        <w:trPr>
          <w:trHeight w:val="145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325F3348" w14:textId="77777777" w:rsidR="001D1094" w:rsidRDefault="001D1094"/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93F1E90" w14:textId="77777777" w:rsidR="001D1094" w:rsidRDefault="00000000">
            <w:pPr>
              <w:spacing w:after="0"/>
              <w:ind w:left="1153"/>
              <w:jc w:val="center"/>
            </w:pPr>
            <w:r>
              <w:rPr>
                <w:sz w:val="20"/>
              </w:rPr>
              <w:t>TEL.: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5841FC7" w14:textId="77777777" w:rsidR="001D1094" w:rsidRDefault="00000000">
            <w:pPr>
              <w:spacing w:after="0"/>
            </w:pPr>
            <w:r>
              <w:rPr>
                <w:sz w:val="24"/>
              </w:rPr>
              <w:t>+420 602 342 788</w:t>
            </w:r>
          </w:p>
        </w:tc>
      </w:tr>
      <w:tr w:rsidR="001D1094" w14:paraId="20F3D183" w14:textId="77777777">
        <w:trPr>
          <w:trHeight w:val="273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1EB148EC" w14:textId="77777777" w:rsidR="001D1094" w:rsidRDefault="00000000">
            <w:pPr>
              <w:tabs>
                <w:tab w:val="center" w:pos="1282"/>
              </w:tabs>
              <w:spacing w:after="0"/>
            </w:pPr>
            <w:r>
              <w:t>TEL.:</w:t>
            </w:r>
            <w:r>
              <w:tab/>
              <w:t>318 626 649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5AA2" w14:textId="77777777" w:rsidR="001D1094" w:rsidRDefault="00000000">
            <w:pPr>
              <w:spacing w:after="0"/>
              <w:ind w:left="1172"/>
              <w:jc w:val="center"/>
            </w:pPr>
            <w:proofErr w:type="gramStart"/>
            <w:r>
              <w:rPr>
                <w:sz w:val="20"/>
              </w:rPr>
              <w:t>FAX..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66CA49C" w14:textId="77777777" w:rsidR="001D1094" w:rsidRDefault="001D1094"/>
        </w:tc>
      </w:tr>
      <w:tr w:rsidR="001D1094" w14:paraId="02784369" w14:textId="77777777">
        <w:trPr>
          <w:trHeight w:val="304"/>
        </w:trPr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44B94417" w14:textId="77777777" w:rsidR="001D1094" w:rsidRDefault="00000000">
            <w:pPr>
              <w:tabs>
                <w:tab w:val="center" w:pos="1287"/>
              </w:tabs>
              <w:spacing w:after="0"/>
            </w:pPr>
            <w:r>
              <w:rPr>
                <w:sz w:val="24"/>
              </w:rPr>
              <w:t>FAX:</w:t>
            </w:r>
            <w:r>
              <w:rPr>
                <w:sz w:val="24"/>
              </w:rPr>
              <w:tab/>
              <w:t>318 623 815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5F45C" w14:textId="77777777" w:rsidR="001D1094" w:rsidRDefault="00000000">
            <w:pPr>
              <w:spacing w:after="0"/>
              <w:ind w:left="1844"/>
            </w:pPr>
            <w:r>
              <w:rPr>
                <w:sz w:val="18"/>
              </w:rPr>
              <w:t>E-MAIL: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C2445" w14:textId="77777777" w:rsidR="001D1094" w:rsidRDefault="00000000">
            <w:pPr>
              <w:spacing w:after="0"/>
              <w:jc w:val="both"/>
            </w:pPr>
            <w:r>
              <w:t>infotipex@gmail.com</w:t>
            </w:r>
          </w:p>
        </w:tc>
      </w:tr>
    </w:tbl>
    <w:p w14:paraId="5ABECC8A" w14:textId="77777777" w:rsidR="001D1094" w:rsidRDefault="00000000">
      <w:pPr>
        <w:spacing w:after="0"/>
        <w:ind w:left="29"/>
      </w:pPr>
      <w:r>
        <w:rPr>
          <w:sz w:val="30"/>
        </w:rPr>
        <w:t xml:space="preserve">Čerpadlo WITT GP 51 na </w:t>
      </w:r>
      <w:proofErr w:type="gramStart"/>
      <w:r>
        <w:rPr>
          <w:sz w:val="30"/>
        </w:rPr>
        <w:t>čpavek - repasované</w:t>
      </w:r>
      <w:proofErr w:type="gramEnd"/>
    </w:p>
    <w:p w14:paraId="64B9A938" w14:textId="77777777" w:rsidR="001D1094" w:rsidRDefault="00000000">
      <w:pPr>
        <w:spacing w:after="32"/>
        <w:ind w:left="10"/>
      </w:pPr>
      <w:r>
        <w:rPr>
          <w:noProof/>
        </w:rPr>
        <w:drawing>
          <wp:inline distT="0" distB="0" distL="0" distR="0" wp14:anchorId="1DC53563" wp14:editId="319DCB91">
            <wp:extent cx="6690461" cy="30481"/>
            <wp:effectExtent l="0" t="0" r="0" b="0"/>
            <wp:docPr id="5015" name="Picture 5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" name="Picture 50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0461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DA714" w14:textId="77777777" w:rsidR="001D1094" w:rsidRDefault="00000000">
      <w:pPr>
        <w:tabs>
          <w:tab w:val="center" w:pos="6373"/>
          <w:tab w:val="center" w:pos="8173"/>
          <w:tab w:val="center" w:pos="9657"/>
        </w:tabs>
        <w:spacing w:after="0"/>
      </w:pPr>
      <w:r>
        <w:rPr>
          <w:sz w:val="20"/>
        </w:rPr>
        <w:t>POZICE ČÍSLO ZBOŽÍ NÁZEV A POPIS</w:t>
      </w:r>
      <w:r>
        <w:rPr>
          <w:sz w:val="20"/>
        </w:rPr>
        <w:tab/>
        <w:t>MNOŽSTVÍ</w:t>
      </w:r>
      <w:r>
        <w:rPr>
          <w:sz w:val="20"/>
        </w:rPr>
        <w:tab/>
        <w:t>CENA / MJ</w:t>
      </w:r>
      <w:r>
        <w:rPr>
          <w:sz w:val="20"/>
        </w:rPr>
        <w:tab/>
        <w:t>CENA CELKEM</w:t>
      </w:r>
    </w:p>
    <w:p w14:paraId="581F8D05" w14:textId="77777777" w:rsidR="001D1094" w:rsidRDefault="00000000">
      <w:pPr>
        <w:pStyle w:val="Nadpis1"/>
        <w:tabs>
          <w:tab w:val="center" w:pos="8231"/>
          <w:tab w:val="center" w:pos="9888"/>
        </w:tabs>
        <w:spacing w:after="841"/>
        <w:ind w:left="0" w:right="0" w:firstLine="0"/>
      </w:pPr>
      <w:r>
        <w:tab/>
        <w:t>BEZ DPH</w:t>
      </w:r>
      <w:r>
        <w:tab/>
        <w:t>BEZ DPH</w:t>
      </w:r>
    </w:p>
    <w:p w14:paraId="4D71E217" w14:textId="77777777" w:rsidR="001D1094" w:rsidRDefault="00000000">
      <w:pPr>
        <w:spacing w:after="33" w:line="300" w:lineRule="auto"/>
        <w:ind w:left="1998" w:right="442"/>
      </w:pPr>
      <w:r>
        <w:rPr>
          <w:sz w:val="26"/>
        </w:rPr>
        <w:t xml:space="preserve">Čerpadlo WITT GP 51 na </w:t>
      </w:r>
      <w:proofErr w:type="gramStart"/>
      <w:r>
        <w:rPr>
          <w:sz w:val="26"/>
        </w:rPr>
        <w:t>čpavek -</w:t>
      </w:r>
      <w:r>
        <w:rPr>
          <w:sz w:val="26"/>
        </w:rPr>
        <w:tab/>
        <w:t>I</w:t>
      </w:r>
      <w:proofErr w:type="gramEnd"/>
      <w:r>
        <w:rPr>
          <w:sz w:val="26"/>
        </w:rPr>
        <w:t xml:space="preserve"> ks</w:t>
      </w:r>
      <w:r>
        <w:rPr>
          <w:sz w:val="26"/>
        </w:rPr>
        <w:tab/>
        <w:t>68 960,00 Kč</w:t>
      </w:r>
      <w:r>
        <w:rPr>
          <w:sz w:val="26"/>
        </w:rPr>
        <w:tab/>
        <w:t>68 960,00 Kč repasované, včetně elektromotoru</w:t>
      </w:r>
    </w:p>
    <w:p w14:paraId="24FB6E10" w14:textId="77777777" w:rsidR="001D1094" w:rsidRDefault="00000000">
      <w:pPr>
        <w:pStyle w:val="Nadpis2"/>
        <w:tabs>
          <w:tab w:val="center" w:pos="984"/>
          <w:tab w:val="center" w:pos="2925"/>
          <w:tab w:val="center" w:pos="6666"/>
          <w:tab w:val="center" w:pos="8058"/>
          <w:tab w:val="center" w:pos="9720"/>
        </w:tabs>
        <w:ind w:left="0" w:right="0" w:firstLine="0"/>
      </w:pPr>
      <w:r>
        <w:rPr>
          <w:sz w:val="28"/>
        </w:rPr>
        <w:t>2</w:t>
      </w:r>
      <w:r>
        <w:rPr>
          <w:sz w:val="28"/>
        </w:rPr>
        <w:tab/>
        <w:t>#TYP!</w:t>
      </w:r>
      <w:r>
        <w:rPr>
          <w:sz w:val="28"/>
        </w:rPr>
        <w:tab/>
        <w:t>Dopravné a balné</w:t>
      </w:r>
      <w:r>
        <w:rPr>
          <w:sz w:val="28"/>
        </w:rPr>
        <w:tab/>
        <w:t>I ks</w:t>
      </w:r>
      <w:r>
        <w:rPr>
          <w:sz w:val="28"/>
        </w:rPr>
        <w:tab/>
        <w:t>3 850,00 Kč</w:t>
      </w:r>
      <w:r>
        <w:rPr>
          <w:sz w:val="28"/>
        </w:rPr>
        <w:tab/>
        <w:t>3 850,00 Kč</w:t>
      </w:r>
    </w:p>
    <w:p w14:paraId="5CBA3041" w14:textId="77777777" w:rsidR="001D1094" w:rsidRDefault="00000000">
      <w:pPr>
        <w:spacing w:after="34"/>
        <w:ind w:left="10"/>
      </w:pPr>
      <w:r>
        <w:rPr>
          <w:noProof/>
        </w:rPr>
        <mc:AlternateContent>
          <mc:Choice Requires="wpg">
            <w:drawing>
              <wp:inline distT="0" distB="0" distL="0" distR="0" wp14:anchorId="0D9740C9" wp14:editId="7E9D20F4">
                <wp:extent cx="6781944" cy="18289"/>
                <wp:effectExtent l="0" t="0" r="0" b="0"/>
                <wp:docPr id="5020" name="Group 5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944" cy="18289"/>
                          <a:chOff x="0" y="0"/>
                          <a:chExt cx="6781944" cy="18289"/>
                        </a:xfrm>
                      </wpg:grpSpPr>
                      <wps:wsp>
                        <wps:cNvPr id="5019" name="Shape 5019"/>
                        <wps:cNvSpPr/>
                        <wps:spPr>
                          <a:xfrm>
                            <a:off x="0" y="0"/>
                            <a:ext cx="6781944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944" h="18289">
                                <a:moveTo>
                                  <a:pt x="0" y="9144"/>
                                </a:moveTo>
                                <a:lnTo>
                                  <a:pt x="6781944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0" style="width:534.011pt;height:1.44006pt;mso-position-horizontal-relative:char;mso-position-vertical-relative:line" coordsize="67819,182">
                <v:shape id="Shape 5019" style="position:absolute;width:67819;height:182;left:0;top:0;" coordsize="6781944,18289" path="m0,9144l6781944,9144">
                  <v:stroke weight="1.44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DA22A6" w14:textId="77777777" w:rsidR="001D1094" w:rsidRDefault="00000000">
      <w:pPr>
        <w:pStyle w:val="Nadpis1"/>
        <w:ind w:left="4548"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062AD9" wp14:editId="20A6AA90">
                <wp:simplePos x="0" y="0"/>
                <wp:positionH relativeFrom="page">
                  <wp:posOffset>353734</wp:posOffset>
                </wp:positionH>
                <wp:positionV relativeFrom="page">
                  <wp:posOffset>9833316</wp:posOffset>
                </wp:positionV>
                <wp:extent cx="6763647" cy="6096"/>
                <wp:effectExtent l="0" t="0" r="0" b="0"/>
                <wp:wrapTopAndBottom/>
                <wp:docPr id="5024" name="Group 5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3647" cy="6096"/>
                          <a:chOff x="0" y="0"/>
                          <a:chExt cx="6763647" cy="6096"/>
                        </a:xfrm>
                      </wpg:grpSpPr>
                      <wps:wsp>
                        <wps:cNvPr id="5023" name="Shape 5023"/>
                        <wps:cNvSpPr/>
                        <wps:spPr>
                          <a:xfrm>
                            <a:off x="0" y="0"/>
                            <a:ext cx="676364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3647" h="6096">
                                <a:moveTo>
                                  <a:pt x="0" y="3048"/>
                                </a:moveTo>
                                <a:lnTo>
                                  <a:pt x="6763647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24" style="width:532.571pt;height:0.47998pt;position:absolute;mso-position-horizontal-relative:page;mso-position-horizontal:absolute;margin-left:27.8531pt;mso-position-vertical-relative:page;margin-top:774.277pt;" coordsize="67636,60">
                <v:shape id="Shape 5023" style="position:absolute;width:67636;height:60;left:0;top:0;" coordsize="6763647,6096" path="m0,3048l6763647,3048">
                  <v:stroke weight="0.4799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u w:val="single" w:color="000000"/>
        </w:rPr>
        <w:t xml:space="preserve">CELKEM BEZ </w:t>
      </w:r>
      <w:r>
        <w:t>DPH:</w:t>
      </w:r>
      <w:r>
        <w:tab/>
        <w:t xml:space="preserve">72 810,00 </w:t>
      </w:r>
      <w:r>
        <w:rPr>
          <w:u w:val="single" w:color="000000"/>
        </w:rPr>
        <w:t xml:space="preserve">Kč </w:t>
      </w:r>
      <w:r>
        <w:t>CELKEM DPH</w:t>
      </w:r>
      <w:r>
        <w:tab/>
      </w:r>
      <w:proofErr w:type="gramStart"/>
      <w:r>
        <w:t>21%</w:t>
      </w:r>
      <w:proofErr w:type="gramEnd"/>
      <w:r>
        <w:tab/>
        <w:t>15 290,00 Kč CELKEM VČETNĚ DPH:</w:t>
      </w:r>
      <w:r>
        <w:tab/>
        <w:t>88 100,00 Kč</w:t>
      </w:r>
    </w:p>
    <w:p w14:paraId="64702FDE" w14:textId="77777777" w:rsidR="001D1094" w:rsidRDefault="00000000">
      <w:pPr>
        <w:spacing w:after="27"/>
        <w:ind w:left="4524"/>
      </w:pPr>
      <w:r>
        <w:rPr>
          <w:noProof/>
        </w:rPr>
        <mc:AlternateContent>
          <mc:Choice Requires="wpg">
            <w:drawing>
              <wp:inline distT="0" distB="0" distL="0" distR="0" wp14:anchorId="34EA2729" wp14:editId="15ED295D">
                <wp:extent cx="3250698" cy="12193"/>
                <wp:effectExtent l="0" t="0" r="0" b="0"/>
                <wp:docPr id="5022" name="Group 5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698" cy="12193"/>
                          <a:chOff x="0" y="0"/>
                          <a:chExt cx="3250698" cy="12193"/>
                        </a:xfrm>
                      </wpg:grpSpPr>
                      <wps:wsp>
                        <wps:cNvPr id="5021" name="Shape 5021"/>
                        <wps:cNvSpPr/>
                        <wps:spPr>
                          <a:xfrm>
                            <a:off x="0" y="0"/>
                            <a:ext cx="325069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698" h="12193">
                                <a:moveTo>
                                  <a:pt x="0" y="6096"/>
                                </a:moveTo>
                                <a:lnTo>
                                  <a:pt x="3250698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2" style="width:255.96pt;height:0.960052pt;mso-position-horizontal-relative:char;mso-position-vertical-relative:line" coordsize="32506,121">
                <v:shape id="Shape 5021" style="position:absolute;width:32506;height:121;left:0;top:0;" coordsize="3250698,12193" path="m0,6096l3250698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E93157" w14:textId="77777777" w:rsidR="001D1094" w:rsidRDefault="00000000">
      <w:pPr>
        <w:spacing w:after="572"/>
        <w:ind w:left="19"/>
      </w:pPr>
      <w:r>
        <w:rPr>
          <w:noProof/>
        </w:rPr>
        <mc:AlternateContent>
          <mc:Choice Requires="wpg">
            <w:drawing>
              <wp:inline distT="0" distB="0" distL="0" distR="0" wp14:anchorId="4658839E" wp14:editId="4CBE0C08">
                <wp:extent cx="6775845" cy="18289"/>
                <wp:effectExtent l="0" t="0" r="0" b="0"/>
                <wp:docPr id="5026" name="Group 5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845" cy="18289"/>
                          <a:chOff x="0" y="0"/>
                          <a:chExt cx="6775845" cy="18289"/>
                        </a:xfrm>
                      </wpg:grpSpPr>
                      <wps:wsp>
                        <wps:cNvPr id="5025" name="Shape 5025"/>
                        <wps:cNvSpPr/>
                        <wps:spPr>
                          <a:xfrm>
                            <a:off x="0" y="0"/>
                            <a:ext cx="6775845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845" h="18289">
                                <a:moveTo>
                                  <a:pt x="0" y="9144"/>
                                </a:moveTo>
                                <a:lnTo>
                                  <a:pt x="6775845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6" style="width:533.531pt;height:1.44006pt;mso-position-horizontal-relative:char;mso-position-vertical-relative:line" coordsize="67758,182">
                <v:shape id="Shape 5025" style="position:absolute;width:67758;height:182;left:0;top:0;" coordsize="6775845,18289" path="m0,9144l6775845,9144">
                  <v:stroke weight="1.44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3169A58" w14:textId="77777777" w:rsidR="001D1094" w:rsidRDefault="00000000">
      <w:pPr>
        <w:spacing w:after="1"/>
        <w:ind w:left="43" w:firstLine="9"/>
      </w:pPr>
      <w:r>
        <w:rPr>
          <w:sz w:val="18"/>
        </w:rPr>
        <w:t>Záruční lhůta 18 měsíců</w:t>
      </w:r>
    </w:p>
    <w:p w14:paraId="652BDD3C" w14:textId="77777777" w:rsidR="001D1094" w:rsidRDefault="00000000">
      <w:pPr>
        <w:spacing w:after="1"/>
        <w:ind w:left="43" w:firstLine="9"/>
      </w:pPr>
      <w:r>
        <w:rPr>
          <w:sz w:val="18"/>
        </w:rPr>
        <w:t>Platnost nabídky do 15.3.2024</w:t>
      </w:r>
    </w:p>
    <w:p w14:paraId="5ED33AA2" w14:textId="77777777" w:rsidR="001D1094" w:rsidRDefault="00000000">
      <w:pPr>
        <w:spacing w:after="1"/>
        <w:ind w:left="43" w:firstLine="9"/>
      </w:pPr>
      <w:r>
        <w:rPr>
          <w:sz w:val="18"/>
        </w:rPr>
        <w:t>Dodací lhůta...</w:t>
      </w:r>
      <w:proofErr w:type="gramStart"/>
      <w:r>
        <w:rPr>
          <w:sz w:val="18"/>
        </w:rPr>
        <w:t xml:space="preserve"> ..</w:t>
      </w:r>
      <w:proofErr w:type="gramEnd"/>
      <w:r>
        <w:rPr>
          <w:sz w:val="18"/>
        </w:rPr>
        <w:t>cca 6 týdnů</w:t>
      </w:r>
    </w:p>
    <w:p w14:paraId="687D5202" w14:textId="77777777" w:rsidR="001D1094" w:rsidRDefault="00000000">
      <w:pPr>
        <w:spacing w:after="104"/>
        <w:ind w:left="43" w:firstLine="9"/>
      </w:pPr>
      <w:r>
        <w:rPr>
          <w:sz w:val="18"/>
        </w:rPr>
        <w:t>Cena nového čerpadla je cca 136 000,-Kč bez DPH</w:t>
      </w:r>
    </w:p>
    <w:p w14:paraId="2AC00BEB" w14:textId="77777777" w:rsidR="001D1094" w:rsidRDefault="00000000">
      <w:pPr>
        <w:spacing w:after="1"/>
        <w:ind w:left="43" w:right="8846" w:firstLine="9"/>
      </w:pPr>
      <w:proofErr w:type="spellStart"/>
      <w:r>
        <w:rPr>
          <w:sz w:val="18"/>
        </w:rPr>
        <w:t>Ing.JiřÍ</w:t>
      </w:r>
      <w:proofErr w:type="spellEnd"/>
      <w:r>
        <w:rPr>
          <w:sz w:val="18"/>
        </w:rPr>
        <w:t xml:space="preserve"> Matoušek jednatel</w:t>
      </w:r>
    </w:p>
    <w:p w14:paraId="2495ED25" w14:textId="77777777" w:rsidR="001D1094" w:rsidRDefault="00000000">
      <w:pPr>
        <w:spacing w:after="437"/>
        <w:ind w:left="5417"/>
      </w:pPr>
      <w:r>
        <w:rPr>
          <w:noProof/>
        </w:rPr>
        <w:lastRenderedPageBreak/>
        <w:drawing>
          <wp:inline distT="0" distB="0" distL="0" distR="0" wp14:anchorId="31E05B42" wp14:editId="0719D057">
            <wp:extent cx="2409054" cy="3035953"/>
            <wp:effectExtent l="0" t="0" r="0" b="0"/>
            <wp:docPr id="5017" name="Picture 5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" name="Picture 50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054" cy="303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75D1" w14:textId="77777777" w:rsidR="001D1094" w:rsidRDefault="00000000">
      <w:pPr>
        <w:tabs>
          <w:tab w:val="center" w:pos="5359"/>
          <w:tab w:val="right" w:pos="10690"/>
        </w:tabs>
        <w:spacing w:before="36" w:after="1"/>
      </w:pPr>
      <w:r>
        <w:rPr>
          <w:sz w:val="18"/>
        </w:rPr>
        <w:t>NT05020</w:t>
      </w:r>
      <w:r>
        <w:rPr>
          <w:sz w:val="18"/>
        </w:rPr>
        <w:tab/>
        <w:t>Tip-Ex s.r.o., vedená u Městského soudu v Praze, oddíl C, vložka 302932,</w:t>
      </w:r>
      <w:r>
        <w:rPr>
          <w:sz w:val="18"/>
        </w:rPr>
        <w:tab/>
        <w:t>Strana 1 z 1</w:t>
      </w:r>
    </w:p>
    <w:p w14:paraId="672F9071" w14:textId="77777777" w:rsidR="001D1094" w:rsidRDefault="00000000">
      <w:pPr>
        <w:spacing w:after="23"/>
        <w:ind w:left="116" w:hanging="10"/>
        <w:jc w:val="center"/>
      </w:pPr>
      <w:r>
        <w:rPr>
          <w:sz w:val="18"/>
        </w:rPr>
        <w:t>IČO:7549563, DIČ:CZ07549563</w:t>
      </w:r>
    </w:p>
    <w:p w14:paraId="26C51DC3" w14:textId="77777777" w:rsidR="001D1094" w:rsidRDefault="00000000">
      <w:pPr>
        <w:spacing w:after="23"/>
        <w:ind w:left="116" w:right="10" w:hanging="10"/>
        <w:jc w:val="center"/>
      </w:pPr>
      <w:r>
        <w:rPr>
          <w:sz w:val="18"/>
        </w:rPr>
        <w:t>O Soft-</w:t>
      </w:r>
      <w:proofErr w:type="gramStart"/>
      <w:r>
        <w:rPr>
          <w:sz w:val="18"/>
        </w:rPr>
        <w:t>4-Sale</w:t>
      </w:r>
      <w:proofErr w:type="gramEnd"/>
    </w:p>
    <w:sectPr w:rsidR="001D1094">
      <w:pgSz w:w="11900" w:h="16820"/>
      <w:pgMar w:top="1440" w:right="730" w:bottom="144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94"/>
    <w:rsid w:val="000970BD"/>
    <w:rsid w:val="001D1094"/>
    <w:rsid w:val="00A3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3D36"/>
  <w15:docId w15:val="{3CC08E8B-72AE-4124-AC98-B2061E56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451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451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PC-MU</dc:creator>
  <cp:keywords/>
  <cp:lastModifiedBy>PC-MU</cp:lastModifiedBy>
  <cp:revision>2</cp:revision>
  <dcterms:created xsi:type="dcterms:W3CDTF">2024-02-20T09:34:00Z</dcterms:created>
  <dcterms:modified xsi:type="dcterms:W3CDTF">2024-02-20T09:34:00Z</dcterms:modified>
</cp:coreProperties>
</file>