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</w:t>
      </w:r>
      <w:r w:rsidR="00F771F8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7261D4" w:rsidRDefault="007261D4" w:rsidP="008F5146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261D4">
        <w:rPr>
          <w:rFonts w:ascii="Arial" w:hAnsi="Arial" w:cs="Arial"/>
          <w:b/>
          <w:bCs/>
          <w:color w:val="auto"/>
          <w:sz w:val="20"/>
          <w:szCs w:val="20"/>
        </w:rPr>
        <w:t>Zařízení následné rehabilitační a hospicové péče, příspěvková organizace</w:t>
      </w:r>
    </w:p>
    <w:p w:rsidR="00AC2131" w:rsidRDefault="00AC2131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se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>sídl</w:t>
      </w:r>
      <w:r>
        <w:rPr>
          <w:rFonts w:ascii="Arial" w:hAnsi="Arial" w:cs="Arial"/>
          <w:bCs/>
          <w:color w:val="auto"/>
          <w:sz w:val="20"/>
          <w:szCs w:val="20"/>
        </w:rPr>
        <w:t>em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ab/>
      </w:r>
      <w:proofErr w:type="spellStart"/>
      <w:r w:rsidR="007261D4" w:rsidRPr="007261D4">
        <w:rPr>
          <w:rFonts w:ascii="Arial" w:hAnsi="Arial" w:cs="Arial"/>
          <w:bCs/>
          <w:color w:val="auto"/>
          <w:sz w:val="20"/>
          <w:szCs w:val="20"/>
        </w:rPr>
        <w:t>Perninská</w:t>
      </w:r>
      <w:proofErr w:type="spellEnd"/>
      <w:r w:rsidR="007261D4" w:rsidRPr="007261D4">
        <w:rPr>
          <w:rFonts w:ascii="Arial" w:hAnsi="Arial" w:cs="Arial"/>
          <w:bCs/>
          <w:color w:val="auto"/>
          <w:sz w:val="20"/>
          <w:szCs w:val="20"/>
        </w:rPr>
        <w:t xml:space="preserve"> 975, 362</w:t>
      </w:r>
      <w:r w:rsidR="007261D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7261D4" w:rsidRPr="007261D4">
        <w:rPr>
          <w:rFonts w:ascii="Arial" w:hAnsi="Arial" w:cs="Arial"/>
          <w:bCs/>
          <w:color w:val="auto"/>
          <w:sz w:val="20"/>
          <w:szCs w:val="20"/>
        </w:rPr>
        <w:t>21</w:t>
      </w:r>
      <w:r w:rsidR="00F771F8">
        <w:rPr>
          <w:rFonts w:ascii="Arial" w:hAnsi="Arial" w:cs="Arial"/>
          <w:bCs/>
          <w:color w:val="auto"/>
          <w:sz w:val="20"/>
          <w:szCs w:val="20"/>
        </w:rPr>
        <w:t xml:space="preserve"> Nejdek</w:t>
      </w:r>
    </w:p>
    <w:p w:rsidR="008F5146" w:rsidRPr="008F5146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IČO: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7261D4">
        <w:rPr>
          <w:rFonts w:ascii="Arial" w:hAnsi="Arial" w:cs="Arial"/>
          <w:bCs/>
          <w:color w:val="auto"/>
          <w:sz w:val="20"/>
          <w:szCs w:val="20"/>
        </w:rPr>
        <w:t>69979821</w:t>
      </w: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      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</w:p>
    <w:p w:rsidR="008F5146" w:rsidRPr="008F5146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>zastoupen</w:t>
      </w:r>
      <w:r w:rsidR="00F771F8">
        <w:rPr>
          <w:rFonts w:ascii="Arial" w:hAnsi="Arial" w:cs="Arial"/>
          <w:bCs/>
          <w:color w:val="auto"/>
          <w:sz w:val="20"/>
          <w:szCs w:val="20"/>
        </w:rPr>
        <w:t>é</w:t>
      </w: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7261D4">
        <w:rPr>
          <w:rFonts w:ascii="Arial" w:hAnsi="Arial" w:cs="Arial"/>
          <w:bCs/>
          <w:color w:val="auto"/>
          <w:sz w:val="20"/>
          <w:szCs w:val="20"/>
        </w:rPr>
        <w:t>O</w:t>
      </w:r>
      <w:r w:rsidR="007261D4">
        <w:rPr>
          <w:rFonts w:ascii="Arial" w:hAnsi="Arial" w:cs="Arial"/>
          <w:bCs/>
          <w:color w:val="auto"/>
          <w:sz w:val="20"/>
          <w:szCs w:val="20"/>
        </w:rPr>
        <w:t>lgou</w:t>
      </w:r>
      <w:r w:rsidR="007261D4" w:rsidRPr="007261D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7261D4" w:rsidRPr="007261D4">
        <w:rPr>
          <w:rFonts w:ascii="Arial" w:hAnsi="Arial" w:cs="Arial"/>
          <w:bCs/>
          <w:color w:val="auto"/>
          <w:sz w:val="20"/>
          <w:szCs w:val="20"/>
        </w:rPr>
        <w:t>P</w:t>
      </w:r>
      <w:r w:rsidR="007261D4">
        <w:rPr>
          <w:rFonts w:ascii="Arial" w:hAnsi="Arial" w:cs="Arial"/>
          <w:bCs/>
          <w:color w:val="auto"/>
          <w:sz w:val="20"/>
          <w:szCs w:val="20"/>
        </w:rPr>
        <w:t>ištejovou</w:t>
      </w:r>
      <w:proofErr w:type="spellEnd"/>
      <w:r w:rsidR="007261D4" w:rsidRPr="007261D4">
        <w:rPr>
          <w:rFonts w:ascii="Arial" w:hAnsi="Arial" w:cs="Arial"/>
          <w:bCs/>
          <w:color w:val="auto"/>
          <w:sz w:val="20"/>
          <w:szCs w:val="20"/>
        </w:rPr>
        <w:t>, DiS.,</w:t>
      </w:r>
      <w:r w:rsidR="008606B3">
        <w:rPr>
          <w:rFonts w:ascii="Arial" w:hAnsi="Arial" w:cs="Arial"/>
          <w:bCs/>
          <w:color w:val="auto"/>
          <w:sz w:val="20"/>
          <w:szCs w:val="20"/>
        </w:rPr>
        <w:t xml:space="preserve"> ředitelkou</w:t>
      </w:r>
    </w:p>
    <w:p w:rsidR="00E1738F" w:rsidRPr="00E1738F" w:rsidRDefault="00E1738F" w:rsidP="00E1738F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1738F">
        <w:rPr>
          <w:rFonts w:ascii="Arial" w:hAnsi="Arial" w:cs="Arial"/>
          <w:bCs/>
          <w:color w:val="auto"/>
          <w:sz w:val="20"/>
          <w:szCs w:val="20"/>
        </w:rPr>
        <w:t>zapsan</w:t>
      </w:r>
      <w:r w:rsidR="007261D4">
        <w:rPr>
          <w:rFonts w:ascii="Arial" w:hAnsi="Arial" w:cs="Arial"/>
          <w:bCs/>
          <w:color w:val="auto"/>
          <w:sz w:val="20"/>
          <w:szCs w:val="20"/>
        </w:rPr>
        <w:t>é</w:t>
      </w:r>
      <w:r w:rsidRPr="00E1738F">
        <w:rPr>
          <w:rFonts w:ascii="Arial" w:hAnsi="Arial" w:cs="Arial"/>
          <w:bCs/>
          <w:color w:val="auto"/>
          <w:sz w:val="20"/>
          <w:szCs w:val="20"/>
        </w:rPr>
        <w:t xml:space="preserve"> v obchodním rejstříku vedeném Krajským soudem v Plzni, spisová značka </w:t>
      </w:r>
      <w:proofErr w:type="spellStart"/>
      <w:r w:rsidRPr="00E1738F">
        <w:rPr>
          <w:rFonts w:ascii="Arial" w:hAnsi="Arial" w:cs="Arial"/>
          <w:bCs/>
          <w:color w:val="auto"/>
          <w:sz w:val="20"/>
          <w:szCs w:val="20"/>
        </w:rPr>
        <w:t>Pr</w:t>
      </w:r>
      <w:proofErr w:type="spellEnd"/>
      <w:r w:rsidRPr="00E1738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7261D4" w:rsidRPr="007261D4">
        <w:rPr>
          <w:rFonts w:ascii="Arial" w:hAnsi="Arial" w:cs="Arial"/>
          <w:bCs/>
          <w:color w:val="auto"/>
          <w:sz w:val="20"/>
          <w:szCs w:val="20"/>
        </w:rPr>
        <w:t>542</w:t>
      </w:r>
    </w:p>
    <w:p w:rsidR="00AC2131" w:rsidRPr="00E1738F" w:rsidRDefault="00AC2131" w:rsidP="00B873FF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1B38DE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15.02.2024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20.02.2024</w:t>
      </w:r>
      <w:bookmarkStart w:id="0" w:name="_GoBack"/>
      <w:bookmarkEnd w:id="0"/>
    </w:p>
    <w:p w:rsidR="0086362E" w:rsidRPr="007261D4" w:rsidRDefault="00D24B60" w:rsidP="007261D4">
      <w:pPr>
        <w:tabs>
          <w:tab w:val="left" w:pos="482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</w:t>
      </w:r>
      <w:r w:rsidR="007261D4">
        <w:rPr>
          <w:rFonts w:ascii="Arial" w:hAnsi="Arial" w:cs="Arial"/>
          <w:sz w:val="20"/>
          <w:szCs w:val="20"/>
        </w:rPr>
        <w:t xml:space="preserve">                                   </w:t>
      </w:r>
      <w:r w:rsidR="007261D4" w:rsidRPr="007261D4">
        <w:rPr>
          <w:rFonts w:ascii="Arial" w:hAnsi="Arial" w:cs="Arial"/>
          <w:bCs/>
          <w:sz w:val="20"/>
          <w:szCs w:val="20"/>
        </w:rPr>
        <w:t>Zařízení následné rehabilitační a</w:t>
      </w:r>
      <w:r w:rsidR="0086362E" w:rsidRPr="007261D4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7261D4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7261D4">
        <w:rPr>
          <w:rFonts w:ascii="Arial" w:hAnsi="Arial" w:cs="Arial"/>
          <w:bCs/>
          <w:color w:val="auto"/>
          <w:sz w:val="20"/>
          <w:szCs w:val="20"/>
        </w:rPr>
        <w:tab/>
      </w:r>
      <w:r w:rsidR="0086362E" w:rsidRPr="007261D4">
        <w:rPr>
          <w:rFonts w:ascii="Arial" w:hAnsi="Arial" w:cs="Arial"/>
          <w:sz w:val="20"/>
          <w:szCs w:val="20"/>
        </w:rPr>
        <w:t>Karlovarský kraj</w:t>
      </w:r>
    </w:p>
    <w:p w:rsidR="00BA6F26" w:rsidRPr="0086362E" w:rsidRDefault="007261D4" w:rsidP="007C5BEA">
      <w:pPr>
        <w:rPr>
          <w:rFonts w:ascii="Arial" w:hAnsi="Arial" w:cs="Arial"/>
          <w:bCs/>
          <w:color w:val="auto"/>
          <w:sz w:val="20"/>
          <w:szCs w:val="20"/>
        </w:rPr>
      </w:pPr>
      <w:r w:rsidRPr="007261D4">
        <w:rPr>
          <w:rFonts w:ascii="Arial" w:hAnsi="Arial" w:cs="Arial"/>
          <w:bCs/>
          <w:color w:val="auto"/>
          <w:sz w:val="20"/>
          <w:szCs w:val="20"/>
        </w:rPr>
        <w:t>hospicové péče, příspěvková organizace</w:t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sz w:val="20"/>
          <w:szCs w:val="20"/>
        </w:rPr>
        <w:t>Ing. Tomáš Brtek</w:t>
      </w:r>
      <w:r w:rsidR="00BA6F26">
        <w:rPr>
          <w:rFonts w:ascii="Arial" w:hAnsi="Arial" w:cs="Arial"/>
          <w:color w:val="auto"/>
          <w:sz w:val="20"/>
          <w:szCs w:val="20"/>
        </w:rPr>
        <w:t xml:space="preserve">           </w:t>
      </w:r>
    </w:p>
    <w:p w:rsidR="00F96C3C" w:rsidRPr="00BA5D9F" w:rsidRDefault="001C110C" w:rsidP="001C110C">
      <w:pPr>
        <w:tabs>
          <w:tab w:val="left" w:pos="482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7261D4" w:rsidRPr="007261D4">
        <w:rPr>
          <w:rFonts w:ascii="Arial" w:hAnsi="Arial" w:cs="Arial"/>
          <w:bCs/>
          <w:color w:val="auto"/>
          <w:sz w:val="20"/>
          <w:szCs w:val="20"/>
        </w:rPr>
        <w:t>O</w:t>
      </w:r>
      <w:r w:rsidR="007261D4">
        <w:rPr>
          <w:rFonts w:ascii="Arial" w:hAnsi="Arial" w:cs="Arial"/>
          <w:bCs/>
          <w:color w:val="auto"/>
          <w:sz w:val="20"/>
          <w:szCs w:val="20"/>
        </w:rPr>
        <w:t>lga</w:t>
      </w:r>
      <w:r w:rsidR="007261D4" w:rsidRPr="007261D4">
        <w:rPr>
          <w:rFonts w:ascii="Arial" w:hAnsi="Arial" w:cs="Arial"/>
          <w:bCs/>
          <w:color w:val="auto"/>
          <w:sz w:val="20"/>
          <w:szCs w:val="20"/>
        </w:rPr>
        <w:t xml:space="preserve"> P</w:t>
      </w:r>
      <w:r w:rsidR="007261D4">
        <w:rPr>
          <w:rFonts w:ascii="Arial" w:hAnsi="Arial" w:cs="Arial"/>
          <w:bCs/>
          <w:color w:val="auto"/>
          <w:sz w:val="20"/>
          <w:szCs w:val="20"/>
        </w:rPr>
        <w:t>ištejová</w:t>
      </w:r>
      <w:r w:rsidR="007261D4" w:rsidRPr="007261D4">
        <w:rPr>
          <w:rFonts w:ascii="Arial" w:hAnsi="Arial" w:cs="Arial"/>
          <w:bCs/>
          <w:color w:val="auto"/>
          <w:sz w:val="20"/>
          <w:szCs w:val="20"/>
        </w:rPr>
        <w:t>, DiS.</w:t>
      </w:r>
    </w:p>
    <w:sectPr w:rsidR="00F96C3C" w:rsidRPr="00BA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92CAF"/>
    <w:rsid w:val="000D1CB5"/>
    <w:rsid w:val="00111D2F"/>
    <w:rsid w:val="00117393"/>
    <w:rsid w:val="00123F2B"/>
    <w:rsid w:val="001A17EE"/>
    <w:rsid w:val="001B38DE"/>
    <w:rsid w:val="001C110C"/>
    <w:rsid w:val="001C7FD4"/>
    <w:rsid w:val="00261ECE"/>
    <w:rsid w:val="002D28A4"/>
    <w:rsid w:val="002D4289"/>
    <w:rsid w:val="002E61D9"/>
    <w:rsid w:val="00313F0C"/>
    <w:rsid w:val="00331ACB"/>
    <w:rsid w:val="003405C3"/>
    <w:rsid w:val="00375DB9"/>
    <w:rsid w:val="003B2C65"/>
    <w:rsid w:val="00420958"/>
    <w:rsid w:val="00426FD5"/>
    <w:rsid w:val="00433BA4"/>
    <w:rsid w:val="0051381E"/>
    <w:rsid w:val="00544BDE"/>
    <w:rsid w:val="0055776E"/>
    <w:rsid w:val="00566798"/>
    <w:rsid w:val="005A3D0E"/>
    <w:rsid w:val="00600B8B"/>
    <w:rsid w:val="0060751D"/>
    <w:rsid w:val="0065233F"/>
    <w:rsid w:val="0068377B"/>
    <w:rsid w:val="00690ECD"/>
    <w:rsid w:val="006F5926"/>
    <w:rsid w:val="0071359A"/>
    <w:rsid w:val="007261D4"/>
    <w:rsid w:val="0074479C"/>
    <w:rsid w:val="00760C06"/>
    <w:rsid w:val="00795174"/>
    <w:rsid w:val="007C5BEA"/>
    <w:rsid w:val="007D6A14"/>
    <w:rsid w:val="007F2F9D"/>
    <w:rsid w:val="007F4955"/>
    <w:rsid w:val="0082400A"/>
    <w:rsid w:val="00860419"/>
    <w:rsid w:val="008606B3"/>
    <w:rsid w:val="0086362E"/>
    <w:rsid w:val="00864C1A"/>
    <w:rsid w:val="008F5146"/>
    <w:rsid w:val="0094177C"/>
    <w:rsid w:val="00961D33"/>
    <w:rsid w:val="00967F0E"/>
    <w:rsid w:val="009951B2"/>
    <w:rsid w:val="009B119A"/>
    <w:rsid w:val="009B5F37"/>
    <w:rsid w:val="009C5482"/>
    <w:rsid w:val="009D2382"/>
    <w:rsid w:val="009E7B91"/>
    <w:rsid w:val="00A20E5C"/>
    <w:rsid w:val="00A84209"/>
    <w:rsid w:val="00A930BE"/>
    <w:rsid w:val="00AA6F44"/>
    <w:rsid w:val="00AB7DCA"/>
    <w:rsid w:val="00AC2131"/>
    <w:rsid w:val="00AC67FA"/>
    <w:rsid w:val="00AC6C9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A5D9F"/>
    <w:rsid w:val="00BA6F26"/>
    <w:rsid w:val="00BB6586"/>
    <w:rsid w:val="00BE1519"/>
    <w:rsid w:val="00C023EA"/>
    <w:rsid w:val="00C424D2"/>
    <w:rsid w:val="00C43F5C"/>
    <w:rsid w:val="00C54798"/>
    <w:rsid w:val="00C7363D"/>
    <w:rsid w:val="00CA129D"/>
    <w:rsid w:val="00CB7E1B"/>
    <w:rsid w:val="00D24B60"/>
    <w:rsid w:val="00D41119"/>
    <w:rsid w:val="00D4169D"/>
    <w:rsid w:val="00DA311E"/>
    <w:rsid w:val="00DB3BE9"/>
    <w:rsid w:val="00DF2912"/>
    <w:rsid w:val="00DF3D11"/>
    <w:rsid w:val="00E04EA2"/>
    <w:rsid w:val="00E1738F"/>
    <w:rsid w:val="00E41B41"/>
    <w:rsid w:val="00E92B35"/>
    <w:rsid w:val="00ED2A95"/>
    <w:rsid w:val="00EF3B46"/>
    <w:rsid w:val="00EF3F00"/>
    <w:rsid w:val="00EF4790"/>
    <w:rsid w:val="00F1677E"/>
    <w:rsid w:val="00F76919"/>
    <w:rsid w:val="00F771F8"/>
    <w:rsid w:val="00F96C3C"/>
    <w:rsid w:val="00FB5A4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2760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1179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50</cp:revision>
  <dcterms:created xsi:type="dcterms:W3CDTF">2022-01-04T09:34:00Z</dcterms:created>
  <dcterms:modified xsi:type="dcterms:W3CDTF">2024-02-20T07:03:00Z</dcterms:modified>
</cp:coreProperties>
</file>