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A5" w:rsidRPr="009115EE" w:rsidRDefault="00BF04AE" w:rsidP="00FB1A20">
      <w:pPr>
        <w:pStyle w:val="Nadpis1"/>
        <w:spacing w:before="240" w:after="240"/>
        <w:ind w:firstLine="0"/>
      </w:pPr>
      <w:bookmarkStart w:id="0" w:name="_GoBack"/>
      <w:bookmarkEnd w:id="0"/>
      <w:r w:rsidRPr="009115EE">
        <w:t xml:space="preserve">SMLOUVA O POSKYTNUTÍ SLUŽEB </w:t>
      </w:r>
      <w:r w:rsidR="00A41AA5" w:rsidRPr="009115EE">
        <w:t>CESTOVNÍHO RUCHU</w:t>
      </w:r>
    </w:p>
    <w:p w:rsidR="002A69DF" w:rsidRPr="00154FE1" w:rsidRDefault="002A69DF" w:rsidP="002A69DF">
      <w:pPr>
        <w:tabs>
          <w:tab w:val="left" w:pos="990"/>
        </w:tabs>
        <w:autoSpaceDE w:val="0"/>
        <w:spacing w:after="240" w:line="240" w:lineRule="atLeast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b/>
          <w:bCs/>
          <w:lang w:eastAsia="ar-SA"/>
        </w:rPr>
        <w:t xml:space="preserve">Agentura </w:t>
      </w:r>
      <w:proofErr w:type="spellStart"/>
      <w:r w:rsidRPr="00154FE1">
        <w:rPr>
          <w:rFonts w:ascii="Arial" w:eastAsia="Times New Roman" w:hAnsi="Arial" w:cs="Arial"/>
          <w:b/>
          <w:bCs/>
          <w:lang w:eastAsia="ar-SA"/>
        </w:rPr>
        <w:t>Wenku</w:t>
      </w:r>
      <w:proofErr w:type="spellEnd"/>
      <w:r w:rsidRPr="00154FE1">
        <w:rPr>
          <w:rFonts w:ascii="Arial" w:eastAsia="Times New Roman" w:hAnsi="Arial" w:cs="Arial"/>
          <w:b/>
          <w:bCs/>
          <w:lang w:eastAsia="ar-SA"/>
        </w:rPr>
        <w:t xml:space="preserve"> s.r.o.,</w:t>
      </w:r>
      <w:r w:rsidRPr="00154FE1">
        <w:rPr>
          <w:rFonts w:ascii="Arial" w:eastAsia="Times New Roman" w:hAnsi="Arial" w:cs="Arial"/>
          <w:lang w:eastAsia="ar-SA"/>
        </w:rPr>
        <w:t xml:space="preserve"> IČ: 28431375, se sídlem</w:t>
      </w:r>
      <w:r w:rsidRPr="00154FE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54FE1">
        <w:rPr>
          <w:rFonts w:ascii="Arial" w:eastAsia="Times New Roman" w:hAnsi="Arial" w:cs="Arial"/>
          <w:bCs/>
          <w:lang w:eastAsia="ar-SA"/>
        </w:rPr>
        <w:t>Praha 6 – Dejvice, Na Hanspaulce 799/37</w:t>
      </w:r>
      <w:r w:rsidRPr="00154FE1">
        <w:rPr>
          <w:rFonts w:ascii="Arial" w:eastAsia="Times New Roman" w:hAnsi="Arial" w:cs="Arial"/>
          <w:lang w:eastAsia="ar-SA"/>
        </w:rPr>
        <w:t>, zapsaná v obchodním rejstříku vedeném Městským soudem v Praze oddíl C, vložka 140998, jednající jednatelem společnosti Matoušem Novákem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154FE1">
        <w:rPr>
          <w:rFonts w:ascii="Arial" w:eastAsia="Times New Roman" w:hAnsi="Arial" w:cs="Arial"/>
          <w:lang w:eastAsia="ar-SA"/>
        </w:rPr>
        <w:t>(dále jen „Agentura“)</w:t>
      </w:r>
    </w:p>
    <w:p w:rsidR="00A41AA5" w:rsidRPr="009115EE" w:rsidRDefault="00A41AA5" w:rsidP="009115EE">
      <w:pPr>
        <w:pStyle w:val="Nadpis2"/>
      </w:pPr>
      <w:r w:rsidRPr="009115EE">
        <w:t>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F04AE" w:rsidRPr="002B0610" w:rsidTr="002C1DA2">
        <w:trPr>
          <w:trHeight w:val="1587"/>
        </w:trPr>
        <w:tc>
          <w:tcPr>
            <w:tcW w:w="9498" w:type="dxa"/>
          </w:tcPr>
          <w:p w:rsidR="00D2036D" w:rsidRPr="00923034" w:rsidRDefault="00A54392" w:rsidP="009F43D0">
            <w:pPr>
              <w:spacing w:before="120" w:after="120"/>
            </w:pPr>
            <w:fldSimple w:instr=" MERGEFIELD  odb_nazev  \* MERGEFORMAT ">
              <w:r w:rsidR="005C5AFB">
                <w:rPr>
                  <w:rFonts w:ascii="Arial" w:eastAsia="Times New Roman" w:hAnsi="Arial" w:cs="Arial"/>
                  <w:b/>
                  <w:bCs/>
                  <w:noProof/>
                  <w:lang w:eastAsia="ar-SA"/>
                </w:rPr>
                <w:t>Střední průmyslová škola elektrotechnická</w:t>
              </w:r>
            </w:fldSimple>
            <w:r w:rsidR="002C1DA2">
              <w:rPr>
                <w:rFonts w:ascii="Arial" w:eastAsia="Times New Roman" w:hAnsi="Arial" w:cs="Arial"/>
                <w:b/>
                <w:bCs/>
                <w:lang w:eastAsia="ar-SA"/>
              </w:rPr>
              <w:br/>
            </w:r>
            <w:r w:rsidR="009F43D0">
              <w:rPr>
                <w:rFonts w:ascii="Arial" w:hAnsi="Arial" w:cs="Arial"/>
              </w:rPr>
              <w:t xml:space="preserve">IČ: </w:t>
            </w:r>
            <w:fldSimple w:instr=" MERGEFIELD  odb_ic  \* MERGEFORMAT ">
              <w:r w:rsidR="005C5AFB">
                <w:rPr>
                  <w:rFonts w:ascii="Arial" w:hAnsi="Arial" w:cs="Arial"/>
                  <w:noProof/>
                </w:rPr>
                <w:t>61385409</w:t>
              </w:r>
            </w:fldSimple>
            <w:r w:rsidR="002C1DA2"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="002C1DA2">
              <w:rPr>
                <w:rFonts w:ascii="Arial" w:eastAsia="Times New Roman" w:hAnsi="Arial" w:cs="Arial"/>
                <w:bCs/>
                <w:lang w:eastAsia="ar-SA"/>
              </w:rPr>
              <w:br/>
            </w:r>
            <w:fldSimple w:instr=" MERGEFIELD  odb_ulice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V Úžlabině 320</w:t>
              </w:r>
            </w:fldSimple>
            <w:r w:rsidR="002C1DA2">
              <w:rPr>
                <w:rFonts w:ascii="Arial" w:eastAsia="Times New Roman" w:hAnsi="Arial" w:cs="Arial"/>
                <w:bCs/>
                <w:lang w:eastAsia="ar-SA"/>
              </w:rPr>
              <w:br/>
            </w:r>
            <w:fldSimple w:instr=" MERGEFIELD  odb_psc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100 00</w:t>
              </w:r>
            </w:fldSimple>
            <w:r w:rsidR="00CB0560">
              <w:rPr>
                <w:rFonts w:ascii="Arial" w:eastAsia="Times New Roman" w:hAnsi="Arial" w:cs="Arial"/>
                <w:bCs/>
                <w:lang w:eastAsia="ar-SA"/>
              </w:rPr>
              <w:t xml:space="preserve">, </w:t>
            </w:r>
            <w:fldSimple w:instr=" MERGEFIELD  odb_mesto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Praha 10</w:t>
              </w:r>
            </w:fldSimple>
          </w:p>
        </w:tc>
      </w:tr>
    </w:tbl>
    <w:p w:rsidR="00A41AA5" w:rsidRPr="00154FE1" w:rsidRDefault="00A41AA5" w:rsidP="002C1DA2">
      <w:pPr>
        <w:spacing w:before="120" w:after="240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>(dále jen „Objednatel“)</w:t>
      </w:r>
    </w:p>
    <w:p w:rsidR="002A69DF" w:rsidRPr="009115EE" w:rsidRDefault="002A69DF" w:rsidP="000D6BAB">
      <w:pPr>
        <w:spacing w:after="240"/>
        <w:jc w:val="both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 xml:space="preserve">uzavírají spolu </w:t>
      </w:r>
      <w:r w:rsidR="0008145C">
        <w:rPr>
          <w:rFonts w:ascii="Arial" w:eastAsia="Times New Roman" w:hAnsi="Arial" w:cs="Arial"/>
          <w:lang w:eastAsia="ar-SA"/>
        </w:rPr>
        <w:t>tento</w:t>
      </w:r>
      <w:r w:rsidRPr="00154FE1">
        <w:rPr>
          <w:rFonts w:ascii="Arial" w:eastAsia="Times New Roman" w:hAnsi="Arial" w:cs="Arial"/>
          <w:lang w:eastAsia="ar-SA"/>
        </w:rPr>
        <w:t xml:space="preserve"> </w:t>
      </w:r>
      <w:r w:rsidR="0008145C">
        <w:rPr>
          <w:rFonts w:ascii="Arial" w:eastAsia="Times New Roman" w:hAnsi="Arial" w:cs="Arial"/>
          <w:b/>
          <w:lang w:eastAsia="ar-SA"/>
        </w:rPr>
        <w:t>dodatek ke s</w:t>
      </w:r>
      <w:r w:rsidRPr="009115EE">
        <w:rPr>
          <w:rFonts w:ascii="Arial" w:eastAsia="Times New Roman" w:hAnsi="Arial" w:cs="Arial"/>
          <w:b/>
          <w:lang w:eastAsia="ar-SA"/>
        </w:rPr>
        <w:t>mlouv</w:t>
      </w:r>
      <w:r w:rsidR="0008145C">
        <w:rPr>
          <w:rFonts w:ascii="Arial" w:eastAsia="Times New Roman" w:hAnsi="Arial" w:cs="Arial"/>
          <w:b/>
          <w:lang w:eastAsia="ar-SA"/>
        </w:rPr>
        <w:t xml:space="preserve">ě </w:t>
      </w:r>
      <w:r w:rsidRPr="009115EE">
        <w:rPr>
          <w:rFonts w:ascii="Arial" w:eastAsia="Times New Roman" w:hAnsi="Arial" w:cs="Arial"/>
          <w:b/>
          <w:lang w:eastAsia="ar-SA"/>
        </w:rPr>
        <w:t>o poskytnutí služeb cestovního ruchu</w:t>
      </w:r>
      <w:r w:rsidR="0008145C">
        <w:rPr>
          <w:rFonts w:ascii="Arial" w:eastAsia="Times New Roman" w:hAnsi="Arial" w:cs="Arial"/>
          <w:b/>
          <w:lang w:eastAsia="ar-SA"/>
        </w:rPr>
        <w:t xml:space="preserve"> na akci č. 1</w:t>
      </w:r>
      <w:r w:rsidR="00735DF2">
        <w:rPr>
          <w:rFonts w:ascii="Arial" w:eastAsia="Times New Roman" w:hAnsi="Arial" w:cs="Arial"/>
          <w:b/>
          <w:lang w:eastAsia="ar-SA"/>
        </w:rPr>
        <w:t>7</w:t>
      </w:r>
      <w:r w:rsidR="0008145C">
        <w:rPr>
          <w:rFonts w:ascii="Arial" w:eastAsia="Times New Roman" w:hAnsi="Arial" w:cs="Arial"/>
          <w:b/>
          <w:lang w:eastAsia="ar-SA"/>
        </w:rPr>
        <w:t>-1-</w:t>
      </w:r>
      <w:r w:rsidR="00735DF2">
        <w:rPr>
          <w:rFonts w:ascii="Arial" w:eastAsia="Times New Roman" w:hAnsi="Arial" w:cs="Arial"/>
          <w:b/>
          <w:lang w:eastAsia="ar-SA"/>
        </w:rPr>
        <w:t>0</w:t>
      </w:r>
      <w:r w:rsidR="0008145C">
        <w:rPr>
          <w:rFonts w:ascii="Arial" w:eastAsia="Times New Roman" w:hAnsi="Arial" w:cs="Arial"/>
          <w:b/>
          <w:lang w:eastAsia="ar-SA"/>
        </w:rPr>
        <w:t>1-035</w:t>
      </w:r>
      <w:r w:rsidRPr="009115EE">
        <w:rPr>
          <w:rFonts w:ascii="Arial" w:eastAsia="Times New Roman" w:hAnsi="Arial" w:cs="Arial"/>
          <w:lang w:eastAsia="ar-SA"/>
        </w:rPr>
        <w:t>:</w:t>
      </w:r>
    </w:p>
    <w:p w:rsidR="002A69DF" w:rsidRPr="00154FE1" w:rsidRDefault="002A69DF" w:rsidP="000D6BAB">
      <w:pPr>
        <w:pStyle w:val="Nadpis2"/>
        <w:rPr>
          <w:lang w:eastAsia="ar-SA"/>
        </w:rPr>
      </w:pPr>
      <w:r w:rsidRPr="00154FE1">
        <w:rPr>
          <w:lang w:eastAsia="ar-SA"/>
        </w:rPr>
        <w:t>I.</w:t>
      </w:r>
    </w:p>
    <w:p w:rsidR="002A69DF" w:rsidRPr="00154FE1" w:rsidRDefault="002A69DF" w:rsidP="000D6BAB">
      <w:pPr>
        <w:pStyle w:val="mujOdstavec"/>
      </w:pPr>
      <w:r w:rsidRPr="00154FE1">
        <w:t>Agentura</w:t>
      </w:r>
      <w:r w:rsidR="0008145C">
        <w:t xml:space="preserve"> s Objednatelem se dohodli na zvýšení počtu účastníků a rozšíření ubytování takto:</w:t>
      </w:r>
      <w:r w:rsidRPr="00154FE1"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09"/>
        <w:gridCol w:w="384"/>
        <w:gridCol w:w="1276"/>
        <w:gridCol w:w="992"/>
        <w:gridCol w:w="2552"/>
      </w:tblGrid>
      <w:tr w:rsidR="003A7006" w:rsidRPr="002B0610" w:rsidTr="0008145C">
        <w:tc>
          <w:tcPr>
            <w:tcW w:w="1985" w:type="dxa"/>
          </w:tcPr>
          <w:p w:rsidR="003A7006" w:rsidRPr="00BE09BF" w:rsidRDefault="003A7006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Název Akce:</w:t>
            </w:r>
          </w:p>
        </w:tc>
        <w:tc>
          <w:tcPr>
            <w:tcW w:w="7513" w:type="dxa"/>
            <w:gridSpan w:val="5"/>
          </w:tcPr>
          <w:p w:rsidR="003A7006" w:rsidRPr="00CB0560" w:rsidRDefault="00A54392" w:rsidP="00A55F1A">
            <w:pPr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fldSimple w:instr=" MERGEFIELD  akce_nazev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Adaptační kurz - Blaník</w:t>
              </w:r>
            </w:fldSimple>
          </w:p>
        </w:tc>
      </w:tr>
      <w:tr w:rsidR="007D1878" w:rsidRPr="002B0610" w:rsidTr="0008145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</w:tcPr>
          <w:p w:rsidR="007D1878" w:rsidRPr="00BE09BF" w:rsidRDefault="007D1878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Číslo Akce: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D1878" w:rsidRPr="00BE09BF" w:rsidRDefault="00A54392" w:rsidP="00735DF2">
            <w:pPr>
              <w:pStyle w:val="Zkladntext"/>
              <w:jc w:val="center"/>
              <w:rPr>
                <w:rFonts w:ascii="Arial" w:eastAsia="Times New Roman" w:hAnsi="Arial" w:cs="Arial"/>
                <w:lang w:eastAsia="ar-SA"/>
              </w:rPr>
            </w:pPr>
            <w:fldSimple w:instr=" MERGEFIELD  akce_cislo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-1-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0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1-035</w:t>
              </w:r>
            </w:fldSimple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7D1878" w:rsidRPr="00BE09BF" w:rsidRDefault="007D1878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Termín Akce: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7D1878" w:rsidRPr="00BE09BF" w:rsidRDefault="00A54392" w:rsidP="00735DF2">
            <w:pPr>
              <w:pStyle w:val="Zkladntext"/>
              <w:jc w:val="center"/>
              <w:rPr>
                <w:rFonts w:ascii="Arial" w:eastAsia="Times New Roman" w:hAnsi="Arial" w:cs="Arial"/>
                <w:lang w:eastAsia="ar-SA"/>
              </w:rPr>
            </w:pPr>
            <w:fldSimple w:instr=" MERGEFIELD  akce_termin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1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3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. 9. 201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 - 1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5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. 9. 201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7</w:t>
              </w:r>
            </w:fldSimple>
          </w:p>
        </w:tc>
      </w:tr>
      <w:tr w:rsidR="00D92033" w:rsidRPr="002B0610" w:rsidTr="0008145C">
        <w:trPr>
          <w:cantSplit/>
        </w:trPr>
        <w:tc>
          <w:tcPr>
            <w:tcW w:w="1985" w:type="dxa"/>
            <w:shd w:val="clear" w:color="auto" w:fill="F3F3F3"/>
            <w:vAlign w:val="center"/>
          </w:tcPr>
          <w:p w:rsidR="00D92033" w:rsidRPr="00BE09BF" w:rsidRDefault="00D92033" w:rsidP="00A55F1A">
            <w:pPr>
              <w:pStyle w:val="Zkladntex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E09BF">
              <w:rPr>
                <w:rFonts w:ascii="Arial" w:eastAsia="Times New Roman" w:hAnsi="Arial" w:cs="Arial"/>
                <w:b/>
                <w:lang w:eastAsia="ar-SA"/>
              </w:rPr>
              <w:t>Služby</w:t>
            </w:r>
          </w:p>
        </w:tc>
        <w:tc>
          <w:tcPr>
            <w:tcW w:w="7513" w:type="dxa"/>
            <w:gridSpan w:val="5"/>
            <w:shd w:val="clear" w:color="auto" w:fill="F3F3F3"/>
          </w:tcPr>
          <w:p w:rsidR="00D92033" w:rsidRPr="00BE09BF" w:rsidRDefault="00D92033" w:rsidP="00A55F1A">
            <w:pPr>
              <w:pStyle w:val="Zkladntex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BE09BF">
              <w:rPr>
                <w:rFonts w:ascii="Arial" w:eastAsia="Times New Roman" w:hAnsi="Arial" w:cs="Arial"/>
                <w:b/>
                <w:lang w:eastAsia="ar-SA"/>
              </w:rPr>
              <w:t>Rozsah služeb</w:t>
            </w:r>
          </w:p>
        </w:tc>
      </w:tr>
      <w:tr w:rsidR="00D92033" w:rsidRPr="002B0610" w:rsidTr="0008145C">
        <w:trPr>
          <w:cantSplit/>
        </w:trPr>
        <w:tc>
          <w:tcPr>
            <w:tcW w:w="1985" w:type="dxa"/>
          </w:tcPr>
          <w:p w:rsidR="00D92033" w:rsidRPr="00BE09BF" w:rsidRDefault="00D92033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Ubytování:</w:t>
            </w:r>
          </w:p>
        </w:tc>
        <w:tc>
          <w:tcPr>
            <w:tcW w:w="7513" w:type="dxa"/>
            <w:gridSpan w:val="5"/>
          </w:tcPr>
          <w:p w:rsidR="00D92033" w:rsidRPr="00BE09BF" w:rsidRDefault="00A54392" w:rsidP="00735DF2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fldSimple w:instr=" MERGEFIELD  ubytovani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zděné domky</w:t>
              </w:r>
              <w:r w:rsid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 s pokoji</w:t>
              </w:r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 </w:t>
              </w:r>
            </w:fldSimple>
            <w:r w:rsidR="0008145C">
              <w:rPr>
                <w:rFonts w:ascii="Arial" w:eastAsia="Times New Roman" w:hAnsi="Arial" w:cs="Arial"/>
                <w:bCs/>
                <w:noProof/>
                <w:lang w:eastAsia="ar-SA"/>
              </w:rPr>
              <w:t>a chatky se 4 – 8lůžkovými pokoji, společn</w:t>
            </w:r>
            <w:r w:rsidR="00735DF2">
              <w:rPr>
                <w:rFonts w:ascii="Arial" w:eastAsia="Times New Roman" w:hAnsi="Arial" w:cs="Arial"/>
                <w:bCs/>
                <w:noProof/>
                <w:lang w:eastAsia="ar-SA"/>
              </w:rPr>
              <w:t>é</w:t>
            </w:r>
            <w:r w:rsidR="0008145C">
              <w:rPr>
                <w:rFonts w:ascii="Arial" w:eastAsia="Times New Roman" w:hAnsi="Arial" w:cs="Arial"/>
                <w:bCs/>
                <w:noProof/>
                <w:lang w:eastAsia="ar-SA"/>
              </w:rPr>
              <w:t xml:space="preserve"> WC a sprcha</w:t>
            </w:r>
          </w:p>
        </w:tc>
      </w:tr>
      <w:tr w:rsidR="00D92033" w:rsidRPr="002B0610" w:rsidTr="0008145C">
        <w:trPr>
          <w:cantSplit/>
        </w:trPr>
        <w:tc>
          <w:tcPr>
            <w:tcW w:w="1985" w:type="dxa"/>
          </w:tcPr>
          <w:p w:rsidR="00D92033" w:rsidRPr="00BE09BF" w:rsidRDefault="00D92033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Stravování:</w:t>
            </w:r>
          </w:p>
        </w:tc>
        <w:tc>
          <w:tcPr>
            <w:tcW w:w="7513" w:type="dxa"/>
            <w:gridSpan w:val="5"/>
          </w:tcPr>
          <w:p w:rsidR="00D46784" w:rsidRPr="00D46784" w:rsidRDefault="00D46784" w:rsidP="00A55F1A">
            <w:pPr>
              <w:pStyle w:val="Zkladntext"/>
              <w:rPr>
                <w:rFonts w:ascii="Arial" w:eastAsia="Times New Roman" w:hAnsi="Arial" w:cs="Arial"/>
                <w:bCs/>
                <w:noProof/>
                <w:lang w:eastAsia="ar-SA"/>
              </w:rPr>
            </w:pPr>
            <w:r w:rsidRPr="00D46784">
              <w:rPr>
                <w:rFonts w:ascii="Arial" w:eastAsia="Times New Roman" w:hAnsi="Arial" w:cs="Arial"/>
                <w:bCs/>
                <w:noProof/>
                <w:lang w:eastAsia="ar-SA"/>
              </w:rPr>
              <w:t>Plná penze, pitný režim, svačina</w:t>
            </w:r>
          </w:p>
          <w:p w:rsidR="00D2036D" w:rsidRPr="00BE09BF" w:rsidRDefault="00D46784" w:rsidP="00D46784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r w:rsidRPr="00D46784">
              <w:rPr>
                <w:rFonts w:ascii="Arial" w:eastAsia="Times New Roman" w:hAnsi="Arial" w:cs="Arial"/>
                <w:bCs/>
                <w:noProof/>
                <w:lang w:eastAsia="ar-SA"/>
              </w:rPr>
              <w:t>Strava začíná první den odpolední svačinou a končí poslední den obědem.</w:t>
            </w:r>
            <w:r w:rsidR="000E32B5">
              <w:fldChar w:fldCharType="begin"/>
            </w:r>
            <w:r w:rsidR="000E32B5">
              <w:instrText xml:space="preserve"> MERGEFIELD  strava_druh  \* MERGEFORMAT </w:instrText>
            </w:r>
            <w:r w:rsidR="000E32B5">
              <w:fldChar w:fldCharType="end"/>
            </w:r>
            <w:r w:rsidR="000E32B5">
              <w:fldChar w:fldCharType="begin"/>
            </w:r>
            <w:r w:rsidR="000E32B5">
              <w:instrText xml:space="preserve"> MERGEFIELD  strava_zac  \* MERGEFORMAT </w:instrText>
            </w:r>
            <w:r w:rsidR="000E32B5">
              <w:fldChar w:fldCharType="end"/>
            </w:r>
            <w:r w:rsidR="000E32B5">
              <w:fldChar w:fldCharType="begin"/>
            </w:r>
            <w:r w:rsidR="000E32B5">
              <w:instrText xml:space="preserve"> MERGEFIELD  strava_kon  \* MERGEFORMAT </w:instrText>
            </w:r>
            <w:r w:rsidR="000E32B5">
              <w:fldChar w:fldCharType="end"/>
            </w:r>
          </w:p>
        </w:tc>
      </w:tr>
      <w:tr w:rsidR="00D92033" w:rsidRPr="002B0610" w:rsidTr="0008145C">
        <w:trPr>
          <w:cantSplit/>
        </w:trPr>
        <w:tc>
          <w:tcPr>
            <w:tcW w:w="1985" w:type="dxa"/>
          </w:tcPr>
          <w:p w:rsidR="00D92033" w:rsidRPr="00BE09BF" w:rsidRDefault="00D92033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Doprava:</w:t>
            </w:r>
          </w:p>
        </w:tc>
        <w:tc>
          <w:tcPr>
            <w:tcW w:w="7513" w:type="dxa"/>
            <w:gridSpan w:val="5"/>
          </w:tcPr>
          <w:p w:rsidR="00D92033" w:rsidRPr="00BE09BF" w:rsidRDefault="00A54392" w:rsidP="00A55F1A">
            <w:pPr>
              <w:pStyle w:val="Zkladntext"/>
              <w:rPr>
                <w:rFonts w:ascii="Arial" w:eastAsia="Times New Roman" w:hAnsi="Arial" w:cs="Arial"/>
                <w:lang w:eastAsia="ar-SA"/>
              </w:rPr>
            </w:pPr>
            <w:fldSimple w:instr=" MERGEFIELD  doprava  \* MERGEFORMAT ">
              <w:r w:rsidR="005C5AFB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>Vlastním autobusem (zajištuje Agentura)</w:t>
              </w:r>
            </w:fldSimple>
          </w:p>
        </w:tc>
      </w:tr>
      <w:tr w:rsidR="00D92033" w:rsidRPr="002B0610" w:rsidTr="0008145C">
        <w:trPr>
          <w:cantSplit/>
        </w:trPr>
        <w:tc>
          <w:tcPr>
            <w:tcW w:w="1985" w:type="dxa"/>
          </w:tcPr>
          <w:p w:rsidR="00D92033" w:rsidRPr="00735DF2" w:rsidRDefault="005C5752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35DF2">
              <w:rPr>
                <w:rFonts w:ascii="Arial" w:eastAsia="Times New Roman" w:hAnsi="Arial" w:cs="Arial"/>
                <w:lang w:eastAsia="ar-SA"/>
              </w:rPr>
              <w:t>Pojistné plnění:</w:t>
            </w:r>
          </w:p>
        </w:tc>
        <w:tc>
          <w:tcPr>
            <w:tcW w:w="7513" w:type="dxa"/>
            <w:gridSpan w:val="5"/>
          </w:tcPr>
          <w:p w:rsidR="00E64A5D" w:rsidRPr="00735DF2" w:rsidRDefault="00A54392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fldSimple w:instr=" MERGEFIELD  pojisteni \f &quot;, &quot;  \* MERGEFORMAT ">
              <w:r w:rsidR="005C5AFB" w:rsidRPr="00735DF2">
                <w:rPr>
                  <w:rFonts w:ascii="Arial" w:eastAsia="Times New Roman" w:hAnsi="Arial" w:cs="Arial"/>
                  <w:bCs/>
                  <w:noProof/>
                  <w:lang w:eastAsia="ar-SA"/>
                </w:rPr>
                <w:t xml:space="preserve">Exkluziv - ČR - Sport, </w:t>
              </w:r>
            </w:fldSimple>
            <w:r w:rsidR="005C5752" w:rsidRPr="00735DF2">
              <w:rPr>
                <w:rFonts w:ascii="Arial" w:eastAsia="Times New Roman" w:hAnsi="Arial" w:cs="Arial"/>
                <w:lang w:eastAsia="ar-SA"/>
              </w:rPr>
              <w:t>více viz www.wenku.cz</w:t>
            </w:r>
            <w:r w:rsidR="00AD156C" w:rsidRPr="00735DF2">
              <w:rPr>
                <w:rFonts w:ascii="Arial" w:eastAsia="Times New Roman" w:hAnsi="Arial" w:cs="Arial"/>
                <w:lang w:eastAsia="ar-SA"/>
              </w:rPr>
              <w:t>/pojisteni</w:t>
            </w:r>
          </w:p>
        </w:tc>
      </w:tr>
      <w:tr w:rsidR="00E64A5D" w:rsidRPr="002B0610" w:rsidTr="0008145C">
        <w:trPr>
          <w:cantSplit/>
        </w:trPr>
        <w:tc>
          <w:tcPr>
            <w:tcW w:w="1985" w:type="dxa"/>
          </w:tcPr>
          <w:p w:rsidR="00E64A5D" w:rsidRPr="00735DF2" w:rsidRDefault="0008145C" w:rsidP="00B05A1E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35DF2">
              <w:rPr>
                <w:rFonts w:ascii="Arial" w:eastAsia="Times New Roman" w:hAnsi="Arial" w:cs="Arial"/>
                <w:lang w:eastAsia="ar-SA"/>
              </w:rPr>
              <w:t>Cena Akce</w:t>
            </w:r>
          </w:p>
        </w:tc>
        <w:tc>
          <w:tcPr>
            <w:tcW w:w="7513" w:type="dxa"/>
            <w:gridSpan w:val="5"/>
          </w:tcPr>
          <w:p w:rsidR="00E64A5D" w:rsidRDefault="0008145C" w:rsidP="00735DF2">
            <w:pPr>
              <w:pStyle w:val="Zkladntex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735DF2">
              <w:rPr>
                <w:rFonts w:ascii="Arial" w:hAnsi="Arial" w:cs="Arial"/>
              </w:rPr>
              <w:t>1 800 Kč/účastník</w:t>
            </w:r>
          </w:p>
          <w:p w:rsidR="00735DF2" w:rsidRDefault="00735DF2" w:rsidP="00735DF2">
            <w:pPr>
              <w:pStyle w:val="Zkladntex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 Kč/účastník</w:t>
            </w:r>
          </w:p>
          <w:p w:rsidR="00735DF2" w:rsidRPr="00735DF2" w:rsidRDefault="00735DF2" w:rsidP="00735DF2">
            <w:pPr>
              <w:pStyle w:val="Zkladntex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 Kč/účastník</w:t>
            </w:r>
          </w:p>
        </w:tc>
      </w:tr>
      <w:tr w:rsidR="003A7006" w:rsidRPr="002B0610" w:rsidTr="009115EE">
        <w:tc>
          <w:tcPr>
            <w:tcW w:w="4678" w:type="dxa"/>
            <w:gridSpan w:val="3"/>
          </w:tcPr>
          <w:p w:rsidR="003A7006" w:rsidRPr="00BE09B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Počet platících účastníků:</w:t>
            </w:r>
          </w:p>
        </w:tc>
        <w:tc>
          <w:tcPr>
            <w:tcW w:w="2268" w:type="dxa"/>
            <w:gridSpan w:val="2"/>
          </w:tcPr>
          <w:p w:rsidR="00CD71CF" w:rsidRDefault="003A7006" w:rsidP="00735DF2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 xml:space="preserve">Min.: </w:t>
            </w:r>
            <w:r w:rsidR="00735DF2">
              <w:rPr>
                <w:rFonts w:ascii="Arial" w:eastAsia="Times New Roman" w:hAnsi="Arial" w:cs="Arial"/>
                <w:lang w:eastAsia="ar-SA"/>
              </w:rPr>
              <w:t>111</w:t>
            </w:r>
          </w:p>
          <w:p w:rsidR="00735DF2" w:rsidRDefault="00735DF2" w:rsidP="00735DF2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Min.: 80</w:t>
            </w:r>
          </w:p>
          <w:p w:rsidR="00735DF2" w:rsidRPr="0008145C" w:rsidRDefault="00735DF2" w:rsidP="00735DF2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Min.: 70</w:t>
            </w:r>
          </w:p>
        </w:tc>
        <w:tc>
          <w:tcPr>
            <w:tcW w:w="2552" w:type="dxa"/>
          </w:tcPr>
          <w:p w:rsidR="00CD71CF" w:rsidRPr="00735DF2" w:rsidRDefault="003A7006" w:rsidP="00735DF2">
            <w:pPr>
              <w:pStyle w:val="Zkladntex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Max.:</w:t>
            </w:r>
            <w:r w:rsidR="00CB0560" w:rsidRPr="00BE09BF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59605B">
              <w:rPr>
                <w:rFonts w:ascii="Arial" w:eastAsia="Times New Roman" w:hAnsi="Arial" w:cs="Arial"/>
                <w:bCs/>
                <w:lang w:eastAsia="ar-SA"/>
              </w:rPr>
              <w:t>1</w:t>
            </w:r>
            <w:r w:rsidR="00735DF2">
              <w:rPr>
                <w:rFonts w:ascii="Arial" w:eastAsia="Times New Roman" w:hAnsi="Arial" w:cs="Arial"/>
                <w:bCs/>
                <w:lang w:eastAsia="ar-SA"/>
              </w:rPr>
              <w:t>36</w:t>
            </w:r>
          </w:p>
          <w:p w:rsidR="00735DF2" w:rsidRPr="00735DF2" w:rsidRDefault="00735DF2" w:rsidP="00735DF2">
            <w:pPr>
              <w:pStyle w:val="Zkladntex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Max.: 110</w:t>
            </w:r>
          </w:p>
          <w:p w:rsidR="00735DF2" w:rsidRPr="0008145C" w:rsidRDefault="00735DF2" w:rsidP="00735DF2">
            <w:pPr>
              <w:pStyle w:val="Zkladntext"/>
              <w:numPr>
                <w:ilvl w:val="0"/>
                <w:numId w:val="35"/>
              </w:numPr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Max.: 79</w:t>
            </w:r>
          </w:p>
        </w:tc>
      </w:tr>
      <w:tr w:rsidR="003A7006" w:rsidRPr="002B0610" w:rsidTr="009115EE">
        <w:tc>
          <w:tcPr>
            <w:tcW w:w="4678" w:type="dxa"/>
            <w:gridSpan w:val="3"/>
          </w:tcPr>
          <w:p w:rsidR="003A7006" w:rsidRPr="00BE09B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t>Počet neplatících účastníků (pedagogů) :</w:t>
            </w:r>
          </w:p>
        </w:tc>
        <w:tc>
          <w:tcPr>
            <w:tcW w:w="4820" w:type="dxa"/>
            <w:gridSpan w:val="3"/>
          </w:tcPr>
          <w:p w:rsidR="005B456B" w:rsidRPr="00735DF2" w:rsidRDefault="0008145C" w:rsidP="0008145C">
            <w:pPr>
              <w:pStyle w:val="Zkladntext"/>
              <w:numPr>
                <w:ilvl w:val="0"/>
                <w:numId w:val="36"/>
              </w:numPr>
              <w:ind w:left="743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08145C">
              <w:rPr>
                <w:rFonts w:ascii="Arial" w:hAnsi="Arial" w:cs="Arial"/>
              </w:rPr>
              <w:t>5</w:t>
            </w:r>
          </w:p>
          <w:p w:rsidR="00735DF2" w:rsidRPr="00735DF2" w:rsidRDefault="00735DF2" w:rsidP="0008145C">
            <w:pPr>
              <w:pStyle w:val="Zkladntext"/>
              <w:numPr>
                <w:ilvl w:val="0"/>
                <w:numId w:val="36"/>
              </w:numPr>
              <w:ind w:left="743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  <w:p w:rsidR="00735DF2" w:rsidRPr="0008145C" w:rsidRDefault="00735DF2" w:rsidP="0008145C">
            <w:pPr>
              <w:pStyle w:val="Zkladntext"/>
              <w:numPr>
                <w:ilvl w:val="0"/>
                <w:numId w:val="36"/>
              </w:numPr>
              <w:ind w:left="743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64A5D" w:rsidRPr="002B0610" w:rsidTr="009115EE">
        <w:tc>
          <w:tcPr>
            <w:tcW w:w="4678" w:type="dxa"/>
            <w:gridSpan w:val="3"/>
          </w:tcPr>
          <w:p w:rsidR="00E64A5D" w:rsidRPr="00BE09BF" w:rsidRDefault="00E64A5D" w:rsidP="00B05A1E">
            <w:pPr>
              <w:pStyle w:val="Zkladntext"/>
              <w:jc w:val="both"/>
              <w:rPr>
                <w:rFonts w:ascii="Arial" w:eastAsia="Times New Roman" w:hAnsi="Arial" w:cs="Arial"/>
                <w:highlight w:val="red"/>
                <w:lang w:eastAsia="ar-SA"/>
              </w:rPr>
            </w:pPr>
            <w:r w:rsidRPr="00BE09BF">
              <w:rPr>
                <w:rFonts w:ascii="Arial" w:eastAsia="Times New Roman" w:hAnsi="Arial" w:cs="Arial"/>
                <w:lang w:eastAsia="ar-SA"/>
              </w:rPr>
              <w:lastRenderedPageBreak/>
              <w:t>Počet organizátorů/instruktorů</w:t>
            </w:r>
          </w:p>
        </w:tc>
        <w:tc>
          <w:tcPr>
            <w:tcW w:w="4820" w:type="dxa"/>
            <w:gridSpan w:val="3"/>
          </w:tcPr>
          <w:p w:rsidR="005B456B" w:rsidRDefault="0008145C" w:rsidP="0008145C">
            <w:pPr>
              <w:pStyle w:val="Zkladntex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735DF2" w:rsidRDefault="00735DF2" w:rsidP="0008145C">
            <w:pPr>
              <w:pStyle w:val="Zkladntex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35DF2" w:rsidRPr="0008145C" w:rsidRDefault="00735DF2" w:rsidP="0008145C">
            <w:pPr>
              <w:pStyle w:val="Zkladntex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1811D0" w:rsidRPr="00594CA2" w:rsidRDefault="001811D0" w:rsidP="00594CA2"/>
    <w:p w:rsidR="002A69DF" w:rsidRPr="001811D0" w:rsidRDefault="00C04969" w:rsidP="00C04969">
      <w:pPr>
        <w:pStyle w:val="mujOdstavec"/>
      </w:pPr>
      <w:r>
        <w:t>Ostatní podmínky smlouvy zůstávají nezměněny.</w:t>
      </w:r>
    </w:p>
    <w:p w:rsidR="002A69DF" w:rsidRPr="00154FE1" w:rsidRDefault="002A69DF" w:rsidP="002A69DF">
      <w:pPr>
        <w:pStyle w:val="mujOdstavec"/>
      </w:pPr>
      <w:r w:rsidRPr="00154FE1">
        <w:t>T</w:t>
      </w:r>
      <w:r w:rsidR="00C04969">
        <w:t>ento dodatek</w:t>
      </w:r>
      <w:r w:rsidRPr="00154FE1">
        <w:t xml:space="preserve"> </w:t>
      </w:r>
      <w:r w:rsidR="00C04969">
        <w:t xml:space="preserve">ke </w:t>
      </w:r>
      <w:r w:rsidRPr="00154FE1">
        <w:t>smlouv</w:t>
      </w:r>
      <w:r w:rsidR="00C04969">
        <w:t>ě</w:t>
      </w:r>
      <w:r w:rsidRPr="00154FE1">
        <w:t xml:space="preserve"> se vyhotovuje ve 2 stejnopisech, z nichž po jednom obdrží každá smluvní strana.</w:t>
      </w:r>
    </w:p>
    <w:p w:rsidR="00A41AA5" w:rsidRDefault="00A41AA5" w:rsidP="00F82187">
      <w:pPr>
        <w:pStyle w:val="Zkladntext"/>
        <w:rPr>
          <w:rFonts w:ascii="Arial" w:eastAsia="Times New Roman" w:hAnsi="Arial" w:cs="Arial"/>
          <w:lang w:eastAsia="ar-SA"/>
        </w:rPr>
      </w:pPr>
    </w:p>
    <w:p w:rsidR="00F82187" w:rsidRDefault="00F82187" w:rsidP="00F82187">
      <w:pPr>
        <w:pStyle w:val="Zkladntext"/>
        <w:rPr>
          <w:rFonts w:ascii="Arial" w:eastAsia="Times New Roman" w:hAnsi="Arial" w:cs="Arial"/>
          <w:lang w:eastAsia="ar-SA"/>
        </w:rPr>
        <w:sectPr w:rsidR="00F82187" w:rsidSect="00E64A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18" w:right="1273" w:bottom="1117" w:left="1276" w:header="283" w:footer="283" w:gutter="0"/>
          <w:cols w:space="708"/>
          <w:titlePg/>
          <w:docGrid w:linePitch="360"/>
        </w:sectPr>
      </w:pPr>
    </w:p>
    <w:p w:rsidR="00A55F1A" w:rsidRPr="00154FE1" w:rsidRDefault="00A55F1A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A41AA5" w:rsidRPr="00154FE1" w:rsidRDefault="00A41AA5" w:rsidP="00A45AAE">
      <w:pPr>
        <w:pStyle w:val="Zkladntext"/>
        <w:tabs>
          <w:tab w:val="center" w:leader="dot" w:pos="2268"/>
          <w:tab w:val="right" w:leader="dot" w:pos="4253"/>
        </w:tabs>
        <w:jc w:val="center"/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>V</w:t>
      </w:r>
      <w:r w:rsidR="00A45AAE">
        <w:rPr>
          <w:rFonts w:ascii="Arial" w:eastAsia="Times New Roman" w:hAnsi="Arial" w:cs="Arial"/>
          <w:lang w:eastAsia="ar-SA"/>
        </w:rPr>
        <w:t> Praze dne</w:t>
      </w:r>
      <w:r w:rsidR="002C55F3">
        <w:rPr>
          <w:rFonts w:ascii="Arial" w:eastAsia="Times New Roman" w:hAnsi="Arial" w:cs="Arial"/>
          <w:lang w:eastAsia="ar-SA"/>
        </w:rPr>
        <w:t xml:space="preserve"> </w:t>
      </w:r>
      <w:r w:rsidR="0098520A">
        <w:rPr>
          <w:rFonts w:ascii="Arial" w:eastAsia="Times New Roman" w:hAnsi="Arial" w:cs="Arial"/>
          <w:lang w:eastAsia="ar-SA"/>
        </w:rPr>
        <w:t>21</w:t>
      </w:r>
      <w:fldSimple w:instr=" MERGEFIELD  tisk_smlouvy  \* MERGEFORMAT ">
        <w:r w:rsidR="005C5AFB">
          <w:rPr>
            <w:rFonts w:ascii="Arial" w:eastAsia="Times New Roman" w:hAnsi="Arial" w:cs="Arial"/>
            <w:noProof/>
            <w:lang w:eastAsia="ar-SA"/>
          </w:rPr>
          <w:t xml:space="preserve">. </w:t>
        </w:r>
        <w:r w:rsidR="00C04969">
          <w:rPr>
            <w:rFonts w:ascii="Arial" w:eastAsia="Times New Roman" w:hAnsi="Arial" w:cs="Arial"/>
            <w:noProof/>
            <w:lang w:eastAsia="ar-SA"/>
          </w:rPr>
          <w:t>6</w:t>
        </w:r>
        <w:r w:rsidR="005C5AFB">
          <w:rPr>
            <w:rFonts w:ascii="Arial" w:eastAsia="Times New Roman" w:hAnsi="Arial" w:cs="Arial"/>
            <w:noProof/>
            <w:lang w:eastAsia="ar-SA"/>
          </w:rPr>
          <w:t>. 201</w:t>
        </w:r>
        <w:r w:rsidR="00735DF2">
          <w:rPr>
            <w:rFonts w:ascii="Arial" w:eastAsia="Times New Roman" w:hAnsi="Arial" w:cs="Arial"/>
            <w:noProof/>
            <w:lang w:eastAsia="ar-SA"/>
          </w:rPr>
          <w:t>7</w:t>
        </w:r>
      </w:fldSimple>
    </w:p>
    <w:p w:rsidR="00A41AA5" w:rsidRPr="00154FE1" w:rsidRDefault="00A41AA5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A41AA5" w:rsidRPr="00154FE1" w:rsidRDefault="00A41AA5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A41AA5" w:rsidRPr="00154FE1" w:rsidRDefault="00F82187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="007C0451" w:rsidRPr="00154FE1">
        <w:rPr>
          <w:rFonts w:ascii="Arial" w:eastAsia="Times New Roman" w:hAnsi="Arial" w:cs="Arial"/>
          <w:lang w:eastAsia="ar-SA"/>
        </w:rPr>
        <w:t>za Agenturu</w:t>
      </w:r>
      <w:r>
        <w:rPr>
          <w:rFonts w:ascii="Arial" w:eastAsia="Times New Roman" w:hAnsi="Arial" w:cs="Arial"/>
          <w:lang w:eastAsia="ar-SA"/>
        </w:rPr>
        <w:t>:</w:t>
      </w:r>
    </w:p>
    <w:p w:rsidR="00F82187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5365" w:rsidRDefault="002C55F3" w:rsidP="00923034">
      <w:pPr>
        <w:tabs>
          <w:tab w:val="center" w:pos="226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831" w:rsidRPr="00154FE1">
        <w:rPr>
          <w:rFonts w:ascii="Arial" w:hAnsi="Arial" w:cs="Arial"/>
        </w:rPr>
        <w:t>Matouš Novák</w:t>
      </w:r>
    </w:p>
    <w:p w:rsidR="00F82187" w:rsidRPr="00154FE1" w:rsidRDefault="00F82187" w:rsidP="00923034">
      <w:pPr>
        <w:tabs>
          <w:tab w:val="center" w:pos="2268"/>
        </w:tabs>
        <w:spacing w:after="120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br w:type="column"/>
      </w:r>
    </w:p>
    <w:p w:rsidR="002C55F3" w:rsidRPr="00154FE1" w:rsidRDefault="002C55F3" w:rsidP="00923034">
      <w:pPr>
        <w:pStyle w:val="Zkladntext"/>
        <w:tabs>
          <w:tab w:val="center" w:leader="dot" w:pos="2268"/>
          <w:tab w:val="right" w:leader="dot" w:pos="4253"/>
        </w:tabs>
        <w:rPr>
          <w:rFonts w:ascii="Arial" w:eastAsia="Times New Roman" w:hAnsi="Arial" w:cs="Arial"/>
          <w:lang w:eastAsia="ar-SA"/>
        </w:rPr>
      </w:pPr>
      <w:r w:rsidRPr="00154FE1">
        <w:rPr>
          <w:rFonts w:ascii="Arial" w:eastAsia="Times New Roman" w:hAnsi="Arial" w:cs="Arial"/>
          <w:lang w:eastAsia="ar-SA"/>
        </w:rPr>
        <w:t>V</w:t>
      </w:r>
      <w:r>
        <w:rPr>
          <w:rFonts w:ascii="Arial" w:eastAsia="Times New Roman" w:hAnsi="Arial" w:cs="Arial"/>
          <w:lang w:eastAsia="ar-SA"/>
        </w:rPr>
        <w:tab/>
        <w:t xml:space="preserve"> dne </w:t>
      </w:r>
      <w:r>
        <w:rPr>
          <w:rFonts w:ascii="Arial" w:eastAsia="Times New Roman" w:hAnsi="Arial" w:cs="Arial"/>
          <w:lang w:eastAsia="ar-SA"/>
        </w:rPr>
        <w:tab/>
      </w:r>
    </w:p>
    <w:p w:rsidR="00F82187" w:rsidRPr="00154FE1" w:rsidRDefault="00F82187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F82187" w:rsidRPr="00154FE1" w:rsidRDefault="00F82187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</w:p>
    <w:p w:rsidR="00F82187" w:rsidRPr="00154FE1" w:rsidRDefault="002C55F3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 w:rsidR="00F82187" w:rsidRPr="00154FE1">
        <w:rPr>
          <w:rFonts w:ascii="Arial" w:eastAsia="Times New Roman" w:hAnsi="Arial" w:cs="Arial"/>
          <w:lang w:eastAsia="ar-SA"/>
        </w:rPr>
        <w:t xml:space="preserve">za </w:t>
      </w:r>
      <w:r w:rsidR="00F82187">
        <w:rPr>
          <w:rFonts w:ascii="Arial" w:eastAsia="Times New Roman" w:hAnsi="Arial" w:cs="Arial"/>
          <w:lang w:eastAsia="ar-SA"/>
        </w:rPr>
        <w:t>Objednatele:</w:t>
      </w:r>
    </w:p>
    <w:p w:rsidR="002C55F3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034" w:rsidRPr="002B0610" w:rsidRDefault="00D2036D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ab/>
      </w:r>
      <w:fldSimple w:instr=" MERGEFIELD  smlouvu_podepisuje  \* MERGEFORMAT ">
        <w:r w:rsidR="005C5AFB">
          <w:rPr>
            <w:rFonts w:ascii="Arial" w:eastAsia="Times New Roman" w:hAnsi="Arial" w:cs="Arial"/>
            <w:noProof/>
            <w:lang w:eastAsia="ar-SA"/>
          </w:rPr>
          <w:t>PhDr. Romana Bukovská</w:t>
        </w:r>
      </w:fldSimple>
    </w:p>
    <w:p w:rsidR="00F82187" w:rsidRPr="00154FE1" w:rsidRDefault="00F82187" w:rsidP="00923034">
      <w:pPr>
        <w:tabs>
          <w:tab w:val="center" w:pos="2268"/>
        </w:tabs>
        <w:spacing w:after="120"/>
        <w:rPr>
          <w:rFonts w:ascii="Arial" w:hAnsi="Arial" w:cs="Arial"/>
        </w:rPr>
      </w:pPr>
    </w:p>
    <w:p w:rsidR="00F82187" w:rsidRDefault="00F82187" w:rsidP="00923034">
      <w:pPr>
        <w:tabs>
          <w:tab w:val="center" w:pos="2268"/>
        </w:tabs>
        <w:spacing w:after="120"/>
        <w:rPr>
          <w:rFonts w:ascii="Arial" w:hAnsi="Arial" w:cs="Arial"/>
        </w:rPr>
        <w:sectPr w:rsidR="00F82187" w:rsidSect="00F82187">
          <w:footnotePr>
            <w:pos w:val="beneathText"/>
          </w:footnotePr>
          <w:type w:val="continuous"/>
          <w:pgSz w:w="11905" w:h="16837"/>
          <w:pgMar w:top="1118" w:right="1273" w:bottom="1117" w:left="1276" w:header="283" w:footer="283" w:gutter="0"/>
          <w:cols w:num="2" w:space="708"/>
          <w:docGrid w:linePitch="360"/>
        </w:sectPr>
      </w:pPr>
    </w:p>
    <w:p w:rsidR="00B97566" w:rsidRDefault="00B97566" w:rsidP="00B97566">
      <w:pPr>
        <w:spacing w:after="120"/>
        <w:rPr>
          <w:rFonts w:ascii="Arial" w:hAnsi="Arial" w:cs="Arial"/>
          <w:highlight w:val="green"/>
        </w:rPr>
      </w:pPr>
    </w:p>
    <w:p w:rsidR="00F82187" w:rsidRPr="00790203" w:rsidRDefault="00F82187" w:rsidP="002A69DF">
      <w:pPr>
        <w:spacing w:after="120"/>
        <w:rPr>
          <w:rFonts w:ascii="Arial" w:hAnsi="Arial" w:cs="Arial"/>
        </w:rPr>
      </w:pPr>
    </w:p>
    <w:sectPr w:rsidR="00F82187" w:rsidRPr="00790203" w:rsidSect="00F82187">
      <w:footnotePr>
        <w:pos w:val="beneathText"/>
      </w:footnotePr>
      <w:type w:val="continuous"/>
      <w:pgSz w:w="11905" w:h="16837"/>
      <w:pgMar w:top="1118" w:right="1273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B4" w:rsidRDefault="00656AB4">
      <w:r>
        <w:separator/>
      </w:r>
    </w:p>
    <w:p w:rsidR="00656AB4" w:rsidRDefault="00656AB4"/>
    <w:p w:rsidR="00656AB4" w:rsidRDefault="00656AB4" w:rsidP="009115EE"/>
  </w:endnote>
  <w:endnote w:type="continuationSeparator" w:id="0">
    <w:p w:rsidR="00656AB4" w:rsidRDefault="00656AB4">
      <w:r>
        <w:continuationSeparator/>
      </w:r>
    </w:p>
    <w:p w:rsidR="00656AB4" w:rsidRDefault="00656AB4"/>
    <w:p w:rsidR="00656AB4" w:rsidRDefault="00656AB4" w:rsidP="0091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3D" w:rsidRDefault="009A29D2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53D" w:rsidRDefault="00D9153D" w:rsidP="00D9153D">
    <w:pPr>
      <w:pStyle w:val="Zpat"/>
      <w:ind w:right="360"/>
    </w:pPr>
  </w:p>
  <w:p w:rsidR="00EC12C1" w:rsidRDefault="00EC12C1"/>
  <w:p w:rsidR="00EC12C1" w:rsidRDefault="00EC12C1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F3" w:rsidRDefault="007A6DF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16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 \* MERGEFORMAT ">
      <w:r w:rsidR="00F9316E" w:rsidRPr="00F9316E">
        <w:rPr>
          <w:rStyle w:val="slostrnky"/>
          <w:noProof/>
        </w:rPr>
        <w:t>2</w:t>
      </w:r>
    </w:fldSimple>
  </w:p>
  <w:p w:rsidR="002A69DF" w:rsidRPr="00A27C52" w:rsidRDefault="005749E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0" t="0" r="6350" b="0"/>
          <wp:wrapTight wrapText="bothSides">
            <wp:wrapPolygon edited="0">
              <wp:start x="0" y="0"/>
              <wp:lineTo x="0" y="19837"/>
              <wp:lineTo x="20965" y="19837"/>
              <wp:lineTo x="20965" y="0"/>
              <wp:lineTo x="0" y="0"/>
            </wp:wrapPolygon>
          </wp:wrapTight>
          <wp:docPr id="5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 xml:space="preserve">Agentura </w:t>
    </w:r>
    <w:proofErr w:type="spellStart"/>
    <w:r w:rsidR="002A69DF" w:rsidRPr="00A27C52">
      <w:rPr>
        <w:rFonts w:ascii="Verdana" w:hAnsi="Verdana"/>
        <w:color w:val="333333"/>
        <w:sz w:val="16"/>
        <w:szCs w:val="16"/>
      </w:rPr>
      <w:t>Wenku</w:t>
    </w:r>
    <w:proofErr w:type="spellEnd"/>
    <w:r w:rsidR="002A69DF" w:rsidRPr="00A27C52">
      <w:rPr>
        <w:rFonts w:ascii="Verdana" w:hAnsi="Verdana"/>
        <w:color w:val="333333"/>
        <w:sz w:val="16"/>
        <w:szCs w:val="16"/>
      </w:rPr>
      <w:t xml:space="preserve">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:rsidR="00E64A5D" w:rsidRDefault="00E64A5D" w:rsidP="00E64A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F3" w:rsidRDefault="007A6DF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316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 \* MERGEFORMAT ">
      <w:r w:rsidR="00F9316E" w:rsidRPr="00F9316E">
        <w:rPr>
          <w:rStyle w:val="slostrnky"/>
          <w:noProof/>
        </w:rPr>
        <w:t>2</w:t>
      </w:r>
    </w:fldSimple>
  </w:p>
  <w:p w:rsidR="00E64A5D" w:rsidRPr="00A27C52" w:rsidRDefault="005749E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0" t="0" r="6350" b="0"/>
          <wp:wrapTight wrapText="bothSides">
            <wp:wrapPolygon edited="0">
              <wp:start x="0" y="0"/>
              <wp:lineTo x="0" y="19837"/>
              <wp:lineTo x="20965" y="19837"/>
              <wp:lineTo x="20965" y="0"/>
              <wp:lineTo x="0" y="0"/>
            </wp:wrapPolygon>
          </wp:wrapTight>
          <wp:docPr id="4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 xml:space="preserve">Agentura </w:t>
    </w:r>
    <w:proofErr w:type="spellStart"/>
    <w:r w:rsidR="00E64A5D" w:rsidRPr="00A27C52">
      <w:rPr>
        <w:rFonts w:ascii="Verdana" w:hAnsi="Verdana"/>
        <w:color w:val="333333"/>
        <w:sz w:val="16"/>
        <w:szCs w:val="16"/>
      </w:rPr>
      <w:t>Wenku</w:t>
    </w:r>
    <w:proofErr w:type="spellEnd"/>
    <w:r w:rsidR="00E64A5D" w:rsidRPr="00A27C52">
      <w:rPr>
        <w:rFonts w:ascii="Verdana" w:hAnsi="Verdana"/>
        <w:color w:val="333333"/>
        <w:sz w:val="16"/>
        <w:szCs w:val="16"/>
      </w:rPr>
      <w:t xml:space="preserve">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B4" w:rsidRDefault="00656AB4">
      <w:r>
        <w:separator/>
      </w:r>
    </w:p>
    <w:p w:rsidR="00656AB4" w:rsidRDefault="00656AB4"/>
    <w:p w:rsidR="00656AB4" w:rsidRDefault="00656AB4" w:rsidP="009115EE"/>
  </w:footnote>
  <w:footnote w:type="continuationSeparator" w:id="0">
    <w:p w:rsidR="00656AB4" w:rsidRDefault="00656AB4">
      <w:r>
        <w:continuationSeparator/>
      </w:r>
    </w:p>
    <w:p w:rsidR="00656AB4" w:rsidRDefault="00656AB4"/>
    <w:p w:rsidR="00656AB4" w:rsidRDefault="00656AB4" w:rsidP="00911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46"/>
      <w:gridCol w:w="5352"/>
    </w:tblGrid>
    <w:tr w:rsidR="0088363F" w:rsidRPr="002B0610" w:rsidTr="009C10E4">
      <w:tc>
        <w:tcPr>
          <w:tcW w:w="3991" w:type="dxa"/>
          <w:shd w:val="clear" w:color="auto" w:fill="auto"/>
        </w:tcPr>
        <w:p w:rsidR="0088363F" w:rsidRPr="009C10E4" w:rsidRDefault="005749E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>
                <wp:extent cx="2489200" cy="876300"/>
                <wp:effectExtent l="0" t="0" r="6350" b="0"/>
                <wp:docPr id="1" name="obrázek 1" descr="TO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9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:rsidR="00D9153D" w:rsidRPr="0088363F" w:rsidRDefault="00D9153D" w:rsidP="0088363F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5D" w:rsidRDefault="005749EA">
    <w:pPr>
      <w:pStyle w:val="Zhlav"/>
    </w:pPr>
    <w:r>
      <w:rPr>
        <w:noProof/>
      </w:rPr>
      <w:drawing>
        <wp:inline distT="0" distB="0" distL="0" distR="0">
          <wp:extent cx="5943600" cy="965200"/>
          <wp:effectExtent l="0" t="0" r="0" b="6350"/>
          <wp:docPr id="2" name="obrázek 2" descr="TOP_Logo_V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Logo_V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3906409"/>
    <w:multiLevelType w:val="hybridMultilevel"/>
    <w:tmpl w:val="5F90AC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5BB"/>
    <w:multiLevelType w:val="hybridMultilevel"/>
    <w:tmpl w:val="807EEB80"/>
    <w:lvl w:ilvl="0" w:tplc="EE5857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1BCD"/>
    <w:multiLevelType w:val="hybridMultilevel"/>
    <w:tmpl w:val="55F2AE6C"/>
    <w:lvl w:ilvl="0" w:tplc="17F0B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EC31A1B"/>
    <w:multiLevelType w:val="hybridMultilevel"/>
    <w:tmpl w:val="804A2FF4"/>
    <w:lvl w:ilvl="0" w:tplc="5088E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41A40"/>
    <w:multiLevelType w:val="hybridMultilevel"/>
    <w:tmpl w:val="ABDC9B32"/>
    <w:lvl w:ilvl="0" w:tplc="CA76CAC0">
      <w:start w:val="1"/>
      <w:numFmt w:val="upperLetter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D53B8"/>
    <w:multiLevelType w:val="hybridMultilevel"/>
    <w:tmpl w:val="FD94C880"/>
    <w:lvl w:ilvl="0" w:tplc="C5CE0292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41266"/>
    <w:multiLevelType w:val="hybridMultilevel"/>
    <w:tmpl w:val="18FCCB54"/>
    <w:lvl w:ilvl="0" w:tplc="C1EE39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4BA9"/>
    <w:multiLevelType w:val="hybridMultilevel"/>
    <w:tmpl w:val="E91EAB66"/>
    <w:lvl w:ilvl="0" w:tplc="DCC61C9A">
      <w:start w:val="1"/>
      <w:numFmt w:val="upperLetter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52E5"/>
    <w:multiLevelType w:val="hybridMultilevel"/>
    <w:tmpl w:val="CF767D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27914"/>
    <w:multiLevelType w:val="hybridMultilevel"/>
    <w:tmpl w:val="6FA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E650D"/>
    <w:multiLevelType w:val="hybridMultilevel"/>
    <w:tmpl w:val="DC26517A"/>
    <w:lvl w:ilvl="0" w:tplc="52ECA9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1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4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0"/>
  </w:num>
  <w:num w:numId="32">
    <w:abstractNumId w:val="7"/>
  </w:num>
  <w:num w:numId="33">
    <w:abstractNumId w:val="9"/>
  </w:num>
  <w:num w:numId="34">
    <w:abstractNumId w:val="5"/>
  </w:num>
  <w:num w:numId="35">
    <w:abstractNumId w:val="2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84"/>
    <w:rsid w:val="000069A0"/>
    <w:rsid w:val="00045327"/>
    <w:rsid w:val="0008145C"/>
    <w:rsid w:val="000A11FB"/>
    <w:rsid w:val="000D52AC"/>
    <w:rsid w:val="000D6BAB"/>
    <w:rsid w:val="000E20A9"/>
    <w:rsid w:val="000E32B5"/>
    <w:rsid w:val="000E53AF"/>
    <w:rsid w:val="000F5960"/>
    <w:rsid w:val="00105106"/>
    <w:rsid w:val="00106F70"/>
    <w:rsid w:val="00111196"/>
    <w:rsid w:val="00150353"/>
    <w:rsid w:val="00154FE1"/>
    <w:rsid w:val="001773D0"/>
    <w:rsid w:val="001811D0"/>
    <w:rsid w:val="001C4112"/>
    <w:rsid w:val="001F3557"/>
    <w:rsid w:val="00213C18"/>
    <w:rsid w:val="0023701C"/>
    <w:rsid w:val="00254A15"/>
    <w:rsid w:val="002568A1"/>
    <w:rsid w:val="00264317"/>
    <w:rsid w:val="00271524"/>
    <w:rsid w:val="002818D1"/>
    <w:rsid w:val="002A69DF"/>
    <w:rsid w:val="002B0610"/>
    <w:rsid w:val="002C1DA2"/>
    <w:rsid w:val="002C55F3"/>
    <w:rsid w:val="002D15D2"/>
    <w:rsid w:val="002E37A9"/>
    <w:rsid w:val="002F474D"/>
    <w:rsid w:val="00312488"/>
    <w:rsid w:val="0036099C"/>
    <w:rsid w:val="003801C5"/>
    <w:rsid w:val="003A520D"/>
    <w:rsid w:val="003A7006"/>
    <w:rsid w:val="003C5C3E"/>
    <w:rsid w:val="003D70D9"/>
    <w:rsid w:val="003F4328"/>
    <w:rsid w:val="004100D3"/>
    <w:rsid w:val="00426154"/>
    <w:rsid w:val="00432321"/>
    <w:rsid w:val="00497158"/>
    <w:rsid w:val="004B6313"/>
    <w:rsid w:val="004B71B1"/>
    <w:rsid w:val="00520704"/>
    <w:rsid w:val="00525339"/>
    <w:rsid w:val="00544D76"/>
    <w:rsid w:val="005567AE"/>
    <w:rsid w:val="00565758"/>
    <w:rsid w:val="005679FE"/>
    <w:rsid w:val="005749EA"/>
    <w:rsid w:val="00583B61"/>
    <w:rsid w:val="00587B22"/>
    <w:rsid w:val="00594CA2"/>
    <w:rsid w:val="0059605B"/>
    <w:rsid w:val="005B456B"/>
    <w:rsid w:val="005C5752"/>
    <w:rsid w:val="005C5AFB"/>
    <w:rsid w:val="005D12C7"/>
    <w:rsid w:val="00606F86"/>
    <w:rsid w:val="0061170A"/>
    <w:rsid w:val="00612D64"/>
    <w:rsid w:val="0064049B"/>
    <w:rsid w:val="0064437C"/>
    <w:rsid w:val="006528F5"/>
    <w:rsid w:val="00656AB4"/>
    <w:rsid w:val="00674314"/>
    <w:rsid w:val="00675D2C"/>
    <w:rsid w:val="006F3B9E"/>
    <w:rsid w:val="00724567"/>
    <w:rsid w:val="00735DF2"/>
    <w:rsid w:val="00743C2E"/>
    <w:rsid w:val="00756AA4"/>
    <w:rsid w:val="00766289"/>
    <w:rsid w:val="007662A4"/>
    <w:rsid w:val="0078258C"/>
    <w:rsid w:val="00785139"/>
    <w:rsid w:val="0078518E"/>
    <w:rsid w:val="00790203"/>
    <w:rsid w:val="00791DEC"/>
    <w:rsid w:val="007A6DF3"/>
    <w:rsid w:val="007B3AD7"/>
    <w:rsid w:val="007C0451"/>
    <w:rsid w:val="007D1878"/>
    <w:rsid w:val="007E0451"/>
    <w:rsid w:val="007E6A74"/>
    <w:rsid w:val="00800BEC"/>
    <w:rsid w:val="00811E58"/>
    <w:rsid w:val="00826A9F"/>
    <w:rsid w:val="00836C0B"/>
    <w:rsid w:val="00841BD4"/>
    <w:rsid w:val="00863228"/>
    <w:rsid w:val="00867226"/>
    <w:rsid w:val="0088363F"/>
    <w:rsid w:val="00886831"/>
    <w:rsid w:val="008C1A29"/>
    <w:rsid w:val="008C62CC"/>
    <w:rsid w:val="008E4358"/>
    <w:rsid w:val="008E4B2C"/>
    <w:rsid w:val="0090298D"/>
    <w:rsid w:val="009115EE"/>
    <w:rsid w:val="00921B23"/>
    <w:rsid w:val="00923034"/>
    <w:rsid w:val="00940CED"/>
    <w:rsid w:val="00956DDD"/>
    <w:rsid w:val="00962F96"/>
    <w:rsid w:val="0098520A"/>
    <w:rsid w:val="00991710"/>
    <w:rsid w:val="009A29D2"/>
    <w:rsid w:val="009A66F9"/>
    <w:rsid w:val="009B2330"/>
    <w:rsid w:val="009C10E4"/>
    <w:rsid w:val="009C48AD"/>
    <w:rsid w:val="009F43D0"/>
    <w:rsid w:val="00A255CC"/>
    <w:rsid w:val="00A41AA5"/>
    <w:rsid w:val="00A45AAE"/>
    <w:rsid w:val="00A46931"/>
    <w:rsid w:val="00A54392"/>
    <w:rsid w:val="00A55F1A"/>
    <w:rsid w:val="00A800AD"/>
    <w:rsid w:val="00A847C9"/>
    <w:rsid w:val="00A908AD"/>
    <w:rsid w:val="00AD156C"/>
    <w:rsid w:val="00AD16E6"/>
    <w:rsid w:val="00B05A1E"/>
    <w:rsid w:val="00B12979"/>
    <w:rsid w:val="00B303E5"/>
    <w:rsid w:val="00B31FA8"/>
    <w:rsid w:val="00B41878"/>
    <w:rsid w:val="00B84168"/>
    <w:rsid w:val="00B9096D"/>
    <w:rsid w:val="00B94C84"/>
    <w:rsid w:val="00B97566"/>
    <w:rsid w:val="00BA447D"/>
    <w:rsid w:val="00BA666A"/>
    <w:rsid w:val="00BE09BF"/>
    <w:rsid w:val="00BE2B29"/>
    <w:rsid w:val="00BE5B62"/>
    <w:rsid w:val="00BF04AE"/>
    <w:rsid w:val="00C04969"/>
    <w:rsid w:val="00C512C1"/>
    <w:rsid w:val="00C62770"/>
    <w:rsid w:val="00C66FE8"/>
    <w:rsid w:val="00C7654D"/>
    <w:rsid w:val="00C94974"/>
    <w:rsid w:val="00CB0560"/>
    <w:rsid w:val="00CB2FB5"/>
    <w:rsid w:val="00CC0F5A"/>
    <w:rsid w:val="00CD0D01"/>
    <w:rsid w:val="00CD71CF"/>
    <w:rsid w:val="00D0716F"/>
    <w:rsid w:val="00D2036D"/>
    <w:rsid w:val="00D46784"/>
    <w:rsid w:val="00D46C31"/>
    <w:rsid w:val="00D50F70"/>
    <w:rsid w:val="00D60551"/>
    <w:rsid w:val="00D82E5D"/>
    <w:rsid w:val="00D9153D"/>
    <w:rsid w:val="00D92033"/>
    <w:rsid w:val="00DD1F0B"/>
    <w:rsid w:val="00DD230B"/>
    <w:rsid w:val="00E1336A"/>
    <w:rsid w:val="00E15365"/>
    <w:rsid w:val="00E32384"/>
    <w:rsid w:val="00E476E6"/>
    <w:rsid w:val="00E504C2"/>
    <w:rsid w:val="00E509C5"/>
    <w:rsid w:val="00E52EAA"/>
    <w:rsid w:val="00E64A5D"/>
    <w:rsid w:val="00E84F31"/>
    <w:rsid w:val="00EA146C"/>
    <w:rsid w:val="00EC12C1"/>
    <w:rsid w:val="00EE4666"/>
    <w:rsid w:val="00EF3560"/>
    <w:rsid w:val="00EF482D"/>
    <w:rsid w:val="00F112D5"/>
    <w:rsid w:val="00F15B45"/>
    <w:rsid w:val="00F163CF"/>
    <w:rsid w:val="00F2119E"/>
    <w:rsid w:val="00F276D3"/>
    <w:rsid w:val="00F56EF9"/>
    <w:rsid w:val="00F72B29"/>
    <w:rsid w:val="00F82187"/>
    <w:rsid w:val="00F86D37"/>
    <w:rsid w:val="00F9316E"/>
    <w:rsid w:val="00FB1A20"/>
    <w:rsid w:val="00FB3743"/>
    <w:rsid w:val="00FB7B9A"/>
    <w:rsid w:val="00FD4551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E8105-AF08-45A2-BDE1-2D9DBA9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4"/>
      </w:numPr>
      <w:spacing w:after="240"/>
      <w:ind w:left="425" w:hanging="425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 w:cs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0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subject/>
  <dc:creator>wnkmachurkova</dc:creator>
  <cp:keywords/>
  <cp:lastModifiedBy>JKudrnova</cp:lastModifiedBy>
  <cp:revision>2</cp:revision>
  <cp:lastPrinted>2017-06-21T09:49:00Z</cp:lastPrinted>
  <dcterms:created xsi:type="dcterms:W3CDTF">2017-06-29T09:34:00Z</dcterms:created>
  <dcterms:modified xsi:type="dcterms:W3CDTF">2017-06-29T09:34:00Z</dcterms:modified>
</cp:coreProperties>
</file>