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A2465" w14:textId="77777777" w:rsidR="00B743F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C3375D" wp14:editId="622FC7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2530C43" w14:textId="77777777" w:rsidR="00B743F7" w:rsidRDefault="00000000">
      <w:pPr>
        <w:pStyle w:val="Titulekobrzku0"/>
        <w:framePr w:w="2054" w:h="168" w:wrap="none" w:hAnchor="page" w:x="8686" w:y="615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MUZEUM UMĚNÍ OLOMOUC</w:t>
      </w:r>
    </w:p>
    <w:p w14:paraId="370A2A73" w14:textId="77777777" w:rsidR="00B743F7" w:rsidRDefault="00000000">
      <w:pPr>
        <w:pStyle w:val="Titulekobrzku0"/>
        <w:framePr w:w="2054" w:h="624" w:wrap="none" w:hAnchor="page" w:x="8686" w:y="1019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státní příspěvková</w:t>
      </w:r>
    </w:p>
    <w:p w14:paraId="1C0B5BE4" w14:textId="77777777" w:rsidR="00B743F7" w:rsidRDefault="00000000">
      <w:pPr>
        <w:pStyle w:val="Titulekobrzku0"/>
        <w:framePr w:w="2054" w:h="624" w:wrap="none" w:hAnchor="page" w:x="8686" w:y="1019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organizace</w:t>
      </w:r>
    </w:p>
    <w:p w14:paraId="7AD0F2B2" w14:textId="77777777" w:rsidR="00B743F7" w:rsidRDefault="00000000">
      <w:pPr>
        <w:pStyle w:val="Titulekobrzku0"/>
        <w:framePr w:w="2054" w:h="624" w:wrap="none" w:hAnchor="page" w:x="8686" w:y="1019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Denisova 47, 771 11 Olomouc</w:t>
      </w:r>
    </w:p>
    <w:p w14:paraId="3CFB91B2" w14:textId="77777777" w:rsidR="00B743F7" w:rsidRDefault="00000000">
      <w:pPr>
        <w:pStyle w:val="Zkladntext1"/>
        <w:framePr w:w="1498" w:h="1262" w:wrap="none" w:hAnchor="page" w:x="656" w:y="889"/>
      </w:pPr>
      <w:r>
        <w:t>Dodavatel:</w:t>
      </w:r>
    </w:p>
    <w:p w14:paraId="1A113D65" w14:textId="77777777" w:rsidR="00B743F7" w:rsidRDefault="00000000">
      <w:pPr>
        <w:pStyle w:val="Zkladntext1"/>
        <w:framePr w:w="1498" w:h="1262" w:wrap="none" w:hAnchor="page" w:x="656" w:y="889"/>
      </w:pPr>
      <w:proofErr w:type="spellStart"/>
      <w:r>
        <w:t>InQool</w:t>
      </w:r>
      <w:proofErr w:type="spellEnd"/>
      <w:r>
        <w:t>, a.s.</w:t>
      </w:r>
    </w:p>
    <w:p w14:paraId="226D1C77" w14:textId="77777777" w:rsidR="00B743F7" w:rsidRDefault="00000000">
      <w:pPr>
        <w:pStyle w:val="Zkladntext1"/>
        <w:framePr w:w="1498" w:h="1262" w:wrap="none" w:hAnchor="page" w:x="656" w:y="889"/>
      </w:pPr>
      <w:r>
        <w:t>Svatopetrská 35/7</w:t>
      </w:r>
    </w:p>
    <w:p w14:paraId="4EE9D3BA" w14:textId="77777777" w:rsidR="00B743F7" w:rsidRDefault="00000000">
      <w:pPr>
        <w:pStyle w:val="Zkladntext1"/>
        <w:framePr w:w="1498" w:h="1262" w:wrap="none" w:hAnchor="page" w:x="656" w:y="889"/>
        <w:spacing w:after="200"/>
      </w:pPr>
      <w:r>
        <w:t>61700 Brno 17</w:t>
      </w:r>
    </w:p>
    <w:p w14:paraId="7B6C5FE2" w14:textId="77777777" w:rsidR="00B743F7" w:rsidRDefault="00000000">
      <w:pPr>
        <w:pStyle w:val="Zkladntext1"/>
        <w:framePr w:w="1498" w:h="1262" w:wrap="none" w:hAnchor="page" w:x="656" w:y="889"/>
      </w:pPr>
      <w:r>
        <w:t>29222389</w:t>
      </w:r>
    </w:p>
    <w:p w14:paraId="07A74EBA" w14:textId="77777777" w:rsidR="00B743F7" w:rsidRDefault="00000000">
      <w:pPr>
        <w:pStyle w:val="Zkladntext20"/>
        <w:framePr w:w="2054" w:h="509" w:wrap="none" w:hAnchor="page" w:x="8686" w:y="1878"/>
      </w:pPr>
      <w:r>
        <w:t>+420 585 514 111</w:t>
      </w:r>
    </w:p>
    <w:p w14:paraId="3883DF28" w14:textId="77777777" w:rsidR="00B743F7" w:rsidRDefault="00000000">
      <w:pPr>
        <w:pStyle w:val="Zkladntext20"/>
        <w:framePr w:w="2054" w:h="509" w:wrap="none" w:hAnchor="page" w:x="8686" w:y="1878"/>
      </w:pPr>
      <w:hyperlink r:id="rId7" w:history="1">
        <w:r>
          <w:t>info@muo.cz</w:t>
        </w:r>
      </w:hyperlink>
    </w:p>
    <w:p w14:paraId="3614D41A" w14:textId="77777777" w:rsidR="00B743F7" w:rsidRDefault="00000000">
      <w:pPr>
        <w:pStyle w:val="Zkladntext20"/>
        <w:framePr w:w="2054" w:h="509" w:wrap="none" w:hAnchor="page" w:x="8686" w:y="1878"/>
      </w:pPr>
      <w:hyperlink r:id="rId8" w:history="1">
        <w:r>
          <w:t>www.muo.cz</w:t>
        </w:r>
      </w:hyperlink>
    </w:p>
    <w:p w14:paraId="5819C9BA" w14:textId="77777777" w:rsidR="00B743F7" w:rsidRDefault="00000000">
      <w:pPr>
        <w:pStyle w:val="Zkladntext1"/>
        <w:framePr w:w="7013" w:h="984" w:wrap="none" w:hAnchor="page" w:x="651" w:y="3025"/>
        <w:tabs>
          <w:tab w:val="left" w:pos="1978"/>
          <w:tab w:val="left" w:pos="4013"/>
          <w:tab w:val="left" w:pos="5995"/>
        </w:tabs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705CCE11" w14:textId="77777777" w:rsidR="00B743F7" w:rsidRDefault="00000000">
      <w:pPr>
        <w:pStyle w:val="Zkladntext1"/>
        <w:framePr w:w="7013" w:h="984" w:wrap="none" w:hAnchor="page" w:x="651" w:y="3025"/>
        <w:tabs>
          <w:tab w:val="left" w:pos="1978"/>
          <w:tab w:val="left" w:pos="4013"/>
          <w:tab w:val="left" w:pos="5995"/>
        </w:tabs>
        <w:spacing w:after="320"/>
      </w:pPr>
      <w:r>
        <w:t>0047/2/2024</w:t>
      </w:r>
      <w:r>
        <w:tab/>
        <w:t>48224000-4</w:t>
      </w:r>
      <w:r>
        <w:tab/>
        <w:t>MUOLX0023COX</w:t>
      </w:r>
      <w:r>
        <w:tab/>
        <w:t>16.02.2024</w:t>
      </w:r>
    </w:p>
    <w:p w14:paraId="335A58CA" w14:textId="77777777" w:rsidR="00B743F7" w:rsidRDefault="00000000">
      <w:pPr>
        <w:pStyle w:val="Zkladntext1"/>
        <w:framePr w:w="7013" w:h="984" w:wrap="none" w:hAnchor="page" w:x="651" w:y="3025"/>
        <w:spacing w:after="160"/>
      </w:pPr>
      <w:r>
        <w:t xml:space="preserve">Webové stránky </w:t>
      </w:r>
      <w:proofErr w:type="spellStart"/>
      <w:r>
        <w:t>Trienále</w:t>
      </w:r>
      <w:proofErr w:type="spellEnd"/>
      <w:r>
        <w:t xml:space="preserve"> SEFO 2024 v rámci rozvoje muo.cz</w:t>
      </w:r>
    </w:p>
    <w:p w14:paraId="2C0D058A" w14:textId="77777777" w:rsidR="00B743F7" w:rsidRDefault="00000000">
      <w:pPr>
        <w:pStyle w:val="Zkladntext20"/>
        <w:framePr w:w="2357" w:h="1430" w:wrap="none" w:hAnchor="page" w:x="8691" w:y="2694"/>
      </w:pPr>
      <w:r>
        <w:t>BANKOVNÍ SPOJENÍ:</w:t>
      </w:r>
    </w:p>
    <w:p w14:paraId="0A9A55E7" w14:textId="77777777" w:rsidR="00B743F7" w:rsidRDefault="00000000">
      <w:pPr>
        <w:pStyle w:val="Zkladntext20"/>
        <w:framePr w:w="2357" w:h="1430" w:wrap="none" w:hAnchor="page" w:x="8691" w:y="2694"/>
      </w:pPr>
      <w:r>
        <w:t>Česká národní banka, pobočka Rooseveltova 18, 601 10 Brno Číslo účtu: 197937621/0710</w:t>
      </w:r>
    </w:p>
    <w:p w14:paraId="5DDE3F6E" w14:textId="77777777" w:rsidR="00B743F7" w:rsidRDefault="00000000">
      <w:pPr>
        <w:pStyle w:val="Zkladntext20"/>
        <w:framePr w:w="2357" w:h="1430" w:wrap="none" w:hAnchor="page" w:x="8691" w:y="2694"/>
      </w:pPr>
      <w:r>
        <w:t>BIC (SWIFT): CNBACZPP</w:t>
      </w:r>
    </w:p>
    <w:p w14:paraId="323447DD" w14:textId="77777777" w:rsidR="00B743F7" w:rsidRDefault="00000000">
      <w:pPr>
        <w:pStyle w:val="Zkladntext20"/>
        <w:framePr w:w="2357" w:h="1430" w:wrap="none" w:hAnchor="page" w:x="8691" w:y="2694"/>
      </w:pPr>
      <w:r>
        <w:t>IBAN: CZ96 0710 0000 0001 9793</w:t>
      </w:r>
    </w:p>
    <w:p w14:paraId="1AB5A827" w14:textId="77777777" w:rsidR="00B743F7" w:rsidRDefault="00000000">
      <w:pPr>
        <w:pStyle w:val="Zkladntext20"/>
        <w:framePr w:w="2357" w:h="1430" w:wrap="none" w:hAnchor="page" w:x="8691" w:y="2694"/>
      </w:pPr>
      <w:r>
        <w:t>7621</w:t>
      </w:r>
    </w:p>
    <w:p w14:paraId="4600A2DB" w14:textId="77777777" w:rsidR="00B743F7" w:rsidRDefault="00000000">
      <w:pPr>
        <w:pStyle w:val="Zkladntext20"/>
        <w:framePr w:w="2357" w:h="1430" w:wrap="none" w:hAnchor="page" w:x="8691" w:y="2694"/>
      </w:pPr>
      <w:r>
        <w:t>IČ: 75079950</w:t>
      </w:r>
    </w:p>
    <w:p w14:paraId="2174785D" w14:textId="77777777" w:rsidR="00B743F7" w:rsidRDefault="00000000">
      <w:pPr>
        <w:pStyle w:val="Zkladntext1"/>
        <w:framePr w:w="7896" w:h="1051" w:wrap="none" w:hAnchor="page" w:x="656" w:y="4187"/>
      </w:pPr>
      <w:r>
        <w:t xml:space="preserve">V rámci rozvoje webových stránek Muzea umění Olomouc podle "Smlouvy o </w:t>
      </w:r>
      <w:proofErr w:type="gramStart"/>
      <w:r>
        <w:t>dílo - obchodní</w:t>
      </w:r>
      <w:proofErr w:type="gramEnd"/>
      <w:r>
        <w:t xml:space="preserve"> podmínky (návrh řešení webových stránek,</w:t>
      </w:r>
    </w:p>
    <w:p w14:paraId="0C3A423C" w14:textId="77777777" w:rsidR="00B743F7" w:rsidRDefault="00000000">
      <w:pPr>
        <w:pStyle w:val="Zkladntext1"/>
        <w:framePr w:w="7896" w:h="1051" w:wrap="none" w:hAnchor="page" w:x="656" w:y="4187"/>
      </w:pPr>
      <w:r>
        <w:t xml:space="preserve">návrh a správa webu, rozvoj webu)" z 20.1.2023 (číslo smlouvy MUO 2023/01/0006) objednáváme </w:t>
      </w:r>
      <w:proofErr w:type="spellStart"/>
      <w:r>
        <w:t>miniweb</w:t>
      </w:r>
      <w:proofErr w:type="spellEnd"/>
      <w:r>
        <w:t xml:space="preserve"> pro </w:t>
      </w:r>
      <w:proofErr w:type="spellStart"/>
      <w:r>
        <w:t>Trienále</w:t>
      </w:r>
      <w:proofErr w:type="spellEnd"/>
      <w:r>
        <w:t xml:space="preserve"> SEFO 2024 realizovaný přímo v prostředí současných stránek muo.cz.</w:t>
      </w:r>
    </w:p>
    <w:p w14:paraId="320B9EFC" w14:textId="77777777" w:rsidR="00B743F7" w:rsidRDefault="00000000">
      <w:pPr>
        <w:pStyle w:val="Zkladntext1"/>
        <w:framePr w:w="7896" w:h="1051" w:wrap="none" w:hAnchor="page" w:x="656" w:y="4187"/>
      </w:pPr>
      <w:r>
        <w:t>Termín dokončení: 30. 4. 2024.</w:t>
      </w:r>
    </w:p>
    <w:p w14:paraId="02DF0351" w14:textId="76126393" w:rsidR="00B743F7" w:rsidRDefault="00000000">
      <w:pPr>
        <w:pStyle w:val="Zkladntext20"/>
        <w:framePr w:w="1267" w:h="749" w:wrap="none" w:hAnchor="page" w:x="8686" w:y="4244"/>
        <w:spacing w:after="160"/>
      </w:pPr>
      <w:r>
        <w:t xml:space="preserve">VYŘIZUJE: </w:t>
      </w:r>
      <w:r w:rsidR="00B57433">
        <w:t>x</w:t>
      </w:r>
      <w:r>
        <w:t xml:space="preserve"> </w:t>
      </w:r>
      <w:proofErr w:type="spellStart"/>
      <w:r w:rsidR="00B57433">
        <w:t>x</w:t>
      </w:r>
      <w:proofErr w:type="spellEnd"/>
    </w:p>
    <w:p w14:paraId="408EDEC4" w14:textId="2BB6F64B" w:rsidR="00B743F7" w:rsidRDefault="00000000">
      <w:pPr>
        <w:pStyle w:val="Zkladntext20"/>
        <w:framePr w:w="1267" w:h="749" w:wrap="none" w:hAnchor="page" w:x="8686" w:y="4244"/>
        <w:pBdr>
          <w:bottom w:val="single" w:sz="4" w:space="0" w:color="auto"/>
        </w:pBdr>
      </w:pPr>
      <w:hyperlink r:id="rId9" w:history="1">
        <w:proofErr w:type="spellStart"/>
        <w:r w:rsidR="00B57433">
          <w:t>xx</w:t>
        </w:r>
        <w:proofErr w:type="spellEnd"/>
      </w:hyperlink>
    </w:p>
    <w:p w14:paraId="4404E2B7" w14:textId="77777777" w:rsidR="00B743F7" w:rsidRDefault="00000000">
      <w:pPr>
        <w:pStyle w:val="Zkladntext1"/>
        <w:framePr w:w="7286" w:h="2122" w:wrap="none" w:hAnchor="page" w:x="651" w:y="5406"/>
      </w:pPr>
      <w:r>
        <w:t>TECHNICKÉ ŘEŠENÍ:</w:t>
      </w:r>
    </w:p>
    <w:p w14:paraId="0A7A6B56" w14:textId="77777777" w:rsidR="00B743F7" w:rsidRDefault="00000000">
      <w:pPr>
        <w:pStyle w:val="Zkladntext1"/>
        <w:framePr w:w="7286" w:h="2122" w:wrap="none" w:hAnchor="page" w:x="651" w:y="5406"/>
        <w:numPr>
          <w:ilvl w:val="0"/>
          <w:numId w:val="1"/>
        </w:numPr>
        <w:tabs>
          <w:tab w:val="left" w:pos="115"/>
        </w:tabs>
      </w:pPr>
      <w:proofErr w:type="spellStart"/>
      <w:r>
        <w:t>Miniweb</w:t>
      </w:r>
      <w:proofErr w:type="spellEnd"/>
      <w:r>
        <w:t xml:space="preserve"> bude využívat již předpřipravených komponent současného webu</w:t>
      </w:r>
    </w:p>
    <w:p w14:paraId="15748874" w14:textId="77777777" w:rsidR="00B743F7" w:rsidRDefault="00000000">
      <w:pPr>
        <w:pStyle w:val="Zkladntext1"/>
        <w:framePr w:w="7286" w:h="2122" w:wrap="none" w:hAnchor="page" w:x="651" w:y="5406"/>
        <w:numPr>
          <w:ilvl w:val="0"/>
          <w:numId w:val="1"/>
        </w:numPr>
        <w:tabs>
          <w:tab w:val="left" w:pos="115"/>
        </w:tabs>
      </w:pPr>
      <w:r>
        <w:t xml:space="preserve">Budou vytvořeny uživatelské účty s přístupem pouze do nových modulů </w:t>
      </w:r>
      <w:proofErr w:type="spellStart"/>
      <w:r>
        <w:t>miniwebu</w:t>
      </w:r>
      <w:proofErr w:type="spellEnd"/>
      <w:r>
        <w:t>.</w:t>
      </w:r>
    </w:p>
    <w:p w14:paraId="32A3852F" w14:textId="77777777" w:rsidR="00B743F7" w:rsidRDefault="00000000">
      <w:pPr>
        <w:pStyle w:val="Zkladntext1"/>
        <w:framePr w:w="7286" w:h="2122" w:wrap="none" w:hAnchor="page" w:x="651" w:y="5406"/>
        <w:numPr>
          <w:ilvl w:val="0"/>
          <w:numId w:val="1"/>
        </w:numPr>
        <w:tabs>
          <w:tab w:val="left" w:pos="115"/>
        </w:tabs>
        <w:spacing w:after="200"/>
      </w:pPr>
      <w:r>
        <w:t>Administrátor MUO bude mít přístup do obou sekcí webu</w:t>
      </w:r>
    </w:p>
    <w:p w14:paraId="46393B02" w14:textId="77777777" w:rsidR="00B743F7" w:rsidRDefault="00000000">
      <w:pPr>
        <w:pStyle w:val="Zkladntext1"/>
        <w:framePr w:w="7286" w:h="2122" w:wrap="none" w:hAnchor="page" w:x="651" w:y="5406"/>
      </w:pPr>
      <w:r>
        <w:t>STRUKTURA:</w:t>
      </w:r>
    </w:p>
    <w:p w14:paraId="1C999AE3" w14:textId="77777777" w:rsidR="00B743F7" w:rsidRDefault="00000000">
      <w:pPr>
        <w:pStyle w:val="Zkladntext1"/>
        <w:framePr w:w="7286" w:h="2122" w:wrap="none" w:hAnchor="page" w:x="651" w:y="5406"/>
        <w:numPr>
          <w:ilvl w:val="0"/>
          <w:numId w:val="1"/>
        </w:numPr>
        <w:tabs>
          <w:tab w:val="left" w:pos="115"/>
        </w:tabs>
      </w:pPr>
      <w:r>
        <w:t>Samostatná hlavička</w:t>
      </w:r>
    </w:p>
    <w:p w14:paraId="4BD7C42A" w14:textId="77777777" w:rsidR="00B743F7" w:rsidRDefault="00000000">
      <w:pPr>
        <w:pStyle w:val="Zkladntext1"/>
        <w:framePr w:w="7286" w:h="2122" w:wrap="none" w:hAnchor="page" w:x="651" w:y="5406"/>
        <w:numPr>
          <w:ilvl w:val="0"/>
          <w:numId w:val="1"/>
        </w:numPr>
        <w:tabs>
          <w:tab w:val="left" w:pos="115"/>
        </w:tabs>
      </w:pPr>
      <w:r>
        <w:t>Samostatné navigační menu s proklikem na původní MUO web</w:t>
      </w:r>
    </w:p>
    <w:p w14:paraId="2F8D66F6" w14:textId="77777777" w:rsidR="00B743F7" w:rsidRDefault="00000000">
      <w:pPr>
        <w:pStyle w:val="Zkladntext1"/>
        <w:framePr w:w="7286" w:h="2122" w:wrap="none" w:hAnchor="page" w:x="651" w:y="5406"/>
        <w:numPr>
          <w:ilvl w:val="0"/>
          <w:numId w:val="1"/>
        </w:numPr>
        <w:tabs>
          <w:tab w:val="left" w:pos="115"/>
        </w:tabs>
        <w:spacing w:after="100"/>
      </w:pPr>
      <w:r>
        <w:t xml:space="preserve">Web bude obsahovat několik modulů s různými typy </w:t>
      </w:r>
      <w:proofErr w:type="spellStart"/>
      <w:r>
        <w:t>postypů</w:t>
      </w:r>
      <w:proofErr w:type="spellEnd"/>
      <w:r>
        <w:t xml:space="preserve"> (články) se dvěma úrovněmi zanoření (výpis umělců a pod nimi výpis jejich výstav/děl).</w:t>
      </w:r>
    </w:p>
    <w:p w14:paraId="5EB3ADD4" w14:textId="77777777" w:rsidR="00B743F7" w:rsidRDefault="00000000">
      <w:pPr>
        <w:pStyle w:val="Zkladntext20"/>
        <w:framePr w:w="2659" w:h="1262" w:wrap="none" w:hAnchor="page" w:x="8686" w:y="5291"/>
        <w:spacing w:after="160"/>
      </w:pPr>
      <w:r>
        <w:t xml:space="preserve">ÚČEL ZDŮVODNĚNÍ NÁKUPU: Webové stránky </w:t>
      </w:r>
      <w:proofErr w:type="spellStart"/>
      <w:r>
        <w:t>Trienále</w:t>
      </w:r>
      <w:proofErr w:type="spellEnd"/>
      <w:r>
        <w:t xml:space="preserve"> SEFO 2024 v rámci rozvoje muo.cz</w:t>
      </w:r>
    </w:p>
    <w:p w14:paraId="2E207C47" w14:textId="405646B6" w:rsidR="00B743F7" w:rsidRDefault="00000000">
      <w:pPr>
        <w:pStyle w:val="Zkladntext20"/>
        <w:framePr w:w="2659" w:h="1262" w:wrap="none" w:hAnchor="page" w:x="8686" w:y="5291"/>
        <w:pBdr>
          <w:bottom w:val="single" w:sz="4" w:space="0" w:color="auto"/>
        </w:pBdr>
      </w:pPr>
      <w:r>
        <w:t xml:space="preserve">PODPIS SCHVALUJÍCÍHO: (vedoucí oddělení, referátu, odboru) </w:t>
      </w:r>
      <w:proofErr w:type="spellStart"/>
      <w:r w:rsidR="00B57433">
        <w:t>xxx</w:t>
      </w:r>
      <w:proofErr w:type="spellEnd"/>
      <w:r>
        <w:t xml:space="preserve"> </w:t>
      </w:r>
      <w:r w:rsidR="00B57433">
        <w:t>x</w:t>
      </w:r>
    </w:p>
    <w:p w14:paraId="2F4C769A" w14:textId="77777777" w:rsidR="00B743F7" w:rsidRDefault="00000000">
      <w:pPr>
        <w:pStyle w:val="Zkladntext20"/>
        <w:framePr w:w="2294" w:h="744" w:wrap="none" w:hAnchor="page" w:x="8691" w:y="6855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236EBE60" w14:textId="77777777" w:rsidR="00B743F7" w:rsidRDefault="00000000">
      <w:pPr>
        <w:pStyle w:val="Zkladntext20"/>
        <w:framePr w:w="2294" w:h="744" w:wrap="none" w:hAnchor="page" w:x="8691" w:y="6855"/>
      </w:pPr>
      <w:r>
        <w:t>§ 13 vyhlášky 416/2004 Sb.</w:t>
      </w:r>
    </w:p>
    <w:p w14:paraId="6A8A26D7" w14:textId="77777777" w:rsidR="00B743F7" w:rsidRDefault="00000000">
      <w:pPr>
        <w:pStyle w:val="Zkladntext1"/>
        <w:framePr w:w="7858" w:h="3744" w:wrap="none" w:hAnchor="page" w:x="642" w:y="7705"/>
      </w:pPr>
      <w:r>
        <w:t>MODULY:</w:t>
      </w:r>
    </w:p>
    <w:p w14:paraId="5100E843" w14:textId="77777777" w:rsidR="00B743F7" w:rsidRDefault="00000000">
      <w:pPr>
        <w:pStyle w:val="Zkladntext1"/>
        <w:framePr w:w="7858" w:h="3744" w:wrap="none" w:hAnchor="page" w:x="642" w:y="7705"/>
        <w:numPr>
          <w:ilvl w:val="0"/>
          <w:numId w:val="2"/>
        </w:numPr>
        <w:tabs>
          <w:tab w:val="left" w:pos="115"/>
        </w:tabs>
      </w:pPr>
      <w:r>
        <w:t xml:space="preserve">Program SEFO (Samostatný modul pro správu programu. Nový </w:t>
      </w:r>
      <w:proofErr w:type="gramStart"/>
      <w:r>
        <w:t>atribut - AUTOR</w:t>
      </w:r>
      <w:proofErr w:type="gramEnd"/>
      <w:r>
        <w:t xml:space="preserve"> + SEKCE - provázání na jednotlivé umělce)</w:t>
      </w:r>
    </w:p>
    <w:p w14:paraId="2ADB2A3B" w14:textId="77777777" w:rsidR="00B743F7" w:rsidRDefault="00000000">
      <w:pPr>
        <w:pStyle w:val="Zkladntext1"/>
        <w:framePr w:w="7858" w:h="3744" w:wrap="none" w:hAnchor="page" w:x="642" w:y="7705"/>
        <w:numPr>
          <w:ilvl w:val="0"/>
          <w:numId w:val="2"/>
        </w:numPr>
        <w:tabs>
          <w:tab w:val="left" w:pos="115"/>
        </w:tabs>
      </w:pPr>
      <w:r>
        <w:t xml:space="preserve">Sekce (Výpis jednotlivých uměleckých segmentů akce. Pod sekcemi vystupují jednotliví umělci a </w:t>
      </w:r>
      <w:proofErr w:type="spellStart"/>
      <w:r>
        <w:t>jejch</w:t>
      </w:r>
      <w:proofErr w:type="spellEnd"/>
      <w:r>
        <w:t xml:space="preserve"> díla. Každá sekce bude mít vlastní stránku, ze které je možné se dostat na jednotlivé hosty a jejich díla.)</w:t>
      </w:r>
    </w:p>
    <w:p w14:paraId="34EFF5BF" w14:textId="77777777" w:rsidR="00B743F7" w:rsidRDefault="00000000">
      <w:pPr>
        <w:pStyle w:val="Zkladntext1"/>
        <w:framePr w:w="7858" w:h="3744" w:wrap="none" w:hAnchor="page" w:x="642" w:y="7705"/>
        <w:numPr>
          <w:ilvl w:val="0"/>
          <w:numId w:val="2"/>
        </w:numPr>
        <w:tabs>
          <w:tab w:val="left" w:pos="115"/>
        </w:tabs>
      </w:pPr>
      <w:r>
        <w:t>Autoři (Samostatná modul pro správu autorů. Autoři mohou být součástí více sekcí zároveň. Propojování hostů s jejich díly a s jednotlivými sekcemi)</w:t>
      </w:r>
    </w:p>
    <w:p w14:paraId="74B371D5" w14:textId="77777777" w:rsidR="00B743F7" w:rsidRDefault="00000000">
      <w:pPr>
        <w:pStyle w:val="Zkladntext1"/>
        <w:framePr w:w="7858" w:h="3744" w:wrap="none" w:hAnchor="page" w:x="642" w:y="7705"/>
        <w:numPr>
          <w:ilvl w:val="0"/>
          <w:numId w:val="2"/>
        </w:numPr>
        <w:tabs>
          <w:tab w:val="left" w:pos="115"/>
        </w:tabs>
      </w:pPr>
      <w:r>
        <w:t>Události (Samostatný modul pro správu akcí od daného autora. Napojování na jednotlivé Autory a na Sekce, ve kterých autor působí.)</w:t>
      </w:r>
    </w:p>
    <w:p w14:paraId="2322E33B" w14:textId="77777777" w:rsidR="00B743F7" w:rsidRDefault="00000000">
      <w:pPr>
        <w:pStyle w:val="Zkladntext1"/>
        <w:framePr w:w="7858" w:h="3744" w:wrap="none" w:hAnchor="page" w:x="642" w:y="7705"/>
        <w:numPr>
          <w:ilvl w:val="0"/>
          <w:numId w:val="2"/>
        </w:numPr>
        <w:tabs>
          <w:tab w:val="left" w:pos="115"/>
        </w:tabs>
      </w:pPr>
      <w:r>
        <w:t>Místa (Zobrazení lokalit a prokliků na veškeré události a autory, kteří v rámci této lokace vystavují.)</w:t>
      </w:r>
    </w:p>
    <w:p w14:paraId="0C7402D0" w14:textId="77777777" w:rsidR="00B743F7" w:rsidRDefault="00000000">
      <w:pPr>
        <w:pStyle w:val="Zkladntext1"/>
        <w:framePr w:w="7858" w:h="3744" w:wrap="none" w:hAnchor="page" w:x="642" w:y="7705"/>
        <w:numPr>
          <w:ilvl w:val="0"/>
          <w:numId w:val="2"/>
        </w:numPr>
        <w:tabs>
          <w:tab w:val="left" w:pos="115"/>
        </w:tabs>
        <w:spacing w:after="200"/>
      </w:pPr>
      <w:r>
        <w:t>Archiv (akce se opakuje každé 3 roky)</w:t>
      </w:r>
    </w:p>
    <w:p w14:paraId="599C97C3" w14:textId="77777777" w:rsidR="00B743F7" w:rsidRDefault="00000000">
      <w:pPr>
        <w:pStyle w:val="Zkladntext1"/>
        <w:framePr w:w="7858" w:h="3744" w:wrap="none" w:hAnchor="page" w:x="642" w:y="7705"/>
      </w:pPr>
      <w:r>
        <w:t>NESTANDARDNÍ WP BLOKY:</w:t>
      </w:r>
    </w:p>
    <w:p w14:paraId="67770880" w14:textId="77777777" w:rsidR="00B743F7" w:rsidRDefault="00000000">
      <w:pPr>
        <w:pStyle w:val="Zkladntext1"/>
        <w:framePr w:w="7858" w:h="3744" w:wrap="none" w:hAnchor="page" w:x="642" w:y="7705"/>
        <w:jc w:val="both"/>
      </w:pPr>
      <w:r>
        <w:t xml:space="preserve">Textový </w:t>
      </w:r>
      <w:proofErr w:type="spellStart"/>
      <w:r>
        <w:t>slider</w:t>
      </w:r>
      <w:proofErr w:type="spellEnd"/>
      <w:r>
        <w:t xml:space="preserve"> na úvodní stránce. Vyhledávání a filtrace pro sekci PROGRAM. Galerie u detailu akce a v detailu autora. Výpis hostů. Detail hosta. Výpis míst. Výpis akcí daného hosta. Výpis sekcí.</w:t>
      </w:r>
    </w:p>
    <w:p w14:paraId="5C8E0F95" w14:textId="77777777" w:rsidR="00B743F7" w:rsidRDefault="00000000">
      <w:pPr>
        <w:pStyle w:val="Zkladntext20"/>
        <w:framePr w:w="1910" w:h="739" w:wrap="none" w:hAnchor="page" w:x="8691" w:y="7715"/>
      </w:pPr>
      <w:r>
        <w:t>INDIVIDUÁLNÍ PŘÍSLIB KČ bez DPH:</w:t>
      </w:r>
    </w:p>
    <w:p w14:paraId="50F8B559" w14:textId="77777777" w:rsidR="00B743F7" w:rsidRDefault="00000000">
      <w:pPr>
        <w:pStyle w:val="Zkladntext20"/>
        <w:framePr w:w="1910" w:h="739" w:wrap="none" w:hAnchor="page" w:x="8691" w:y="7715"/>
      </w:pPr>
      <w:r>
        <w:t>s DPH: 271 040,00 Kč</w:t>
      </w:r>
    </w:p>
    <w:p w14:paraId="7051F896" w14:textId="4F3BEA43" w:rsidR="00B743F7" w:rsidRDefault="00B57433">
      <w:pPr>
        <w:pStyle w:val="Zkladntext20"/>
        <w:framePr w:w="1910" w:h="739" w:wrap="none" w:hAnchor="page" w:x="8691" w:y="7715"/>
      </w:pPr>
      <w:proofErr w:type="spellStart"/>
      <w:r>
        <w:t>xx</w:t>
      </w:r>
      <w:proofErr w:type="spellEnd"/>
    </w:p>
    <w:p w14:paraId="13BA89DB" w14:textId="77777777" w:rsidR="00B743F7" w:rsidRDefault="00000000">
      <w:pPr>
        <w:pStyle w:val="Zkladntext20"/>
        <w:framePr w:w="2285" w:h="1915" w:wrap="none" w:hAnchor="page" w:x="8686" w:y="8943"/>
        <w:spacing w:after="160"/>
      </w:pPr>
      <w:r>
        <w:t>datum a podpis</w:t>
      </w:r>
    </w:p>
    <w:p w14:paraId="764757AB" w14:textId="77777777" w:rsidR="00B743F7" w:rsidRDefault="00000000">
      <w:pPr>
        <w:pStyle w:val="Zkladntext20"/>
        <w:framePr w:w="2285" w:h="1915" w:wrap="none" w:hAnchor="page" w:x="8686" w:y="8943"/>
        <w:spacing w:after="160"/>
      </w:pPr>
      <w:r>
        <w:t>Objednávka nad 50.000 bez DPH SCHVALUJÍCÍ</w:t>
      </w:r>
    </w:p>
    <w:p w14:paraId="253C9B0B" w14:textId="704AD319" w:rsidR="00B743F7" w:rsidRDefault="00B57433">
      <w:pPr>
        <w:pStyle w:val="Zkladntext20"/>
        <w:framePr w:w="2285" w:h="1915" w:wrap="none" w:hAnchor="page" w:x="8686" w:y="8943"/>
        <w:spacing w:after="160"/>
      </w:pPr>
      <w:proofErr w:type="spellStart"/>
      <w:r>
        <w:t>xx</w:t>
      </w:r>
      <w:proofErr w:type="spellEnd"/>
    </w:p>
    <w:p w14:paraId="2114BAAE" w14:textId="77777777" w:rsidR="00B743F7" w:rsidRDefault="00000000">
      <w:pPr>
        <w:pStyle w:val="Zkladntext20"/>
        <w:framePr w:w="2285" w:h="1915" w:wrap="none" w:hAnchor="page" w:x="8686" w:y="8943"/>
      </w:pPr>
      <w:r>
        <w:t>Dotace</w:t>
      </w:r>
    </w:p>
    <w:p w14:paraId="334A7C34" w14:textId="77777777" w:rsidR="00B743F7" w:rsidRDefault="00000000">
      <w:pPr>
        <w:pStyle w:val="Zkladntext20"/>
        <w:framePr w:w="2285" w:h="1915" w:wrap="none" w:hAnchor="page" w:x="8686" w:y="8943"/>
      </w:pPr>
      <w:r>
        <w:t>-</w:t>
      </w:r>
    </w:p>
    <w:p w14:paraId="4B8BAC4F" w14:textId="77777777" w:rsidR="00B743F7" w:rsidRDefault="00000000">
      <w:pPr>
        <w:pStyle w:val="Zkladntext20"/>
        <w:framePr w:w="2285" w:h="1915" w:wrap="none" w:hAnchor="page" w:x="8686" w:y="8943"/>
        <w:spacing w:after="160"/>
      </w:pPr>
      <w:r>
        <w:t>VÝSTAVA</w:t>
      </w:r>
    </w:p>
    <w:p w14:paraId="485E2F3C" w14:textId="77777777" w:rsidR="00B743F7" w:rsidRDefault="00000000">
      <w:pPr>
        <w:pStyle w:val="Zkladntext1"/>
        <w:framePr w:w="3394" w:h="1066" w:wrap="none" w:hAnchor="page" w:x="656" w:y="11636"/>
      </w:pPr>
      <w:r>
        <w:t>Poznámka:</w:t>
      </w:r>
    </w:p>
    <w:p w14:paraId="6046F726" w14:textId="77777777" w:rsidR="00B743F7" w:rsidRDefault="00000000">
      <w:pPr>
        <w:pStyle w:val="Zkladntext1"/>
        <w:framePr w:w="3394" w:h="1066" w:wrap="none" w:hAnchor="page" w:x="656" w:y="11636"/>
      </w:pPr>
      <w:r>
        <w:t xml:space="preserve">Z rozpočtu </w:t>
      </w:r>
      <w:proofErr w:type="spellStart"/>
      <w:r>
        <w:t>Trienále</w:t>
      </w:r>
      <w:proofErr w:type="spellEnd"/>
      <w:r>
        <w:t xml:space="preserve"> SEFO: 171 040 Kč</w:t>
      </w:r>
    </w:p>
    <w:p w14:paraId="1D844B4B" w14:textId="77777777" w:rsidR="00B743F7" w:rsidRDefault="00000000">
      <w:pPr>
        <w:pStyle w:val="Zkladntext1"/>
        <w:framePr w:w="3394" w:h="1066" w:wrap="none" w:hAnchor="page" w:x="656" w:y="11636"/>
        <w:spacing w:after="200"/>
      </w:pPr>
      <w:r>
        <w:t>Z rozpočtu PR oddělení: 100 000 Kč</w:t>
      </w:r>
    </w:p>
    <w:p w14:paraId="77493198" w14:textId="77777777" w:rsidR="00B743F7" w:rsidRDefault="00000000">
      <w:pPr>
        <w:pStyle w:val="Zkladntext1"/>
        <w:framePr w:w="3394" w:h="1066" w:wrap="none" w:hAnchor="page" w:x="656" w:y="11636"/>
        <w:spacing w:after="100"/>
      </w:pPr>
      <w:r>
        <w:rPr>
          <w:b/>
          <w:bCs/>
        </w:rPr>
        <w:t>Předpokládaná hodnota: 271 040,00 Kč</w:t>
      </w:r>
    </w:p>
    <w:p w14:paraId="4E007AA5" w14:textId="77777777" w:rsidR="00B743F7" w:rsidRDefault="00000000">
      <w:pPr>
        <w:pStyle w:val="Zkladntext1"/>
        <w:framePr w:w="538" w:h="235" w:wrap="none" w:hAnchor="page" w:x="666" w:y="12879"/>
      </w:pPr>
      <w:r>
        <w:t>Děkuji</w:t>
      </w:r>
    </w:p>
    <w:p w14:paraId="036DF179" w14:textId="77777777" w:rsidR="00B743F7" w:rsidRDefault="00000000">
      <w:pPr>
        <w:pStyle w:val="Zkladntext1"/>
        <w:framePr w:w="1882" w:h="211" w:wrap="none" w:hAnchor="page" w:x="670" w:y="13292"/>
      </w:pPr>
      <w:r>
        <w:rPr>
          <w:b/>
          <w:bCs/>
        </w:rPr>
        <w:t>Mgr. Ondřej Zatloukal</w:t>
      </w:r>
    </w:p>
    <w:p w14:paraId="092FD824" w14:textId="77777777" w:rsidR="00B743F7" w:rsidRDefault="00000000">
      <w:pPr>
        <w:pStyle w:val="Titulekobrzku0"/>
        <w:framePr w:w="1517" w:h="802" w:wrap="none" w:hAnchor="page" w:x="229" w:y="14718"/>
        <w:rPr>
          <w:sz w:val="10"/>
          <w:szCs w:val="10"/>
        </w:rPr>
      </w:pPr>
      <w:r>
        <w:rPr>
          <w:sz w:val="10"/>
          <w:szCs w:val="10"/>
        </w:rPr>
        <w:t xml:space="preserve">Elektronický </w:t>
      </w:r>
      <w:proofErr w:type="gramStart"/>
      <w:r>
        <w:rPr>
          <w:sz w:val="10"/>
          <w:szCs w:val="10"/>
        </w:rPr>
        <w:t>podpis :</w:t>
      </w:r>
      <w:proofErr w:type="gramEnd"/>
      <w:r>
        <w:rPr>
          <w:sz w:val="10"/>
          <w:szCs w:val="10"/>
        </w:rPr>
        <w:t xml:space="preserve"> 16.2.2024</w:t>
      </w:r>
    </w:p>
    <w:p w14:paraId="0B839C8C" w14:textId="77777777" w:rsidR="00B743F7" w:rsidRDefault="00000000">
      <w:pPr>
        <w:pStyle w:val="Titulekobrzku0"/>
        <w:framePr w:w="1517" w:h="802" w:wrap="none" w:hAnchor="page" w:x="229" w:y="14718"/>
        <w:spacing w:after="40"/>
        <w:rPr>
          <w:sz w:val="12"/>
          <w:szCs w:val="12"/>
        </w:rPr>
      </w:pPr>
      <w:r>
        <w:rPr>
          <w:sz w:val="12"/>
          <w:szCs w:val="12"/>
        </w:rPr>
        <w:t xml:space="preserve">Certifikát autora </w:t>
      </w:r>
      <w:proofErr w:type="gramStart"/>
      <w:r>
        <w:rPr>
          <w:sz w:val="12"/>
          <w:szCs w:val="12"/>
        </w:rPr>
        <w:t>podpisu :</w:t>
      </w:r>
      <w:proofErr w:type="gramEnd"/>
    </w:p>
    <w:p w14:paraId="356A1ED1" w14:textId="0EAC97F1" w:rsidR="00B743F7" w:rsidRDefault="00000000" w:rsidP="00B57433">
      <w:pPr>
        <w:pStyle w:val="Titulekobrzku0"/>
        <w:framePr w:w="1517" w:h="802" w:wrap="none" w:hAnchor="page" w:x="229" w:y="14718"/>
        <w:spacing w:after="40"/>
      </w:pPr>
      <w:proofErr w:type="gramStart"/>
      <w:r>
        <w:rPr>
          <w:sz w:val="12"/>
          <w:szCs w:val="12"/>
        </w:rPr>
        <w:t>Jméno :</w:t>
      </w:r>
      <w:proofErr w:type="gramEnd"/>
      <w:r>
        <w:rPr>
          <w:sz w:val="12"/>
          <w:szCs w:val="12"/>
        </w:rPr>
        <w:t xml:space="preserve"> </w:t>
      </w:r>
      <w:r w:rsidR="00B57433">
        <w:rPr>
          <w:sz w:val="12"/>
          <w:szCs w:val="12"/>
        </w:rPr>
        <w:t>xx</w:t>
      </w:r>
      <w:r>
        <w:t>00</w:t>
      </w:r>
    </w:p>
    <w:p w14:paraId="432D0FAB" w14:textId="1C26E906" w:rsidR="00B743F7" w:rsidRDefault="00000000">
      <w:pPr>
        <w:pStyle w:val="Zkladntext1"/>
        <w:framePr w:w="2222" w:h="653" w:wrap="none" w:hAnchor="page" w:x="2173" w:y="13508"/>
        <w:spacing w:after="200"/>
      </w:pPr>
      <w:r>
        <w:t xml:space="preserve"> Olomouc</w:t>
      </w:r>
    </w:p>
    <w:p w14:paraId="32BEE17F" w14:textId="77777777" w:rsidR="00B743F7" w:rsidRDefault="00000000">
      <w:pPr>
        <w:pStyle w:val="Zkladntext1"/>
        <w:framePr w:w="2222" w:h="653" w:wrap="none" w:hAnchor="page" w:x="2173" w:y="13508"/>
      </w:pPr>
      <w:r>
        <w:rPr>
          <w:b/>
          <w:bCs/>
          <w:color w:val="7F7F7F"/>
        </w:rPr>
        <w:t>i uveďte číslo objednávky</w:t>
      </w:r>
    </w:p>
    <w:p w14:paraId="5FDD9ED3" w14:textId="77777777" w:rsidR="00B743F7" w:rsidRDefault="00000000">
      <w:pPr>
        <w:pStyle w:val="Zkladntext40"/>
        <w:framePr w:w="1536" w:h="826" w:wrap="none" w:hAnchor="page" w:x="2250" w:y="14713"/>
      </w:pPr>
      <w:r>
        <w:t xml:space="preserve">Schvalující </w:t>
      </w:r>
      <w:r>
        <w:rPr>
          <w:i/>
          <w:iCs/>
          <w:color w:val="F07A6B"/>
        </w:rPr>
        <w:t>/</w:t>
      </w:r>
      <w:proofErr w:type="spellStart"/>
      <w:r>
        <w:rPr>
          <w:i/>
          <w:iCs/>
          <w:color w:val="F07A6B"/>
        </w:rPr>
        <w:t>jf</w:t>
      </w:r>
      <w:proofErr w:type="spellEnd"/>
    </w:p>
    <w:p w14:paraId="5422EEC0" w14:textId="77777777" w:rsidR="00B743F7" w:rsidRDefault="00000000">
      <w:pPr>
        <w:pStyle w:val="Zkladntext40"/>
        <w:framePr w:w="1536" w:h="826" w:wrap="none" w:hAnchor="page" w:x="2250" w:y="14713"/>
      </w:pPr>
      <w:r>
        <w:t>Datum: 19.2.2024 09:48:33</w:t>
      </w:r>
    </w:p>
    <w:p w14:paraId="4E380010" w14:textId="5548BA4A" w:rsidR="00B743F7" w:rsidRDefault="00000000" w:rsidP="00B57433">
      <w:pPr>
        <w:pStyle w:val="Zkladntext30"/>
        <w:framePr w:w="1536" w:h="826" w:wrap="none" w:hAnchor="page" w:x="2250" w:y="14713"/>
      </w:pPr>
      <w:r>
        <w:t xml:space="preserve">Jméno: </w:t>
      </w:r>
      <w:proofErr w:type="spellStart"/>
      <w:r w:rsidR="00B57433">
        <w:t>xx</w:t>
      </w:r>
      <w:proofErr w:type="spellEnd"/>
    </w:p>
    <w:p w14:paraId="556734A3" w14:textId="77777777" w:rsidR="00B743F7" w:rsidRDefault="00000000">
      <w:pPr>
        <w:pStyle w:val="Zkladntext40"/>
        <w:framePr w:w="1536" w:h="797" w:wrap="none" w:hAnchor="page" w:x="4270" w:y="14742"/>
      </w:pPr>
      <w:r>
        <w:t>Ekonom</w:t>
      </w:r>
    </w:p>
    <w:p w14:paraId="735B2E59" w14:textId="77777777" w:rsidR="00B743F7" w:rsidRDefault="00000000">
      <w:pPr>
        <w:pStyle w:val="Zkladntext40"/>
        <w:framePr w:w="1536" w:h="797" w:wrap="none" w:hAnchor="page" w:x="4270" w:y="14742"/>
        <w:spacing w:after="60"/>
      </w:pPr>
      <w:r>
        <w:t>Datum: 19.2.2024 11:56:25</w:t>
      </w:r>
    </w:p>
    <w:p w14:paraId="06458B8A" w14:textId="6FFDC14F" w:rsidR="00B743F7" w:rsidRDefault="00000000" w:rsidP="00B57433">
      <w:pPr>
        <w:pStyle w:val="Zkladntext50"/>
        <w:framePr w:w="1536" w:h="797" w:wrap="none" w:hAnchor="page" w:x="4270" w:y="14742"/>
        <w:spacing w:line="240" w:lineRule="auto"/>
      </w:pPr>
      <w:r>
        <w:t xml:space="preserve">Jméno: </w:t>
      </w:r>
      <w:proofErr w:type="spellStart"/>
      <w:r>
        <w:t>Ing</w:t>
      </w:r>
      <w:r w:rsidR="00B57433">
        <w:t>xx</w:t>
      </w:r>
      <w:proofErr w:type="spellEnd"/>
    </w:p>
    <w:p w14:paraId="3506EF25" w14:textId="77777777" w:rsidR="00B743F7" w:rsidRDefault="00000000">
      <w:pPr>
        <w:pStyle w:val="Zkladntext40"/>
        <w:framePr w:w="1536" w:h="826" w:wrap="none" w:hAnchor="page" w:x="6291" w:y="14713"/>
      </w:pPr>
      <w:r>
        <w:t>Příkazce operace</w:t>
      </w:r>
    </w:p>
    <w:p w14:paraId="66113941" w14:textId="77777777" w:rsidR="00B743F7" w:rsidRDefault="00000000">
      <w:pPr>
        <w:pStyle w:val="Zkladntext40"/>
        <w:framePr w:w="1536" w:h="826" w:wrap="none" w:hAnchor="page" w:x="6291" w:y="14713"/>
      </w:pPr>
      <w:r>
        <w:t>Datum: 19.2.2024 13:14:03</w:t>
      </w:r>
    </w:p>
    <w:p w14:paraId="2F3245FC" w14:textId="643967F6" w:rsidR="00B743F7" w:rsidRDefault="00000000" w:rsidP="00B57433">
      <w:pPr>
        <w:pStyle w:val="Zkladntext30"/>
        <w:framePr w:w="1536" w:h="826" w:wrap="none" w:hAnchor="page" w:x="6291" w:y="14713"/>
        <w:spacing w:line="290" w:lineRule="auto"/>
        <w:rPr>
          <w:sz w:val="12"/>
          <w:szCs w:val="12"/>
        </w:rPr>
      </w:pPr>
      <w:r>
        <w:t xml:space="preserve">Jméno: </w:t>
      </w:r>
      <w:proofErr w:type="spellStart"/>
      <w:r w:rsidR="00B57433">
        <w:t>xx</w:t>
      </w:r>
      <w:proofErr w:type="spellEnd"/>
    </w:p>
    <w:p w14:paraId="36B3A7A5" w14:textId="77777777" w:rsidR="00B743F7" w:rsidRDefault="00000000">
      <w:pPr>
        <w:pStyle w:val="Zkladntext30"/>
        <w:framePr w:w="926" w:h="547" w:wrap="none" w:hAnchor="page" w:x="8307" w:y="14723"/>
        <w:spacing w:after="60"/>
      </w:pPr>
      <w:r>
        <w:t>Správce rozpočtu</w:t>
      </w:r>
    </w:p>
    <w:p w14:paraId="25332947" w14:textId="77777777" w:rsidR="00B743F7" w:rsidRDefault="00000000">
      <w:pPr>
        <w:pStyle w:val="Zkladntext30"/>
        <w:framePr w:w="926" w:h="547" w:wrap="none" w:hAnchor="page" w:x="8307" w:y="14723"/>
        <w:spacing w:after="60"/>
      </w:pPr>
      <w:r>
        <w:t>Datum: 19.2.2024 14:</w:t>
      </w:r>
    </w:p>
    <w:p w14:paraId="7EB1C948" w14:textId="7F3D2B31" w:rsidR="00B743F7" w:rsidRDefault="00000000" w:rsidP="00B57433">
      <w:pPr>
        <w:pStyle w:val="Zkladntext50"/>
        <w:framePr w:w="926" w:h="547" w:wrap="none" w:hAnchor="page" w:x="8307" w:y="14723"/>
        <w:spacing w:after="60" w:line="240" w:lineRule="auto"/>
      </w:pPr>
      <w:proofErr w:type="spellStart"/>
      <w:r>
        <w:t>Jméno</w:t>
      </w:r>
      <w:r w:rsidR="00B57433">
        <w:t>xx</w:t>
      </w:r>
      <w:proofErr w:type="spellEnd"/>
    </w:p>
    <w:p w14:paraId="0583CB51" w14:textId="01915A4D" w:rsidR="00B743F7" w:rsidRDefault="00000000">
      <w:pPr>
        <w:spacing w:line="360" w:lineRule="exact"/>
      </w:pPr>
      <w:r>
        <w:rPr>
          <w:noProof/>
        </w:rPr>
        <w:drawing>
          <wp:anchor distT="0" distB="746760" distL="18415" distR="399415" simplePos="0" relativeHeight="62914691" behindDoc="1" locked="0" layoutInCell="1" allowOverlap="1" wp14:anchorId="5E071AC0" wp14:editId="519A303C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B9527" w14:textId="77777777" w:rsidR="00B743F7" w:rsidRDefault="00B743F7">
      <w:pPr>
        <w:spacing w:line="360" w:lineRule="exact"/>
      </w:pPr>
    </w:p>
    <w:p w14:paraId="3935D1E2" w14:textId="77777777" w:rsidR="00B743F7" w:rsidRDefault="00B743F7">
      <w:pPr>
        <w:spacing w:line="360" w:lineRule="exact"/>
      </w:pPr>
    </w:p>
    <w:p w14:paraId="60C1A756" w14:textId="77777777" w:rsidR="00B743F7" w:rsidRDefault="00B743F7">
      <w:pPr>
        <w:spacing w:line="360" w:lineRule="exact"/>
      </w:pPr>
    </w:p>
    <w:p w14:paraId="003D7F17" w14:textId="77777777" w:rsidR="00B743F7" w:rsidRDefault="00B743F7">
      <w:pPr>
        <w:spacing w:line="360" w:lineRule="exact"/>
      </w:pPr>
    </w:p>
    <w:p w14:paraId="52413799" w14:textId="77777777" w:rsidR="00B743F7" w:rsidRDefault="00B743F7">
      <w:pPr>
        <w:spacing w:line="360" w:lineRule="exact"/>
      </w:pPr>
    </w:p>
    <w:p w14:paraId="2AFEC2CC" w14:textId="77777777" w:rsidR="00B743F7" w:rsidRDefault="00B743F7">
      <w:pPr>
        <w:spacing w:line="360" w:lineRule="exact"/>
      </w:pPr>
    </w:p>
    <w:p w14:paraId="0A83E8A6" w14:textId="77777777" w:rsidR="00B743F7" w:rsidRDefault="00B743F7">
      <w:pPr>
        <w:spacing w:line="360" w:lineRule="exact"/>
      </w:pPr>
    </w:p>
    <w:p w14:paraId="0180E84C" w14:textId="77777777" w:rsidR="00B743F7" w:rsidRDefault="00B743F7">
      <w:pPr>
        <w:spacing w:line="360" w:lineRule="exact"/>
      </w:pPr>
    </w:p>
    <w:p w14:paraId="495C63BB" w14:textId="77777777" w:rsidR="00B743F7" w:rsidRDefault="00B743F7">
      <w:pPr>
        <w:spacing w:line="360" w:lineRule="exact"/>
      </w:pPr>
    </w:p>
    <w:p w14:paraId="786AD8A5" w14:textId="77777777" w:rsidR="00B743F7" w:rsidRDefault="00B743F7">
      <w:pPr>
        <w:spacing w:line="360" w:lineRule="exact"/>
      </w:pPr>
    </w:p>
    <w:p w14:paraId="360623D5" w14:textId="77777777" w:rsidR="00B743F7" w:rsidRDefault="00B743F7">
      <w:pPr>
        <w:spacing w:line="360" w:lineRule="exact"/>
      </w:pPr>
    </w:p>
    <w:p w14:paraId="24997FD1" w14:textId="77777777" w:rsidR="00B743F7" w:rsidRDefault="00B743F7">
      <w:pPr>
        <w:spacing w:line="360" w:lineRule="exact"/>
      </w:pPr>
    </w:p>
    <w:p w14:paraId="2FC93BCF" w14:textId="77777777" w:rsidR="00B743F7" w:rsidRDefault="00B743F7">
      <w:pPr>
        <w:spacing w:line="360" w:lineRule="exact"/>
      </w:pPr>
    </w:p>
    <w:p w14:paraId="56084798" w14:textId="77777777" w:rsidR="00B743F7" w:rsidRDefault="00B743F7">
      <w:pPr>
        <w:spacing w:line="360" w:lineRule="exact"/>
      </w:pPr>
    </w:p>
    <w:p w14:paraId="16AF726E" w14:textId="77777777" w:rsidR="00B743F7" w:rsidRDefault="00B743F7">
      <w:pPr>
        <w:spacing w:line="360" w:lineRule="exact"/>
      </w:pPr>
    </w:p>
    <w:p w14:paraId="63C5A220" w14:textId="77777777" w:rsidR="00B743F7" w:rsidRDefault="00B743F7">
      <w:pPr>
        <w:spacing w:line="360" w:lineRule="exact"/>
      </w:pPr>
    </w:p>
    <w:p w14:paraId="2FE9A05C" w14:textId="77777777" w:rsidR="00B743F7" w:rsidRDefault="00B743F7">
      <w:pPr>
        <w:spacing w:line="360" w:lineRule="exact"/>
      </w:pPr>
    </w:p>
    <w:p w14:paraId="30B9B121" w14:textId="77777777" w:rsidR="00B743F7" w:rsidRDefault="00B743F7">
      <w:pPr>
        <w:spacing w:line="360" w:lineRule="exact"/>
      </w:pPr>
    </w:p>
    <w:p w14:paraId="5ECD124F" w14:textId="77777777" w:rsidR="00B743F7" w:rsidRDefault="00B743F7">
      <w:pPr>
        <w:spacing w:line="360" w:lineRule="exact"/>
      </w:pPr>
    </w:p>
    <w:p w14:paraId="7C4439EF" w14:textId="77777777" w:rsidR="00B743F7" w:rsidRDefault="00B743F7">
      <w:pPr>
        <w:spacing w:line="360" w:lineRule="exact"/>
      </w:pPr>
    </w:p>
    <w:p w14:paraId="606F92D6" w14:textId="77777777" w:rsidR="00B743F7" w:rsidRDefault="00B743F7">
      <w:pPr>
        <w:spacing w:line="360" w:lineRule="exact"/>
      </w:pPr>
    </w:p>
    <w:p w14:paraId="33611640" w14:textId="77777777" w:rsidR="00B743F7" w:rsidRDefault="00B743F7">
      <w:pPr>
        <w:spacing w:line="360" w:lineRule="exact"/>
      </w:pPr>
    </w:p>
    <w:p w14:paraId="2E9F6E6B" w14:textId="77777777" w:rsidR="00B743F7" w:rsidRDefault="00B743F7">
      <w:pPr>
        <w:spacing w:line="360" w:lineRule="exact"/>
      </w:pPr>
    </w:p>
    <w:p w14:paraId="355BB831" w14:textId="77777777" w:rsidR="00B743F7" w:rsidRDefault="00B743F7">
      <w:pPr>
        <w:spacing w:line="360" w:lineRule="exact"/>
      </w:pPr>
    </w:p>
    <w:p w14:paraId="1AB607EB" w14:textId="77777777" w:rsidR="00B743F7" w:rsidRDefault="00B743F7">
      <w:pPr>
        <w:spacing w:line="360" w:lineRule="exact"/>
      </w:pPr>
    </w:p>
    <w:p w14:paraId="545A8D39" w14:textId="77777777" w:rsidR="00B743F7" w:rsidRDefault="00B743F7">
      <w:pPr>
        <w:spacing w:line="360" w:lineRule="exact"/>
      </w:pPr>
    </w:p>
    <w:p w14:paraId="30E8AF28" w14:textId="77777777" w:rsidR="00B743F7" w:rsidRDefault="00B743F7">
      <w:pPr>
        <w:spacing w:line="360" w:lineRule="exact"/>
      </w:pPr>
    </w:p>
    <w:p w14:paraId="69945723" w14:textId="77777777" w:rsidR="00B743F7" w:rsidRDefault="00B743F7">
      <w:pPr>
        <w:spacing w:line="360" w:lineRule="exact"/>
      </w:pPr>
    </w:p>
    <w:p w14:paraId="7ADFD019" w14:textId="77777777" w:rsidR="00B743F7" w:rsidRDefault="00B743F7">
      <w:pPr>
        <w:spacing w:line="360" w:lineRule="exact"/>
      </w:pPr>
    </w:p>
    <w:p w14:paraId="773F4EFB" w14:textId="77777777" w:rsidR="00B743F7" w:rsidRDefault="00B743F7">
      <w:pPr>
        <w:spacing w:line="360" w:lineRule="exact"/>
      </w:pPr>
    </w:p>
    <w:p w14:paraId="52C5F5C8" w14:textId="77777777" w:rsidR="00B743F7" w:rsidRDefault="00B743F7">
      <w:pPr>
        <w:spacing w:line="360" w:lineRule="exact"/>
      </w:pPr>
    </w:p>
    <w:p w14:paraId="0F72EA94" w14:textId="77777777" w:rsidR="00B743F7" w:rsidRDefault="00B743F7">
      <w:pPr>
        <w:spacing w:line="360" w:lineRule="exact"/>
      </w:pPr>
    </w:p>
    <w:p w14:paraId="469DD8FA" w14:textId="77777777" w:rsidR="00B743F7" w:rsidRDefault="00B743F7">
      <w:pPr>
        <w:spacing w:line="360" w:lineRule="exact"/>
      </w:pPr>
    </w:p>
    <w:p w14:paraId="3099C4EA" w14:textId="77777777" w:rsidR="00B743F7" w:rsidRDefault="00B743F7">
      <w:pPr>
        <w:spacing w:line="360" w:lineRule="exact"/>
      </w:pPr>
    </w:p>
    <w:p w14:paraId="16241389" w14:textId="77777777" w:rsidR="00B743F7" w:rsidRDefault="00B743F7">
      <w:pPr>
        <w:spacing w:line="360" w:lineRule="exact"/>
      </w:pPr>
    </w:p>
    <w:p w14:paraId="010E3009" w14:textId="77777777" w:rsidR="00B743F7" w:rsidRDefault="00B743F7">
      <w:pPr>
        <w:spacing w:line="360" w:lineRule="exact"/>
      </w:pPr>
    </w:p>
    <w:p w14:paraId="185584C4" w14:textId="77777777" w:rsidR="00B743F7" w:rsidRDefault="00B743F7">
      <w:pPr>
        <w:spacing w:line="360" w:lineRule="exact"/>
      </w:pPr>
    </w:p>
    <w:p w14:paraId="23D30F39" w14:textId="77777777" w:rsidR="00B743F7" w:rsidRDefault="00B743F7">
      <w:pPr>
        <w:spacing w:line="360" w:lineRule="exact"/>
      </w:pPr>
    </w:p>
    <w:p w14:paraId="72FBCFA3" w14:textId="77777777" w:rsidR="00B743F7" w:rsidRDefault="00B743F7">
      <w:pPr>
        <w:spacing w:line="360" w:lineRule="exact"/>
      </w:pPr>
    </w:p>
    <w:p w14:paraId="4159A52D" w14:textId="77777777" w:rsidR="00B743F7" w:rsidRDefault="00B743F7">
      <w:pPr>
        <w:spacing w:line="360" w:lineRule="exact"/>
      </w:pPr>
    </w:p>
    <w:p w14:paraId="27228272" w14:textId="77777777" w:rsidR="00B743F7" w:rsidRDefault="00B743F7">
      <w:pPr>
        <w:spacing w:line="360" w:lineRule="exact"/>
      </w:pPr>
    </w:p>
    <w:p w14:paraId="71F313BF" w14:textId="77777777" w:rsidR="00B743F7" w:rsidRDefault="00B743F7">
      <w:pPr>
        <w:spacing w:after="426" w:line="1" w:lineRule="exact"/>
      </w:pPr>
    </w:p>
    <w:p w14:paraId="15497968" w14:textId="77777777" w:rsidR="00B743F7" w:rsidRDefault="00B743F7">
      <w:pPr>
        <w:spacing w:line="1" w:lineRule="exact"/>
      </w:pPr>
    </w:p>
    <w:sectPr w:rsidR="00B743F7">
      <w:pgSz w:w="11900" w:h="16840"/>
      <w:pgMar w:top="1093" w:right="556" w:bottom="0" w:left="228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446A7" w14:textId="77777777" w:rsidR="002B05AA" w:rsidRDefault="002B05AA">
      <w:r>
        <w:separator/>
      </w:r>
    </w:p>
  </w:endnote>
  <w:endnote w:type="continuationSeparator" w:id="0">
    <w:p w14:paraId="32A8CD6E" w14:textId="77777777" w:rsidR="002B05AA" w:rsidRDefault="002B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06FDE" w14:textId="77777777" w:rsidR="002B05AA" w:rsidRDefault="002B05AA"/>
  </w:footnote>
  <w:footnote w:type="continuationSeparator" w:id="0">
    <w:p w14:paraId="467CA451" w14:textId="77777777" w:rsidR="002B05AA" w:rsidRDefault="002B05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03820"/>
    <w:multiLevelType w:val="multilevel"/>
    <w:tmpl w:val="AAA4E1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AE70E1"/>
    <w:multiLevelType w:val="multilevel"/>
    <w:tmpl w:val="68A025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2229783">
    <w:abstractNumId w:val="1"/>
  </w:num>
  <w:num w:numId="2" w16cid:durableId="153958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F7"/>
    <w:rsid w:val="002B05AA"/>
    <w:rsid w:val="00B57433"/>
    <w:rsid w:val="00B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B3D"/>
  <w15:docId w15:val="{B03CDB2A-6578-4DD3-AFEC-D9BD6E82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line="300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asal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2024-02-19T13:24:00Z</dcterms:created>
  <dcterms:modified xsi:type="dcterms:W3CDTF">2024-02-19T13:28:00Z</dcterms:modified>
</cp:coreProperties>
</file>