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D4" w:rsidRPr="000E21D4" w:rsidRDefault="000E21D4" w:rsidP="000E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E21D4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0E21D4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0E21D4">
        <w:rPr>
          <w:rFonts w:ascii="Calibri" w:eastAsia="Times New Roman" w:hAnsi="Calibri" w:cs="Calibri"/>
          <w:color w:val="000000"/>
          <w:lang w:eastAsia="cs-CZ"/>
        </w:rPr>
        <w:t> Sales &lt;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0E21D4">
        <w:rPr>
          <w:rFonts w:ascii="Calibri" w:eastAsia="Times New Roman" w:hAnsi="Calibri" w:cs="Calibri"/>
          <w:color w:val="000000"/>
          <w:lang w:eastAsia="cs-CZ"/>
        </w:rPr>
        <w:t>&gt;</w:t>
      </w:r>
      <w:r w:rsidRPr="000E21D4">
        <w:rPr>
          <w:rFonts w:ascii="Calibri" w:eastAsia="Times New Roman" w:hAnsi="Calibri" w:cs="Calibri"/>
          <w:color w:val="000000"/>
          <w:lang w:eastAsia="cs-CZ"/>
        </w:rPr>
        <w:br/>
      </w:r>
      <w:r w:rsidRPr="000E21D4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0E21D4">
        <w:rPr>
          <w:rFonts w:ascii="Calibri" w:eastAsia="Times New Roman" w:hAnsi="Calibri" w:cs="Calibri"/>
          <w:color w:val="000000"/>
          <w:lang w:eastAsia="cs-CZ"/>
        </w:rPr>
        <w:t> úterý 13. února 2024 9:00</w:t>
      </w:r>
      <w:r w:rsidRPr="000E21D4">
        <w:rPr>
          <w:rFonts w:ascii="Calibri" w:eastAsia="Times New Roman" w:hAnsi="Calibri" w:cs="Calibri"/>
          <w:color w:val="000000"/>
          <w:lang w:eastAsia="cs-CZ"/>
        </w:rPr>
        <w:br/>
      </w:r>
      <w:r w:rsidRPr="000E21D4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0E21D4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0E21D4">
        <w:rPr>
          <w:rFonts w:ascii="Calibri" w:eastAsia="Times New Roman" w:hAnsi="Calibri" w:cs="Calibri"/>
          <w:color w:val="000000"/>
          <w:lang w:eastAsia="cs-CZ"/>
        </w:rPr>
        <w:br/>
      </w:r>
      <w:r w:rsidRPr="000E21D4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0E21D4">
        <w:rPr>
          <w:rFonts w:ascii="Calibri" w:eastAsia="Times New Roman" w:hAnsi="Calibri" w:cs="Calibri"/>
          <w:color w:val="000000"/>
          <w:lang w:eastAsia="cs-CZ"/>
        </w:rPr>
        <w:t> Potvrzení objednávky Czech Republic store_33/2024/OKLT-OKB</w:t>
      </w:r>
    </w:p>
    <w:p w:rsidR="000E21D4" w:rsidRPr="000E21D4" w:rsidRDefault="000E21D4" w:rsidP="000E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1D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0E21D4" w:rsidRPr="000E21D4" w:rsidTr="000E21D4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E21D4" w:rsidRPr="000E21D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0E21D4" w:rsidRPr="000E21D4" w:rsidRDefault="000E21D4" w:rsidP="000E21D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E21D4" w:rsidRPr="000E21D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3"/>
                    <w:gridCol w:w="4079"/>
                  </w:tblGrid>
                  <w:tr w:rsidR="000E21D4" w:rsidRPr="000E21D4" w:rsidTr="000E21D4">
                    <w:tc>
                      <w:tcPr>
                        <w:tcW w:w="4273" w:type="dxa"/>
                        <w:hideMark/>
                      </w:tcPr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3400283496</w:t>
                        </w:r>
                      </w:p>
                    </w:tc>
                    <w:tc>
                      <w:tcPr>
                        <w:tcW w:w="4101" w:type="dxa"/>
                        <w:hideMark/>
                      </w:tcPr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13/02/2024</w:t>
                        </w:r>
                      </w:p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5" w:tgtFrame="_blank" w:history="1">
                          <w:r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33/2024/OKLT-OKB</w:t>
                        </w:r>
                      </w:p>
                    </w:tc>
                  </w:tr>
                </w:tbl>
                <w:p w:rsidR="000E21D4" w:rsidRPr="000E21D4" w:rsidRDefault="000E21D4" w:rsidP="000E21D4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0E21D4" w:rsidRPr="000E21D4" w:rsidTr="000E21D4">
                    <w:tc>
                      <w:tcPr>
                        <w:tcW w:w="0" w:type="auto"/>
                        <w:hideMark/>
                      </w:tcPr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0E21D4" w:rsidRPr="000E21D4" w:rsidRDefault="000E21D4" w:rsidP="000E21D4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E21D4" w:rsidRPr="000E21D4" w:rsidTr="000E21D4">
                    <w:tc>
                      <w:tcPr>
                        <w:tcW w:w="0" w:type="auto"/>
                        <w:hideMark/>
                      </w:tcPr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0E21D4" w:rsidRPr="000E21D4" w:rsidRDefault="000E21D4" w:rsidP="000E21D4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2"/>
                    <w:gridCol w:w="1608"/>
                    <w:gridCol w:w="319"/>
                    <w:gridCol w:w="362"/>
                    <w:gridCol w:w="1084"/>
                    <w:gridCol w:w="1465"/>
                  </w:tblGrid>
                  <w:tr w:rsidR="000E21D4" w:rsidRPr="000E21D4" w:rsidTr="000E21D4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0E21D4" w:rsidRPr="000E21D4" w:rsidRDefault="000E21D4" w:rsidP="000E21D4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0E21D4" w:rsidRPr="000E21D4" w:rsidRDefault="000E21D4" w:rsidP="000E21D4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0E21D4" w:rsidRPr="000E21D4" w:rsidRDefault="000E21D4" w:rsidP="000E21D4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0E21D4" w:rsidRPr="000E21D4" w:rsidRDefault="000E21D4" w:rsidP="000E21D4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0E21D4" w:rsidRPr="000E21D4" w:rsidRDefault="000E21D4" w:rsidP="000E21D4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0E21D4" w:rsidRPr="000E21D4" w:rsidRDefault="000E21D4" w:rsidP="000E21D4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AC LINEARITY KIT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05048010001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ISE </w:t>
                        </w: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Internal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Stand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2x2L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04880455190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EcoTergent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503,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08063354190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Waste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03144054001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BIL-T </w:t>
                        </w:r>
                        <w:proofErr w:type="gram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Gen.3, 1050</w:t>
                        </w:r>
                        <w:proofErr w:type="gram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08056960190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ASTP, 500 testů, </w:t>
                        </w: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08056838190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AMYL </w:t>
                        </w:r>
                        <w:proofErr w:type="gram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750</w:t>
                        </w:r>
                        <w:proofErr w:type="gram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08056811190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T3 </w:t>
                        </w: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09007733190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Vitamin B12 II, 300 testů, e 801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07028121190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Digoxin, 100 testů, e 801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07027214190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Digoxin </w:t>
                        </w: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11820907322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Vitamin B12 G2 </w:t>
                        </w: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07212780190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Anti-SARS-CoV-2 S CS </w:t>
                        </w: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09289291190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 19-9,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11776193122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Anti-TPO V3,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06368590190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Prolactin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II,100</w:t>
                        </w:r>
                        <w:proofErr w:type="gram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03203093190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0E21D4" w:rsidRPr="000E21D4" w:rsidTr="000E21D4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PAPP-A V2,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08860173190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E21D4" w:rsidRPr="000E21D4" w:rsidRDefault="000E21D4" w:rsidP="000E21D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</w:tbl>
                <w:p w:rsidR="000E21D4" w:rsidRPr="000E21D4" w:rsidRDefault="000E21D4" w:rsidP="000E21D4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0E21D4" w:rsidRPr="000E21D4" w:rsidTr="000E21D4">
                    <w:tc>
                      <w:tcPr>
                        <w:tcW w:w="0" w:type="auto"/>
                        <w:hideMark/>
                      </w:tcPr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E21D4" w:rsidRPr="000E21D4" w:rsidRDefault="000E21D4" w:rsidP="000E21D4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0E21D4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218 954,04 Kč</w:t>
                        </w:r>
                      </w:p>
                    </w:tc>
                  </w:tr>
                </w:tbl>
                <w:p w:rsidR="000E21D4" w:rsidRPr="000E21D4" w:rsidRDefault="000E21D4" w:rsidP="000E21D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E21D4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hyperlink r:id="rId6" w:tgtFrame="_blank" w:history="1">
                    <w:r>
                      <w:rPr>
                        <w:rFonts w:ascii="Helvetica" w:eastAsia="Times New Roman" w:hAnsi="Helvetica" w:cs="Helvetica"/>
                        <w:color w:val="006BB4"/>
                        <w:sz w:val="24"/>
                        <w:szCs w:val="24"/>
                        <w:lang w:eastAsia="cs-CZ"/>
                      </w:rPr>
                      <w:t>XXXX</w:t>
                    </w:r>
                  </w:hyperlink>
                  <w:r w:rsidRPr="000E21D4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0E21D4" w:rsidRPr="000E21D4">
                    <w:tc>
                      <w:tcPr>
                        <w:tcW w:w="0" w:type="auto"/>
                        <w:hideMark/>
                      </w:tcPr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Tel: +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E21D4" w:rsidRPr="000E21D4" w:rsidRDefault="000E21D4" w:rsidP="000E21D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0E21D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49617052</w:t>
                        </w:r>
                      </w:p>
                    </w:tc>
                  </w:tr>
                </w:tbl>
                <w:p w:rsidR="000E21D4" w:rsidRPr="000E21D4" w:rsidRDefault="000E21D4" w:rsidP="000E21D4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E21D4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KORESPONDENČNÍ ADRESA:</w:t>
                  </w:r>
                </w:p>
                <w:p w:rsidR="000E21D4" w:rsidRPr="000E21D4" w:rsidRDefault="000E21D4" w:rsidP="000E21D4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E21D4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0E21D4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0E21D4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0E21D4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0E21D4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0E21D4" w:rsidRPr="000E21D4" w:rsidRDefault="000E21D4" w:rsidP="000E21D4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E21D4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</w:tr>
            <w:tr w:rsidR="000E21D4" w:rsidRPr="000E21D4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21D4" w:rsidRPr="000E21D4" w:rsidRDefault="000E21D4" w:rsidP="000E2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E21D4" w:rsidRPr="000E21D4" w:rsidRDefault="000E21D4" w:rsidP="000E21D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2"/>
    <w:rsid w:val="000E21D4"/>
    <w:rsid w:val="00712202"/>
    <w:rsid w:val="00A27588"/>
    <w:rsid w:val="00B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E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0E21D4"/>
  </w:style>
  <w:style w:type="character" w:styleId="Hypertextovodkaz">
    <w:name w:val="Hyperlink"/>
    <w:basedOn w:val="Standardnpsmoodstavce"/>
    <w:uiPriority w:val="99"/>
    <w:semiHidden/>
    <w:unhideWhenUsed/>
    <w:rsid w:val="000E21D4"/>
    <w:rPr>
      <w:color w:val="0000FF"/>
      <w:u w:val="single"/>
    </w:rPr>
  </w:style>
  <w:style w:type="character" w:customStyle="1" w:styleId="xprice">
    <w:name w:val="x_price"/>
    <w:basedOn w:val="Standardnpsmoodstavce"/>
    <w:rsid w:val="000E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E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0E21D4"/>
  </w:style>
  <w:style w:type="character" w:styleId="Hypertextovodkaz">
    <w:name w:val="Hyperlink"/>
    <w:basedOn w:val="Standardnpsmoodstavce"/>
    <w:uiPriority w:val="99"/>
    <w:semiHidden/>
    <w:unhideWhenUsed/>
    <w:rsid w:val="000E21D4"/>
    <w:rPr>
      <w:color w:val="0000FF"/>
      <w:u w:val="single"/>
    </w:rPr>
  </w:style>
  <w:style w:type="character" w:customStyle="1" w:styleId="xprice">
    <w:name w:val="x_price"/>
    <w:basedOn w:val="Standardnpsmoodstavce"/>
    <w:rsid w:val="000E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ckandtrace.roche.com/orders/3400283496?account=0049900408" TargetMode="External"/><Relationship Id="rId5" Type="http://schemas.openxmlformats.org/officeDocument/2006/relationships/hyperlink" Target="mailto:marie.mechack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2024-02-19T10:30:00Z</dcterms:created>
  <dcterms:modified xsi:type="dcterms:W3CDTF">2024-02-19T10:35:00Z</dcterms:modified>
</cp:coreProperties>
</file>