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B11CB">
        <w:trPr>
          <w:cantSplit/>
        </w:trPr>
        <w:tc>
          <w:tcPr>
            <w:tcW w:w="215" w:type="dxa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DB11CB">
        <w:trPr>
          <w:cantSplit/>
        </w:trPr>
        <w:tc>
          <w:tcPr>
            <w:tcW w:w="215" w:type="dxa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DB11CB" w:rsidRDefault="00DB11CB"/>
        </w:tc>
        <w:tc>
          <w:tcPr>
            <w:tcW w:w="323" w:type="dxa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DB11CB">
        <w:trPr>
          <w:cantSplit/>
        </w:trPr>
        <w:tc>
          <w:tcPr>
            <w:tcW w:w="1830" w:type="dxa"/>
            <w:gridSpan w:val="3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830" w:type="dxa"/>
            <w:gridSpan w:val="3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11895764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830" w:type="dxa"/>
            <w:gridSpan w:val="3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Nela </w:t>
            </w:r>
            <w:proofErr w:type="spellStart"/>
            <w:r>
              <w:rPr>
                <w:rFonts w:ascii="Arial" w:hAnsi="Arial"/>
                <w:b/>
                <w:sz w:val="21"/>
              </w:rPr>
              <w:t>Redek</w:t>
            </w:r>
            <w:proofErr w:type="spellEnd"/>
          </w:p>
        </w:tc>
      </w:tr>
      <w:tr w:rsidR="00DB11CB">
        <w:trPr>
          <w:cantSplit/>
        </w:trPr>
        <w:tc>
          <w:tcPr>
            <w:tcW w:w="215" w:type="dxa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11CB">
        <w:trPr>
          <w:cantSplit/>
        </w:trPr>
        <w:tc>
          <w:tcPr>
            <w:tcW w:w="215" w:type="dxa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Ruská 563/22</w:t>
            </w:r>
          </w:p>
        </w:tc>
      </w:tr>
      <w:tr w:rsidR="00DB11CB">
        <w:trPr>
          <w:cantSplit/>
        </w:trPr>
        <w:tc>
          <w:tcPr>
            <w:tcW w:w="1830" w:type="dxa"/>
            <w:gridSpan w:val="3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Vršovice</w:t>
            </w:r>
          </w:p>
        </w:tc>
      </w:tr>
      <w:tr w:rsidR="00DB11CB">
        <w:trPr>
          <w:cantSplit/>
        </w:trPr>
        <w:tc>
          <w:tcPr>
            <w:tcW w:w="1830" w:type="dxa"/>
            <w:gridSpan w:val="3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101  00  Praha</w:t>
            </w:r>
          </w:p>
        </w:tc>
      </w:tr>
      <w:tr w:rsidR="00DB11CB">
        <w:trPr>
          <w:cantSplit/>
        </w:trPr>
        <w:tc>
          <w:tcPr>
            <w:tcW w:w="5276" w:type="dxa"/>
            <w:gridSpan w:val="9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0769" w:type="dxa"/>
            <w:gridSpan w:val="16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Tisky do výstavy, 650-106</w:t>
            </w: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limitní příslib</w:t>
            </w: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Tisky do výstavy </w:t>
            </w:r>
            <w:proofErr w:type="spellStart"/>
            <w:r>
              <w:rPr>
                <w:rFonts w:ascii="Courier New" w:hAnsi="Courier New"/>
                <w:sz w:val="18"/>
              </w:rPr>
              <w:t>Heptameron</w:t>
            </w:r>
            <w:proofErr w:type="spellEnd"/>
            <w:r>
              <w:rPr>
                <w:rFonts w:ascii="Courier New" w:hAnsi="Courier New"/>
                <w:sz w:val="18"/>
              </w:rPr>
              <w:t>, 29 ks textů, 32 m2, texty a fotografie</w:t>
            </w: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81 200,- Kč, </w:t>
            </w:r>
            <w:proofErr w:type="spellStart"/>
            <w:r>
              <w:rPr>
                <w:rFonts w:ascii="Courier New" w:hAnsi="Courier New"/>
                <w:sz w:val="18"/>
              </w:rPr>
              <w:t>vč</w:t>
            </w:r>
            <w:proofErr w:type="spellEnd"/>
            <w:r>
              <w:rPr>
                <w:rFonts w:ascii="Courier New" w:hAnsi="Courier New"/>
                <w:sz w:val="18"/>
              </w:rPr>
              <w:t>, DPH</w:t>
            </w: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proplacena.</w:t>
            </w: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DB11C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B11CB" w:rsidRDefault="00DB1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DB11CB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DB11C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B11CB" w:rsidRDefault="006A36A3" w:rsidP="008824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</w:t>
            </w:r>
            <w:r w:rsidR="0088242F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.02.2024</w:t>
            </w:r>
            <w:proofErr w:type="gramEnd"/>
          </w:p>
        </w:tc>
      </w:tr>
      <w:tr w:rsidR="00DB11C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B11CB" w:rsidRDefault="008824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B11C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B11CB" w:rsidRDefault="008824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B11C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B11CB" w:rsidRDefault="008824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DB11CB">
        <w:trPr>
          <w:cantSplit/>
        </w:trPr>
        <w:tc>
          <w:tcPr>
            <w:tcW w:w="215" w:type="dxa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DB11CB" w:rsidRDefault="006A36A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B11CB">
        <w:trPr>
          <w:cantSplit/>
        </w:trPr>
        <w:tc>
          <w:tcPr>
            <w:tcW w:w="10769" w:type="dxa"/>
            <w:vAlign w:val="center"/>
          </w:tcPr>
          <w:p w:rsidR="00DB11CB" w:rsidRDefault="00DB1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A36A3" w:rsidRDefault="006A36A3"/>
    <w:sectPr w:rsidR="006A36A3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B09" w:rsidRDefault="00076B09">
      <w:pPr>
        <w:spacing w:after="0" w:line="240" w:lineRule="auto"/>
      </w:pPr>
      <w:r>
        <w:separator/>
      </w:r>
    </w:p>
  </w:endnote>
  <w:endnote w:type="continuationSeparator" w:id="0">
    <w:p w:rsidR="00076B09" w:rsidRDefault="0007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B09" w:rsidRDefault="00076B09">
      <w:pPr>
        <w:spacing w:after="0" w:line="240" w:lineRule="auto"/>
      </w:pPr>
      <w:r>
        <w:separator/>
      </w:r>
    </w:p>
  </w:footnote>
  <w:footnote w:type="continuationSeparator" w:id="0">
    <w:p w:rsidR="00076B09" w:rsidRDefault="00076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B11CB">
      <w:trPr>
        <w:cantSplit/>
      </w:trPr>
      <w:tc>
        <w:tcPr>
          <w:tcW w:w="10769" w:type="dxa"/>
          <w:gridSpan w:val="2"/>
          <w:vAlign w:val="center"/>
        </w:tcPr>
        <w:p w:rsidR="00DB11CB" w:rsidRDefault="00DB11C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B11CB">
      <w:trPr>
        <w:cantSplit/>
      </w:trPr>
      <w:tc>
        <w:tcPr>
          <w:tcW w:w="5922" w:type="dxa"/>
          <w:vAlign w:val="center"/>
        </w:tcPr>
        <w:p w:rsidR="00DB11CB" w:rsidRDefault="006A36A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B11CB" w:rsidRDefault="006A36A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650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CB"/>
    <w:rsid w:val="00076B09"/>
    <w:rsid w:val="006A36A3"/>
    <w:rsid w:val="0088242F"/>
    <w:rsid w:val="009D0D4C"/>
    <w:rsid w:val="00D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540"/>
  <w15:docId w15:val="{ED582FD9-8D16-4592-BB01-5251390B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Klára Masářová</cp:lastModifiedBy>
  <cp:revision>3</cp:revision>
  <dcterms:created xsi:type="dcterms:W3CDTF">2024-02-19T09:29:00Z</dcterms:created>
  <dcterms:modified xsi:type="dcterms:W3CDTF">2024-02-19T10:01:00Z</dcterms:modified>
</cp:coreProperties>
</file>