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305" w14:textId="77777777" w:rsidR="006E1E82" w:rsidRDefault="00AA7F87">
      <w:pPr>
        <w:pStyle w:val="Nadpis1"/>
        <w:rPr>
          <w:szCs w:val="32"/>
        </w:rPr>
      </w:pPr>
      <w:r>
        <w:rPr>
          <w:szCs w:val="32"/>
        </w:rPr>
        <w:t>Smlouva</w:t>
      </w:r>
    </w:p>
    <w:p w14:paraId="3BF7D9CF" w14:textId="32B0B97F" w:rsidR="006E1E82" w:rsidRDefault="00AA7F87">
      <w:pPr>
        <w:pStyle w:val="Zkladntext"/>
        <w:rPr>
          <w:sz w:val="28"/>
          <w:szCs w:val="28"/>
        </w:rPr>
      </w:pPr>
      <w:r>
        <w:rPr>
          <w:sz w:val="28"/>
          <w:szCs w:val="28"/>
        </w:rPr>
        <w:t xml:space="preserve">o poskytnutí finanční dotace v roce </w:t>
      </w:r>
      <w:r w:rsidR="00741366">
        <w:rPr>
          <w:sz w:val="28"/>
          <w:szCs w:val="28"/>
        </w:rPr>
        <w:t>2024</w:t>
      </w:r>
    </w:p>
    <w:p w14:paraId="2E6BAD5F" w14:textId="77777777" w:rsidR="006E1E82" w:rsidRDefault="006E1E82">
      <w:pPr>
        <w:pStyle w:val="Zkladntext"/>
        <w:rPr>
          <w:sz w:val="28"/>
          <w:szCs w:val="28"/>
        </w:rPr>
      </w:pPr>
    </w:p>
    <w:p w14:paraId="73E6EF33"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D73619F" w14:textId="77777777" w:rsidR="006E1E82" w:rsidRDefault="006E1E82">
      <w:pPr>
        <w:jc w:val="center"/>
        <w:rPr>
          <w:b/>
          <w:sz w:val="28"/>
          <w:szCs w:val="28"/>
        </w:rPr>
      </w:pPr>
    </w:p>
    <w:p w14:paraId="4E7518C2" w14:textId="77777777" w:rsidR="006E1E82" w:rsidRDefault="00AA7F87">
      <w:pPr>
        <w:ind w:left="-11"/>
        <w:jc w:val="center"/>
        <w:rPr>
          <w:b/>
          <w:sz w:val="24"/>
        </w:rPr>
      </w:pPr>
      <w:r>
        <w:rPr>
          <w:b/>
          <w:sz w:val="24"/>
        </w:rPr>
        <w:t xml:space="preserve">I.   </w:t>
      </w:r>
    </w:p>
    <w:p w14:paraId="7D439806" w14:textId="77777777" w:rsidR="006E1E82" w:rsidRDefault="00AA7F87">
      <w:pPr>
        <w:ind w:left="-11"/>
        <w:jc w:val="center"/>
        <w:rPr>
          <w:b/>
          <w:sz w:val="24"/>
        </w:rPr>
      </w:pPr>
      <w:r>
        <w:rPr>
          <w:b/>
          <w:sz w:val="24"/>
        </w:rPr>
        <w:t>SMLUVNÍ STRANY</w:t>
      </w:r>
    </w:p>
    <w:p w14:paraId="252C1E4F" w14:textId="77777777" w:rsidR="006E1E82" w:rsidRDefault="006E1E82">
      <w:pPr>
        <w:rPr>
          <w:b/>
          <w:sz w:val="24"/>
        </w:rPr>
      </w:pPr>
    </w:p>
    <w:p w14:paraId="2893878E" w14:textId="77777777" w:rsidR="006E1E82" w:rsidRDefault="00AA7F87">
      <w:pPr>
        <w:jc w:val="both"/>
        <w:rPr>
          <w:b/>
          <w:sz w:val="22"/>
        </w:rPr>
      </w:pPr>
      <w:r>
        <w:rPr>
          <w:b/>
          <w:sz w:val="22"/>
        </w:rPr>
        <w:t xml:space="preserve"> 1. Město Česká Třebová                            </w:t>
      </w:r>
    </w:p>
    <w:p w14:paraId="3EC417AC" w14:textId="2D5840F6" w:rsidR="006E1E82" w:rsidRPr="00DB7DA3" w:rsidRDefault="00AA7F87">
      <w:pPr>
        <w:jc w:val="both"/>
        <w:rPr>
          <w:color w:val="FF0000"/>
        </w:rPr>
      </w:pPr>
      <w:r>
        <w:t xml:space="preserve">        zastoupené </w:t>
      </w:r>
      <w:r w:rsidR="00DB7DA3" w:rsidRPr="004F52D6">
        <w:t>panem Zdeňkem Řehákem, starostou</w:t>
      </w:r>
    </w:p>
    <w:p w14:paraId="03CCE719"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66CA53BD" w14:textId="77777777" w:rsidR="006E1E82" w:rsidRDefault="00AA7F87">
      <w:pPr>
        <w:jc w:val="both"/>
      </w:pPr>
      <w:r>
        <w:t xml:space="preserve">        </w:t>
      </w:r>
      <w:proofErr w:type="gramStart"/>
      <w:r>
        <w:t xml:space="preserve">IČ:   </w:t>
      </w:r>
      <w:proofErr w:type="gramEnd"/>
      <w:r>
        <w:t xml:space="preserve">      00278653</w:t>
      </w:r>
    </w:p>
    <w:p w14:paraId="7AFB798F" w14:textId="77777777" w:rsidR="006E1E82" w:rsidRDefault="00AA7F87">
      <w:pPr>
        <w:jc w:val="both"/>
      </w:pPr>
      <w:r>
        <w:t xml:space="preserve">        č. </w:t>
      </w:r>
      <w:proofErr w:type="gramStart"/>
      <w:r>
        <w:t>účtu:  826611</w:t>
      </w:r>
      <w:proofErr w:type="gramEnd"/>
      <w:r>
        <w:t>/0100 u Komerční banky, a.s.</w:t>
      </w:r>
    </w:p>
    <w:p w14:paraId="1C73657A" w14:textId="77777777" w:rsidR="006E1E82" w:rsidRDefault="00AA7F87">
      <w:pPr>
        <w:jc w:val="both"/>
      </w:pPr>
      <w:r>
        <w:t xml:space="preserve">        </w:t>
      </w:r>
    </w:p>
    <w:p w14:paraId="1208BCFC" w14:textId="77777777" w:rsidR="006E1E82" w:rsidRDefault="00AA7F87">
      <w:pPr>
        <w:ind w:firstLine="426"/>
        <w:jc w:val="both"/>
      </w:pPr>
      <w:r>
        <w:t>dále jen „</w:t>
      </w:r>
      <w:r>
        <w:rPr>
          <w:b/>
        </w:rPr>
        <w:t>poskytovatel</w:t>
      </w:r>
      <w:r>
        <w:t>“</w:t>
      </w:r>
      <w:r>
        <w:tab/>
      </w:r>
    </w:p>
    <w:p w14:paraId="7446C3D8" w14:textId="77777777" w:rsidR="006E1E82" w:rsidRDefault="00AA7F87">
      <w:pPr>
        <w:jc w:val="both"/>
        <w:rPr>
          <w:sz w:val="22"/>
          <w:szCs w:val="22"/>
        </w:rPr>
      </w:pPr>
      <w:r>
        <w:rPr>
          <w:sz w:val="22"/>
          <w:szCs w:val="22"/>
        </w:rPr>
        <w:t>a</w:t>
      </w:r>
    </w:p>
    <w:p w14:paraId="59D42D6D" w14:textId="77777777" w:rsidR="006E1E82" w:rsidRDefault="006E1E82">
      <w:pPr>
        <w:jc w:val="both"/>
      </w:pPr>
    </w:p>
    <w:p w14:paraId="6C4BD8D3" w14:textId="77777777" w:rsidR="008B03B5" w:rsidRDefault="008B03B5" w:rsidP="008B03B5">
      <w:pPr>
        <w:jc w:val="both"/>
        <w:rPr>
          <w:b/>
          <w:sz w:val="22"/>
        </w:rPr>
      </w:pPr>
      <w:r w:rsidRPr="0067479F">
        <w:rPr>
          <w:b/>
          <w:sz w:val="22"/>
          <w:szCs w:val="22"/>
        </w:rPr>
        <w:t>2</w:t>
      </w:r>
      <w:r>
        <w:t>.</w:t>
      </w:r>
      <w:r>
        <w:rPr>
          <w:b/>
          <w:sz w:val="22"/>
        </w:rPr>
        <w:t xml:space="preserve"> Pro vás od nás, </w:t>
      </w:r>
      <w:r w:rsidRPr="00944D87">
        <w:rPr>
          <w:b/>
          <w:sz w:val="22"/>
        </w:rPr>
        <w:t>z. s.</w:t>
      </w:r>
    </w:p>
    <w:p w14:paraId="34CA01A7" w14:textId="77777777" w:rsidR="008B03B5" w:rsidRDefault="008B03B5" w:rsidP="008B03B5">
      <w:pPr>
        <w:tabs>
          <w:tab w:val="left" w:pos="360"/>
        </w:tabs>
        <w:ind w:firstLine="425"/>
        <w:jc w:val="both"/>
      </w:pPr>
      <w:r>
        <w:t>zastoupený panem Tomášem Kupkou, předsedou</w:t>
      </w:r>
    </w:p>
    <w:p w14:paraId="44AE25D4" w14:textId="77777777" w:rsidR="008B03B5" w:rsidRDefault="008B03B5" w:rsidP="008B03B5">
      <w:pPr>
        <w:tabs>
          <w:tab w:val="left" w:pos="360"/>
        </w:tabs>
        <w:ind w:firstLine="425"/>
        <w:jc w:val="both"/>
      </w:pPr>
      <w:r>
        <w:t>sídlo: Farská 2107, 560 02 Česká Třebová</w:t>
      </w:r>
    </w:p>
    <w:p w14:paraId="67EE1EC3" w14:textId="77777777" w:rsidR="008B03B5" w:rsidRDefault="008B03B5" w:rsidP="008B03B5">
      <w:pPr>
        <w:tabs>
          <w:tab w:val="left" w:pos="360"/>
        </w:tabs>
        <w:ind w:firstLine="425"/>
        <w:jc w:val="both"/>
      </w:pPr>
      <w:r>
        <w:t>IČ: 11823976</w:t>
      </w:r>
    </w:p>
    <w:p w14:paraId="351F1C7F" w14:textId="77777777" w:rsidR="008B03B5" w:rsidRPr="001273C6" w:rsidRDefault="008B03B5" w:rsidP="008B03B5">
      <w:pPr>
        <w:tabs>
          <w:tab w:val="left" w:pos="360"/>
          <w:tab w:val="left" w:pos="1980"/>
        </w:tabs>
        <w:ind w:firstLine="425"/>
        <w:jc w:val="both"/>
      </w:pPr>
      <w:r w:rsidRPr="001273C6">
        <w:t>č. účtu: 5938715309/0800</w:t>
      </w:r>
      <w:r w:rsidRPr="001273C6">
        <w:tab/>
      </w:r>
      <w:r w:rsidRPr="001273C6">
        <w:tab/>
      </w:r>
    </w:p>
    <w:p w14:paraId="0594FF12" w14:textId="77777777" w:rsidR="008B03B5" w:rsidRDefault="008B03B5" w:rsidP="008B03B5">
      <w:pPr>
        <w:jc w:val="both"/>
      </w:pPr>
    </w:p>
    <w:p w14:paraId="4009FB3A" w14:textId="77777777" w:rsidR="008B03B5" w:rsidRDefault="008B03B5" w:rsidP="008B03B5">
      <w:pPr>
        <w:jc w:val="both"/>
      </w:pPr>
      <w:r>
        <w:t xml:space="preserve">        dále </w:t>
      </w:r>
      <w:proofErr w:type="gramStart"/>
      <w:r>
        <w:t>jen  „</w:t>
      </w:r>
      <w:proofErr w:type="gramEnd"/>
      <w:r w:rsidRPr="00CC0974">
        <w:rPr>
          <w:b/>
        </w:rPr>
        <w:t>příjemce</w:t>
      </w:r>
      <w:r>
        <w:t>“</w:t>
      </w:r>
    </w:p>
    <w:p w14:paraId="49BA94C2" w14:textId="77777777" w:rsidR="006E1E82" w:rsidRDefault="006E1E82">
      <w:pPr>
        <w:pStyle w:val="Zkladntext2"/>
        <w:rPr>
          <w:color w:val="70AD47" w:themeColor="accent6"/>
        </w:rPr>
      </w:pPr>
    </w:p>
    <w:p w14:paraId="15E9B32A" w14:textId="77777777" w:rsidR="006E1E82" w:rsidRDefault="00AA7F87">
      <w:pPr>
        <w:jc w:val="center"/>
        <w:rPr>
          <w:b/>
          <w:sz w:val="24"/>
        </w:rPr>
      </w:pPr>
      <w:r>
        <w:rPr>
          <w:b/>
          <w:sz w:val="24"/>
        </w:rPr>
        <w:t>II.</w:t>
      </w:r>
    </w:p>
    <w:p w14:paraId="418B202F" w14:textId="77777777" w:rsidR="006E1E82" w:rsidRDefault="00AA7F87">
      <w:pPr>
        <w:jc w:val="center"/>
        <w:rPr>
          <w:b/>
          <w:sz w:val="24"/>
        </w:rPr>
      </w:pPr>
      <w:r>
        <w:rPr>
          <w:b/>
          <w:sz w:val="24"/>
        </w:rPr>
        <w:t xml:space="preserve"> PŘEDMĚT SMLOUVY</w:t>
      </w:r>
    </w:p>
    <w:p w14:paraId="115E8152" w14:textId="77777777" w:rsidR="006E1E82" w:rsidRDefault="006E1E82">
      <w:pPr>
        <w:rPr>
          <w:sz w:val="24"/>
          <w:szCs w:val="24"/>
        </w:rPr>
      </w:pPr>
    </w:p>
    <w:p w14:paraId="7193DCE2" w14:textId="77777777" w:rsidR="006E1E82" w:rsidRPr="00C8222C" w:rsidRDefault="00AA7F87">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508DCFD9" w14:textId="77777777" w:rsidR="006E1E82" w:rsidRPr="00C8222C" w:rsidRDefault="006E1E82">
      <w:pPr>
        <w:pStyle w:val="Zkladntext2"/>
        <w:ind w:left="426"/>
      </w:pPr>
    </w:p>
    <w:p w14:paraId="6B6B9A83" w14:textId="77777777" w:rsidR="006E1E82" w:rsidRPr="00C8222C" w:rsidRDefault="00AA7F87">
      <w:pPr>
        <w:pStyle w:val="Zkladntext2"/>
        <w:numPr>
          <w:ilvl w:val="0"/>
          <w:numId w:val="1"/>
        </w:numPr>
        <w:tabs>
          <w:tab w:val="left" w:pos="426"/>
        </w:tabs>
        <w:ind w:left="426" w:hanging="426"/>
      </w:pPr>
      <w:r w:rsidRPr="00C8222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A1375E6" w14:textId="77777777" w:rsidR="006E1E82" w:rsidRDefault="006E1E82">
      <w:pPr>
        <w:rPr>
          <w:b/>
          <w:sz w:val="24"/>
          <w:szCs w:val="24"/>
        </w:rPr>
      </w:pPr>
    </w:p>
    <w:p w14:paraId="779EB804" w14:textId="77777777" w:rsidR="006E1E82" w:rsidRDefault="00AA7F87">
      <w:pPr>
        <w:jc w:val="center"/>
        <w:rPr>
          <w:b/>
          <w:sz w:val="24"/>
          <w:szCs w:val="24"/>
        </w:rPr>
      </w:pPr>
      <w:r>
        <w:rPr>
          <w:b/>
          <w:sz w:val="24"/>
          <w:szCs w:val="24"/>
        </w:rPr>
        <w:t>III.</w:t>
      </w:r>
    </w:p>
    <w:p w14:paraId="1F066BE3" w14:textId="77777777" w:rsidR="006E1E82" w:rsidRDefault="00AA7F87">
      <w:pPr>
        <w:jc w:val="center"/>
        <w:rPr>
          <w:b/>
          <w:sz w:val="24"/>
          <w:szCs w:val="24"/>
        </w:rPr>
      </w:pPr>
      <w:r>
        <w:rPr>
          <w:b/>
          <w:sz w:val="24"/>
          <w:szCs w:val="24"/>
        </w:rPr>
        <w:t>ÚČELOVÉ URČENÍ, VÝŠE DOTACE A DOBA, V NÍŽ MÁ BÝT DOSAŽENO ÚČELU</w:t>
      </w:r>
    </w:p>
    <w:p w14:paraId="5465B5CF" w14:textId="77777777" w:rsidR="006E1E82" w:rsidRDefault="006E1E82">
      <w:pPr>
        <w:jc w:val="center"/>
        <w:rPr>
          <w:b/>
          <w:sz w:val="24"/>
          <w:szCs w:val="24"/>
        </w:rPr>
      </w:pPr>
    </w:p>
    <w:p w14:paraId="5CFCB7F0" w14:textId="77777777" w:rsidR="006E1E82" w:rsidRDefault="00AA7F87">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6629680C" w14:textId="77777777" w:rsidR="006E1E82" w:rsidRDefault="006E1E82">
      <w:pPr>
        <w:pStyle w:val="Zkladntext2"/>
        <w:jc w:val="center"/>
      </w:pPr>
    </w:p>
    <w:p w14:paraId="5D8989D8" w14:textId="47885C10" w:rsidR="006E1E82" w:rsidRDefault="00AA7F87">
      <w:pPr>
        <w:pStyle w:val="Zkladntext2"/>
        <w:numPr>
          <w:ilvl w:val="0"/>
          <w:numId w:val="2"/>
        </w:numPr>
        <w:tabs>
          <w:tab w:val="left" w:pos="426"/>
        </w:tabs>
        <w:ind w:left="426" w:hanging="426"/>
      </w:pPr>
      <w:r>
        <w:t xml:space="preserve">Dotace se poskytne ve výši </w:t>
      </w:r>
      <w:r w:rsidR="008B03B5" w:rsidRPr="008C5366">
        <w:t>1</w:t>
      </w:r>
      <w:r w:rsidR="00522103" w:rsidRPr="008C5366">
        <w:t>0</w:t>
      </w:r>
      <w:r w:rsidR="008B03B5" w:rsidRPr="008C5366">
        <w:t>0</w:t>
      </w:r>
      <w:r w:rsidRPr="008C5366">
        <w:t xml:space="preserve"> 000 </w:t>
      </w:r>
      <w:r w:rsidRPr="004F52D6">
        <w:t xml:space="preserve">Kč slovy: </w:t>
      </w:r>
      <w:r w:rsidR="0052796C" w:rsidRPr="004F52D6">
        <w:t xml:space="preserve">jedno </w:t>
      </w:r>
      <w:r w:rsidR="008B03B5" w:rsidRPr="004F52D6">
        <w:t xml:space="preserve">sto </w:t>
      </w:r>
      <w:r w:rsidRPr="004F52D6">
        <w:t xml:space="preserve">tisíc korun českých, </w:t>
      </w:r>
      <w:r>
        <w:t xml:space="preserve">za účelem podpory realizace </w:t>
      </w:r>
      <w:r w:rsidR="008B03B5">
        <w:t xml:space="preserve">hudebního festivalu </w:t>
      </w:r>
      <w:r>
        <w:t>„</w:t>
      </w:r>
      <w:r w:rsidR="008B03B5">
        <w:t>Dozvuky léta</w:t>
      </w:r>
      <w:r>
        <w:t>“, a to zejména na:</w:t>
      </w:r>
    </w:p>
    <w:p w14:paraId="007A1C7B" w14:textId="77777777" w:rsidR="006E1E82" w:rsidRDefault="006E1E82">
      <w:pPr>
        <w:pStyle w:val="Zkladntext2"/>
        <w:ind w:left="1070"/>
      </w:pPr>
    </w:p>
    <w:p w14:paraId="67A35B92" w14:textId="28A36A36" w:rsidR="006E1E82" w:rsidRDefault="008B03B5">
      <w:pPr>
        <w:pStyle w:val="Zkladntext2"/>
        <w:numPr>
          <w:ilvl w:val="2"/>
          <w:numId w:val="2"/>
        </w:numPr>
      </w:pPr>
      <w:r>
        <w:t>pronájem prostor,</w:t>
      </w:r>
    </w:p>
    <w:p w14:paraId="00FCD56C" w14:textId="3163CBC6" w:rsidR="006E1E82" w:rsidRDefault="00AA7F87">
      <w:pPr>
        <w:pStyle w:val="Zkladntext2"/>
        <w:numPr>
          <w:ilvl w:val="2"/>
          <w:numId w:val="2"/>
        </w:numPr>
      </w:pPr>
      <w:r>
        <w:t xml:space="preserve">odměny pro </w:t>
      </w:r>
      <w:r w:rsidR="008B03B5">
        <w:t xml:space="preserve">vystupující, </w:t>
      </w:r>
    </w:p>
    <w:p w14:paraId="5C8D2599" w14:textId="5FF89B2B" w:rsidR="003F2714" w:rsidRDefault="003F2714">
      <w:pPr>
        <w:pStyle w:val="Zkladntext2"/>
        <w:numPr>
          <w:ilvl w:val="2"/>
          <w:numId w:val="2"/>
        </w:numPr>
      </w:pPr>
      <w:r>
        <w:t>ozvučení,</w:t>
      </w:r>
    </w:p>
    <w:p w14:paraId="194CAAEA" w14:textId="66953E65" w:rsidR="006E1E82" w:rsidRDefault="00AA7F87">
      <w:pPr>
        <w:pStyle w:val="Zkladntext2"/>
        <w:numPr>
          <w:ilvl w:val="2"/>
          <w:numId w:val="2"/>
        </w:numPr>
      </w:pPr>
      <w:r>
        <w:t>propagac</w:t>
      </w:r>
      <w:r w:rsidR="008B03B5">
        <w:t>i</w:t>
      </w:r>
      <w:r>
        <w:t xml:space="preserve">, </w:t>
      </w:r>
      <w:r w:rsidR="008B03B5">
        <w:t>materiální, technické a personální zabezpečení akce.</w:t>
      </w:r>
    </w:p>
    <w:p w14:paraId="2D458908" w14:textId="77777777" w:rsidR="006E1E82" w:rsidRDefault="006E1E82">
      <w:pPr>
        <w:pStyle w:val="Zkladntext2"/>
        <w:ind w:left="1496"/>
      </w:pPr>
    </w:p>
    <w:p w14:paraId="5FA6D052" w14:textId="3177F651" w:rsidR="006E1E82" w:rsidRPr="008C5366" w:rsidRDefault="00AA7F87">
      <w:pPr>
        <w:pStyle w:val="Zkladntext2"/>
        <w:numPr>
          <w:ilvl w:val="0"/>
          <w:numId w:val="2"/>
        </w:numPr>
        <w:tabs>
          <w:tab w:val="left" w:pos="426"/>
        </w:tabs>
        <w:ind w:left="426" w:hanging="426"/>
      </w:pPr>
      <w:r>
        <w:t>Doba, v níž má být dosaženo</w:t>
      </w:r>
      <w:r w:rsidR="008F604C">
        <w:t xml:space="preserve"> stanoveného</w:t>
      </w:r>
      <w:r>
        <w:t xml:space="preserve"> účelu dotace </w:t>
      </w:r>
      <w:r w:rsidRPr="00C50F16">
        <w:t>je</w:t>
      </w:r>
      <w:r w:rsidR="008F604C">
        <w:t xml:space="preserve"> srpen až září </w:t>
      </w:r>
      <w:r w:rsidR="008F604C" w:rsidRPr="008C5366">
        <w:t>2024</w:t>
      </w:r>
      <w:r w:rsidRPr="008C5366">
        <w:t>.</w:t>
      </w:r>
    </w:p>
    <w:p w14:paraId="1D92C085" w14:textId="54A5BDC6" w:rsidR="006E1E82" w:rsidRDefault="006E1E82">
      <w:pPr>
        <w:pStyle w:val="Zkladntext2"/>
      </w:pPr>
    </w:p>
    <w:p w14:paraId="756E4A44" w14:textId="77777777" w:rsidR="008B03B5" w:rsidRDefault="008B03B5">
      <w:pPr>
        <w:pStyle w:val="Zkladntext2"/>
      </w:pPr>
    </w:p>
    <w:p w14:paraId="21F062EB" w14:textId="77777777" w:rsidR="006E1E82" w:rsidRDefault="00AA7F87">
      <w:pPr>
        <w:jc w:val="center"/>
        <w:rPr>
          <w:b/>
          <w:sz w:val="24"/>
          <w:szCs w:val="24"/>
        </w:rPr>
      </w:pPr>
      <w:r>
        <w:rPr>
          <w:b/>
          <w:sz w:val="24"/>
          <w:szCs w:val="24"/>
        </w:rPr>
        <w:t>IV.</w:t>
      </w:r>
    </w:p>
    <w:p w14:paraId="1E0F987B" w14:textId="77777777" w:rsidR="006E1E82" w:rsidRDefault="00AA7F87">
      <w:pPr>
        <w:jc w:val="center"/>
        <w:rPr>
          <w:b/>
          <w:sz w:val="24"/>
          <w:szCs w:val="24"/>
        </w:rPr>
      </w:pPr>
      <w:r>
        <w:rPr>
          <w:b/>
          <w:sz w:val="24"/>
          <w:szCs w:val="24"/>
        </w:rPr>
        <w:t>ZÁVAZKY SMLUVNÍCH STRAN</w:t>
      </w:r>
    </w:p>
    <w:p w14:paraId="5759689F" w14:textId="77777777" w:rsidR="006E1E82" w:rsidRDefault="006E1E82">
      <w:pPr>
        <w:rPr>
          <w:sz w:val="24"/>
          <w:szCs w:val="24"/>
        </w:rPr>
      </w:pPr>
    </w:p>
    <w:p w14:paraId="1C0F6F9C"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173970F7" w14:textId="77777777" w:rsidR="006E1E82" w:rsidRDefault="006E1E82">
      <w:pPr>
        <w:jc w:val="both"/>
      </w:pPr>
    </w:p>
    <w:p w14:paraId="11AF7D8A" w14:textId="77777777" w:rsidR="006E1E82" w:rsidRDefault="00AA7F87">
      <w:pPr>
        <w:numPr>
          <w:ilvl w:val="0"/>
          <w:numId w:val="3"/>
        </w:numPr>
        <w:tabs>
          <w:tab w:val="left" w:pos="426"/>
        </w:tabs>
        <w:ind w:hanging="1070"/>
        <w:jc w:val="both"/>
      </w:pPr>
      <w:r>
        <w:t>Příjemce se zavazuje:</w:t>
      </w:r>
    </w:p>
    <w:p w14:paraId="146FC764"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1F40F9E8" w14:textId="3A9D5E41" w:rsidR="006E1E82" w:rsidRDefault="00AA7F87">
      <w:pPr>
        <w:numPr>
          <w:ilvl w:val="1"/>
          <w:numId w:val="4"/>
        </w:numPr>
        <w:tabs>
          <w:tab w:val="left" w:pos="720"/>
        </w:tabs>
        <w:spacing w:before="60"/>
        <w:ind w:left="714" w:hanging="288"/>
        <w:jc w:val="both"/>
      </w:pPr>
      <w:r>
        <w:t>použít poskytnutou dotaci výhradně v souladu s předmětem této smlouvy a účelovým určením dotace dle čl. III</w:t>
      </w:r>
      <w:r w:rsidR="00741366">
        <w:t xml:space="preserve"> </w:t>
      </w:r>
      <w:r>
        <w:t>této smlouvy,</w:t>
      </w:r>
    </w:p>
    <w:p w14:paraId="1AC00410"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36897ED"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E994F30"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A7FDA74"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65EC4AE9"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502C462" w14:textId="77777777" w:rsidR="006E1E82" w:rsidRDefault="00AA7F87">
      <w:pPr>
        <w:numPr>
          <w:ilvl w:val="0"/>
          <w:numId w:val="5"/>
        </w:numPr>
        <w:tabs>
          <w:tab w:val="left" w:pos="1080"/>
        </w:tabs>
        <w:ind w:left="1080"/>
        <w:jc w:val="both"/>
      </w:pPr>
      <w:r>
        <w:t>kopií účetních dokladů týkajících se dotace a dokladů o jejich úhradě,</w:t>
      </w:r>
    </w:p>
    <w:p w14:paraId="4634A11E" w14:textId="32075C7F" w:rsidR="006E1E82" w:rsidRDefault="00AA7F87">
      <w:pPr>
        <w:ind w:left="720"/>
        <w:jc w:val="both"/>
      </w:pPr>
      <w:r>
        <w:t xml:space="preserve">a to </w:t>
      </w:r>
      <w:r>
        <w:rPr>
          <w:b/>
        </w:rPr>
        <w:t xml:space="preserve">nejpozději </w:t>
      </w:r>
      <w:r w:rsidRPr="009D5D27">
        <w:rPr>
          <w:b/>
        </w:rPr>
        <w:t xml:space="preserve">do </w:t>
      </w:r>
      <w:r w:rsidR="009D5D27" w:rsidRPr="009D5D27">
        <w:rPr>
          <w:b/>
        </w:rPr>
        <w:t>30</w:t>
      </w:r>
      <w:r w:rsidRPr="009D5D27">
        <w:rPr>
          <w:b/>
        </w:rPr>
        <w:t>.</w:t>
      </w:r>
      <w:r w:rsidR="009D5D27" w:rsidRPr="009D5D27">
        <w:rPr>
          <w:b/>
        </w:rPr>
        <w:t>1</w:t>
      </w:r>
      <w:r w:rsidR="00E548B5" w:rsidRPr="009D5D27">
        <w:rPr>
          <w:b/>
        </w:rPr>
        <w:t>1</w:t>
      </w:r>
      <w:r w:rsidRPr="009D5D27">
        <w:rPr>
          <w:b/>
        </w:rPr>
        <w:t>.</w:t>
      </w:r>
      <w:r w:rsidR="00741366">
        <w:rPr>
          <w:b/>
        </w:rPr>
        <w:t>2024</w:t>
      </w:r>
      <w:r w:rsidRPr="008C5366">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6C15DA9B" w14:textId="59EB067C"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C00E64">
        <w:t>iabilní a specifický symbol, na </w:t>
      </w:r>
      <w:r>
        <w:t xml:space="preserve">který mají být nevyčerpané finanční prostředky vráceny, </w:t>
      </w:r>
      <w:r w:rsidR="00694BA2">
        <w:t>sdělí příjemci odbor rozvoje, majetku města a školství, oddělení majetku a školství</w:t>
      </w:r>
      <w:r>
        <w:t>;</w:t>
      </w:r>
    </w:p>
    <w:p w14:paraId="1D705CEE"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7AA9CA3C"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EC04D57" w14:textId="77777777" w:rsidR="006E1E82" w:rsidRDefault="00AA7F87">
      <w:pPr>
        <w:numPr>
          <w:ilvl w:val="1"/>
          <w:numId w:val="4"/>
        </w:numPr>
        <w:tabs>
          <w:tab w:val="left" w:pos="720"/>
        </w:tabs>
        <w:spacing w:before="60"/>
        <w:ind w:left="714" w:hanging="288"/>
        <w:jc w:val="both"/>
      </w:pPr>
      <w:r>
        <w:t>nepřevést poskytnutou dotaci na jiný právní subjekt,</w:t>
      </w:r>
    </w:p>
    <w:p w14:paraId="1263F207"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F48ADD8" w14:textId="77777777" w:rsidR="006E1E82" w:rsidRDefault="00AA7F87">
      <w:pPr>
        <w:numPr>
          <w:ilvl w:val="1"/>
          <w:numId w:val="4"/>
        </w:numPr>
        <w:tabs>
          <w:tab w:val="left" w:pos="720"/>
        </w:tabs>
        <w:spacing w:before="60"/>
        <w:ind w:left="714" w:hanging="288"/>
        <w:jc w:val="both"/>
      </w:pPr>
      <w:r>
        <w:t>v případě zániku příjemce s likvidací:</w:t>
      </w:r>
    </w:p>
    <w:p w14:paraId="4241ECE5"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629D438"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3DBF700A"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w:t>
      </w:r>
      <w:r>
        <w:lastRenderedPageBreak/>
        <w:t>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743A07AC" w14:textId="77777777" w:rsidR="006E1E82" w:rsidRPr="00C8222C" w:rsidRDefault="00AA7F87">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t>případně přímo z rozpočtu města,</w:t>
      </w:r>
    </w:p>
    <w:p w14:paraId="596E27E4" w14:textId="2EDBCD6C" w:rsidR="008C0C5D" w:rsidRPr="009D5D27" w:rsidRDefault="008C0C5D" w:rsidP="008C0C5D">
      <w:pPr>
        <w:numPr>
          <w:ilvl w:val="1"/>
          <w:numId w:val="4"/>
        </w:numPr>
        <w:tabs>
          <w:tab w:val="left" w:pos="720"/>
        </w:tabs>
        <w:spacing w:before="60"/>
        <w:ind w:left="714" w:hanging="288"/>
        <w:jc w:val="both"/>
      </w:pPr>
      <w:bookmarkStart w:id="0" w:name="_Hlk125545214"/>
      <w:r w:rsidRPr="009D5D27">
        <w:t>vhodným a přiměřeným způsobem prezentovat město Česká Třebová, jako poskytovatele dotace</w:t>
      </w:r>
      <w:r w:rsidR="009D5D27" w:rsidRPr="009D5D27">
        <w:t>.</w:t>
      </w:r>
    </w:p>
    <w:bookmarkEnd w:id="0"/>
    <w:p w14:paraId="081164A8" w14:textId="77777777" w:rsidR="006E1E82" w:rsidRDefault="006E1E82" w:rsidP="008C0C5D">
      <w:pPr>
        <w:rPr>
          <w:b/>
          <w:sz w:val="24"/>
          <w:szCs w:val="24"/>
        </w:rPr>
      </w:pPr>
    </w:p>
    <w:p w14:paraId="1E4F2DEA" w14:textId="77777777" w:rsidR="006E1E82" w:rsidRDefault="00AA7F87">
      <w:pPr>
        <w:jc w:val="center"/>
        <w:rPr>
          <w:b/>
          <w:sz w:val="24"/>
          <w:szCs w:val="24"/>
        </w:rPr>
      </w:pPr>
      <w:r>
        <w:rPr>
          <w:b/>
          <w:sz w:val="24"/>
          <w:szCs w:val="24"/>
        </w:rPr>
        <w:t>V.</w:t>
      </w:r>
    </w:p>
    <w:p w14:paraId="5EA13C47" w14:textId="77777777" w:rsidR="006E1E82" w:rsidRDefault="00AA7F87">
      <w:pPr>
        <w:jc w:val="center"/>
        <w:rPr>
          <w:b/>
          <w:sz w:val="24"/>
          <w:szCs w:val="24"/>
        </w:rPr>
      </w:pPr>
      <w:r>
        <w:rPr>
          <w:b/>
          <w:sz w:val="24"/>
          <w:szCs w:val="24"/>
        </w:rPr>
        <w:t>UZNATELNÝ NÁKLAD</w:t>
      </w:r>
    </w:p>
    <w:p w14:paraId="6A925A90" w14:textId="77777777" w:rsidR="006E1E82" w:rsidRDefault="006E1E82"/>
    <w:p w14:paraId="0BA9404D"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7714725B" w14:textId="7E10C256"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AC0717" w:rsidRPr="009D5D27">
        <w:t>01.0</w:t>
      </w:r>
      <w:r w:rsidR="008C5366">
        <w:t>4</w:t>
      </w:r>
      <w:r w:rsidR="00AF5FE3" w:rsidRPr="009D5D27">
        <w:t>.</w:t>
      </w:r>
      <w:r w:rsidR="00741366">
        <w:t>2024</w:t>
      </w:r>
      <w:r w:rsidR="00AF5FE3" w:rsidRPr="009D5D27">
        <w:t xml:space="preserve"> do </w:t>
      </w:r>
      <w:r w:rsidR="00E548B5" w:rsidRPr="009D5D27">
        <w:t>3</w:t>
      </w:r>
      <w:r w:rsidR="009D5D27" w:rsidRPr="009D5D27">
        <w:t>0</w:t>
      </w:r>
      <w:r w:rsidR="00AF5FE3" w:rsidRPr="009D5D27">
        <w:t>.</w:t>
      </w:r>
      <w:r w:rsidR="008B03B5" w:rsidRPr="009D5D27">
        <w:t>1</w:t>
      </w:r>
      <w:r w:rsidR="009D5D27" w:rsidRPr="009D5D27">
        <w:t>1</w:t>
      </w:r>
      <w:r w:rsidR="00AF5FE3" w:rsidRPr="009D5D27">
        <w:t>.</w:t>
      </w:r>
      <w:r w:rsidR="00741366">
        <w:t>2024</w:t>
      </w:r>
      <w:r w:rsidRPr="009D5D27">
        <w:t>,</w:t>
      </w:r>
    </w:p>
    <w:p w14:paraId="66740996" w14:textId="77777777"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CA0BB81"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D45E895" w14:textId="77777777" w:rsidR="006E1E82" w:rsidRDefault="006E1E82">
      <w:pPr>
        <w:tabs>
          <w:tab w:val="left" w:pos="1260"/>
        </w:tabs>
        <w:ind w:left="714"/>
        <w:jc w:val="both"/>
      </w:pPr>
    </w:p>
    <w:p w14:paraId="4DF84FC1" w14:textId="77777777" w:rsidR="006E1E82" w:rsidRDefault="00AA7F87">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C8222C">
        <w:t xml:space="preserve">„dárkové balíčky“ </w:t>
      </w:r>
      <w:r>
        <w:t>nebudou považovány za uznatelné.</w:t>
      </w:r>
    </w:p>
    <w:p w14:paraId="4A187EB9" w14:textId="77777777" w:rsidR="006E1E82" w:rsidRPr="00C8222C" w:rsidRDefault="006E1E82">
      <w:pPr>
        <w:tabs>
          <w:tab w:val="left" w:pos="720"/>
          <w:tab w:val="left" w:pos="1260"/>
        </w:tabs>
        <w:ind w:left="360"/>
        <w:jc w:val="both"/>
      </w:pPr>
    </w:p>
    <w:p w14:paraId="28C2505B" w14:textId="77777777" w:rsidR="006E1E82" w:rsidRPr="00C8222C" w:rsidRDefault="00AA7F87">
      <w:pPr>
        <w:numPr>
          <w:ilvl w:val="0"/>
          <w:numId w:val="7"/>
        </w:numPr>
        <w:tabs>
          <w:tab w:val="left" w:pos="360"/>
          <w:tab w:val="left" w:pos="720"/>
          <w:tab w:val="left" w:pos="1260"/>
        </w:tabs>
        <w:ind w:left="360"/>
        <w:jc w:val="both"/>
      </w:pPr>
      <w:r w:rsidRPr="00C8222C">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41918209" w14:textId="77777777" w:rsidR="006E1E82" w:rsidRDefault="006E1E82">
      <w:pPr>
        <w:tabs>
          <w:tab w:val="left" w:pos="1260"/>
        </w:tabs>
        <w:ind w:left="360"/>
        <w:jc w:val="both"/>
      </w:pPr>
    </w:p>
    <w:p w14:paraId="063657FC"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6DDA0150" w14:textId="77777777" w:rsidR="006E1E82" w:rsidRDefault="006E1E82">
      <w:pPr>
        <w:pStyle w:val="Odstavecseseznamem"/>
      </w:pPr>
    </w:p>
    <w:p w14:paraId="5F713EB1" w14:textId="77777777" w:rsidR="006E1E82" w:rsidRDefault="00AA7F87">
      <w:pPr>
        <w:numPr>
          <w:ilvl w:val="0"/>
          <w:numId w:val="7"/>
        </w:numPr>
        <w:tabs>
          <w:tab w:val="clear" w:pos="720"/>
          <w:tab w:val="left" w:pos="360"/>
        </w:tabs>
        <w:ind w:left="357" w:hanging="357"/>
        <w:jc w:val="both"/>
      </w:pPr>
      <w:r>
        <w:t>Neuznatelným nákladem jsou bankovní poplatky, nákup alkoholických a tabákových výrobků.</w:t>
      </w:r>
    </w:p>
    <w:p w14:paraId="167EE40B" w14:textId="77777777" w:rsidR="006E1E82" w:rsidRDefault="006E1E82">
      <w:pPr>
        <w:tabs>
          <w:tab w:val="left" w:pos="360"/>
        </w:tabs>
        <w:ind w:left="357"/>
        <w:jc w:val="both"/>
      </w:pPr>
    </w:p>
    <w:p w14:paraId="1CFF4860"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08883E34" w14:textId="77777777" w:rsidR="006E1E82" w:rsidRDefault="006E1E82">
      <w:pPr>
        <w:spacing w:before="60"/>
        <w:rPr>
          <w:b/>
        </w:rPr>
      </w:pPr>
    </w:p>
    <w:p w14:paraId="6DC714A0" w14:textId="77777777" w:rsidR="006E1E82" w:rsidRDefault="00AA7F87">
      <w:pPr>
        <w:spacing w:before="60"/>
        <w:jc w:val="center"/>
        <w:rPr>
          <w:b/>
          <w:sz w:val="24"/>
          <w:szCs w:val="24"/>
        </w:rPr>
      </w:pPr>
      <w:r>
        <w:rPr>
          <w:b/>
          <w:sz w:val="24"/>
          <w:szCs w:val="24"/>
        </w:rPr>
        <w:t xml:space="preserve">VI. </w:t>
      </w:r>
    </w:p>
    <w:p w14:paraId="096F1FC3" w14:textId="77777777" w:rsidR="006E1E82" w:rsidRDefault="00AA7F87">
      <w:pPr>
        <w:spacing w:before="60"/>
        <w:jc w:val="center"/>
        <w:rPr>
          <w:b/>
          <w:sz w:val="24"/>
          <w:szCs w:val="24"/>
        </w:rPr>
      </w:pPr>
      <w:r>
        <w:rPr>
          <w:b/>
          <w:sz w:val="24"/>
          <w:szCs w:val="24"/>
        </w:rPr>
        <w:t>KONTROLA, SANKCE</w:t>
      </w:r>
    </w:p>
    <w:p w14:paraId="07222308" w14:textId="77777777" w:rsidR="006E1E82" w:rsidRDefault="006E1E82">
      <w:pPr>
        <w:rPr>
          <w:sz w:val="24"/>
          <w:szCs w:val="24"/>
        </w:rPr>
      </w:pPr>
    </w:p>
    <w:p w14:paraId="43A69D4F"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9EDAA67" w14:textId="77777777" w:rsidR="006E1E82" w:rsidRDefault="00AA7F87">
      <w:pPr>
        <w:ind w:left="425"/>
      </w:pPr>
      <w:r>
        <w:t xml:space="preserve">     </w:t>
      </w:r>
    </w:p>
    <w:p w14:paraId="5DAF0EED"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FDC8E50"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4C6256"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6C655DD3"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7CD46BD"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91F8777"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99CD304" w14:textId="77777777" w:rsidR="006E1E82" w:rsidRDefault="006E1E82"/>
    <w:p w14:paraId="10584B26" w14:textId="78181B1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2614A6">
        <w:t>a to </w:t>
      </w:r>
      <w:r>
        <w:t>v souladu s ustanovením § 22 zákona č. 250/2000 Sb. Výše odvodu za porušení rozpočtové kázně se stanoví v souladu s ustanovením § 22 odst. 5 zákona č. 250/2000 Sb.</w:t>
      </w:r>
    </w:p>
    <w:p w14:paraId="2647ACAD"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26B82158"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00E4052A"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46A6C7B7" w14:textId="77777777" w:rsidR="006E1E82" w:rsidRDefault="006E1E82"/>
    <w:p w14:paraId="07489ED0" w14:textId="77777777" w:rsidR="006E1E82" w:rsidRDefault="00AA7F87">
      <w:pPr>
        <w:spacing w:before="60"/>
        <w:jc w:val="center"/>
        <w:rPr>
          <w:b/>
          <w:sz w:val="24"/>
          <w:szCs w:val="24"/>
        </w:rPr>
      </w:pPr>
      <w:r>
        <w:rPr>
          <w:b/>
          <w:sz w:val="24"/>
          <w:szCs w:val="24"/>
        </w:rPr>
        <w:t xml:space="preserve">VII. </w:t>
      </w:r>
    </w:p>
    <w:p w14:paraId="08013CA6" w14:textId="77777777" w:rsidR="006E1E82" w:rsidRDefault="00AA7F87">
      <w:pPr>
        <w:spacing w:before="60"/>
        <w:jc w:val="center"/>
        <w:rPr>
          <w:b/>
          <w:sz w:val="24"/>
          <w:szCs w:val="24"/>
        </w:rPr>
      </w:pPr>
      <w:r>
        <w:rPr>
          <w:b/>
          <w:sz w:val="24"/>
          <w:szCs w:val="24"/>
        </w:rPr>
        <w:t>UKONČENÍ SMLOUVY</w:t>
      </w:r>
    </w:p>
    <w:p w14:paraId="328070CA" w14:textId="77777777" w:rsidR="006E1E82" w:rsidRDefault="006E1E82">
      <w:pPr>
        <w:rPr>
          <w:sz w:val="24"/>
          <w:szCs w:val="24"/>
        </w:rPr>
      </w:pPr>
    </w:p>
    <w:p w14:paraId="0473CFFA" w14:textId="77777777" w:rsidR="006E1E82" w:rsidRDefault="00AA7F87">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 IV. odst. 2 písm. b), d) e) a j). </w:t>
      </w:r>
    </w:p>
    <w:p w14:paraId="69FE4E15"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C067888" w14:textId="77777777" w:rsidR="006E1E82" w:rsidRDefault="006E1E82">
      <w:pPr>
        <w:pStyle w:val="Zkladntext2"/>
        <w:tabs>
          <w:tab w:val="left" w:pos="425"/>
        </w:tabs>
      </w:pPr>
    </w:p>
    <w:p w14:paraId="7F4AF1BD"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7928D4EB" w14:textId="77777777" w:rsidR="006E1E82" w:rsidRDefault="006E1E82">
      <w:pPr>
        <w:pStyle w:val="Zkladntext2"/>
        <w:tabs>
          <w:tab w:val="left" w:pos="425"/>
        </w:tabs>
        <w:ind w:left="360" w:hanging="360"/>
      </w:pPr>
    </w:p>
    <w:p w14:paraId="2E7D45EA"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6EFF64E" w14:textId="77777777" w:rsidR="006E1E82" w:rsidRDefault="006E1E82">
      <w:pPr>
        <w:rPr>
          <w:sz w:val="24"/>
          <w:szCs w:val="24"/>
        </w:rPr>
      </w:pPr>
    </w:p>
    <w:p w14:paraId="0EC8CF14" w14:textId="77777777" w:rsidR="006E1E82" w:rsidRDefault="00AA7F87">
      <w:pPr>
        <w:jc w:val="center"/>
        <w:rPr>
          <w:b/>
          <w:sz w:val="24"/>
          <w:szCs w:val="24"/>
        </w:rPr>
      </w:pPr>
      <w:r>
        <w:rPr>
          <w:b/>
          <w:sz w:val="24"/>
          <w:szCs w:val="24"/>
        </w:rPr>
        <w:t>VIII.</w:t>
      </w:r>
    </w:p>
    <w:p w14:paraId="48BCE358" w14:textId="77777777" w:rsidR="006E1E82" w:rsidRDefault="00AA7F87">
      <w:pPr>
        <w:jc w:val="center"/>
        <w:rPr>
          <w:b/>
          <w:sz w:val="24"/>
          <w:szCs w:val="24"/>
        </w:rPr>
      </w:pPr>
      <w:r>
        <w:rPr>
          <w:b/>
          <w:sz w:val="24"/>
          <w:szCs w:val="24"/>
        </w:rPr>
        <w:t>ZÁVĚREČNÁ USTANOVENÍ</w:t>
      </w:r>
    </w:p>
    <w:p w14:paraId="116A7FD6" w14:textId="77777777" w:rsidR="006E1E82" w:rsidRDefault="006E1E82">
      <w:pPr>
        <w:rPr>
          <w:sz w:val="24"/>
          <w:szCs w:val="24"/>
        </w:rPr>
      </w:pPr>
    </w:p>
    <w:p w14:paraId="3DB6F88E"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2F6A21D3" w14:textId="77777777" w:rsidR="006E1E82" w:rsidRDefault="006E1E82"/>
    <w:p w14:paraId="15A06503"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54FD0E6" w14:textId="77777777" w:rsidR="006E1E82" w:rsidRDefault="006E1E82"/>
    <w:p w14:paraId="220DD2DC"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75F0A75" w14:textId="77777777" w:rsidR="006E1E82" w:rsidRPr="00C8222C" w:rsidRDefault="006E1E82">
      <w:pPr>
        <w:tabs>
          <w:tab w:val="left" w:pos="426"/>
        </w:tabs>
        <w:ind w:left="360"/>
        <w:jc w:val="both"/>
        <w:rPr>
          <w:strike/>
        </w:rPr>
      </w:pPr>
    </w:p>
    <w:p w14:paraId="6420D762" w14:textId="22AEFCF2"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741366">
        <w:t>6</w:t>
      </w:r>
      <w:r w:rsidRPr="00C8222C">
        <w:t>79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5AF3C33C" w14:textId="77777777" w:rsidR="006E1E82" w:rsidRDefault="006E1E82">
      <w:pPr>
        <w:pStyle w:val="Odstavecseseznamem"/>
        <w:rPr>
          <w:color w:val="FF0000"/>
        </w:rPr>
      </w:pPr>
    </w:p>
    <w:p w14:paraId="5495BF92"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FE317AA" w14:textId="77777777" w:rsidR="006E1E82" w:rsidRDefault="006E1E82">
      <w:pPr>
        <w:tabs>
          <w:tab w:val="left" w:pos="720"/>
        </w:tabs>
        <w:ind w:left="360"/>
        <w:jc w:val="both"/>
      </w:pPr>
    </w:p>
    <w:p w14:paraId="160F7D26"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6B40CA9B" w14:textId="77777777" w:rsidR="006E1E82" w:rsidRDefault="006E1E82">
      <w:pPr>
        <w:tabs>
          <w:tab w:val="left" w:pos="426"/>
        </w:tabs>
        <w:ind w:left="360"/>
        <w:jc w:val="both"/>
      </w:pPr>
    </w:p>
    <w:p w14:paraId="2FA9982B"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83F66D7" w14:textId="77777777" w:rsidR="006E1E82" w:rsidRDefault="006E1E82">
      <w:pPr>
        <w:tabs>
          <w:tab w:val="left" w:pos="426"/>
        </w:tabs>
        <w:ind w:left="360"/>
        <w:jc w:val="both"/>
      </w:pPr>
    </w:p>
    <w:p w14:paraId="535908F1"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19B8E04B" w14:textId="77777777" w:rsidR="006E1E82" w:rsidRDefault="006E1E82">
      <w:pPr>
        <w:tabs>
          <w:tab w:val="left" w:pos="426"/>
        </w:tabs>
        <w:ind w:left="360"/>
        <w:jc w:val="both"/>
      </w:pPr>
    </w:p>
    <w:p w14:paraId="64814F72"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4FD1BD14" w14:textId="77777777" w:rsidR="006E1E82" w:rsidRDefault="006E1E82">
      <w:pPr>
        <w:tabs>
          <w:tab w:val="left" w:pos="426"/>
        </w:tabs>
        <w:spacing w:before="120"/>
        <w:jc w:val="both"/>
      </w:pPr>
    </w:p>
    <w:p w14:paraId="3C4F7AFD" w14:textId="65B7EC23" w:rsidR="006E1E82" w:rsidRDefault="00AA7F87">
      <w:pPr>
        <w:tabs>
          <w:tab w:val="left" w:pos="426"/>
        </w:tabs>
        <w:spacing w:before="120"/>
        <w:jc w:val="both"/>
      </w:pPr>
      <w:r>
        <w:t xml:space="preserve">Uzavření této smlouvy bylo projednáno a </w:t>
      </w:r>
      <w:r w:rsidRPr="008C5366">
        <w:t>schváleno</w:t>
      </w:r>
      <w:r w:rsidR="000E5A03" w:rsidRPr="008C5366">
        <w:t xml:space="preserve"> </w:t>
      </w:r>
      <w:r w:rsidR="008F604C" w:rsidRPr="008C5366">
        <w:t>radou</w:t>
      </w:r>
      <w:r w:rsidRPr="008C5366">
        <w:t xml:space="preserve"> </w:t>
      </w:r>
      <w:r>
        <w:t>města dne</w:t>
      </w:r>
      <w:r w:rsidR="00826F8E">
        <w:t xml:space="preserve"> </w:t>
      </w:r>
      <w:r w:rsidR="00A450EF">
        <w:t>22.01.2024</w:t>
      </w:r>
      <w:r w:rsidR="00741366">
        <w:t xml:space="preserve"> </w:t>
      </w:r>
      <w:r w:rsidR="00471ED3">
        <w:t>usnesením č.</w:t>
      </w:r>
      <w:r w:rsidR="00A450EF">
        <w:t xml:space="preserve"> 28</w:t>
      </w:r>
      <w:r>
        <w:t>.</w:t>
      </w:r>
    </w:p>
    <w:p w14:paraId="502E03C4" w14:textId="77777777" w:rsidR="006E1E82" w:rsidRDefault="006E1E82">
      <w:pPr>
        <w:jc w:val="both"/>
      </w:pPr>
    </w:p>
    <w:p w14:paraId="10535777" w14:textId="77777777" w:rsidR="006E1E82" w:rsidRDefault="006E1E82">
      <w:pPr>
        <w:jc w:val="both"/>
      </w:pPr>
    </w:p>
    <w:p w14:paraId="684F1ADD" w14:textId="69DAB8EB" w:rsidR="006E1E82" w:rsidRDefault="00AA7F87">
      <w:pPr>
        <w:jc w:val="both"/>
      </w:pPr>
      <w:r>
        <w:t>Česká Třebová</w:t>
      </w:r>
      <w:r>
        <w:tab/>
      </w:r>
      <w:r>
        <w:tab/>
      </w:r>
      <w:r w:rsidR="00B13795">
        <w:t>16.02.2024</w:t>
      </w:r>
      <w:r>
        <w:tab/>
      </w:r>
      <w:r>
        <w:tab/>
      </w:r>
      <w:r>
        <w:tab/>
      </w:r>
      <w:r>
        <w:tab/>
        <w:t xml:space="preserve">Česká Třebová </w:t>
      </w:r>
      <w:r w:rsidR="00B13795">
        <w:tab/>
      </w:r>
      <w:r w:rsidR="00B13795">
        <w:tab/>
        <w:t>30.01.2024</w:t>
      </w:r>
    </w:p>
    <w:p w14:paraId="3DC677B0" w14:textId="77777777" w:rsidR="006E1E82" w:rsidRDefault="006E1E82">
      <w:pPr>
        <w:jc w:val="both"/>
      </w:pPr>
    </w:p>
    <w:p w14:paraId="01EA67E5" w14:textId="77777777" w:rsidR="006E1E82" w:rsidRDefault="006E1E82">
      <w:pPr>
        <w:jc w:val="both"/>
      </w:pPr>
    </w:p>
    <w:p w14:paraId="18A05E36" w14:textId="77777777" w:rsidR="006E1E82" w:rsidRDefault="006E1E82">
      <w:pPr>
        <w:jc w:val="both"/>
      </w:pPr>
    </w:p>
    <w:p w14:paraId="5B4B02ED" w14:textId="77777777" w:rsidR="006E1E82" w:rsidRDefault="00AA7F87">
      <w:pPr>
        <w:jc w:val="both"/>
      </w:pPr>
      <w:r>
        <w:t>………………………………</w:t>
      </w:r>
      <w:r>
        <w:tab/>
      </w:r>
      <w:r>
        <w:tab/>
      </w:r>
      <w:r>
        <w:tab/>
      </w:r>
      <w:r>
        <w:tab/>
      </w:r>
      <w:r>
        <w:tab/>
        <w:t>………………………………</w:t>
      </w:r>
    </w:p>
    <w:p w14:paraId="67BC2F9D" w14:textId="3C2685A8" w:rsidR="006E1E82" w:rsidRDefault="008B03B5">
      <w:pPr>
        <w:jc w:val="both"/>
      </w:pPr>
      <w:r w:rsidRPr="00423C5C">
        <w:t>Pro vás od nás, z. s.</w:t>
      </w:r>
      <w:r w:rsidR="00AA7F87">
        <w:tab/>
      </w:r>
      <w:r w:rsidR="00AA7F87">
        <w:tab/>
      </w:r>
      <w:r w:rsidR="00AA7F87">
        <w:tab/>
      </w:r>
      <w:r w:rsidR="00AA7F87">
        <w:tab/>
      </w:r>
      <w:r>
        <w:tab/>
      </w:r>
      <w:r>
        <w:tab/>
      </w:r>
      <w:r w:rsidR="00AA7F87">
        <w:t>Město Česká Třebová</w:t>
      </w:r>
    </w:p>
    <w:p w14:paraId="397B7AFE" w14:textId="1F093389" w:rsidR="006E1E82" w:rsidRDefault="008B03B5">
      <w:pPr>
        <w:jc w:val="both"/>
      </w:pPr>
      <w:r>
        <w:t>Tomáš Kupka</w:t>
      </w:r>
      <w:r w:rsidR="00AA7F87">
        <w:tab/>
      </w:r>
      <w:r w:rsidR="00AA7F87">
        <w:tab/>
      </w:r>
      <w:r w:rsidR="00AA7F87">
        <w:tab/>
      </w:r>
      <w:r w:rsidR="00AA7F87">
        <w:tab/>
      </w:r>
      <w:r w:rsidR="00AA7F87">
        <w:tab/>
      </w:r>
      <w:r w:rsidR="00AA7F87">
        <w:tab/>
      </w:r>
      <w:r w:rsidR="00AA7F87">
        <w:tab/>
      </w:r>
      <w:r w:rsidR="00DB7DA3" w:rsidRPr="008B03B5">
        <w:t>Zdeněk Řehák</w:t>
      </w:r>
    </w:p>
    <w:p w14:paraId="512A3DC3" w14:textId="43DAEA70" w:rsidR="006E1E82" w:rsidRDefault="00AA7F87">
      <w:pPr>
        <w:jc w:val="both"/>
        <w:rPr>
          <w:bCs/>
        </w:rPr>
      </w:pPr>
      <w:r>
        <w:rPr>
          <w:bCs/>
        </w:rPr>
        <w:t>předseda</w:t>
      </w:r>
      <w:r>
        <w:rPr>
          <w:bCs/>
        </w:rPr>
        <w:tab/>
      </w:r>
      <w:r>
        <w:rPr>
          <w:bCs/>
        </w:rPr>
        <w:tab/>
      </w:r>
      <w:r>
        <w:rPr>
          <w:bCs/>
        </w:rPr>
        <w:tab/>
      </w:r>
      <w:r>
        <w:rPr>
          <w:bCs/>
        </w:rPr>
        <w:tab/>
      </w:r>
      <w:r w:rsidR="008B03B5">
        <w:rPr>
          <w:bCs/>
        </w:rPr>
        <w:tab/>
      </w:r>
      <w:r w:rsidR="008B03B5">
        <w:rPr>
          <w:bCs/>
        </w:rPr>
        <w:tab/>
      </w:r>
      <w:r w:rsidR="008B03B5">
        <w:rPr>
          <w:bCs/>
        </w:rPr>
        <w:tab/>
      </w:r>
      <w:r>
        <w:rPr>
          <w:bCs/>
        </w:rPr>
        <w:t>starost</w:t>
      </w:r>
      <w:r w:rsidR="00DB7DA3">
        <w:rPr>
          <w:bCs/>
        </w:rPr>
        <w:t xml:space="preserve">a </w:t>
      </w:r>
      <w:r>
        <w:rPr>
          <w:bCs/>
        </w:rPr>
        <w:t xml:space="preserve">                                           </w:t>
      </w: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7CA" w14:textId="77777777" w:rsidR="0043282C" w:rsidRDefault="00AA7F87">
      <w:r>
        <w:separator/>
      </w:r>
    </w:p>
  </w:endnote>
  <w:endnote w:type="continuationSeparator" w:id="0">
    <w:p w14:paraId="31CCEB2B"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E30"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1BA83279" wp14:editId="1EA50BA6">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1BA83279"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335C" w14:textId="77777777" w:rsidR="0043282C" w:rsidRDefault="00AA7F87">
      <w:r>
        <w:separator/>
      </w:r>
    </w:p>
  </w:footnote>
  <w:footnote w:type="continuationSeparator" w:id="0">
    <w:p w14:paraId="1B6CF4A1"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331" w14:textId="4118D69C" w:rsidR="006E1E82" w:rsidRDefault="00AA7F87">
    <w:pPr>
      <w:pStyle w:val="Nadpis1"/>
      <w:jc w:val="right"/>
      <w:rPr>
        <w:b w:val="0"/>
        <w:spacing w:val="0"/>
        <w:sz w:val="20"/>
        <w:szCs w:val="32"/>
      </w:rPr>
    </w:pPr>
    <w:r>
      <w:rPr>
        <w:b w:val="0"/>
        <w:spacing w:val="0"/>
        <w:sz w:val="20"/>
        <w:szCs w:val="32"/>
      </w:rPr>
      <w:t>Evidenční číslo smlouvy:</w:t>
    </w:r>
    <w:r w:rsidR="00A450EF" w:rsidRPr="00A450EF">
      <w:t xml:space="preserve"> </w:t>
    </w:r>
    <w:r w:rsidR="00A450EF" w:rsidRPr="00A450EF">
      <w:rPr>
        <w:b w:val="0"/>
        <w:spacing w:val="0"/>
        <w:sz w:val="20"/>
        <w:szCs w:val="32"/>
      </w:rPr>
      <w:t>MUCT/2016/2024/ORMS/REJ/SMLD/3</w:t>
    </w:r>
    <w:r w:rsidR="00F63929" w:rsidRPr="00F63929">
      <w:t xml:space="preserve"> </w:t>
    </w:r>
  </w:p>
  <w:p w14:paraId="0BF37013"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6"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83729296">
    <w:abstractNumId w:val="7"/>
  </w:num>
  <w:num w:numId="2" w16cid:durableId="1898272675">
    <w:abstractNumId w:val="9"/>
  </w:num>
  <w:num w:numId="3" w16cid:durableId="1130856418">
    <w:abstractNumId w:val="5"/>
  </w:num>
  <w:num w:numId="4" w16cid:durableId="2117213344">
    <w:abstractNumId w:val="3"/>
  </w:num>
  <w:num w:numId="5" w16cid:durableId="1972051996">
    <w:abstractNumId w:val="4"/>
  </w:num>
  <w:num w:numId="6" w16cid:durableId="508178216">
    <w:abstractNumId w:val="1"/>
  </w:num>
  <w:num w:numId="7" w16cid:durableId="871185600">
    <w:abstractNumId w:val="10"/>
  </w:num>
  <w:num w:numId="8" w16cid:durableId="865411720">
    <w:abstractNumId w:val="0"/>
  </w:num>
  <w:num w:numId="9" w16cid:durableId="29110312">
    <w:abstractNumId w:val="6"/>
  </w:num>
  <w:num w:numId="10" w16cid:durableId="1470049879">
    <w:abstractNumId w:val="8"/>
  </w:num>
  <w:num w:numId="11" w16cid:durableId="82485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63A53"/>
    <w:rsid w:val="000E5A03"/>
    <w:rsid w:val="002614A6"/>
    <w:rsid w:val="00365CFA"/>
    <w:rsid w:val="003F2714"/>
    <w:rsid w:val="0043282C"/>
    <w:rsid w:val="00471ED3"/>
    <w:rsid w:val="00473BB6"/>
    <w:rsid w:val="004E3EC9"/>
    <w:rsid w:val="004E5666"/>
    <w:rsid w:val="004F52D6"/>
    <w:rsid w:val="00522103"/>
    <w:rsid w:val="0052796C"/>
    <w:rsid w:val="00681CBA"/>
    <w:rsid w:val="00682953"/>
    <w:rsid w:val="00694BA2"/>
    <w:rsid w:val="006E1E82"/>
    <w:rsid w:val="00741366"/>
    <w:rsid w:val="00826F8E"/>
    <w:rsid w:val="008B03B5"/>
    <w:rsid w:val="008C0C5D"/>
    <w:rsid w:val="008C5366"/>
    <w:rsid w:val="008F604C"/>
    <w:rsid w:val="009D4EFA"/>
    <w:rsid w:val="009D5D27"/>
    <w:rsid w:val="00A450EF"/>
    <w:rsid w:val="00AA7F87"/>
    <w:rsid w:val="00AC0717"/>
    <w:rsid w:val="00AF5FE3"/>
    <w:rsid w:val="00B13795"/>
    <w:rsid w:val="00BD72BA"/>
    <w:rsid w:val="00C00E64"/>
    <w:rsid w:val="00C50F16"/>
    <w:rsid w:val="00C8222C"/>
    <w:rsid w:val="00DB7DA3"/>
    <w:rsid w:val="00E548B5"/>
    <w:rsid w:val="00F63929"/>
    <w:rsid w:val="00F8492F"/>
    <w:rsid w:val="00FE7706"/>
    <w:rsid w:val="00FF10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7BB6-26D2-4713-A8B0-321C9144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11181</Characters>
  <Application>Microsoft Office Word</Application>
  <DocSecurity>0</DocSecurity>
  <Lines>93</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2024-02-19T07:22:00Z</dcterms:created>
  <dcterms:modified xsi:type="dcterms:W3CDTF">2024-02-19T07:22:00Z</dcterms:modified>
  <dc:language/>
</cp:coreProperties>
</file>