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DC0BB" w14:textId="167B61C4" w:rsidR="003010C3" w:rsidRPr="00271D02" w:rsidRDefault="003010C3" w:rsidP="00271D02">
      <w:pPr>
        <w:pStyle w:val="Textvbloku"/>
        <w:ind w:left="0" w:right="0"/>
        <w:jc w:val="center"/>
        <w:rPr>
          <w:rFonts w:ascii="Calibri" w:hAnsi="Calibri" w:cs="Calibri"/>
          <w:b/>
          <w:sz w:val="22"/>
          <w:szCs w:val="24"/>
        </w:rPr>
      </w:pPr>
      <w:bookmarkStart w:id="0" w:name="_Hlk151538655"/>
      <w:r w:rsidRPr="00271D02">
        <w:rPr>
          <w:rFonts w:ascii="Calibri" w:hAnsi="Calibri" w:cs="Calibri"/>
          <w:b/>
          <w:sz w:val="22"/>
          <w:szCs w:val="24"/>
        </w:rPr>
        <w:t>Dodatek č. 1</w:t>
      </w:r>
    </w:p>
    <w:p w14:paraId="4BB24500" w14:textId="52675E79" w:rsidR="003010C3" w:rsidRPr="00271D02" w:rsidRDefault="003010C3" w:rsidP="003D64CC">
      <w:pPr>
        <w:pStyle w:val="Textvbloku"/>
        <w:ind w:left="0" w:right="0"/>
        <w:jc w:val="center"/>
        <w:rPr>
          <w:rFonts w:ascii="Calibri" w:hAnsi="Calibri" w:cs="Calibri"/>
          <w:b/>
          <w:sz w:val="22"/>
          <w:szCs w:val="24"/>
        </w:rPr>
      </w:pPr>
      <w:r w:rsidRPr="00271D02">
        <w:rPr>
          <w:rFonts w:ascii="Calibri" w:hAnsi="Calibri" w:cs="Calibri"/>
          <w:b/>
          <w:sz w:val="22"/>
          <w:szCs w:val="24"/>
        </w:rPr>
        <w:t>ke Smlouvě o spolupráci</w:t>
      </w:r>
      <w:bookmarkEnd w:id="0"/>
      <w:r w:rsidR="003D64CC">
        <w:rPr>
          <w:rFonts w:ascii="Calibri" w:hAnsi="Calibri" w:cs="Calibri"/>
          <w:b/>
          <w:sz w:val="22"/>
          <w:szCs w:val="24"/>
        </w:rPr>
        <w:t xml:space="preserve"> č</w:t>
      </w:r>
      <w:r w:rsidRPr="003D64CC">
        <w:rPr>
          <w:rFonts w:ascii="Calibri" w:hAnsi="Calibri" w:cs="Calibri"/>
          <w:b/>
          <w:sz w:val="22"/>
          <w:szCs w:val="24"/>
        </w:rPr>
        <w:t>.</w:t>
      </w:r>
      <w:r w:rsidR="003D64CC">
        <w:rPr>
          <w:rFonts w:ascii="Calibri" w:hAnsi="Calibri" w:cs="Calibri"/>
          <w:b/>
          <w:sz w:val="22"/>
          <w:szCs w:val="24"/>
        </w:rPr>
        <w:t xml:space="preserve"> </w:t>
      </w:r>
      <w:r w:rsidR="003D64CC" w:rsidRPr="003D64CC">
        <w:rPr>
          <w:rFonts w:ascii="Calibri" w:hAnsi="Calibri" w:cs="Calibri"/>
          <w:b/>
          <w:sz w:val="22"/>
          <w:szCs w:val="24"/>
        </w:rPr>
        <w:t>03583/2023/00</w:t>
      </w:r>
    </w:p>
    <w:p w14:paraId="15054795" w14:textId="7FA20BCC" w:rsidR="005C17A9" w:rsidRPr="00373FC4" w:rsidRDefault="005C17A9" w:rsidP="00054833">
      <w:pPr>
        <w:widowControl w:val="0"/>
        <w:tabs>
          <w:tab w:val="left" w:pos="1440"/>
          <w:tab w:val="left" w:pos="7230"/>
        </w:tabs>
        <w:spacing w:line="300" w:lineRule="atLeast"/>
        <w:jc w:val="center"/>
        <w:rPr>
          <w:rFonts w:asciiTheme="minorHAnsi" w:hAnsiTheme="minorHAnsi"/>
          <w:sz w:val="20"/>
        </w:rPr>
      </w:pPr>
      <w:r w:rsidRPr="005C17A9">
        <w:rPr>
          <w:rFonts w:asciiTheme="minorHAnsi" w:hAnsiTheme="minorHAnsi" w:cs="Arial"/>
          <w:sz w:val="20"/>
        </w:rPr>
        <w:t>Partnerství pro projekt FabLab University na rok 202</w:t>
      </w:r>
      <w:r w:rsidR="00165591">
        <w:rPr>
          <w:rFonts w:asciiTheme="minorHAnsi" w:hAnsiTheme="minorHAnsi" w:cs="Arial"/>
          <w:sz w:val="20"/>
        </w:rPr>
        <w:t>3</w:t>
      </w:r>
    </w:p>
    <w:p w14:paraId="5F7A6B0E" w14:textId="77777777" w:rsidR="000235F5" w:rsidRPr="00373FC4" w:rsidRDefault="000235F5" w:rsidP="000235F5">
      <w:pPr>
        <w:rPr>
          <w:rFonts w:asciiTheme="minorHAnsi" w:hAnsiTheme="minorHAnsi"/>
        </w:rPr>
      </w:pPr>
    </w:p>
    <w:p w14:paraId="7669DB37" w14:textId="77777777" w:rsidR="000235F5" w:rsidRPr="00373FC4" w:rsidRDefault="000235F5" w:rsidP="000235F5">
      <w:pPr>
        <w:rPr>
          <w:rFonts w:asciiTheme="minorHAnsi" w:hAnsiTheme="minorHAnsi"/>
          <w:b/>
          <w:sz w:val="22"/>
        </w:rPr>
      </w:pPr>
    </w:p>
    <w:p w14:paraId="560BB2BB" w14:textId="77777777" w:rsidR="000235F5" w:rsidRPr="00373FC4" w:rsidRDefault="000235F5" w:rsidP="000235F5">
      <w:pPr>
        <w:rPr>
          <w:rFonts w:asciiTheme="minorHAnsi" w:hAnsiTheme="minorHAnsi"/>
          <w:b/>
          <w:sz w:val="22"/>
        </w:rPr>
      </w:pPr>
      <w:r w:rsidRPr="00373FC4">
        <w:rPr>
          <w:rFonts w:asciiTheme="minorHAnsi" w:hAnsiTheme="minorHAnsi"/>
          <w:b/>
          <w:sz w:val="22"/>
        </w:rPr>
        <w:t>Smluvní strany:</w:t>
      </w:r>
    </w:p>
    <w:p w14:paraId="19D4A38D" w14:textId="77777777" w:rsidR="000235F5" w:rsidRPr="008B2078" w:rsidRDefault="000235F5" w:rsidP="000235F5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</w:p>
    <w:p w14:paraId="12A1D3D3" w14:textId="77777777" w:rsidR="001E379E" w:rsidRPr="00655AC9" w:rsidRDefault="001E379E" w:rsidP="001E379E">
      <w:pPr>
        <w:pStyle w:val="Textvbloku"/>
        <w:ind w:left="0" w:right="0"/>
        <w:jc w:val="left"/>
        <w:rPr>
          <w:rFonts w:ascii="Calibri" w:hAnsi="Calibri" w:cs="Calibri"/>
          <w:b/>
          <w:sz w:val="22"/>
          <w:szCs w:val="24"/>
        </w:rPr>
      </w:pPr>
      <w:r w:rsidRPr="00655AC9">
        <w:rPr>
          <w:rFonts w:ascii="Calibri" w:hAnsi="Calibri" w:cs="Calibri"/>
          <w:b/>
          <w:sz w:val="22"/>
          <w:szCs w:val="24"/>
        </w:rPr>
        <w:t>FabLab Brno s.r.o.</w:t>
      </w:r>
    </w:p>
    <w:p w14:paraId="6547EE7C" w14:textId="77777777" w:rsidR="001E379E" w:rsidRDefault="001E379E" w:rsidP="001E379E">
      <w:pPr>
        <w:pStyle w:val="Textvbloku"/>
        <w:ind w:left="0" w:right="0"/>
        <w:jc w:val="left"/>
        <w:rPr>
          <w:rFonts w:ascii="Calibri" w:hAnsi="Calibri" w:cs="Calibri"/>
          <w:sz w:val="22"/>
          <w:szCs w:val="24"/>
        </w:rPr>
      </w:pPr>
      <w:r w:rsidRPr="00655AC9">
        <w:rPr>
          <w:rFonts w:ascii="Calibri" w:hAnsi="Calibri" w:cs="Calibri"/>
          <w:b/>
          <w:sz w:val="22"/>
          <w:szCs w:val="24"/>
        </w:rPr>
        <w:t>se sídlem</w:t>
      </w:r>
      <w:r w:rsidRPr="00655AC9">
        <w:rPr>
          <w:rFonts w:ascii="Calibri" w:hAnsi="Calibri" w:cs="Calibri"/>
          <w:sz w:val="22"/>
          <w:szCs w:val="24"/>
        </w:rPr>
        <w:t xml:space="preserve"> Purkyňova 649/127, 612 00 Brno</w:t>
      </w:r>
    </w:p>
    <w:p w14:paraId="13950B07" w14:textId="77777777" w:rsidR="001E379E" w:rsidRPr="00655AC9" w:rsidRDefault="001E379E" w:rsidP="001E379E">
      <w:pPr>
        <w:pStyle w:val="Textvbloku"/>
        <w:ind w:left="0" w:right="0"/>
        <w:jc w:val="left"/>
        <w:rPr>
          <w:rFonts w:ascii="Calibri" w:hAnsi="Calibri" w:cs="Calibri"/>
          <w:sz w:val="22"/>
          <w:szCs w:val="24"/>
        </w:rPr>
      </w:pPr>
      <w:r w:rsidRPr="00655AC9">
        <w:rPr>
          <w:rFonts w:ascii="Calibri" w:hAnsi="Calibri" w:cs="Calibri"/>
          <w:sz w:val="22"/>
          <w:szCs w:val="24"/>
        </w:rPr>
        <w:t>IČ: 17134200</w:t>
      </w:r>
    </w:p>
    <w:p w14:paraId="57D4C84F" w14:textId="77777777" w:rsidR="001E379E" w:rsidRPr="00655AC9" w:rsidRDefault="001E379E" w:rsidP="001E379E">
      <w:pPr>
        <w:pStyle w:val="Textvbloku"/>
        <w:ind w:left="0" w:right="0"/>
        <w:jc w:val="left"/>
        <w:rPr>
          <w:rFonts w:ascii="Calibri" w:hAnsi="Calibri" w:cs="Calibri"/>
          <w:sz w:val="22"/>
          <w:szCs w:val="24"/>
        </w:rPr>
      </w:pPr>
      <w:r w:rsidRPr="00655AC9">
        <w:rPr>
          <w:rFonts w:ascii="Calibri" w:hAnsi="Calibri" w:cs="Calibri"/>
          <w:sz w:val="22"/>
          <w:szCs w:val="24"/>
        </w:rPr>
        <w:t>DIČ: CZ17134200</w:t>
      </w:r>
    </w:p>
    <w:p w14:paraId="19156474" w14:textId="77777777" w:rsidR="001E379E" w:rsidRPr="00655AC9" w:rsidRDefault="001E379E" w:rsidP="001E379E">
      <w:pPr>
        <w:pStyle w:val="Textvbloku"/>
        <w:ind w:left="0" w:right="0"/>
        <w:jc w:val="left"/>
        <w:rPr>
          <w:rFonts w:ascii="Calibri" w:hAnsi="Calibri" w:cs="Calibri"/>
          <w:sz w:val="22"/>
          <w:szCs w:val="24"/>
        </w:rPr>
      </w:pPr>
      <w:r w:rsidRPr="00655AC9">
        <w:rPr>
          <w:rFonts w:ascii="Calibri" w:hAnsi="Calibri" w:cs="Calibri"/>
          <w:b/>
          <w:sz w:val="22"/>
          <w:szCs w:val="24"/>
        </w:rPr>
        <w:t>Zastoupená:</w:t>
      </w:r>
      <w:r w:rsidRPr="00655AC9">
        <w:rPr>
          <w:rFonts w:ascii="Calibri" w:hAnsi="Calibri" w:cs="Calibri"/>
          <w:sz w:val="22"/>
          <w:szCs w:val="24"/>
        </w:rPr>
        <w:t xml:space="preserve"> Ing. Tomášem Mejzlíkem, jednatelem </w:t>
      </w:r>
    </w:p>
    <w:p w14:paraId="08A6B7D8" w14:textId="77777777" w:rsidR="001E379E" w:rsidRPr="00655AC9" w:rsidRDefault="001E379E" w:rsidP="001E379E">
      <w:pPr>
        <w:pStyle w:val="Textvbloku"/>
        <w:ind w:left="0" w:right="0"/>
        <w:jc w:val="left"/>
        <w:rPr>
          <w:rFonts w:ascii="Calibri" w:hAnsi="Calibri" w:cs="Calibri"/>
          <w:sz w:val="22"/>
          <w:szCs w:val="24"/>
        </w:rPr>
      </w:pPr>
      <w:r w:rsidRPr="00655AC9">
        <w:rPr>
          <w:rFonts w:ascii="Calibri" w:hAnsi="Calibri" w:cs="Calibri"/>
          <w:b/>
          <w:sz w:val="22"/>
          <w:szCs w:val="24"/>
        </w:rPr>
        <w:t xml:space="preserve">Zapsané: </w:t>
      </w:r>
      <w:r w:rsidRPr="00655AC9">
        <w:rPr>
          <w:rFonts w:ascii="Calibri" w:hAnsi="Calibri" w:cs="Calibri"/>
          <w:sz w:val="22"/>
          <w:szCs w:val="24"/>
        </w:rPr>
        <w:t xml:space="preserve">ve spolkovém rejstříku vedeném Krajským soudem v Brně, </w:t>
      </w:r>
      <w:proofErr w:type="spellStart"/>
      <w:r w:rsidRPr="00655AC9">
        <w:rPr>
          <w:rFonts w:ascii="Calibri" w:hAnsi="Calibri" w:cs="Calibri"/>
          <w:sz w:val="22"/>
          <w:szCs w:val="24"/>
        </w:rPr>
        <w:t>sp</w:t>
      </w:r>
      <w:proofErr w:type="spellEnd"/>
      <w:r w:rsidRPr="00655AC9">
        <w:rPr>
          <w:rFonts w:ascii="Calibri" w:hAnsi="Calibri" w:cs="Calibri"/>
          <w:sz w:val="22"/>
          <w:szCs w:val="24"/>
        </w:rPr>
        <w:t>. zn. 128766 C</w:t>
      </w:r>
    </w:p>
    <w:p w14:paraId="7EE79688" w14:textId="00ABC860" w:rsidR="001E379E" w:rsidRPr="00655AC9" w:rsidRDefault="001E379E" w:rsidP="001E379E">
      <w:pPr>
        <w:pStyle w:val="Textvbloku"/>
        <w:ind w:left="0" w:right="0"/>
        <w:jc w:val="left"/>
        <w:rPr>
          <w:rFonts w:ascii="Calibri" w:hAnsi="Calibri" w:cs="Calibri"/>
          <w:sz w:val="22"/>
          <w:szCs w:val="24"/>
        </w:rPr>
      </w:pPr>
      <w:r w:rsidRPr="00655AC9">
        <w:rPr>
          <w:rFonts w:ascii="Calibri" w:hAnsi="Calibri" w:cs="Calibri"/>
          <w:sz w:val="22"/>
          <w:szCs w:val="24"/>
        </w:rPr>
        <w:t xml:space="preserve">Bankovní spojení: UniCredit Bank Czech Republic a.s., </w:t>
      </w:r>
      <w:r w:rsidRPr="00655AC9">
        <w:rPr>
          <w:rFonts w:ascii="Calibri" w:hAnsi="Calibri" w:cs="Calibri"/>
          <w:sz w:val="22"/>
          <w:szCs w:val="24"/>
        </w:rPr>
        <w:br/>
        <w:t>Číslo účtu:</w:t>
      </w:r>
      <w:r w:rsidRPr="00655AC9">
        <w:rPr>
          <w:rFonts w:ascii="Calibri" w:hAnsi="Calibri" w:cs="Calibri"/>
          <w:b/>
          <w:bCs/>
          <w:sz w:val="22"/>
          <w:szCs w:val="24"/>
        </w:rPr>
        <w:t xml:space="preserve"> </w:t>
      </w:r>
      <w:proofErr w:type="spellStart"/>
      <w:r w:rsidR="001D3EAB">
        <w:rPr>
          <w:rFonts w:ascii="Calibri" w:hAnsi="Calibri" w:cs="Calibri"/>
          <w:sz w:val="22"/>
          <w:szCs w:val="24"/>
        </w:rPr>
        <w:t>xxxxxxxxxxxxxxxxxx</w:t>
      </w:r>
      <w:proofErr w:type="spellEnd"/>
    </w:p>
    <w:p w14:paraId="1586E109" w14:textId="77777777" w:rsidR="001E379E" w:rsidRPr="00373FC4" w:rsidRDefault="001E379E" w:rsidP="001E379E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</w:p>
    <w:p w14:paraId="7273D309" w14:textId="77777777" w:rsidR="001E379E" w:rsidRPr="00373FC4" w:rsidRDefault="001E379E" w:rsidP="001E379E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  <w:r w:rsidRPr="00373FC4">
        <w:rPr>
          <w:rFonts w:asciiTheme="minorHAnsi" w:hAnsiTheme="minorHAnsi"/>
          <w:sz w:val="22"/>
          <w:szCs w:val="24"/>
        </w:rPr>
        <w:t xml:space="preserve">na straně jedné jako </w:t>
      </w:r>
      <w:r w:rsidRPr="00373FC4">
        <w:rPr>
          <w:rFonts w:asciiTheme="minorHAnsi" w:hAnsiTheme="minorHAnsi"/>
          <w:b/>
          <w:i/>
          <w:sz w:val="22"/>
          <w:szCs w:val="24"/>
        </w:rPr>
        <w:t>„</w:t>
      </w:r>
      <w:r>
        <w:rPr>
          <w:rFonts w:asciiTheme="minorHAnsi" w:hAnsiTheme="minorHAnsi"/>
          <w:b/>
          <w:i/>
          <w:sz w:val="22"/>
          <w:szCs w:val="24"/>
        </w:rPr>
        <w:t>FabLab</w:t>
      </w:r>
      <w:r w:rsidRPr="00373FC4">
        <w:rPr>
          <w:rFonts w:asciiTheme="minorHAnsi" w:hAnsiTheme="minorHAnsi"/>
          <w:b/>
          <w:i/>
          <w:sz w:val="22"/>
          <w:szCs w:val="24"/>
        </w:rPr>
        <w:t>“</w:t>
      </w:r>
    </w:p>
    <w:p w14:paraId="0FA29B54" w14:textId="77777777" w:rsidR="000235F5" w:rsidRPr="00373FC4" w:rsidRDefault="000235F5" w:rsidP="000235F5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</w:p>
    <w:p w14:paraId="6C2DA13B" w14:textId="77777777" w:rsidR="000235F5" w:rsidRPr="00373FC4" w:rsidRDefault="000235F5" w:rsidP="000235F5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  <w:r w:rsidRPr="00373FC4">
        <w:rPr>
          <w:rFonts w:asciiTheme="minorHAnsi" w:hAnsiTheme="minorHAnsi"/>
          <w:sz w:val="22"/>
          <w:szCs w:val="24"/>
        </w:rPr>
        <w:t>a</w:t>
      </w:r>
    </w:p>
    <w:p w14:paraId="2D8F4BB9" w14:textId="77777777" w:rsidR="000235F5" w:rsidRPr="00373FC4" w:rsidRDefault="000235F5" w:rsidP="000235F5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</w:p>
    <w:p w14:paraId="6D58B246" w14:textId="77777777" w:rsidR="000235F5" w:rsidRPr="00034DA7" w:rsidRDefault="000235F5" w:rsidP="000235F5">
      <w:pPr>
        <w:pStyle w:val="Textvbloku"/>
        <w:ind w:left="0" w:right="0"/>
        <w:rPr>
          <w:rFonts w:asciiTheme="minorHAnsi" w:hAnsiTheme="minorHAnsi"/>
          <w:b/>
          <w:sz w:val="22"/>
          <w:szCs w:val="24"/>
        </w:rPr>
      </w:pPr>
      <w:r w:rsidRPr="00034DA7">
        <w:rPr>
          <w:rFonts w:asciiTheme="minorHAnsi" w:hAnsiTheme="minorHAnsi"/>
          <w:b/>
          <w:sz w:val="22"/>
          <w:szCs w:val="24"/>
        </w:rPr>
        <w:t>Vysoké učení technické v Brně</w:t>
      </w:r>
    </w:p>
    <w:p w14:paraId="7EBC1EDD" w14:textId="77777777" w:rsidR="000235F5" w:rsidRPr="00034DA7" w:rsidRDefault="000235F5" w:rsidP="000235F5">
      <w:pPr>
        <w:widowControl w:val="0"/>
        <w:spacing w:line="300" w:lineRule="atLeast"/>
        <w:jc w:val="both"/>
        <w:rPr>
          <w:rFonts w:asciiTheme="minorHAnsi" w:hAnsiTheme="minorHAnsi"/>
          <w:sz w:val="22"/>
        </w:rPr>
      </w:pPr>
      <w:r w:rsidRPr="00034DA7">
        <w:rPr>
          <w:rFonts w:asciiTheme="minorHAnsi" w:hAnsiTheme="minorHAnsi"/>
          <w:b/>
          <w:sz w:val="22"/>
        </w:rPr>
        <w:t>se sídlem</w:t>
      </w:r>
      <w:r w:rsidRPr="00034DA7">
        <w:rPr>
          <w:rFonts w:asciiTheme="minorHAnsi" w:hAnsiTheme="minorHAnsi"/>
          <w:sz w:val="22"/>
        </w:rPr>
        <w:t xml:space="preserve"> Brno</w:t>
      </w:r>
      <w:r w:rsidR="005433A5">
        <w:rPr>
          <w:rFonts w:asciiTheme="minorHAnsi" w:hAnsiTheme="minorHAnsi"/>
          <w:sz w:val="22"/>
        </w:rPr>
        <w:t>,</w:t>
      </w:r>
      <w:r w:rsidRPr="00034DA7">
        <w:rPr>
          <w:rFonts w:asciiTheme="minorHAnsi" w:hAnsiTheme="minorHAnsi"/>
          <w:sz w:val="22"/>
        </w:rPr>
        <w:t xml:space="preserve"> </w:t>
      </w:r>
      <w:r w:rsidRPr="00034DA7">
        <w:rPr>
          <w:rFonts w:asciiTheme="minorHAnsi" w:hAnsiTheme="minorHAnsi" w:cs="Arial"/>
          <w:sz w:val="22"/>
        </w:rPr>
        <w:t>Antonínská 548/1</w:t>
      </w:r>
    </w:p>
    <w:p w14:paraId="11F8F2CF" w14:textId="77777777" w:rsidR="000235F5" w:rsidRPr="00034DA7" w:rsidRDefault="000235F5" w:rsidP="000235F5">
      <w:pPr>
        <w:widowControl w:val="0"/>
        <w:spacing w:line="300" w:lineRule="atLeast"/>
        <w:jc w:val="both"/>
        <w:rPr>
          <w:rFonts w:asciiTheme="minorHAnsi" w:hAnsiTheme="minorHAnsi" w:cs="Arial"/>
          <w:sz w:val="22"/>
        </w:rPr>
      </w:pPr>
      <w:r w:rsidRPr="00034DA7">
        <w:rPr>
          <w:rFonts w:asciiTheme="minorHAnsi" w:hAnsiTheme="minorHAnsi" w:cs="Arial"/>
          <w:sz w:val="22"/>
        </w:rPr>
        <w:t>IČ: 00216305</w:t>
      </w:r>
    </w:p>
    <w:p w14:paraId="16879FAE" w14:textId="77777777" w:rsidR="000235F5" w:rsidRPr="00034DA7" w:rsidRDefault="000235F5" w:rsidP="000235F5">
      <w:pPr>
        <w:widowControl w:val="0"/>
        <w:spacing w:line="300" w:lineRule="atLeast"/>
        <w:jc w:val="both"/>
        <w:rPr>
          <w:rFonts w:asciiTheme="minorHAnsi" w:hAnsiTheme="minorHAnsi" w:cs="Arial"/>
          <w:sz w:val="22"/>
        </w:rPr>
      </w:pPr>
      <w:r w:rsidRPr="00034DA7">
        <w:rPr>
          <w:rFonts w:asciiTheme="minorHAnsi" w:hAnsiTheme="minorHAnsi" w:cs="Arial"/>
          <w:sz w:val="22"/>
        </w:rPr>
        <w:t>DIČ: CZ00216305</w:t>
      </w:r>
    </w:p>
    <w:p w14:paraId="6C059DB1" w14:textId="5C0A2B1A" w:rsidR="000235F5" w:rsidRPr="00034DA7" w:rsidRDefault="000235F5" w:rsidP="000235F5">
      <w:pPr>
        <w:widowControl w:val="0"/>
        <w:tabs>
          <w:tab w:val="left" w:pos="1440"/>
        </w:tabs>
        <w:spacing w:line="300" w:lineRule="atLeast"/>
        <w:jc w:val="both"/>
        <w:rPr>
          <w:rFonts w:asciiTheme="minorHAnsi" w:hAnsiTheme="minorHAnsi"/>
          <w:sz w:val="22"/>
        </w:rPr>
      </w:pPr>
      <w:r w:rsidRPr="00034DA7">
        <w:rPr>
          <w:rFonts w:asciiTheme="minorHAnsi" w:hAnsiTheme="minorHAnsi"/>
          <w:b/>
          <w:sz w:val="22"/>
        </w:rPr>
        <w:t>zastoupená:</w:t>
      </w:r>
      <w:r w:rsidRPr="00034DA7">
        <w:rPr>
          <w:rFonts w:asciiTheme="minorHAnsi" w:hAnsiTheme="minorHAnsi"/>
          <w:sz w:val="22"/>
        </w:rPr>
        <w:t xml:space="preserve"> </w:t>
      </w:r>
      <w:r w:rsidR="00E83E1F">
        <w:rPr>
          <w:rFonts w:asciiTheme="minorHAnsi" w:hAnsiTheme="minorHAnsi"/>
          <w:sz w:val="22"/>
        </w:rPr>
        <w:t>Mgr</w:t>
      </w:r>
      <w:r w:rsidRPr="00034DA7">
        <w:rPr>
          <w:rFonts w:asciiTheme="minorHAnsi" w:hAnsiTheme="minorHAnsi"/>
          <w:sz w:val="22"/>
        </w:rPr>
        <w:t xml:space="preserve">. Ing. </w:t>
      </w:r>
      <w:r w:rsidR="00E83E1F">
        <w:rPr>
          <w:rFonts w:asciiTheme="minorHAnsi" w:hAnsiTheme="minorHAnsi"/>
          <w:sz w:val="22"/>
        </w:rPr>
        <w:t>Danielou Němcovou</w:t>
      </w:r>
      <w:r w:rsidRPr="00034DA7">
        <w:rPr>
          <w:rFonts w:asciiTheme="minorHAnsi" w:hAnsiTheme="minorHAnsi"/>
          <w:sz w:val="22"/>
        </w:rPr>
        <w:t>, kvestor</w:t>
      </w:r>
      <w:r w:rsidR="00E83E1F">
        <w:rPr>
          <w:rFonts w:asciiTheme="minorHAnsi" w:hAnsiTheme="minorHAnsi"/>
          <w:sz w:val="22"/>
        </w:rPr>
        <w:t>kou</w:t>
      </w:r>
    </w:p>
    <w:p w14:paraId="2E7F7415" w14:textId="5E132639" w:rsidR="000235F5" w:rsidRPr="00034DA7" w:rsidRDefault="000235F5" w:rsidP="00433B58">
      <w:pPr>
        <w:rPr>
          <w:rFonts w:asciiTheme="minorHAnsi" w:hAnsiTheme="minorHAnsi"/>
          <w:sz w:val="22"/>
        </w:rPr>
      </w:pPr>
      <w:r w:rsidRPr="00034DA7">
        <w:rPr>
          <w:rFonts w:asciiTheme="minorHAnsi" w:hAnsiTheme="minorHAnsi"/>
          <w:sz w:val="22"/>
        </w:rPr>
        <w:t>zástupce pro věcná jednání:</w:t>
      </w:r>
      <w:r w:rsidR="00961388">
        <w:rPr>
          <w:rFonts w:asciiTheme="minorHAnsi" w:hAnsiTheme="minorHAnsi"/>
          <w:sz w:val="22"/>
        </w:rPr>
        <w:t xml:space="preserve"> </w:t>
      </w:r>
      <w:r w:rsidR="00647542">
        <w:rPr>
          <w:rFonts w:asciiTheme="minorHAnsi" w:hAnsiTheme="minorHAnsi"/>
          <w:sz w:val="22"/>
        </w:rPr>
        <w:t>xxxxxxxxxxxxxxxxxxxxxxxxxx</w:t>
      </w:r>
      <w:bookmarkStart w:id="1" w:name="_GoBack"/>
      <w:bookmarkEnd w:id="1"/>
      <w:r w:rsidR="00961388">
        <w:rPr>
          <w:rFonts w:asciiTheme="minorHAnsi" w:hAnsiTheme="minorHAnsi"/>
          <w:sz w:val="22"/>
        </w:rPr>
        <w:t xml:space="preserve"> </w:t>
      </w:r>
      <w:r w:rsidRPr="00034DA7">
        <w:rPr>
          <w:rFonts w:asciiTheme="minorHAnsi" w:hAnsiTheme="minorHAnsi"/>
          <w:sz w:val="22"/>
        </w:rPr>
        <w:t>,</w:t>
      </w:r>
      <w:r w:rsidR="00961388">
        <w:rPr>
          <w:rFonts w:asciiTheme="minorHAnsi" w:hAnsiTheme="minorHAnsi"/>
          <w:sz w:val="22"/>
        </w:rPr>
        <w:t xml:space="preserve"> </w:t>
      </w:r>
      <w:r w:rsidR="00E83E1F">
        <w:rPr>
          <w:rFonts w:asciiTheme="minorHAnsi" w:hAnsiTheme="minorHAnsi"/>
          <w:sz w:val="22"/>
        </w:rPr>
        <w:t>prorektor</w:t>
      </w:r>
      <w:r w:rsidR="00961388">
        <w:rPr>
          <w:rFonts w:asciiTheme="minorHAnsi" w:hAnsiTheme="minorHAnsi"/>
          <w:sz w:val="22"/>
        </w:rPr>
        <w:t>ka</w:t>
      </w:r>
      <w:r w:rsidR="00E83E1F">
        <w:rPr>
          <w:rFonts w:asciiTheme="minorHAnsi" w:hAnsiTheme="minorHAnsi"/>
          <w:sz w:val="22"/>
        </w:rPr>
        <w:t xml:space="preserve"> pro</w:t>
      </w:r>
      <w:r w:rsidRPr="00034DA7">
        <w:rPr>
          <w:rFonts w:asciiTheme="minorHAnsi" w:hAnsiTheme="minorHAnsi"/>
          <w:sz w:val="22"/>
        </w:rPr>
        <w:t xml:space="preserve"> </w:t>
      </w:r>
      <w:r w:rsidR="00961388">
        <w:rPr>
          <w:rFonts w:asciiTheme="minorHAnsi" w:hAnsiTheme="minorHAnsi"/>
          <w:sz w:val="22"/>
        </w:rPr>
        <w:t>internacionalizaci a</w:t>
      </w:r>
      <w:r w:rsidR="00433B58">
        <w:rPr>
          <w:rFonts w:asciiTheme="minorHAnsi" w:hAnsiTheme="minorHAnsi"/>
          <w:sz w:val="22"/>
        </w:rPr>
        <w:t xml:space="preserve"> vnější vztahy</w:t>
      </w:r>
    </w:p>
    <w:p w14:paraId="6A9508F1" w14:textId="77777777" w:rsidR="000235F5" w:rsidRPr="00034DA7" w:rsidRDefault="000235F5" w:rsidP="000235F5">
      <w:pPr>
        <w:widowControl w:val="0"/>
        <w:tabs>
          <w:tab w:val="left" w:pos="1440"/>
        </w:tabs>
        <w:spacing w:line="300" w:lineRule="atLeast"/>
        <w:jc w:val="both"/>
        <w:rPr>
          <w:rFonts w:asciiTheme="minorHAnsi" w:hAnsiTheme="minorHAnsi"/>
          <w:sz w:val="22"/>
        </w:rPr>
      </w:pPr>
      <w:r w:rsidRPr="00034DA7">
        <w:rPr>
          <w:rFonts w:asciiTheme="minorHAnsi" w:hAnsiTheme="minorHAnsi"/>
          <w:sz w:val="22"/>
        </w:rPr>
        <w:t>Bankovní spojení: Československá obchodní banka, a. s.</w:t>
      </w:r>
    </w:p>
    <w:p w14:paraId="7284F20B" w14:textId="2760851F" w:rsidR="000235F5" w:rsidRPr="00034DA7" w:rsidRDefault="000235F5" w:rsidP="000235F5">
      <w:pPr>
        <w:widowControl w:val="0"/>
        <w:tabs>
          <w:tab w:val="left" w:pos="1440"/>
        </w:tabs>
        <w:spacing w:line="300" w:lineRule="atLeast"/>
        <w:jc w:val="both"/>
        <w:rPr>
          <w:rFonts w:asciiTheme="minorHAnsi" w:hAnsiTheme="minorHAnsi"/>
          <w:sz w:val="22"/>
        </w:rPr>
      </w:pPr>
      <w:r w:rsidRPr="00034DA7">
        <w:rPr>
          <w:rFonts w:asciiTheme="minorHAnsi" w:hAnsiTheme="minorHAnsi"/>
          <w:sz w:val="22"/>
        </w:rPr>
        <w:t xml:space="preserve">Číslo účtu: </w:t>
      </w:r>
      <w:proofErr w:type="spellStart"/>
      <w:r w:rsidR="001D3EAB">
        <w:rPr>
          <w:rFonts w:asciiTheme="minorHAnsi" w:hAnsiTheme="minorHAnsi"/>
          <w:sz w:val="22"/>
          <w:szCs w:val="22"/>
          <w:lang w:eastAsia="en-US"/>
        </w:rPr>
        <w:t>xxxxxxxxxxxxxxxxxxxxxx</w:t>
      </w:r>
      <w:proofErr w:type="spellEnd"/>
    </w:p>
    <w:p w14:paraId="714690CC" w14:textId="77777777" w:rsidR="000235F5" w:rsidRPr="00373FC4" w:rsidRDefault="000235F5" w:rsidP="000235F5">
      <w:pPr>
        <w:widowControl w:val="0"/>
        <w:tabs>
          <w:tab w:val="left" w:pos="1440"/>
        </w:tabs>
        <w:spacing w:line="300" w:lineRule="atLeast"/>
        <w:jc w:val="both"/>
        <w:rPr>
          <w:rFonts w:asciiTheme="minorHAnsi" w:hAnsiTheme="minorHAnsi"/>
          <w:sz w:val="22"/>
        </w:rPr>
      </w:pPr>
    </w:p>
    <w:p w14:paraId="3B2DC53D" w14:textId="77777777" w:rsidR="000235F5" w:rsidRPr="00373FC4" w:rsidRDefault="000235F5" w:rsidP="000235F5">
      <w:pPr>
        <w:pStyle w:val="Textvbloku"/>
        <w:ind w:left="0" w:right="0"/>
        <w:rPr>
          <w:rFonts w:asciiTheme="minorHAnsi" w:hAnsiTheme="minorHAnsi"/>
          <w:sz w:val="22"/>
          <w:szCs w:val="24"/>
        </w:rPr>
      </w:pPr>
      <w:r w:rsidRPr="00373FC4">
        <w:rPr>
          <w:rFonts w:asciiTheme="minorHAnsi" w:hAnsiTheme="minorHAnsi"/>
          <w:sz w:val="22"/>
          <w:szCs w:val="24"/>
        </w:rPr>
        <w:t xml:space="preserve">na straně druhé jako </w:t>
      </w:r>
      <w:r w:rsidRPr="00373FC4">
        <w:rPr>
          <w:rFonts w:asciiTheme="minorHAnsi" w:hAnsiTheme="minorHAnsi"/>
          <w:b/>
          <w:i/>
          <w:sz w:val="22"/>
          <w:szCs w:val="24"/>
        </w:rPr>
        <w:t>„Partner“</w:t>
      </w:r>
    </w:p>
    <w:p w14:paraId="505E271E" w14:textId="77777777" w:rsidR="00812574" w:rsidRDefault="00812574" w:rsidP="000235F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</w:rPr>
      </w:pPr>
    </w:p>
    <w:p w14:paraId="12D41E87" w14:textId="77777777" w:rsidR="00965211" w:rsidRDefault="00965211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14:paraId="5AC36A61" w14:textId="77777777" w:rsidR="00271D02" w:rsidRDefault="00271D02" w:rsidP="000235F5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</w:rPr>
      </w:pPr>
    </w:p>
    <w:p w14:paraId="6037812C" w14:textId="77777777" w:rsidR="00271D02" w:rsidRDefault="00271D02" w:rsidP="00271D02">
      <w:pPr>
        <w:pStyle w:val="Zkladntext"/>
        <w:spacing w:line="240" w:lineRule="atLeast"/>
        <w:ind w:right="57"/>
        <w:jc w:val="center"/>
        <w:rPr>
          <w:rFonts w:ascii="Arial" w:hAnsi="Arial" w:cs="Arial"/>
          <w:b/>
          <w:sz w:val="20"/>
        </w:rPr>
      </w:pPr>
      <w:r w:rsidRPr="00EF772D">
        <w:rPr>
          <w:rFonts w:ascii="Arial" w:hAnsi="Arial" w:cs="Arial"/>
          <w:b/>
          <w:sz w:val="20"/>
        </w:rPr>
        <w:t>I.</w:t>
      </w:r>
    </w:p>
    <w:p w14:paraId="4C63526B" w14:textId="77777777" w:rsidR="00271D02" w:rsidRPr="00EF772D" w:rsidRDefault="00271D02" w:rsidP="00271D02">
      <w:pPr>
        <w:pStyle w:val="Zkladntext"/>
        <w:spacing w:line="240" w:lineRule="atLeast"/>
        <w:ind w:right="57"/>
        <w:rPr>
          <w:rFonts w:ascii="Arial" w:hAnsi="Arial" w:cs="Arial"/>
          <w:sz w:val="20"/>
        </w:rPr>
      </w:pPr>
    </w:p>
    <w:p w14:paraId="122579EB" w14:textId="5B595254" w:rsidR="00271D02" w:rsidRDefault="00271D02" w:rsidP="00271D02">
      <w:pPr>
        <w:pStyle w:val="Zkladntext"/>
        <w:numPr>
          <w:ilvl w:val="0"/>
          <w:numId w:val="11"/>
        </w:numPr>
        <w:spacing w:line="240" w:lineRule="atLeast"/>
        <w:ind w:left="284" w:right="57"/>
        <w:rPr>
          <w:rFonts w:ascii="Arial" w:hAnsi="Arial" w:cs="Arial"/>
          <w:sz w:val="20"/>
        </w:rPr>
      </w:pPr>
      <w:bookmarkStart w:id="2" w:name="_Hlk151538602"/>
      <w:r w:rsidRPr="00EF772D">
        <w:rPr>
          <w:rFonts w:ascii="Arial" w:hAnsi="Arial" w:cs="Arial"/>
          <w:sz w:val="20"/>
        </w:rPr>
        <w:t xml:space="preserve">Smluvní strany uzavřely </w:t>
      </w:r>
      <w:r w:rsidRPr="008C40C5">
        <w:rPr>
          <w:rFonts w:ascii="Arial" w:hAnsi="Arial" w:cs="Arial"/>
          <w:sz w:val="20"/>
        </w:rPr>
        <w:t>dne</w:t>
      </w:r>
      <w:r w:rsidR="00772917" w:rsidRPr="008C40C5">
        <w:rPr>
          <w:rFonts w:ascii="Arial" w:hAnsi="Arial" w:cs="Arial"/>
          <w:sz w:val="20"/>
        </w:rPr>
        <w:t xml:space="preserve"> 3. 3. 2023</w:t>
      </w:r>
      <w:r w:rsidRPr="008C40C5">
        <w:rPr>
          <w:rFonts w:ascii="Arial" w:hAnsi="Arial" w:cs="Arial"/>
          <w:sz w:val="20"/>
        </w:rPr>
        <w:t xml:space="preserve"> Smlouvu o spolupráci č.</w:t>
      </w:r>
      <w:r w:rsidR="008C40C5" w:rsidRPr="008C40C5">
        <w:rPr>
          <w:rFonts w:ascii="Arial" w:hAnsi="Arial" w:cs="Arial"/>
          <w:sz w:val="20"/>
        </w:rPr>
        <w:t xml:space="preserve"> </w:t>
      </w:r>
      <w:bookmarkStart w:id="3" w:name="_Hlk157068456"/>
      <w:r w:rsidR="008C40C5">
        <w:rPr>
          <w:rFonts w:ascii="Arial" w:hAnsi="Arial" w:cs="Arial"/>
          <w:sz w:val="20"/>
        </w:rPr>
        <w:t>03583</w:t>
      </w:r>
      <w:r w:rsidR="008C40C5" w:rsidRPr="008C40C5">
        <w:rPr>
          <w:rFonts w:ascii="Arial" w:hAnsi="Arial" w:cs="Arial"/>
          <w:sz w:val="20"/>
        </w:rPr>
        <w:t>/2023/00</w:t>
      </w:r>
      <w:r>
        <w:rPr>
          <w:rFonts w:ascii="Arial" w:hAnsi="Arial" w:cs="Arial"/>
          <w:sz w:val="20"/>
        </w:rPr>
        <w:t xml:space="preserve"> </w:t>
      </w:r>
      <w:bookmarkEnd w:id="3"/>
      <w:r w:rsidRPr="00EF772D">
        <w:rPr>
          <w:rFonts w:ascii="Arial" w:hAnsi="Arial" w:cs="Arial"/>
          <w:sz w:val="20"/>
        </w:rPr>
        <w:t>(dále jen „Smlouva“), jejímž předmětem</w:t>
      </w:r>
      <w:r>
        <w:rPr>
          <w:rFonts w:ascii="Arial" w:hAnsi="Arial" w:cs="Arial"/>
          <w:sz w:val="20"/>
        </w:rPr>
        <w:t xml:space="preserve"> je</w:t>
      </w:r>
      <w:r w:rsidRPr="00EF772D">
        <w:rPr>
          <w:rFonts w:ascii="Arial" w:hAnsi="Arial" w:cs="Arial"/>
          <w:sz w:val="20"/>
        </w:rPr>
        <w:t xml:space="preserve"> </w:t>
      </w:r>
      <w:r w:rsidRPr="00271D02">
        <w:rPr>
          <w:rFonts w:ascii="Arial" w:hAnsi="Arial" w:cs="Arial"/>
          <w:sz w:val="20"/>
        </w:rPr>
        <w:t xml:space="preserve">závazek </w:t>
      </w:r>
      <w:proofErr w:type="spellStart"/>
      <w:r w:rsidRPr="00271D02">
        <w:rPr>
          <w:rFonts w:ascii="Arial" w:hAnsi="Arial" w:cs="Arial"/>
          <w:sz w:val="20"/>
        </w:rPr>
        <w:t>FabLabu</w:t>
      </w:r>
      <w:proofErr w:type="spellEnd"/>
      <w:r w:rsidRPr="00271D02">
        <w:rPr>
          <w:rFonts w:ascii="Arial" w:hAnsi="Arial" w:cs="Arial"/>
          <w:sz w:val="20"/>
        </w:rPr>
        <w:t xml:space="preserve"> poskytnout Partnerovi služby a související plnění v rámci projektu FabLab University a závazek Partnera za poskytnuté služby poskytnout úplatu – podporu projektu FabLab University na rok 202</w:t>
      </w:r>
      <w:r w:rsidR="004774BA">
        <w:rPr>
          <w:rFonts w:ascii="Arial" w:hAnsi="Arial" w:cs="Arial"/>
          <w:sz w:val="20"/>
        </w:rPr>
        <w:t>3</w:t>
      </w:r>
      <w:r w:rsidR="00154B3E">
        <w:rPr>
          <w:rFonts w:ascii="Arial" w:hAnsi="Arial" w:cs="Arial"/>
          <w:sz w:val="20"/>
        </w:rPr>
        <w:t xml:space="preserve"> </w:t>
      </w:r>
      <w:r w:rsidRPr="00271D02">
        <w:rPr>
          <w:rFonts w:ascii="Arial" w:hAnsi="Arial" w:cs="Arial"/>
          <w:sz w:val="20"/>
        </w:rPr>
        <w:t>participovat na realizaci projektu FabLab University.</w:t>
      </w:r>
      <w:r>
        <w:rPr>
          <w:rFonts w:ascii="Arial" w:hAnsi="Arial" w:cs="Arial"/>
          <w:sz w:val="20"/>
        </w:rPr>
        <w:t xml:space="preserve"> </w:t>
      </w:r>
    </w:p>
    <w:p w14:paraId="577826AF" w14:textId="77777777" w:rsidR="00271D02" w:rsidRPr="00271D02" w:rsidRDefault="00271D02" w:rsidP="00271D02">
      <w:pPr>
        <w:pStyle w:val="Odstavecseseznamem"/>
        <w:numPr>
          <w:ilvl w:val="0"/>
          <w:numId w:val="11"/>
        </w:numPr>
        <w:ind w:left="284"/>
        <w:jc w:val="both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00271D02">
        <w:rPr>
          <w:rFonts w:ascii="Arial" w:hAnsi="Arial" w:cs="Arial"/>
          <w:sz w:val="20"/>
        </w:rPr>
        <w:t xml:space="preserve">Na základě Smlouvy se FabLab mimo jiné zavázal Partnerovi </w:t>
      </w:r>
      <w:bookmarkEnd w:id="2"/>
      <w:r w:rsidRPr="00271D02">
        <w:rPr>
          <w:rFonts w:ascii="Arial" w:hAnsi="Arial" w:cs="Arial"/>
          <w:sz w:val="20"/>
        </w:rPr>
        <w:t>poskytnout následující plnění:</w:t>
      </w:r>
    </w:p>
    <w:p w14:paraId="21790025" w14:textId="7D483DCF" w:rsidR="00271D02" w:rsidRPr="00054833" w:rsidRDefault="00271D02" w:rsidP="0046194A">
      <w:pPr>
        <w:pStyle w:val="Odstavecseseznamem"/>
        <w:numPr>
          <w:ilvl w:val="1"/>
          <w:numId w:val="12"/>
        </w:numPr>
        <w:ind w:left="993"/>
        <w:jc w:val="both"/>
        <w:textAlignment w:val="center"/>
        <w:rPr>
          <w:rFonts w:asciiTheme="minorHAnsi" w:hAnsiTheme="minorHAnsi"/>
          <w:color w:val="000000"/>
          <w:sz w:val="22"/>
          <w:szCs w:val="22"/>
        </w:rPr>
      </w:pPr>
      <w:r w:rsidRPr="3C9DBC78">
        <w:rPr>
          <w:rFonts w:asciiTheme="minorHAnsi" w:hAnsiTheme="minorHAnsi"/>
          <w:color w:val="000000" w:themeColor="text1"/>
          <w:sz w:val="22"/>
          <w:szCs w:val="22"/>
        </w:rPr>
        <w:t>Půjčení Kamionu i s obsluhou na 1</w:t>
      </w:r>
      <w:r>
        <w:rPr>
          <w:rFonts w:asciiTheme="minorHAnsi" w:hAnsiTheme="minorHAnsi"/>
          <w:color w:val="000000" w:themeColor="text1"/>
          <w:sz w:val="22"/>
          <w:szCs w:val="22"/>
        </w:rPr>
        <w:t>0</w:t>
      </w:r>
      <w:r w:rsidRPr="3C9DBC78">
        <w:rPr>
          <w:rFonts w:asciiTheme="minorHAnsi" w:hAnsiTheme="minorHAnsi"/>
          <w:color w:val="000000" w:themeColor="text1"/>
          <w:sz w:val="22"/>
          <w:szCs w:val="22"/>
        </w:rPr>
        <w:t xml:space="preserve"> dní v roce na libovolnou akci (např. roadshow po školách, veletrh, výstava, firemní akce, den dětí, den otevřených dveří, soutěž…) Partnera, která je domluvena alespoň 3 měsíce dopředu. Personál Kamionu pro tyto výjezdy </w:t>
      </w:r>
      <w:r w:rsidRPr="00DC344B">
        <w:rPr>
          <w:rFonts w:asciiTheme="minorHAnsi" w:hAnsiTheme="minorHAnsi"/>
          <w:sz w:val="22"/>
          <w:szCs w:val="22"/>
        </w:rPr>
        <w:t xml:space="preserve">a dopravu návěsu poskytne </w:t>
      </w:r>
      <w:r>
        <w:rPr>
          <w:rFonts w:asciiTheme="minorHAnsi" w:hAnsiTheme="minorHAnsi"/>
          <w:sz w:val="22"/>
          <w:szCs w:val="22"/>
        </w:rPr>
        <w:t>FabLab</w:t>
      </w:r>
      <w:r w:rsidRPr="00DC344B">
        <w:rPr>
          <w:rFonts w:asciiTheme="minorHAnsi" w:hAnsiTheme="minorHAnsi"/>
          <w:sz w:val="22"/>
          <w:szCs w:val="22"/>
        </w:rPr>
        <w:t xml:space="preserve"> bezplatně, přičemž souhrnná délka tras výjezdů nepřesáhne </w:t>
      </w:r>
      <w:r>
        <w:rPr>
          <w:rFonts w:asciiTheme="minorHAnsi" w:hAnsiTheme="minorHAnsi"/>
          <w:sz w:val="22"/>
          <w:szCs w:val="22"/>
        </w:rPr>
        <w:t>20</w:t>
      </w:r>
      <w:r w:rsidRPr="00DC344B">
        <w:rPr>
          <w:rFonts w:asciiTheme="minorHAnsi" w:hAnsiTheme="minorHAnsi"/>
          <w:sz w:val="22"/>
          <w:szCs w:val="22"/>
        </w:rPr>
        <w:t>00 km</w:t>
      </w:r>
      <w:r w:rsidRPr="3C9DBC78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3A075E9D" w14:textId="77777777" w:rsidR="00271D02" w:rsidRDefault="00271D02" w:rsidP="0046194A">
      <w:pPr>
        <w:pStyle w:val="Odstavecseseznamem"/>
        <w:numPr>
          <w:ilvl w:val="1"/>
          <w:numId w:val="12"/>
        </w:numPr>
        <w:ind w:left="993"/>
        <w:jc w:val="both"/>
        <w:textAlignment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Zúčastnit se s Kamionem akce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Gaudeamus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Brno ve VUT zóně</w:t>
      </w:r>
      <w:r w:rsidRPr="3C9DBC78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47C57857" w14:textId="72C8E828" w:rsidR="00271D02" w:rsidRDefault="00271D02" w:rsidP="0046194A">
      <w:pPr>
        <w:pStyle w:val="Odstavecseseznamem"/>
        <w:numPr>
          <w:ilvl w:val="1"/>
          <w:numId w:val="12"/>
        </w:numPr>
        <w:ind w:left="99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240DC4A7">
        <w:rPr>
          <w:rFonts w:asciiTheme="minorHAnsi" w:hAnsiTheme="minorHAnsi"/>
          <w:color w:val="000000" w:themeColor="text1"/>
          <w:sz w:val="22"/>
          <w:szCs w:val="22"/>
        </w:rPr>
        <w:t xml:space="preserve">Umožnit </w:t>
      </w:r>
      <w:r w:rsidRPr="29884719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Pr="7DB9C233">
        <w:rPr>
          <w:rFonts w:asciiTheme="minorHAnsi" w:hAnsiTheme="minorHAnsi"/>
          <w:color w:val="000000" w:themeColor="text1"/>
          <w:sz w:val="22"/>
          <w:szCs w:val="22"/>
        </w:rPr>
        <w:t xml:space="preserve">výjezdy </w:t>
      </w:r>
      <w:r w:rsidRPr="4750009D">
        <w:rPr>
          <w:rFonts w:asciiTheme="minorHAnsi" w:hAnsiTheme="minorHAnsi"/>
          <w:color w:val="000000" w:themeColor="text1"/>
          <w:sz w:val="22"/>
          <w:szCs w:val="22"/>
        </w:rPr>
        <w:t>specifikované v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 předchozích bodech </w:t>
      </w:r>
      <w:r w:rsidRPr="68CB67E9">
        <w:rPr>
          <w:rFonts w:asciiTheme="minorHAnsi" w:hAnsiTheme="minorHAnsi"/>
          <w:color w:val="000000" w:themeColor="text1"/>
          <w:sz w:val="22"/>
          <w:szCs w:val="22"/>
        </w:rPr>
        <w:t xml:space="preserve">účast </w:t>
      </w:r>
      <w:r w:rsidRPr="1A7E1185">
        <w:rPr>
          <w:rFonts w:asciiTheme="minorHAnsi" w:hAnsiTheme="minorHAnsi"/>
          <w:color w:val="000000" w:themeColor="text1"/>
          <w:sz w:val="22"/>
          <w:szCs w:val="22"/>
        </w:rPr>
        <w:t xml:space="preserve">zástupce Partnera a po předchozí </w:t>
      </w:r>
      <w:r w:rsidRPr="0F0F904C">
        <w:rPr>
          <w:rFonts w:asciiTheme="minorHAnsi" w:hAnsiTheme="minorHAnsi"/>
          <w:color w:val="000000" w:themeColor="text1"/>
          <w:sz w:val="22"/>
          <w:szCs w:val="22"/>
        </w:rPr>
        <w:t xml:space="preserve">domluvě alespoň 2 měsíce </w:t>
      </w:r>
      <w:r w:rsidRPr="7905D261">
        <w:rPr>
          <w:rFonts w:asciiTheme="minorHAnsi" w:hAnsiTheme="minorHAnsi"/>
          <w:color w:val="000000" w:themeColor="text1"/>
          <w:sz w:val="22"/>
          <w:szCs w:val="22"/>
        </w:rPr>
        <w:t xml:space="preserve">před výjezdem daný výjezd přizpůsobit na </w:t>
      </w:r>
      <w:r w:rsidRPr="62FC1477">
        <w:rPr>
          <w:rFonts w:asciiTheme="minorHAnsi" w:hAnsiTheme="minorHAnsi"/>
          <w:color w:val="000000" w:themeColor="text1"/>
          <w:sz w:val="22"/>
          <w:szCs w:val="22"/>
        </w:rPr>
        <w:t xml:space="preserve">míru </w:t>
      </w:r>
      <w:r w:rsidRPr="14AEBE13">
        <w:rPr>
          <w:rFonts w:asciiTheme="minorHAnsi" w:hAnsiTheme="minorHAnsi"/>
          <w:color w:val="000000" w:themeColor="text1"/>
          <w:sz w:val="22"/>
          <w:szCs w:val="22"/>
        </w:rPr>
        <w:t>potřebám Partnera;</w:t>
      </w:r>
    </w:p>
    <w:p w14:paraId="7174C8F6" w14:textId="6F08A6FF" w:rsidR="0046194A" w:rsidRDefault="00271D02" w:rsidP="0046194A">
      <w:pPr>
        <w:pStyle w:val="Zkladntext"/>
        <w:numPr>
          <w:ilvl w:val="0"/>
          <w:numId w:val="11"/>
        </w:numPr>
        <w:spacing w:line="240" w:lineRule="atLeast"/>
        <w:ind w:left="284" w:right="57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S ohledem na skutečnost, že po dobu trvání smlouvy bylo realizováno méně výjezdů</w:t>
      </w:r>
      <w:r w:rsidR="00772917">
        <w:rPr>
          <w:rFonts w:asciiTheme="minorHAnsi" w:hAnsi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než smlouva předpokládala</w:t>
      </w:r>
      <w:r w:rsidR="0046194A">
        <w:rPr>
          <w:rFonts w:asciiTheme="minorHAnsi" w:hAnsiTheme="minorHAnsi"/>
          <w:color w:val="000000" w:themeColor="text1"/>
          <w:sz w:val="22"/>
          <w:szCs w:val="22"/>
        </w:rPr>
        <w:t>, dohodly se smluvní strany</w:t>
      </w:r>
      <w:r w:rsidR="00D728E7">
        <w:rPr>
          <w:rFonts w:asciiTheme="minorHAnsi" w:hAnsiTheme="minorHAnsi"/>
          <w:color w:val="000000" w:themeColor="text1"/>
          <w:sz w:val="22"/>
          <w:szCs w:val="22"/>
        </w:rPr>
        <w:t xml:space="preserve"> za účelem realizace zbývajících výjezdů</w:t>
      </w:r>
      <w:r w:rsidR="0046194A">
        <w:rPr>
          <w:rFonts w:asciiTheme="minorHAnsi" w:hAnsiTheme="minorHAnsi"/>
          <w:color w:val="000000" w:themeColor="text1"/>
          <w:sz w:val="22"/>
          <w:szCs w:val="22"/>
        </w:rPr>
        <w:t xml:space="preserve"> na prodloužení doby trvání smlouvy</w:t>
      </w:r>
      <w:r w:rsidR="003C45CC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46194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4A5CB390" w14:textId="0FC038D0" w:rsidR="00154B3E" w:rsidRPr="00271D02" w:rsidRDefault="00154B3E" w:rsidP="0046194A">
      <w:pPr>
        <w:pStyle w:val="Zkladntext"/>
        <w:numPr>
          <w:ilvl w:val="0"/>
          <w:numId w:val="11"/>
        </w:numPr>
        <w:spacing w:line="240" w:lineRule="atLeast"/>
        <w:ind w:left="284" w:right="57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Smluvní strany shodně konstatují, že plnění Partnera</w:t>
      </w:r>
      <w:r w:rsidR="00D728E7">
        <w:rPr>
          <w:rFonts w:asciiTheme="minorHAnsi" w:hAnsiTheme="minorHAnsi"/>
          <w:color w:val="000000" w:themeColor="text1"/>
          <w:sz w:val="22"/>
          <w:szCs w:val="22"/>
        </w:rPr>
        <w:t xml:space="preserve"> odpovídající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728E7">
        <w:rPr>
          <w:rFonts w:asciiTheme="minorHAnsi" w:hAnsiTheme="minorHAnsi"/>
          <w:color w:val="000000" w:themeColor="text1"/>
          <w:sz w:val="22"/>
          <w:szCs w:val="22"/>
        </w:rPr>
        <w:t xml:space="preserve">dosud nerealizovaným výjezdům </w:t>
      </w:r>
      <w:r>
        <w:rPr>
          <w:rFonts w:asciiTheme="minorHAnsi" w:hAnsiTheme="minorHAnsi"/>
          <w:color w:val="000000" w:themeColor="text1"/>
          <w:sz w:val="22"/>
          <w:szCs w:val="22"/>
        </w:rPr>
        <w:t>na základě Smlouvy již bylo poskytnuto.</w:t>
      </w:r>
    </w:p>
    <w:p w14:paraId="3CA0124B" w14:textId="662A9561" w:rsidR="00271D02" w:rsidRDefault="00271D02" w:rsidP="00271D02">
      <w:pPr>
        <w:pStyle w:val="Zkladntext"/>
        <w:spacing w:line="240" w:lineRule="atLeast"/>
        <w:ind w:right="57"/>
        <w:rPr>
          <w:rFonts w:ascii="Arial" w:hAnsi="Arial" w:cs="Arial"/>
          <w:sz w:val="20"/>
        </w:rPr>
      </w:pPr>
    </w:p>
    <w:p w14:paraId="5D2A7322" w14:textId="77777777" w:rsidR="0046194A" w:rsidRDefault="0046194A" w:rsidP="0046194A">
      <w:pPr>
        <w:pStyle w:val="Zkladntext"/>
        <w:spacing w:line="240" w:lineRule="atLeast"/>
        <w:ind w:right="5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Pr="00EF772D">
        <w:rPr>
          <w:rFonts w:ascii="Arial" w:hAnsi="Arial" w:cs="Arial"/>
          <w:b/>
          <w:sz w:val="20"/>
        </w:rPr>
        <w:t>I.</w:t>
      </w:r>
    </w:p>
    <w:p w14:paraId="408FC016" w14:textId="77777777" w:rsidR="0046194A" w:rsidRDefault="0046194A" w:rsidP="0046194A">
      <w:pPr>
        <w:pStyle w:val="Zkladntext"/>
        <w:spacing w:line="240" w:lineRule="atLeast"/>
        <w:ind w:right="57"/>
        <w:jc w:val="center"/>
        <w:rPr>
          <w:rFonts w:ascii="Arial" w:hAnsi="Arial" w:cs="Arial"/>
          <w:b/>
          <w:sz w:val="20"/>
        </w:rPr>
      </w:pPr>
    </w:p>
    <w:p w14:paraId="65C8D293" w14:textId="51587479" w:rsidR="0046194A" w:rsidRDefault="0046194A" w:rsidP="0046194A">
      <w:pPr>
        <w:pStyle w:val="Zkladntext"/>
        <w:numPr>
          <w:ilvl w:val="0"/>
          <w:numId w:val="14"/>
        </w:numPr>
        <w:spacing w:line="240" w:lineRule="atLeast"/>
        <w:ind w:left="284" w:right="57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Na základě výše uvedeného se mění u</w:t>
      </w:r>
      <w:r w:rsidRPr="0046194A">
        <w:rPr>
          <w:rFonts w:asciiTheme="minorHAnsi" w:hAnsiTheme="minorHAnsi"/>
          <w:color w:val="000000" w:themeColor="text1"/>
          <w:sz w:val="22"/>
          <w:szCs w:val="22"/>
        </w:rPr>
        <w:t xml:space="preserve">stanovení článku </w:t>
      </w:r>
      <w:r>
        <w:rPr>
          <w:rFonts w:asciiTheme="minorHAnsi" w:hAnsiTheme="minorHAnsi"/>
          <w:color w:val="000000" w:themeColor="text1"/>
          <w:sz w:val="22"/>
          <w:szCs w:val="22"/>
        </w:rPr>
        <w:t>III</w:t>
      </w:r>
      <w:r w:rsidRPr="0046194A">
        <w:rPr>
          <w:rFonts w:asciiTheme="minorHAnsi" w:hAnsiTheme="minorHAnsi"/>
          <w:color w:val="000000" w:themeColor="text1"/>
          <w:sz w:val="22"/>
          <w:szCs w:val="22"/>
        </w:rPr>
        <w:t xml:space="preserve">. odst. </w:t>
      </w:r>
      <w:r>
        <w:rPr>
          <w:rFonts w:asciiTheme="minorHAnsi" w:hAnsiTheme="minorHAnsi"/>
          <w:color w:val="000000" w:themeColor="text1"/>
          <w:sz w:val="22"/>
          <w:szCs w:val="22"/>
        </w:rPr>
        <w:t>1</w:t>
      </w:r>
      <w:r w:rsidRPr="0046194A">
        <w:rPr>
          <w:rFonts w:asciiTheme="minorHAnsi" w:hAnsiTheme="minorHAnsi"/>
          <w:color w:val="000000" w:themeColor="text1"/>
          <w:sz w:val="22"/>
          <w:szCs w:val="22"/>
        </w:rPr>
        <w:t xml:space="preserve"> se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46194A">
        <w:rPr>
          <w:rFonts w:asciiTheme="minorHAnsi" w:hAnsiTheme="minorHAnsi"/>
          <w:color w:val="000000" w:themeColor="text1"/>
          <w:sz w:val="22"/>
          <w:szCs w:val="22"/>
        </w:rPr>
        <w:t>nahrazuje ustanovením následujícího znění:</w:t>
      </w:r>
    </w:p>
    <w:p w14:paraId="4A37CB0E" w14:textId="77777777" w:rsidR="0046194A" w:rsidRPr="00373FC4" w:rsidRDefault="0046194A" w:rsidP="0046194A">
      <w:pPr>
        <w:jc w:val="center"/>
        <w:rPr>
          <w:rFonts w:asciiTheme="minorHAnsi" w:hAnsiTheme="minorHAnsi"/>
          <w:b/>
          <w:sz w:val="22"/>
        </w:rPr>
      </w:pPr>
    </w:p>
    <w:p w14:paraId="5975B585" w14:textId="5585A7B1" w:rsidR="0046194A" w:rsidRPr="0046194A" w:rsidRDefault="0046194A" w:rsidP="0046194A">
      <w:pPr>
        <w:ind w:left="360"/>
        <w:jc w:val="both"/>
        <w:rPr>
          <w:rFonts w:asciiTheme="minorHAnsi" w:hAnsiTheme="minorHAnsi"/>
          <w:b/>
          <w:i/>
          <w:sz w:val="22"/>
        </w:rPr>
      </w:pPr>
      <w:r w:rsidRPr="0046194A">
        <w:rPr>
          <w:rFonts w:asciiTheme="minorHAnsi" w:hAnsiTheme="minorHAnsi"/>
          <w:b/>
          <w:i/>
          <w:sz w:val="22"/>
        </w:rPr>
        <w:t xml:space="preserve">Tato smlouva se uzavírá na dobu určitou do </w:t>
      </w:r>
      <w:r w:rsidR="00186860">
        <w:rPr>
          <w:rFonts w:asciiTheme="minorHAnsi" w:hAnsiTheme="minorHAnsi"/>
          <w:b/>
          <w:i/>
          <w:sz w:val="22"/>
        </w:rPr>
        <w:t>29</w:t>
      </w:r>
      <w:r w:rsidRPr="00433B58">
        <w:rPr>
          <w:rFonts w:asciiTheme="minorHAnsi" w:hAnsiTheme="minorHAnsi"/>
          <w:b/>
          <w:i/>
          <w:sz w:val="22"/>
        </w:rPr>
        <w:t>.</w:t>
      </w:r>
      <w:r w:rsidR="00340622">
        <w:rPr>
          <w:rFonts w:asciiTheme="minorHAnsi" w:hAnsiTheme="minorHAnsi"/>
          <w:b/>
          <w:i/>
          <w:sz w:val="22"/>
        </w:rPr>
        <w:t>2</w:t>
      </w:r>
      <w:r w:rsidRPr="00433B58">
        <w:rPr>
          <w:rFonts w:asciiTheme="minorHAnsi" w:hAnsiTheme="minorHAnsi"/>
          <w:b/>
          <w:i/>
          <w:sz w:val="22"/>
        </w:rPr>
        <w:t>. 2024.</w:t>
      </w:r>
    </w:p>
    <w:p w14:paraId="7F261739" w14:textId="77777777" w:rsidR="0046194A" w:rsidRDefault="0046194A" w:rsidP="0046194A">
      <w:pPr>
        <w:spacing w:line="240" w:lineRule="atLeast"/>
        <w:ind w:right="57"/>
        <w:jc w:val="center"/>
        <w:rPr>
          <w:rFonts w:ascii="Arial" w:hAnsi="Arial" w:cs="Arial"/>
          <w:b/>
          <w:sz w:val="20"/>
        </w:rPr>
      </w:pPr>
    </w:p>
    <w:p w14:paraId="23973C0B" w14:textId="5B62FA38" w:rsidR="0046194A" w:rsidRPr="0046194A" w:rsidRDefault="0046194A" w:rsidP="0046194A">
      <w:pPr>
        <w:spacing w:line="240" w:lineRule="atLeast"/>
        <w:ind w:right="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194A">
        <w:rPr>
          <w:rFonts w:asciiTheme="minorHAnsi" w:hAnsiTheme="minorHAnsi" w:cstheme="minorHAnsi"/>
          <w:b/>
          <w:sz w:val="22"/>
          <w:szCs w:val="22"/>
        </w:rPr>
        <w:t>II.</w:t>
      </w:r>
    </w:p>
    <w:p w14:paraId="7BE74982" w14:textId="77777777" w:rsidR="0046194A" w:rsidRPr="0046194A" w:rsidRDefault="0046194A" w:rsidP="0046194A">
      <w:pPr>
        <w:numPr>
          <w:ilvl w:val="0"/>
          <w:numId w:val="15"/>
        </w:numPr>
        <w:tabs>
          <w:tab w:val="clear" w:pos="360"/>
          <w:tab w:val="num" w:pos="284"/>
          <w:tab w:val="left" w:pos="56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194A">
        <w:rPr>
          <w:rFonts w:asciiTheme="minorHAnsi" w:hAnsiTheme="minorHAnsi" w:cstheme="minorHAnsi"/>
          <w:sz w:val="22"/>
          <w:szCs w:val="22"/>
        </w:rPr>
        <w:t>Ostatní ustanovení smlouvy nedotčená tímto dodatkem zůstávají v platnosti beze změny.</w:t>
      </w:r>
    </w:p>
    <w:p w14:paraId="498F435D" w14:textId="18B2454E" w:rsidR="0046194A" w:rsidRPr="0046194A" w:rsidRDefault="0046194A" w:rsidP="0046194A">
      <w:pPr>
        <w:numPr>
          <w:ilvl w:val="0"/>
          <w:numId w:val="15"/>
        </w:numPr>
        <w:tabs>
          <w:tab w:val="clear" w:pos="360"/>
          <w:tab w:val="num" w:pos="284"/>
          <w:tab w:val="left" w:pos="56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194A">
        <w:rPr>
          <w:rFonts w:asciiTheme="minorHAnsi" w:hAnsiTheme="minorHAnsi" w:cstheme="minorHAnsi"/>
          <w:sz w:val="22"/>
          <w:szCs w:val="22"/>
        </w:rPr>
        <w:t xml:space="preserve">Dodatek je vyhotoven ve třech stejnopisech, přičemž Partner </w:t>
      </w:r>
      <w:r>
        <w:rPr>
          <w:rFonts w:asciiTheme="minorHAnsi" w:hAnsiTheme="minorHAnsi" w:cstheme="minorHAnsi"/>
          <w:sz w:val="22"/>
          <w:szCs w:val="22"/>
        </w:rPr>
        <w:t>obdrží dvě a FabLab jedno vyhotovení.</w:t>
      </w:r>
    </w:p>
    <w:p w14:paraId="61614435" w14:textId="12C81895" w:rsidR="00F365E3" w:rsidRPr="0046194A" w:rsidRDefault="000235F5" w:rsidP="0046194A">
      <w:pPr>
        <w:numPr>
          <w:ilvl w:val="0"/>
          <w:numId w:val="15"/>
        </w:numPr>
        <w:tabs>
          <w:tab w:val="clear" w:pos="360"/>
          <w:tab w:val="num" w:pos="284"/>
          <w:tab w:val="left" w:pos="56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194A">
        <w:rPr>
          <w:rFonts w:asciiTheme="minorHAnsi" w:hAnsiTheme="minorHAnsi" w:cstheme="minorHAnsi"/>
          <w:sz w:val="22"/>
          <w:szCs w:val="22"/>
        </w:rPr>
        <w:t xml:space="preserve">Smluvní strany jsou si vědomy, že se na </w:t>
      </w:r>
      <w:r w:rsidR="0046194A">
        <w:rPr>
          <w:rFonts w:asciiTheme="minorHAnsi" w:hAnsiTheme="minorHAnsi" w:cstheme="minorHAnsi"/>
          <w:sz w:val="22"/>
          <w:szCs w:val="22"/>
        </w:rPr>
        <w:t>tento dodatek</w:t>
      </w:r>
      <w:r w:rsidRPr="0046194A">
        <w:rPr>
          <w:rFonts w:asciiTheme="minorHAnsi" w:hAnsiTheme="minorHAnsi" w:cstheme="minorHAnsi"/>
          <w:sz w:val="22"/>
          <w:szCs w:val="22"/>
        </w:rPr>
        <w:t xml:space="preserve"> vztahuje povinnost uveřejnění dle zákona č. 340/2015 Sb., o registru smluv, v platném znění. Uveřejnění </w:t>
      </w:r>
      <w:r w:rsidR="0046194A">
        <w:rPr>
          <w:rFonts w:asciiTheme="minorHAnsi" w:hAnsiTheme="minorHAnsi" w:cstheme="minorHAnsi"/>
          <w:sz w:val="22"/>
          <w:szCs w:val="22"/>
        </w:rPr>
        <w:t>dodatku</w:t>
      </w:r>
      <w:r w:rsidRPr="0046194A">
        <w:rPr>
          <w:rFonts w:asciiTheme="minorHAnsi" w:hAnsiTheme="minorHAnsi" w:cstheme="minorHAnsi"/>
          <w:sz w:val="22"/>
          <w:szCs w:val="22"/>
        </w:rPr>
        <w:t xml:space="preserve"> zajišťuje Partner. </w:t>
      </w:r>
      <w:r w:rsidR="0046194A">
        <w:rPr>
          <w:rFonts w:asciiTheme="minorHAnsi" w:hAnsiTheme="minorHAnsi" w:cstheme="minorHAnsi"/>
          <w:sz w:val="22"/>
          <w:szCs w:val="22"/>
        </w:rPr>
        <w:t>Tento dodatek</w:t>
      </w:r>
      <w:r w:rsidRPr="0046194A">
        <w:rPr>
          <w:rFonts w:asciiTheme="minorHAnsi" w:hAnsiTheme="minorHAnsi" w:cstheme="minorHAnsi"/>
          <w:sz w:val="22"/>
          <w:szCs w:val="22"/>
        </w:rPr>
        <w:t xml:space="preserve"> nabývá účinnosti nejdříve dnem uveřejnění smlouvy v souladu se zákonem o registru smluv.</w:t>
      </w:r>
    </w:p>
    <w:p w14:paraId="51D007AC" w14:textId="77777777" w:rsidR="00F365E3" w:rsidRDefault="00F365E3" w:rsidP="000235F5">
      <w:pPr>
        <w:rPr>
          <w:rFonts w:asciiTheme="minorHAnsi" w:hAnsiTheme="minorHAnsi"/>
          <w:sz w:val="22"/>
        </w:rPr>
      </w:pPr>
    </w:p>
    <w:p w14:paraId="4AB0B056" w14:textId="77777777" w:rsidR="00F365E3" w:rsidRDefault="00F365E3" w:rsidP="000235F5">
      <w:pPr>
        <w:rPr>
          <w:rFonts w:asciiTheme="minorHAnsi" w:hAnsiTheme="minorHAnsi"/>
          <w:sz w:val="22"/>
        </w:rPr>
      </w:pPr>
    </w:p>
    <w:p w14:paraId="03D90BB5" w14:textId="49C61313" w:rsidR="001D3EAB" w:rsidRPr="00373FC4" w:rsidRDefault="000235F5" w:rsidP="001D3EAB">
      <w:pPr>
        <w:rPr>
          <w:rFonts w:asciiTheme="minorHAnsi" w:hAnsiTheme="minorHAnsi"/>
          <w:sz w:val="22"/>
        </w:rPr>
      </w:pPr>
      <w:r w:rsidRPr="00373FC4">
        <w:rPr>
          <w:rFonts w:asciiTheme="minorHAnsi" w:hAnsiTheme="minorHAnsi"/>
          <w:sz w:val="22"/>
        </w:rPr>
        <w:t>V Brně dne</w:t>
      </w:r>
      <w:r>
        <w:rPr>
          <w:rFonts w:asciiTheme="minorHAnsi" w:hAnsiTheme="minorHAnsi"/>
          <w:sz w:val="22"/>
        </w:rPr>
        <w:t xml:space="preserve"> </w:t>
      </w:r>
      <w:r w:rsidR="001D3EAB">
        <w:rPr>
          <w:rFonts w:asciiTheme="minorHAnsi" w:hAnsiTheme="minorHAnsi"/>
          <w:sz w:val="22"/>
        </w:rPr>
        <w:t>15.2.2024</w:t>
      </w:r>
      <w:r w:rsidRPr="00373FC4">
        <w:rPr>
          <w:rFonts w:asciiTheme="minorHAnsi" w:hAnsiTheme="minorHAnsi"/>
          <w:sz w:val="22"/>
        </w:rPr>
        <w:tab/>
      </w:r>
      <w:r w:rsidRPr="00373FC4">
        <w:rPr>
          <w:rFonts w:asciiTheme="minorHAnsi" w:hAnsiTheme="minorHAnsi"/>
          <w:sz w:val="22"/>
        </w:rPr>
        <w:tab/>
      </w:r>
      <w:r w:rsidRPr="00373FC4">
        <w:rPr>
          <w:rFonts w:asciiTheme="minorHAnsi" w:hAnsiTheme="minorHAnsi"/>
          <w:sz w:val="22"/>
        </w:rPr>
        <w:tab/>
        <w:t xml:space="preserve"> </w:t>
      </w:r>
      <w:r w:rsidR="001D3EAB">
        <w:rPr>
          <w:rFonts w:asciiTheme="minorHAnsi" w:hAnsiTheme="minorHAnsi"/>
          <w:sz w:val="22"/>
        </w:rPr>
        <w:tab/>
      </w:r>
      <w:r w:rsidR="001D3EAB">
        <w:rPr>
          <w:rFonts w:asciiTheme="minorHAnsi" w:hAnsiTheme="minorHAnsi"/>
          <w:sz w:val="22"/>
        </w:rPr>
        <w:tab/>
      </w:r>
      <w:r w:rsidR="001D3EAB">
        <w:rPr>
          <w:rFonts w:asciiTheme="minorHAnsi" w:hAnsiTheme="minorHAnsi"/>
          <w:sz w:val="22"/>
        </w:rPr>
        <w:tab/>
      </w:r>
      <w:r w:rsidRPr="00373FC4">
        <w:rPr>
          <w:rFonts w:asciiTheme="minorHAnsi" w:hAnsiTheme="minorHAnsi"/>
          <w:sz w:val="22"/>
        </w:rPr>
        <w:t xml:space="preserve">     </w:t>
      </w:r>
      <w:r w:rsidR="001D3EAB" w:rsidRPr="00373FC4">
        <w:rPr>
          <w:rFonts w:asciiTheme="minorHAnsi" w:hAnsiTheme="minorHAnsi"/>
          <w:sz w:val="22"/>
        </w:rPr>
        <w:t>V Brně dne</w:t>
      </w:r>
      <w:r w:rsidR="001D3EAB">
        <w:rPr>
          <w:rFonts w:asciiTheme="minorHAnsi" w:hAnsiTheme="minorHAnsi"/>
          <w:sz w:val="22"/>
        </w:rPr>
        <w:t xml:space="preserve"> 12.2.2024</w:t>
      </w:r>
      <w:r w:rsidR="001D3EAB" w:rsidRPr="00373FC4">
        <w:rPr>
          <w:rFonts w:asciiTheme="minorHAnsi" w:hAnsiTheme="minorHAnsi"/>
          <w:sz w:val="22"/>
        </w:rPr>
        <w:tab/>
      </w:r>
      <w:r w:rsidR="001D3EAB" w:rsidRPr="00373FC4">
        <w:rPr>
          <w:rFonts w:asciiTheme="minorHAnsi" w:hAnsiTheme="minorHAnsi"/>
          <w:sz w:val="22"/>
        </w:rPr>
        <w:tab/>
      </w:r>
      <w:r w:rsidR="001D3EAB" w:rsidRPr="00373FC4">
        <w:rPr>
          <w:rFonts w:asciiTheme="minorHAnsi" w:hAnsiTheme="minorHAnsi"/>
          <w:sz w:val="22"/>
        </w:rPr>
        <w:tab/>
        <w:t xml:space="preserve">      </w:t>
      </w:r>
    </w:p>
    <w:p w14:paraId="583C2893" w14:textId="77777777" w:rsidR="000235F5" w:rsidRPr="00373FC4" w:rsidRDefault="000235F5" w:rsidP="000235F5">
      <w:pPr>
        <w:rPr>
          <w:rFonts w:asciiTheme="minorHAnsi" w:hAnsiTheme="minorHAnsi"/>
          <w:sz w:val="22"/>
        </w:rPr>
      </w:pPr>
    </w:p>
    <w:p w14:paraId="16ED6ABE" w14:textId="30B8AF47" w:rsidR="000235F5" w:rsidRPr="00373FC4" w:rsidRDefault="00EF3B16" w:rsidP="000235F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FabLab Brno s.r.o.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0235F5" w:rsidRPr="00373FC4">
        <w:rPr>
          <w:rFonts w:asciiTheme="minorHAnsi" w:hAnsiTheme="minorHAnsi"/>
          <w:sz w:val="22"/>
        </w:rPr>
        <w:tab/>
        <w:t xml:space="preserve">                            </w:t>
      </w:r>
      <w:r w:rsidR="000235F5">
        <w:rPr>
          <w:rFonts w:asciiTheme="minorHAnsi" w:hAnsiTheme="minorHAnsi"/>
          <w:sz w:val="22"/>
        </w:rPr>
        <w:t xml:space="preserve">Vysoké učení technické v Brně </w:t>
      </w:r>
    </w:p>
    <w:p w14:paraId="2D24BE9C" w14:textId="77777777" w:rsidR="000235F5" w:rsidRPr="00373FC4" w:rsidRDefault="000235F5" w:rsidP="000235F5">
      <w:pPr>
        <w:rPr>
          <w:rFonts w:asciiTheme="minorHAnsi" w:hAnsiTheme="minorHAnsi"/>
          <w:sz w:val="22"/>
        </w:rPr>
      </w:pPr>
    </w:p>
    <w:p w14:paraId="75B13A5D" w14:textId="77777777" w:rsidR="000235F5" w:rsidRPr="00373FC4" w:rsidRDefault="000235F5" w:rsidP="000235F5">
      <w:pPr>
        <w:rPr>
          <w:rFonts w:asciiTheme="minorHAnsi" w:hAnsiTheme="minorHAnsi"/>
          <w:sz w:val="22"/>
        </w:rPr>
      </w:pPr>
    </w:p>
    <w:p w14:paraId="2B18FDDE" w14:textId="77777777" w:rsidR="000235F5" w:rsidRPr="00373FC4" w:rsidRDefault="000235F5" w:rsidP="000235F5">
      <w:pPr>
        <w:rPr>
          <w:rFonts w:asciiTheme="minorHAnsi" w:hAnsiTheme="minorHAnsi"/>
          <w:sz w:val="22"/>
        </w:rPr>
      </w:pPr>
      <w:r w:rsidRPr="00373FC4">
        <w:rPr>
          <w:rFonts w:asciiTheme="minorHAnsi" w:hAnsiTheme="minorHAnsi"/>
          <w:sz w:val="22"/>
        </w:rPr>
        <w:t xml:space="preserve">…………………………………………………………  </w:t>
      </w:r>
      <w:r w:rsidRPr="00373FC4">
        <w:rPr>
          <w:rFonts w:asciiTheme="minorHAnsi" w:hAnsiTheme="minorHAnsi"/>
          <w:sz w:val="22"/>
        </w:rPr>
        <w:tab/>
      </w:r>
      <w:r w:rsidRPr="00373FC4">
        <w:rPr>
          <w:rFonts w:asciiTheme="minorHAnsi" w:hAnsiTheme="minorHAnsi"/>
          <w:sz w:val="22"/>
        </w:rPr>
        <w:tab/>
      </w:r>
      <w:r w:rsidRPr="00373FC4">
        <w:rPr>
          <w:rFonts w:asciiTheme="minorHAnsi" w:hAnsiTheme="minorHAnsi"/>
          <w:sz w:val="22"/>
        </w:rPr>
        <w:tab/>
      </w:r>
      <w:r w:rsidR="00505FC8">
        <w:rPr>
          <w:rFonts w:asciiTheme="minorHAnsi" w:hAnsiTheme="minorHAnsi"/>
          <w:sz w:val="22"/>
        </w:rPr>
        <w:tab/>
      </w:r>
      <w:r w:rsidRPr="00373FC4">
        <w:rPr>
          <w:rFonts w:asciiTheme="minorHAnsi" w:hAnsiTheme="minorHAnsi"/>
          <w:sz w:val="22"/>
        </w:rPr>
        <w:t>………………………………………………</w:t>
      </w:r>
    </w:p>
    <w:p w14:paraId="78CFFFB1" w14:textId="3828FA28" w:rsidR="000235F5" w:rsidRPr="00373FC4" w:rsidRDefault="000235F5" w:rsidP="000235F5">
      <w:pPr>
        <w:rPr>
          <w:rFonts w:asciiTheme="minorHAnsi" w:hAnsiTheme="minorHAnsi"/>
          <w:sz w:val="22"/>
        </w:rPr>
      </w:pPr>
      <w:r w:rsidRPr="00373FC4">
        <w:rPr>
          <w:rFonts w:asciiTheme="minorHAnsi" w:hAnsiTheme="minorHAnsi"/>
          <w:sz w:val="22"/>
        </w:rPr>
        <w:t xml:space="preserve">                 </w:t>
      </w:r>
      <w:r w:rsidR="00EF3B16">
        <w:rPr>
          <w:rFonts w:asciiTheme="minorHAnsi" w:hAnsiTheme="minorHAnsi"/>
          <w:sz w:val="22"/>
        </w:rPr>
        <w:t>Ing. Tomáš Mejzlík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8531B3">
        <w:rPr>
          <w:rFonts w:asciiTheme="minorHAnsi" w:hAnsiTheme="minorHAnsi"/>
          <w:sz w:val="22"/>
        </w:rPr>
        <w:tab/>
        <w:t xml:space="preserve">    </w:t>
      </w:r>
      <w:r>
        <w:rPr>
          <w:rFonts w:asciiTheme="minorHAnsi" w:hAnsiTheme="minorHAnsi"/>
          <w:sz w:val="22"/>
        </w:rPr>
        <w:t xml:space="preserve"> </w:t>
      </w:r>
      <w:r w:rsidR="008531B3">
        <w:rPr>
          <w:rFonts w:asciiTheme="minorHAnsi" w:hAnsiTheme="minorHAnsi"/>
          <w:sz w:val="22"/>
        </w:rPr>
        <w:t>Mgr.</w:t>
      </w:r>
      <w:r>
        <w:rPr>
          <w:rFonts w:asciiTheme="minorHAnsi" w:hAnsiTheme="minorHAnsi"/>
          <w:sz w:val="22"/>
        </w:rPr>
        <w:t xml:space="preserve"> Ing. </w:t>
      </w:r>
      <w:r w:rsidR="008531B3">
        <w:rPr>
          <w:rFonts w:asciiTheme="minorHAnsi" w:hAnsiTheme="minorHAnsi"/>
          <w:sz w:val="22"/>
        </w:rPr>
        <w:t>Daniela Němcová</w:t>
      </w:r>
    </w:p>
    <w:p w14:paraId="0159B28B" w14:textId="1BDCEB20" w:rsidR="003A4FFB" w:rsidRPr="000235F5" w:rsidRDefault="000235F5" w:rsidP="00D320DD">
      <w:pPr>
        <w:ind w:left="4254" w:hanging="4254"/>
      </w:pPr>
      <w:r w:rsidRPr="00373FC4">
        <w:rPr>
          <w:rFonts w:asciiTheme="minorHAnsi" w:hAnsiTheme="minorHAnsi"/>
          <w:sz w:val="22"/>
        </w:rPr>
        <w:t xml:space="preserve">               </w:t>
      </w:r>
      <w:r w:rsidR="00EF3B16">
        <w:rPr>
          <w:rFonts w:asciiTheme="minorHAnsi" w:hAnsiTheme="minorHAnsi"/>
          <w:sz w:val="22"/>
        </w:rPr>
        <w:t>jednatel s</w:t>
      </w:r>
      <w:r w:rsidRPr="00373FC4">
        <w:rPr>
          <w:rFonts w:asciiTheme="minorHAnsi" w:hAnsiTheme="minorHAnsi"/>
          <w:sz w:val="22"/>
        </w:rPr>
        <w:t xml:space="preserve">polečnosti </w:t>
      </w:r>
      <w:r w:rsidRPr="00373FC4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  kvestor</w:t>
      </w:r>
      <w:r w:rsidR="008531B3">
        <w:rPr>
          <w:rFonts w:asciiTheme="minorHAnsi" w:hAnsiTheme="minorHAnsi"/>
          <w:sz w:val="22"/>
        </w:rPr>
        <w:t>ka</w:t>
      </w:r>
      <w:r>
        <w:rPr>
          <w:rFonts w:asciiTheme="minorHAnsi" w:hAnsiTheme="minorHAnsi"/>
          <w:sz w:val="22"/>
        </w:rPr>
        <w:t xml:space="preserve"> VUT</w:t>
      </w:r>
      <w:r w:rsidRPr="00373FC4">
        <w:rPr>
          <w:rFonts w:asciiTheme="minorHAnsi" w:hAnsiTheme="minorHAnsi"/>
          <w:sz w:val="22"/>
        </w:rPr>
        <w:tab/>
      </w:r>
      <w:r w:rsidRPr="00373FC4">
        <w:rPr>
          <w:rFonts w:asciiTheme="minorHAnsi" w:hAnsiTheme="minorHAnsi"/>
          <w:sz w:val="22"/>
        </w:rPr>
        <w:tab/>
      </w:r>
      <w:r w:rsidRPr="00373FC4">
        <w:rPr>
          <w:rFonts w:asciiTheme="minorHAnsi" w:hAnsiTheme="minorHAnsi"/>
          <w:sz w:val="22"/>
        </w:rPr>
        <w:tab/>
      </w:r>
      <w:r w:rsidRPr="00373FC4">
        <w:rPr>
          <w:rFonts w:asciiTheme="minorHAnsi" w:hAnsiTheme="minorHAnsi"/>
          <w:sz w:val="22"/>
        </w:rPr>
        <w:tab/>
      </w:r>
      <w:r w:rsidRPr="00373FC4">
        <w:rPr>
          <w:rFonts w:asciiTheme="minorHAnsi" w:hAnsiTheme="minorHAnsi"/>
          <w:sz w:val="22"/>
        </w:rPr>
        <w:tab/>
        <w:t xml:space="preserve">    </w:t>
      </w:r>
    </w:p>
    <w:sectPr w:rsidR="003A4FFB" w:rsidRPr="000235F5" w:rsidSect="00054833">
      <w:headerReference w:type="default" r:id="rId11"/>
      <w:footerReference w:type="default" r:id="rId12"/>
      <w:pgSz w:w="11900" w:h="16840"/>
      <w:pgMar w:top="243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1EC55" w14:textId="77777777" w:rsidR="008D3D38" w:rsidRDefault="008D3D38" w:rsidP="00B44F14">
      <w:r>
        <w:separator/>
      </w:r>
    </w:p>
  </w:endnote>
  <w:endnote w:type="continuationSeparator" w:id="0">
    <w:p w14:paraId="7816241C" w14:textId="77777777" w:rsidR="008D3D38" w:rsidRDefault="008D3D38" w:rsidP="00B44F14">
      <w:r>
        <w:continuationSeparator/>
      </w:r>
    </w:p>
  </w:endnote>
  <w:endnote w:type="continuationNotice" w:id="1">
    <w:p w14:paraId="7B552746" w14:textId="77777777" w:rsidR="008D3D38" w:rsidRDefault="008D3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0F44D" w14:textId="3ACE524F" w:rsidR="00965211" w:rsidRDefault="00965211">
    <w:pPr>
      <w:pStyle w:val="Zpat"/>
    </w:pPr>
    <w:r>
      <w:rPr>
        <w:noProof/>
      </w:rPr>
      <w:drawing>
        <wp:anchor distT="152400" distB="152400" distL="152400" distR="152400" simplePos="0" relativeHeight="251658243" behindDoc="1" locked="0" layoutInCell="1" allowOverlap="1" wp14:anchorId="18387C30" wp14:editId="7196BCA3">
          <wp:simplePos x="0" y="0"/>
          <wp:positionH relativeFrom="page">
            <wp:posOffset>-194945</wp:posOffset>
          </wp:positionH>
          <wp:positionV relativeFrom="page">
            <wp:posOffset>10039350</wp:posOffset>
          </wp:positionV>
          <wp:extent cx="7525138" cy="738052"/>
          <wp:effectExtent l="0" t="0" r="0" b="5080"/>
          <wp:wrapNone/>
          <wp:docPr id="7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abLabBrno_HlavickovyPapir_A4_BG.jpg" descr="FabLabBrno_HlavickovyPapir_A4_BG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138" cy="7380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E796F" w14:textId="77777777" w:rsidR="008D3D38" w:rsidRDefault="008D3D38" w:rsidP="00B44F14">
      <w:r>
        <w:separator/>
      </w:r>
    </w:p>
  </w:footnote>
  <w:footnote w:type="continuationSeparator" w:id="0">
    <w:p w14:paraId="6D609AED" w14:textId="77777777" w:rsidR="008D3D38" w:rsidRDefault="008D3D38" w:rsidP="00B44F14">
      <w:r>
        <w:continuationSeparator/>
      </w:r>
    </w:p>
  </w:footnote>
  <w:footnote w:type="continuationNotice" w:id="1">
    <w:p w14:paraId="452958C2" w14:textId="77777777" w:rsidR="008D3D38" w:rsidRDefault="008D3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2642" w14:textId="0799EE1B" w:rsidR="00B44F14" w:rsidRDefault="00CF6CA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50F1CDB" wp14:editId="1B063B89">
          <wp:simplePos x="0" y="0"/>
          <wp:positionH relativeFrom="margin">
            <wp:posOffset>-371475</wp:posOffset>
          </wp:positionH>
          <wp:positionV relativeFrom="paragraph">
            <wp:posOffset>-153035</wp:posOffset>
          </wp:positionV>
          <wp:extent cx="2314575" cy="1103630"/>
          <wp:effectExtent l="0" t="0" r="9525" b="1270"/>
          <wp:wrapNone/>
          <wp:docPr id="69" name="Obráze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8242" behindDoc="1" locked="0" layoutInCell="1" allowOverlap="1" wp14:anchorId="12AB566A" wp14:editId="6B642040">
          <wp:simplePos x="0" y="0"/>
          <wp:positionH relativeFrom="page">
            <wp:posOffset>6257925</wp:posOffset>
          </wp:positionH>
          <wp:positionV relativeFrom="page">
            <wp:posOffset>447784</wp:posOffset>
          </wp:positionV>
          <wp:extent cx="835603" cy="557171"/>
          <wp:effectExtent l="0" t="0" r="3175" b="0"/>
          <wp:wrapNone/>
          <wp:docPr id="7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nímek obrazovky 2019-07-10 v 14.40.08.png"/>
                  <pic:cNvPicPr>
                    <a:picLocks noChangeAspect="1"/>
                  </pic:cNvPicPr>
                </pic:nvPicPr>
                <pic:blipFill>
                  <a:blip r:embed="rId2"/>
                  <a:srcRect l="11041" t="23757" r="11041" b="23757"/>
                  <a:stretch>
                    <a:fillRect/>
                  </a:stretch>
                </pic:blipFill>
                <pic:spPr>
                  <a:xfrm>
                    <a:off x="0" y="0"/>
                    <a:ext cx="835603" cy="5571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0BE3"/>
    <w:multiLevelType w:val="hybridMultilevel"/>
    <w:tmpl w:val="76BA187E"/>
    <w:lvl w:ilvl="0" w:tplc="E4DEB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0E7591"/>
    <w:multiLevelType w:val="hybridMultilevel"/>
    <w:tmpl w:val="0F98B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37B2"/>
    <w:multiLevelType w:val="hybridMultilevel"/>
    <w:tmpl w:val="687A6716"/>
    <w:lvl w:ilvl="0" w:tplc="243C6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511E7"/>
    <w:multiLevelType w:val="hybridMultilevel"/>
    <w:tmpl w:val="F300E5FC"/>
    <w:lvl w:ilvl="0" w:tplc="71124474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CB9"/>
    <w:multiLevelType w:val="hybridMultilevel"/>
    <w:tmpl w:val="0F98B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34B49"/>
    <w:multiLevelType w:val="hybridMultilevel"/>
    <w:tmpl w:val="6C7C4B32"/>
    <w:lvl w:ilvl="0" w:tplc="4B98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06B1"/>
    <w:multiLevelType w:val="hybridMultilevel"/>
    <w:tmpl w:val="EC726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07B85"/>
    <w:multiLevelType w:val="hybridMultilevel"/>
    <w:tmpl w:val="DF8EDE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0C0D"/>
    <w:multiLevelType w:val="hybridMultilevel"/>
    <w:tmpl w:val="C74A0610"/>
    <w:lvl w:ilvl="0" w:tplc="18503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AB5C3B"/>
    <w:multiLevelType w:val="hybridMultilevel"/>
    <w:tmpl w:val="CDB42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C6EE8"/>
    <w:multiLevelType w:val="hybridMultilevel"/>
    <w:tmpl w:val="2CECA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7B26F84">
      <w:start w:val="1"/>
      <w:numFmt w:val="bullet"/>
      <w:lvlText w:val="-"/>
      <w:lvlJc w:val="left"/>
      <w:pPr>
        <w:ind w:left="1440" w:hanging="360"/>
      </w:pPr>
      <w:rPr>
        <w:rFonts w:ascii="Constantia" w:eastAsia="Times New Roman" w:hAnsi="Constantia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E2056"/>
    <w:multiLevelType w:val="hybridMultilevel"/>
    <w:tmpl w:val="A3CA20B2"/>
    <w:lvl w:ilvl="0" w:tplc="77B26F84">
      <w:start w:val="1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25824"/>
    <w:multiLevelType w:val="hybridMultilevel"/>
    <w:tmpl w:val="28B03B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4C1B3D"/>
    <w:multiLevelType w:val="hybridMultilevel"/>
    <w:tmpl w:val="70806D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7B26F84">
      <w:start w:val="1"/>
      <w:numFmt w:val="bullet"/>
      <w:lvlText w:val="-"/>
      <w:lvlJc w:val="left"/>
      <w:pPr>
        <w:ind w:left="1080" w:hanging="360"/>
      </w:pPr>
      <w:rPr>
        <w:rFonts w:ascii="Constantia" w:eastAsia="Times New Roman" w:hAnsi="Constantia" w:cs="Times New Roman" w:hint="default"/>
        <w:b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D44928"/>
    <w:multiLevelType w:val="hybridMultilevel"/>
    <w:tmpl w:val="146E3AC4"/>
    <w:lvl w:ilvl="0" w:tplc="E6282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12"/>
  </w:num>
  <w:num w:numId="9">
    <w:abstractNumId w:val="11"/>
  </w:num>
  <w:num w:numId="10">
    <w:abstractNumId w:val="13"/>
  </w:num>
  <w:num w:numId="11">
    <w:abstractNumId w:val="1"/>
  </w:num>
  <w:num w:numId="12">
    <w:abstractNumId w:val="10"/>
  </w:num>
  <w:num w:numId="13">
    <w:abstractNumId w:val="7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MDEwNrcwMTQwsDBU0lEKTi0uzszPAykwrAUASjQN4CwAAAA="/>
  </w:docVars>
  <w:rsids>
    <w:rsidRoot w:val="00CD20F6"/>
    <w:rsid w:val="00002649"/>
    <w:rsid w:val="00003C35"/>
    <w:rsid w:val="00010624"/>
    <w:rsid w:val="0001565B"/>
    <w:rsid w:val="000235F5"/>
    <w:rsid w:val="0003529E"/>
    <w:rsid w:val="000371E2"/>
    <w:rsid w:val="000377F1"/>
    <w:rsid w:val="00045288"/>
    <w:rsid w:val="0005068E"/>
    <w:rsid w:val="000508EE"/>
    <w:rsid w:val="00054833"/>
    <w:rsid w:val="000560CB"/>
    <w:rsid w:val="00056D3F"/>
    <w:rsid w:val="00061828"/>
    <w:rsid w:val="0006422A"/>
    <w:rsid w:val="00077586"/>
    <w:rsid w:val="000869C5"/>
    <w:rsid w:val="0009103E"/>
    <w:rsid w:val="000A4FAC"/>
    <w:rsid w:val="000B21BC"/>
    <w:rsid w:val="000B72DB"/>
    <w:rsid w:val="000C31CE"/>
    <w:rsid w:val="000E13F3"/>
    <w:rsid w:val="000E7FE9"/>
    <w:rsid w:val="000F3E06"/>
    <w:rsid w:val="001033AE"/>
    <w:rsid w:val="001113F5"/>
    <w:rsid w:val="00113978"/>
    <w:rsid w:val="00122145"/>
    <w:rsid w:val="00152C78"/>
    <w:rsid w:val="00154B3E"/>
    <w:rsid w:val="00161F2E"/>
    <w:rsid w:val="00165591"/>
    <w:rsid w:val="0017347A"/>
    <w:rsid w:val="00173762"/>
    <w:rsid w:val="00186860"/>
    <w:rsid w:val="00191105"/>
    <w:rsid w:val="001979F0"/>
    <w:rsid w:val="001A4B03"/>
    <w:rsid w:val="001B2606"/>
    <w:rsid w:val="001B4E4E"/>
    <w:rsid w:val="001C042F"/>
    <w:rsid w:val="001C41EE"/>
    <w:rsid w:val="001C5C95"/>
    <w:rsid w:val="001D3EAB"/>
    <w:rsid w:val="001D7F74"/>
    <w:rsid w:val="001E379E"/>
    <w:rsid w:val="001E6C04"/>
    <w:rsid w:val="001F4676"/>
    <w:rsid w:val="00255F8A"/>
    <w:rsid w:val="0026072A"/>
    <w:rsid w:val="00270CB4"/>
    <w:rsid w:val="00271C65"/>
    <w:rsid w:val="00271D02"/>
    <w:rsid w:val="00276811"/>
    <w:rsid w:val="0028257D"/>
    <w:rsid w:val="00282EDD"/>
    <w:rsid w:val="00285615"/>
    <w:rsid w:val="002C3BF8"/>
    <w:rsid w:val="002C61E3"/>
    <w:rsid w:val="002D20B8"/>
    <w:rsid w:val="002E5169"/>
    <w:rsid w:val="002E58DB"/>
    <w:rsid w:val="002E61CA"/>
    <w:rsid w:val="003010C3"/>
    <w:rsid w:val="0030230E"/>
    <w:rsid w:val="00304D0D"/>
    <w:rsid w:val="00316F11"/>
    <w:rsid w:val="00336F08"/>
    <w:rsid w:val="00340622"/>
    <w:rsid w:val="00340D74"/>
    <w:rsid w:val="00361E42"/>
    <w:rsid w:val="00367B38"/>
    <w:rsid w:val="00370E09"/>
    <w:rsid w:val="003A4FFB"/>
    <w:rsid w:val="003A5CA6"/>
    <w:rsid w:val="003B752E"/>
    <w:rsid w:val="003C45CC"/>
    <w:rsid w:val="003C532A"/>
    <w:rsid w:val="003D3DD9"/>
    <w:rsid w:val="003D64CC"/>
    <w:rsid w:val="003E355B"/>
    <w:rsid w:val="003E4A7B"/>
    <w:rsid w:val="003E57BC"/>
    <w:rsid w:val="003E590E"/>
    <w:rsid w:val="003F37D7"/>
    <w:rsid w:val="003F7149"/>
    <w:rsid w:val="00404894"/>
    <w:rsid w:val="00415F95"/>
    <w:rsid w:val="00416348"/>
    <w:rsid w:val="00422E5D"/>
    <w:rsid w:val="00433B58"/>
    <w:rsid w:val="00440790"/>
    <w:rsid w:val="0044341D"/>
    <w:rsid w:val="00443BC7"/>
    <w:rsid w:val="00456CAB"/>
    <w:rsid w:val="0046194A"/>
    <w:rsid w:val="00464257"/>
    <w:rsid w:val="004675B8"/>
    <w:rsid w:val="00474C42"/>
    <w:rsid w:val="004774BA"/>
    <w:rsid w:val="004812F1"/>
    <w:rsid w:val="00481EBC"/>
    <w:rsid w:val="00486BF4"/>
    <w:rsid w:val="004A67D9"/>
    <w:rsid w:val="004A77E4"/>
    <w:rsid w:val="004B3273"/>
    <w:rsid w:val="004B4DAC"/>
    <w:rsid w:val="004B7004"/>
    <w:rsid w:val="004C0272"/>
    <w:rsid w:val="004C2904"/>
    <w:rsid w:val="004D0381"/>
    <w:rsid w:val="004E4746"/>
    <w:rsid w:val="004E794F"/>
    <w:rsid w:val="0050282B"/>
    <w:rsid w:val="00505FC8"/>
    <w:rsid w:val="00510F27"/>
    <w:rsid w:val="00515982"/>
    <w:rsid w:val="005200A5"/>
    <w:rsid w:val="0053339A"/>
    <w:rsid w:val="005433A5"/>
    <w:rsid w:val="0055068E"/>
    <w:rsid w:val="005509F4"/>
    <w:rsid w:val="005561FD"/>
    <w:rsid w:val="0055669F"/>
    <w:rsid w:val="00562E66"/>
    <w:rsid w:val="00562F1B"/>
    <w:rsid w:val="00571682"/>
    <w:rsid w:val="00572DCC"/>
    <w:rsid w:val="00574EA6"/>
    <w:rsid w:val="0057554B"/>
    <w:rsid w:val="00584C12"/>
    <w:rsid w:val="00584F8B"/>
    <w:rsid w:val="005B292C"/>
    <w:rsid w:val="005B2E53"/>
    <w:rsid w:val="005B5450"/>
    <w:rsid w:val="005C17A9"/>
    <w:rsid w:val="005C1B1A"/>
    <w:rsid w:val="005D08FB"/>
    <w:rsid w:val="005D4504"/>
    <w:rsid w:val="005D59D4"/>
    <w:rsid w:val="005E093B"/>
    <w:rsid w:val="005F2D65"/>
    <w:rsid w:val="00612F63"/>
    <w:rsid w:val="00623BA0"/>
    <w:rsid w:val="0063344F"/>
    <w:rsid w:val="00637464"/>
    <w:rsid w:val="00642EE7"/>
    <w:rsid w:val="00644821"/>
    <w:rsid w:val="00647542"/>
    <w:rsid w:val="006535EC"/>
    <w:rsid w:val="0065685A"/>
    <w:rsid w:val="00660EAF"/>
    <w:rsid w:val="0066299B"/>
    <w:rsid w:val="00662D1D"/>
    <w:rsid w:val="00674CA0"/>
    <w:rsid w:val="00674CFC"/>
    <w:rsid w:val="00676B37"/>
    <w:rsid w:val="00676B5D"/>
    <w:rsid w:val="00680EA0"/>
    <w:rsid w:val="00686111"/>
    <w:rsid w:val="006B1672"/>
    <w:rsid w:val="006B3F58"/>
    <w:rsid w:val="006C4BE9"/>
    <w:rsid w:val="006C5245"/>
    <w:rsid w:val="006D7499"/>
    <w:rsid w:val="006E32A8"/>
    <w:rsid w:val="006E40CE"/>
    <w:rsid w:val="006F4DEA"/>
    <w:rsid w:val="00702616"/>
    <w:rsid w:val="007174A7"/>
    <w:rsid w:val="00717657"/>
    <w:rsid w:val="00720137"/>
    <w:rsid w:val="00722D04"/>
    <w:rsid w:val="007531BA"/>
    <w:rsid w:val="00757275"/>
    <w:rsid w:val="007610E0"/>
    <w:rsid w:val="00764B92"/>
    <w:rsid w:val="00767EE6"/>
    <w:rsid w:val="007726CB"/>
    <w:rsid w:val="00772917"/>
    <w:rsid w:val="00775199"/>
    <w:rsid w:val="00776166"/>
    <w:rsid w:val="00780608"/>
    <w:rsid w:val="007A03D4"/>
    <w:rsid w:val="007A0B6F"/>
    <w:rsid w:val="007A23E2"/>
    <w:rsid w:val="007A5512"/>
    <w:rsid w:val="007E4410"/>
    <w:rsid w:val="007E4E8D"/>
    <w:rsid w:val="0080401C"/>
    <w:rsid w:val="008050B6"/>
    <w:rsid w:val="00812574"/>
    <w:rsid w:val="00823D1A"/>
    <w:rsid w:val="00833A26"/>
    <w:rsid w:val="008369EA"/>
    <w:rsid w:val="00852AFF"/>
    <w:rsid w:val="008531B3"/>
    <w:rsid w:val="0085742E"/>
    <w:rsid w:val="00860538"/>
    <w:rsid w:val="0087204F"/>
    <w:rsid w:val="008A0F09"/>
    <w:rsid w:val="008B1A8F"/>
    <w:rsid w:val="008B4AC3"/>
    <w:rsid w:val="008C2EB1"/>
    <w:rsid w:val="008C36AE"/>
    <w:rsid w:val="008C40C5"/>
    <w:rsid w:val="008C593D"/>
    <w:rsid w:val="008D3D38"/>
    <w:rsid w:val="008D617A"/>
    <w:rsid w:val="00927F98"/>
    <w:rsid w:val="0093030B"/>
    <w:rsid w:val="00934D04"/>
    <w:rsid w:val="00936C6A"/>
    <w:rsid w:val="00945120"/>
    <w:rsid w:val="00961388"/>
    <w:rsid w:val="00962268"/>
    <w:rsid w:val="00965211"/>
    <w:rsid w:val="00970E90"/>
    <w:rsid w:val="0097212E"/>
    <w:rsid w:val="00986AD8"/>
    <w:rsid w:val="00990ADA"/>
    <w:rsid w:val="009921B3"/>
    <w:rsid w:val="009A34B6"/>
    <w:rsid w:val="009A452E"/>
    <w:rsid w:val="009A5C72"/>
    <w:rsid w:val="009A69FF"/>
    <w:rsid w:val="009B07C0"/>
    <w:rsid w:val="009C1B6F"/>
    <w:rsid w:val="009D270C"/>
    <w:rsid w:val="009D45B9"/>
    <w:rsid w:val="009E03DC"/>
    <w:rsid w:val="009E5F71"/>
    <w:rsid w:val="009F5673"/>
    <w:rsid w:val="00A0306F"/>
    <w:rsid w:val="00A030AC"/>
    <w:rsid w:val="00A0436F"/>
    <w:rsid w:val="00A05ED8"/>
    <w:rsid w:val="00A31D7A"/>
    <w:rsid w:val="00A33354"/>
    <w:rsid w:val="00A44342"/>
    <w:rsid w:val="00A52F0A"/>
    <w:rsid w:val="00A9207B"/>
    <w:rsid w:val="00A92204"/>
    <w:rsid w:val="00A93234"/>
    <w:rsid w:val="00AB2DBE"/>
    <w:rsid w:val="00AB5A94"/>
    <w:rsid w:val="00AB7550"/>
    <w:rsid w:val="00AB7984"/>
    <w:rsid w:val="00ABD48F"/>
    <w:rsid w:val="00AC1493"/>
    <w:rsid w:val="00AC4872"/>
    <w:rsid w:val="00AE0B16"/>
    <w:rsid w:val="00AE4898"/>
    <w:rsid w:val="00AF470D"/>
    <w:rsid w:val="00B11D10"/>
    <w:rsid w:val="00B16413"/>
    <w:rsid w:val="00B17FCA"/>
    <w:rsid w:val="00B21815"/>
    <w:rsid w:val="00B26B6F"/>
    <w:rsid w:val="00B336CD"/>
    <w:rsid w:val="00B342A8"/>
    <w:rsid w:val="00B44F14"/>
    <w:rsid w:val="00B45E32"/>
    <w:rsid w:val="00B474EC"/>
    <w:rsid w:val="00B47705"/>
    <w:rsid w:val="00B5357F"/>
    <w:rsid w:val="00B54263"/>
    <w:rsid w:val="00B56311"/>
    <w:rsid w:val="00B600C0"/>
    <w:rsid w:val="00B73EF1"/>
    <w:rsid w:val="00B93A6B"/>
    <w:rsid w:val="00B9603B"/>
    <w:rsid w:val="00BC6766"/>
    <w:rsid w:val="00BD4142"/>
    <w:rsid w:val="00BD45FE"/>
    <w:rsid w:val="00BD659C"/>
    <w:rsid w:val="00BD6A46"/>
    <w:rsid w:val="00BE5753"/>
    <w:rsid w:val="00BF046D"/>
    <w:rsid w:val="00BF0B08"/>
    <w:rsid w:val="00C00EE9"/>
    <w:rsid w:val="00C0428D"/>
    <w:rsid w:val="00C14A1F"/>
    <w:rsid w:val="00C2338F"/>
    <w:rsid w:val="00C23499"/>
    <w:rsid w:val="00C274F5"/>
    <w:rsid w:val="00C306BA"/>
    <w:rsid w:val="00C36181"/>
    <w:rsid w:val="00C378E0"/>
    <w:rsid w:val="00C55264"/>
    <w:rsid w:val="00C56B97"/>
    <w:rsid w:val="00C600A1"/>
    <w:rsid w:val="00C60B01"/>
    <w:rsid w:val="00C73772"/>
    <w:rsid w:val="00C80740"/>
    <w:rsid w:val="00C87E60"/>
    <w:rsid w:val="00C91592"/>
    <w:rsid w:val="00C9353C"/>
    <w:rsid w:val="00CA14B4"/>
    <w:rsid w:val="00CA418C"/>
    <w:rsid w:val="00CA7805"/>
    <w:rsid w:val="00CB31C6"/>
    <w:rsid w:val="00CC3A88"/>
    <w:rsid w:val="00CD0BAF"/>
    <w:rsid w:val="00CD1D93"/>
    <w:rsid w:val="00CD20F6"/>
    <w:rsid w:val="00CD7B06"/>
    <w:rsid w:val="00CE12D2"/>
    <w:rsid w:val="00CE7C21"/>
    <w:rsid w:val="00CF02A6"/>
    <w:rsid w:val="00CF4143"/>
    <w:rsid w:val="00CF6CA5"/>
    <w:rsid w:val="00D07E98"/>
    <w:rsid w:val="00D13897"/>
    <w:rsid w:val="00D15E0D"/>
    <w:rsid w:val="00D220F7"/>
    <w:rsid w:val="00D23727"/>
    <w:rsid w:val="00D320DD"/>
    <w:rsid w:val="00D41847"/>
    <w:rsid w:val="00D507E9"/>
    <w:rsid w:val="00D606E5"/>
    <w:rsid w:val="00D617E8"/>
    <w:rsid w:val="00D669EB"/>
    <w:rsid w:val="00D66F47"/>
    <w:rsid w:val="00D728E7"/>
    <w:rsid w:val="00D77D01"/>
    <w:rsid w:val="00D817DB"/>
    <w:rsid w:val="00D82F0B"/>
    <w:rsid w:val="00D85116"/>
    <w:rsid w:val="00DA4D88"/>
    <w:rsid w:val="00DB169C"/>
    <w:rsid w:val="00DB7436"/>
    <w:rsid w:val="00DC139A"/>
    <w:rsid w:val="00DE0D4E"/>
    <w:rsid w:val="00DE16B5"/>
    <w:rsid w:val="00DE3415"/>
    <w:rsid w:val="00E032E7"/>
    <w:rsid w:val="00E033D1"/>
    <w:rsid w:val="00E12640"/>
    <w:rsid w:val="00E13850"/>
    <w:rsid w:val="00E1546F"/>
    <w:rsid w:val="00E20D77"/>
    <w:rsid w:val="00E51010"/>
    <w:rsid w:val="00E51382"/>
    <w:rsid w:val="00E6037F"/>
    <w:rsid w:val="00E629AA"/>
    <w:rsid w:val="00E83E1F"/>
    <w:rsid w:val="00E93324"/>
    <w:rsid w:val="00EA4269"/>
    <w:rsid w:val="00EC6E69"/>
    <w:rsid w:val="00ED502E"/>
    <w:rsid w:val="00ED7450"/>
    <w:rsid w:val="00ED7AE9"/>
    <w:rsid w:val="00EE5A1B"/>
    <w:rsid w:val="00EF0BC0"/>
    <w:rsid w:val="00EF193E"/>
    <w:rsid w:val="00EF35EE"/>
    <w:rsid w:val="00EF3B16"/>
    <w:rsid w:val="00EF3D91"/>
    <w:rsid w:val="00F0CB7E"/>
    <w:rsid w:val="00F254D5"/>
    <w:rsid w:val="00F32A8F"/>
    <w:rsid w:val="00F365E3"/>
    <w:rsid w:val="00F37018"/>
    <w:rsid w:val="00F37CCD"/>
    <w:rsid w:val="00F53B1F"/>
    <w:rsid w:val="00F570E0"/>
    <w:rsid w:val="00F73AA9"/>
    <w:rsid w:val="00F83C69"/>
    <w:rsid w:val="00F83CB6"/>
    <w:rsid w:val="00F86D29"/>
    <w:rsid w:val="00F86E73"/>
    <w:rsid w:val="00FA56FE"/>
    <w:rsid w:val="00FA7DC7"/>
    <w:rsid w:val="00FB062F"/>
    <w:rsid w:val="00FB57FF"/>
    <w:rsid w:val="00FC2D25"/>
    <w:rsid w:val="00FD1306"/>
    <w:rsid w:val="00FE4785"/>
    <w:rsid w:val="00FE78E0"/>
    <w:rsid w:val="00FF23AE"/>
    <w:rsid w:val="0213B702"/>
    <w:rsid w:val="02F1AB97"/>
    <w:rsid w:val="03BC2DF1"/>
    <w:rsid w:val="04B7ABD2"/>
    <w:rsid w:val="04B97D5B"/>
    <w:rsid w:val="08C6F356"/>
    <w:rsid w:val="08D26B2D"/>
    <w:rsid w:val="09403CDA"/>
    <w:rsid w:val="099A37DE"/>
    <w:rsid w:val="0A57EFFF"/>
    <w:rsid w:val="0AFC2604"/>
    <w:rsid w:val="0C448726"/>
    <w:rsid w:val="0C663202"/>
    <w:rsid w:val="0CBC6FE4"/>
    <w:rsid w:val="0DF42CAC"/>
    <w:rsid w:val="0F0F904C"/>
    <w:rsid w:val="0F5C0F1F"/>
    <w:rsid w:val="0FCE0390"/>
    <w:rsid w:val="103A03B4"/>
    <w:rsid w:val="11A4B24B"/>
    <w:rsid w:val="12469996"/>
    <w:rsid w:val="132C160F"/>
    <w:rsid w:val="142F8042"/>
    <w:rsid w:val="14AEBE13"/>
    <w:rsid w:val="17EBFED4"/>
    <w:rsid w:val="1869F3BF"/>
    <w:rsid w:val="1A661818"/>
    <w:rsid w:val="1A7E1185"/>
    <w:rsid w:val="1C57E869"/>
    <w:rsid w:val="1CF0E60F"/>
    <w:rsid w:val="1CF4ACE7"/>
    <w:rsid w:val="1D825BD1"/>
    <w:rsid w:val="1E2E9724"/>
    <w:rsid w:val="1E9A9748"/>
    <w:rsid w:val="1F42021D"/>
    <w:rsid w:val="1F49FAC4"/>
    <w:rsid w:val="2105E3EE"/>
    <w:rsid w:val="212B598C"/>
    <w:rsid w:val="220F426E"/>
    <w:rsid w:val="22273BDB"/>
    <w:rsid w:val="2242F26A"/>
    <w:rsid w:val="224E4510"/>
    <w:rsid w:val="23FDEA96"/>
    <w:rsid w:val="240DC4A7"/>
    <w:rsid w:val="24F9A468"/>
    <w:rsid w:val="2508F3C1"/>
    <w:rsid w:val="2565CD09"/>
    <w:rsid w:val="2573493A"/>
    <w:rsid w:val="2643C19E"/>
    <w:rsid w:val="26F05E4F"/>
    <w:rsid w:val="27709C83"/>
    <w:rsid w:val="27916475"/>
    <w:rsid w:val="27C010AE"/>
    <w:rsid w:val="27D1A9E3"/>
    <w:rsid w:val="28AA5284"/>
    <w:rsid w:val="28EF4973"/>
    <w:rsid w:val="29884719"/>
    <w:rsid w:val="29AFBFEE"/>
    <w:rsid w:val="29ECBF59"/>
    <w:rsid w:val="2A393E2C"/>
    <w:rsid w:val="2AA3AAB9"/>
    <w:rsid w:val="2BD4126E"/>
    <w:rsid w:val="2C010FF0"/>
    <w:rsid w:val="2C746527"/>
    <w:rsid w:val="2CAABB84"/>
    <w:rsid w:val="2CDED1B4"/>
    <w:rsid w:val="2D7DC3A7"/>
    <w:rsid w:val="2DBCC649"/>
    <w:rsid w:val="2E73B1A9"/>
    <w:rsid w:val="2E861A1E"/>
    <w:rsid w:val="2F05276B"/>
    <w:rsid w:val="2FE1B258"/>
    <w:rsid w:val="3120CD15"/>
    <w:rsid w:val="31D7B6ED"/>
    <w:rsid w:val="328EA3D5"/>
    <w:rsid w:val="32C6C3C2"/>
    <w:rsid w:val="32FAA3F9"/>
    <w:rsid w:val="3495783B"/>
    <w:rsid w:val="34F6C852"/>
    <w:rsid w:val="36122BF2"/>
    <w:rsid w:val="3665C2E1"/>
    <w:rsid w:val="37159625"/>
    <w:rsid w:val="385802FA"/>
    <w:rsid w:val="389249DC"/>
    <w:rsid w:val="39043E4D"/>
    <w:rsid w:val="393F359D"/>
    <w:rsid w:val="3B051E66"/>
    <w:rsid w:val="3B27CB46"/>
    <w:rsid w:val="3B32D29B"/>
    <w:rsid w:val="3B6F8AF3"/>
    <w:rsid w:val="3BB4008F"/>
    <w:rsid w:val="3C32B873"/>
    <w:rsid w:val="3C4D7F88"/>
    <w:rsid w:val="3C77E22B"/>
    <w:rsid w:val="3C9DBC78"/>
    <w:rsid w:val="3DE853CA"/>
    <w:rsid w:val="3DEDFFAC"/>
    <w:rsid w:val="3FD107A5"/>
    <w:rsid w:val="4135C1EF"/>
    <w:rsid w:val="415B378D"/>
    <w:rsid w:val="4180AD2B"/>
    <w:rsid w:val="41D64874"/>
    <w:rsid w:val="41DBDF25"/>
    <w:rsid w:val="443039BE"/>
    <w:rsid w:val="447D6F93"/>
    <w:rsid w:val="45615875"/>
    <w:rsid w:val="45A05B17"/>
    <w:rsid w:val="4750009D"/>
    <w:rsid w:val="47B478DD"/>
    <w:rsid w:val="49D13A34"/>
    <w:rsid w:val="4D113545"/>
    <w:rsid w:val="4D3ED560"/>
    <w:rsid w:val="4F262875"/>
    <w:rsid w:val="4F35056C"/>
    <w:rsid w:val="4F44D45C"/>
    <w:rsid w:val="4FEBF0CC"/>
    <w:rsid w:val="502FF988"/>
    <w:rsid w:val="50CFD9AE"/>
    <w:rsid w:val="51C5C7B0"/>
    <w:rsid w:val="5207DC7C"/>
    <w:rsid w:val="52222094"/>
    <w:rsid w:val="52573D72"/>
    <w:rsid w:val="53743325"/>
    <w:rsid w:val="55B3BC5A"/>
    <w:rsid w:val="56DE2FC2"/>
    <w:rsid w:val="596441F9"/>
    <w:rsid w:val="59D0421D"/>
    <w:rsid w:val="5A67AC2C"/>
    <w:rsid w:val="5AF32DA1"/>
    <w:rsid w:val="5B830FCC"/>
    <w:rsid w:val="5C565454"/>
    <w:rsid w:val="5DC5BEAB"/>
    <w:rsid w:val="5EC1A0FA"/>
    <w:rsid w:val="5EF1BD94"/>
    <w:rsid w:val="5F33956B"/>
    <w:rsid w:val="5F9F958F"/>
    <w:rsid w:val="60265B44"/>
    <w:rsid w:val="610A4426"/>
    <w:rsid w:val="6225A7C6"/>
    <w:rsid w:val="6291A7EA"/>
    <w:rsid w:val="62E2A3B2"/>
    <w:rsid w:val="62FC1477"/>
    <w:rsid w:val="6395121D"/>
    <w:rsid w:val="645913C8"/>
    <w:rsid w:val="6487D7F6"/>
    <w:rsid w:val="64D2C332"/>
    <w:rsid w:val="65190C83"/>
    <w:rsid w:val="652FE65F"/>
    <w:rsid w:val="65D62D65"/>
    <w:rsid w:val="6661AEDA"/>
    <w:rsid w:val="67189A3A"/>
    <w:rsid w:val="67560945"/>
    <w:rsid w:val="679A2ACA"/>
    <w:rsid w:val="67E3B445"/>
    <w:rsid w:val="6860FB5C"/>
    <w:rsid w:val="68843ACA"/>
    <w:rsid w:val="68B36E7C"/>
    <w:rsid w:val="68CB67E9"/>
    <w:rsid w:val="6A751922"/>
    <w:rsid w:val="6AA216A4"/>
    <w:rsid w:val="6BB7D6EA"/>
    <w:rsid w:val="6BBD7A44"/>
    <w:rsid w:val="6C09F917"/>
    <w:rsid w:val="6C7BED88"/>
    <w:rsid w:val="6CE7EDAC"/>
    <w:rsid w:val="6D2C0EBC"/>
    <w:rsid w:val="6DB81D56"/>
    <w:rsid w:val="7090EB67"/>
    <w:rsid w:val="739079F3"/>
    <w:rsid w:val="745E2FD0"/>
    <w:rsid w:val="751EE24F"/>
    <w:rsid w:val="753266DA"/>
    <w:rsid w:val="772BFB7D"/>
    <w:rsid w:val="7905D261"/>
    <w:rsid w:val="79B3416A"/>
    <w:rsid w:val="7A1E40A9"/>
    <w:rsid w:val="7A9195E0"/>
    <w:rsid w:val="7B39A449"/>
    <w:rsid w:val="7DB9C233"/>
    <w:rsid w:val="7E3C8B18"/>
    <w:rsid w:val="7ED525D3"/>
    <w:rsid w:val="7EFC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1A01D2"/>
  <w15:chartTrackingRefBased/>
  <w15:docId w15:val="{7B470361-B47A-47E9-9021-32017211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20F6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9D45B9"/>
    <w:pPr>
      <w:keepNext/>
      <w:spacing w:after="60"/>
      <w:jc w:val="center"/>
      <w:outlineLvl w:val="0"/>
    </w:pPr>
    <w:rPr>
      <w:rFonts w:asciiTheme="minorHAnsi" w:hAnsiTheme="minorHAnsi" w:cs="Arial"/>
      <w:b/>
      <w:bCs/>
      <w:color w:val="A4002D"/>
      <w:kern w:val="32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4F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F14"/>
  </w:style>
  <w:style w:type="paragraph" w:styleId="Zpat">
    <w:name w:val="footer"/>
    <w:basedOn w:val="Normln"/>
    <w:link w:val="ZpatChar"/>
    <w:uiPriority w:val="99"/>
    <w:unhideWhenUsed/>
    <w:rsid w:val="00B44F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4F14"/>
  </w:style>
  <w:style w:type="paragraph" w:styleId="Textbubliny">
    <w:name w:val="Balloon Text"/>
    <w:basedOn w:val="Normln"/>
    <w:link w:val="TextbublinyChar"/>
    <w:uiPriority w:val="99"/>
    <w:semiHidden/>
    <w:unhideWhenUsed/>
    <w:rsid w:val="00B44F14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F14"/>
    <w:rPr>
      <w:rFonts w:ascii="Times New Roman" w:hAnsi="Times New Roman" w:cs="Times New Roman"/>
      <w:sz w:val="18"/>
      <w:szCs w:val="18"/>
    </w:rPr>
  </w:style>
  <w:style w:type="paragraph" w:customStyle="1" w:styleId="JIC-zpat">
    <w:name w:val="JIC-zápatí"/>
    <w:basedOn w:val="Normln"/>
    <w:next w:val="Zpat"/>
    <w:qFormat/>
    <w:rsid w:val="00CA14B4"/>
    <w:pPr>
      <w:spacing w:line="240" w:lineRule="exact"/>
    </w:pPr>
    <w:rPr>
      <w:rFonts w:ascii="Arial" w:hAnsi="Arial" w:cs="Arial"/>
      <w:color w:val="003CA5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9D45B9"/>
    <w:rPr>
      <w:rFonts w:eastAsia="Times New Roman" w:cs="Arial"/>
      <w:b/>
      <w:bCs/>
      <w:color w:val="A4002D"/>
      <w:kern w:val="32"/>
      <w:sz w:val="40"/>
      <w:lang w:eastAsia="cs-CZ"/>
    </w:rPr>
  </w:style>
  <w:style w:type="paragraph" w:styleId="Normlnweb">
    <w:name w:val="Normal (Web)"/>
    <w:basedOn w:val="Normln"/>
    <w:uiPriority w:val="99"/>
    <w:unhideWhenUsed/>
    <w:rsid w:val="00CD20F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CD20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D20F6"/>
    <w:pPr>
      <w:ind w:left="720"/>
      <w:contextualSpacing/>
    </w:pPr>
  </w:style>
  <w:style w:type="paragraph" w:styleId="Textvbloku">
    <w:name w:val="Block Text"/>
    <w:basedOn w:val="Normln"/>
    <w:rsid w:val="00CD20F6"/>
    <w:pPr>
      <w:widowControl w:val="0"/>
      <w:spacing w:line="300" w:lineRule="atLeast"/>
      <w:ind w:left="-426" w:right="-568"/>
      <w:jc w:val="both"/>
    </w:pPr>
    <w:rPr>
      <w:rFonts w:ascii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16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6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63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34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A34B6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271D02"/>
    <w:pPr>
      <w:jc w:val="both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271D02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5041FCFFE1E4AAD1B11DF4ECE6631" ma:contentTypeVersion="17" ma:contentTypeDescription="Vytvoří nový dokument" ma:contentTypeScope="" ma:versionID="3fb8523b55d4acd9d88dbd9c52608f67">
  <xsd:schema xmlns:xsd="http://www.w3.org/2001/XMLSchema" xmlns:xs="http://www.w3.org/2001/XMLSchema" xmlns:p="http://schemas.microsoft.com/office/2006/metadata/properties" xmlns:ns2="cfca0609-a73a-4cd0-82d2-64ce51d9ab53" xmlns:ns3="ceedf340-8a5c-4423-a3c1-8b0ea06a3505" targetNamespace="http://schemas.microsoft.com/office/2006/metadata/properties" ma:root="true" ma:fieldsID="cd0eed3a68c8eed07dcbbe7e1a570607" ns2:_="" ns3:_="">
    <xsd:import namespace="cfca0609-a73a-4cd0-82d2-64ce51d9ab53"/>
    <xsd:import namespace="ceedf340-8a5c-4423-a3c1-8b0ea06a3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0609-a73a-4cd0-82d2-64ce51d9a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6a5530a-6835-4f4a-8a8c-48981b68a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df340-8a5c-4423-a3c1-8b0ea06a3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977713-b083-4d93-9ee4-7d97dcabf1cf}" ma:internalName="TaxCatchAll" ma:showField="CatchAllData" ma:web="ceedf340-8a5c-4423-a3c1-8b0ea06a35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edf340-8a5c-4423-a3c1-8b0ea06a3505">
      <UserInfo>
        <DisplayName>Daniel Šín | JIC</DisplayName>
        <AccountId>14</AccountId>
        <AccountType/>
      </UserInfo>
      <UserInfo>
        <DisplayName>sonabaranova1</DisplayName>
        <AccountId>165</AccountId>
        <AccountType/>
      </UserInfo>
    </SharedWithUsers>
    <TaxCatchAll xmlns="ceedf340-8a5c-4423-a3c1-8b0ea06a3505" xsi:nil="true"/>
    <lcf76f155ced4ddcb4097134ff3c332f xmlns="cfca0609-a73a-4cd0-82d2-64ce51d9ab5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2FCCE-FAB0-4EBA-BCF2-1696DC4E2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a0609-a73a-4cd0-82d2-64ce51d9ab53"/>
    <ds:schemaRef ds:uri="ceedf340-8a5c-4423-a3c1-8b0ea06a3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4D6E4-DE26-431A-88A0-716E17B94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4441A-C7C8-43C8-B88E-A557AD83EE2A}">
  <ds:schemaRefs>
    <ds:schemaRef ds:uri="http://schemas.microsoft.com/office/2006/metadata/properties"/>
    <ds:schemaRef ds:uri="http://schemas.microsoft.com/office/infopath/2007/PartnerControls"/>
    <ds:schemaRef ds:uri="ceedf340-8a5c-4423-a3c1-8b0ea06a3505"/>
    <ds:schemaRef ds:uri="cfca0609-a73a-4cd0-82d2-64ce51d9ab53"/>
  </ds:schemaRefs>
</ds:datastoreItem>
</file>

<file path=customXml/itemProps4.xml><?xml version="1.0" encoding="utf-8"?>
<ds:datastoreItem xmlns:ds="http://schemas.openxmlformats.org/officeDocument/2006/customXml" ds:itemID="{88E0A875-911E-493D-89F6-A1373A16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Links>
    <vt:vector size="6" baseType="variant">
      <vt:variant>
        <vt:i4>1441857</vt:i4>
      </vt:variant>
      <vt:variant>
        <vt:i4>0</vt:i4>
      </vt:variant>
      <vt:variant>
        <vt:i4>0</vt:i4>
      </vt:variant>
      <vt:variant>
        <vt:i4>5</vt:i4>
      </vt:variant>
      <vt:variant>
        <vt:lpwstr>http://www.fablabbrno.cz/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Mejzlík | JIC</dc:creator>
  <cp:keywords/>
  <dc:description/>
  <cp:lastModifiedBy>Terichová Dagmar (169713)</cp:lastModifiedBy>
  <cp:revision>10</cp:revision>
  <cp:lastPrinted>2024-01-31T09:57:00Z</cp:lastPrinted>
  <dcterms:created xsi:type="dcterms:W3CDTF">2024-01-15T09:26:00Z</dcterms:created>
  <dcterms:modified xsi:type="dcterms:W3CDTF">2024-02-16T09:11:00Z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0x0101009495041FCFFE1E4AAD1B11DF4ECE6631</vt:lpwstr>
  </property>
  <property fmtid="{D5CDD505-2E9C-101B-9397-08002B2CF9AE}" pid="3" name="MediaServiceImageTags">
    <vt:lpwstr/>
  </property>
</Properties>
</file>