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5D0CB" w14:textId="67D1982B" w:rsidR="00005BD5" w:rsidRPr="008715FC" w:rsidRDefault="00A64EFE" w:rsidP="00FC2882">
      <w:pPr>
        <w:pStyle w:val="Nadpis1"/>
        <w:ind w:left="284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DODATEK Č. 1 K </w:t>
      </w:r>
      <w:r w:rsidR="00AA74D0" w:rsidRPr="008715FC">
        <w:rPr>
          <w:rFonts w:ascii="Garamond" w:hAnsi="Garamond"/>
          <w:sz w:val="28"/>
        </w:rPr>
        <w:t>RÁMCOV</w:t>
      </w:r>
      <w:r>
        <w:rPr>
          <w:rFonts w:ascii="Garamond" w:hAnsi="Garamond"/>
          <w:sz w:val="28"/>
        </w:rPr>
        <w:t>É</w:t>
      </w:r>
      <w:r w:rsidR="00AA74D0" w:rsidRPr="008715FC">
        <w:rPr>
          <w:rFonts w:ascii="Garamond" w:hAnsi="Garamond"/>
          <w:sz w:val="28"/>
        </w:rPr>
        <w:t xml:space="preserve"> KUPNÍ </w:t>
      </w:r>
      <w:r w:rsidR="00692FC9" w:rsidRPr="008715FC">
        <w:rPr>
          <w:rFonts w:ascii="Garamond" w:hAnsi="Garamond"/>
          <w:sz w:val="28"/>
        </w:rPr>
        <w:t>SMLOUV</w:t>
      </w:r>
      <w:r>
        <w:rPr>
          <w:rFonts w:ascii="Garamond" w:hAnsi="Garamond"/>
          <w:sz w:val="28"/>
        </w:rPr>
        <w:t>Ě</w:t>
      </w:r>
    </w:p>
    <w:p w14:paraId="1718B028" w14:textId="4DED427E" w:rsidR="00005BD5" w:rsidRPr="00FC2882" w:rsidRDefault="00FC2882" w:rsidP="008715FC">
      <w:pPr>
        <w:pStyle w:val="Bezmezer"/>
        <w:ind w:left="284"/>
        <w:jc w:val="center"/>
        <w:rPr>
          <w:rFonts w:ascii="Garamond" w:hAnsi="Garamond"/>
        </w:rPr>
      </w:pPr>
      <w:r>
        <w:rPr>
          <w:rFonts w:ascii="Garamond" w:hAnsi="Garamond"/>
        </w:rPr>
        <w:t>u</w:t>
      </w:r>
      <w:r w:rsidR="00005BD5" w:rsidRPr="00FC2882">
        <w:rPr>
          <w:rFonts w:ascii="Garamond" w:hAnsi="Garamond"/>
        </w:rPr>
        <w:t>zavřen</w:t>
      </w:r>
      <w:r w:rsidR="00A64EFE">
        <w:rPr>
          <w:rFonts w:ascii="Garamond" w:hAnsi="Garamond"/>
        </w:rPr>
        <w:t>é</w:t>
      </w:r>
      <w:r w:rsidR="00005BD5" w:rsidRPr="00FC2882">
        <w:rPr>
          <w:rFonts w:ascii="Garamond" w:hAnsi="Garamond"/>
        </w:rPr>
        <w:t xml:space="preserve"> podle § </w:t>
      </w:r>
      <w:r w:rsidR="007F39B7" w:rsidRPr="00FC2882">
        <w:rPr>
          <w:rFonts w:ascii="Garamond" w:hAnsi="Garamond"/>
        </w:rPr>
        <w:t>2</w:t>
      </w:r>
      <w:r w:rsidR="00692FC9" w:rsidRPr="00FC2882">
        <w:rPr>
          <w:rFonts w:ascii="Garamond" w:hAnsi="Garamond"/>
        </w:rPr>
        <w:t>0</w:t>
      </w:r>
      <w:r w:rsidR="00AA74D0" w:rsidRPr="00FC2882">
        <w:rPr>
          <w:rFonts w:ascii="Garamond" w:hAnsi="Garamond"/>
        </w:rPr>
        <w:t>79</w:t>
      </w:r>
      <w:r w:rsidR="00005BD5" w:rsidRPr="00FC2882">
        <w:rPr>
          <w:rFonts w:ascii="Garamond" w:hAnsi="Garamond"/>
        </w:rPr>
        <w:t xml:space="preserve"> a násl. zákona č. </w:t>
      </w:r>
      <w:r w:rsidR="00692FC9" w:rsidRPr="00FC2882">
        <w:rPr>
          <w:rFonts w:ascii="Garamond" w:hAnsi="Garamond"/>
        </w:rPr>
        <w:t>89</w:t>
      </w:r>
      <w:r w:rsidR="00005BD5" w:rsidRPr="00FC2882">
        <w:rPr>
          <w:rFonts w:ascii="Garamond" w:hAnsi="Garamond"/>
        </w:rPr>
        <w:t xml:space="preserve">/2012 Sb., </w:t>
      </w:r>
      <w:r w:rsidR="00692FC9" w:rsidRPr="00FC2882">
        <w:rPr>
          <w:rFonts w:ascii="Garamond" w:hAnsi="Garamond"/>
        </w:rPr>
        <w:t>občanský zákoník</w:t>
      </w:r>
      <w:r>
        <w:rPr>
          <w:rFonts w:ascii="Garamond" w:hAnsi="Garamond"/>
        </w:rPr>
        <w:t>, ve</w:t>
      </w:r>
      <w:r w:rsidR="00005BD5" w:rsidRPr="00FC2882">
        <w:rPr>
          <w:rFonts w:ascii="Garamond" w:hAnsi="Garamond"/>
        </w:rPr>
        <w:t xml:space="preserve"> znění</w:t>
      </w:r>
      <w:r>
        <w:rPr>
          <w:rFonts w:ascii="Garamond" w:hAnsi="Garamond"/>
        </w:rPr>
        <w:t xml:space="preserve"> </w:t>
      </w:r>
      <w:r w:rsidR="009A5FCB">
        <w:rPr>
          <w:rFonts w:ascii="Garamond" w:hAnsi="Garamond"/>
        </w:rPr>
        <w:t>pozdějších</w:t>
      </w:r>
      <w:r>
        <w:rPr>
          <w:rFonts w:ascii="Garamond" w:hAnsi="Garamond"/>
        </w:rPr>
        <w:t xml:space="preserve"> předpisů</w:t>
      </w:r>
      <w:r w:rsidR="00005BD5" w:rsidRPr="00FC2882">
        <w:rPr>
          <w:rFonts w:ascii="Garamond" w:hAnsi="Garamond"/>
        </w:rPr>
        <w:t xml:space="preserve"> (dále jen „</w:t>
      </w:r>
      <w:r>
        <w:rPr>
          <w:rFonts w:ascii="Garamond" w:hAnsi="Garamond"/>
        </w:rPr>
        <w:t>o</w:t>
      </w:r>
      <w:r w:rsidR="00531EFC" w:rsidRPr="00FC2882">
        <w:rPr>
          <w:rFonts w:ascii="Garamond" w:hAnsi="Garamond"/>
        </w:rPr>
        <w:t>bčanský zákoník</w:t>
      </w:r>
      <w:r w:rsidR="00005BD5" w:rsidRPr="00FC2882">
        <w:rPr>
          <w:rFonts w:ascii="Garamond" w:hAnsi="Garamond"/>
        </w:rPr>
        <w:t>“), mezi těmito smluvními stranami:</w:t>
      </w:r>
    </w:p>
    <w:p w14:paraId="273F79B1" w14:textId="2757C3B9" w:rsidR="00B35972" w:rsidRDefault="00B35972" w:rsidP="00FC2882">
      <w:pPr>
        <w:pStyle w:val="Bezmezer"/>
        <w:ind w:left="284"/>
        <w:rPr>
          <w:rFonts w:ascii="Garamond" w:hAnsi="Garamond"/>
        </w:rPr>
      </w:pPr>
    </w:p>
    <w:p w14:paraId="6CFC487A" w14:textId="77777777" w:rsidR="00E43E9B" w:rsidRPr="00FC2882" w:rsidRDefault="00E43E9B" w:rsidP="00FC2882">
      <w:pPr>
        <w:pStyle w:val="Bezmezer"/>
        <w:ind w:left="284"/>
        <w:rPr>
          <w:rFonts w:ascii="Garamond" w:hAnsi="Garamond"/>
        </w:rPr>
      </w:pPr>
    </w:p>
    <w:p w14:paraId="6E4FCF53" w14:textId="77777777" w:rsidR="009A5FCB" w:rsidRPr="009A5FCB" w:rsidRDefault="009A5FCB" w:rsidP="009A5FCB">
      <w:pPr>
        <w:pStyle w:val="Bezmezer"/>
        <w:ind w:left="284"/>
        <w:rPr>
          <w:rFonts w:ascii="Garamond" w:hAnsi="Garamond"/>
          <w:b/>
          <w:bCs w:val="0"/>
        </w:rPr>
      </w:pPr>
      <w:r w:rsidRPr="009A5FCB">
        <w:rPr>
          <w:rFonts w:ascii="Garamond" w:hAnsi="Garamond"/>
          <w:b/>
          <w:bCs w:val="0"/>
        </w:rPr>
        <w:t>Fakultní nemocnice Brno</w:t>
      </w:r>
    </w:p>
    <w:p w14:paraId="7371EFE2" w14:textId="30E9BFAC" w:rsidR="009A5FCB" w:rsidRDefault="009A5FCB" w:rsidP="009A5FCB">
      <w:pPr>
        <w:pStyle w:val="Bezmezer"/>
        <w:ind w:left="284"/>
        <w:rPr>
          <w:rFonts w:ascii="Garamond" w:hAnsi="Garamond"/>
          <w:bCs w:val="0"/>
        </w:rPr>
      </w:pPr>
      <w:r w:rsidRPr="009A5FCB">
        <w:rPr>
          <w:rFonts w:ascii="Garamond" w:hAnsi="Garamond"/>
          <w:bCs w:val="0"/>
        </w:rPr>
        <w:t>se sídlem</w:t>
      </w:r>
      <w:r>
        <w:rPr>
          <w:rFonts w:ascii="Garamond" w:hAnsi="Garamond"/>
          <w:bCs w:val="0"/>
        </w:rPr>
        <w:t xml:space="preserve"> Jihlavská 20, </w:t>
      </w:r>
      <w:r w:rsidR="00244745">
        <w:rPr>
          <w:rFonts w:ascii="Garamond" w:hAnsi="Garamond"/>
          <w:bCs w:val="0"/>
        </w:rPr>
        <w:t>625 00</w:t>
      </w:r>
      <w:r w:rsidR="00244745" w:rsidRPr="009A5FCB">
        <w:rPr>
          <w:rFonts w:ascii="Garamond" w:hAnsi="Garamond"/>
          <w:bCs w:val="0"/>
        </w:rPr>
        <w:t xml:space="preserve"> </w:t>
      </w:r>
      <w:r w:rsidR="00244745">
        <w:rPr>
          <w:rFonts w:ascii="Garamond" w:hAnsi="Garamond"/>
          <w:bCs w:val="0"/>
        </w:rPr>
        <w:t>Brno</w:t>
      </w:r>
    </w:p>
    <w:p w14:paraId="06D1A3F5" w14:textId="5CA474D1" w:rsidR="009A5FCB" w:rsidRPr="009A5FCB" w:rsidRDefault="009A5FCB" w:rsidP="009A5FCB">
      <w:pPr>
        <w:pStyle w:val="Bezmezer"/>
        <w:ind w:left="284"/>
        <w:rPr>
          <w:rFonts w:ascii="Garamond" w:hAnsi="Garamond"/>
          <w:bCs w:val="0"/>
        </w:rPr>
      </w:pPr>
      <w:r w:rsidRPr="009A5FCB">
        <w:rPr>
          <w:rFonts w:ascii="Garamond" w:hAnsi="Garamond"/>
          <w:bCs w:val="0"/>
        </w:rPr>
        <w:t>IČ</w:t>
      </w:r>
      <w:r>
        <w:rPr>
          <w:rFonts w:ascii="Garamond" w:hAnsi="Garamond"/>
          <w:bCs w:val="0"/>
        </w:rPr>
        <w:t>O</w:t>
      </w:r>
      <w:r w:rsidRPr="009A5FCB">
        <w:rPr>
          <w:rFonts w:ascii="Garamond" w:hAnsi="Garamond"/>
          <w:bCs w:val="0"/>
        </w:rPr>
        <w:t>:</w:t>
      </w:r>
      <w:r>
        <w:rPr>
          <w:rFonts w:ascii="Garamond" w:hAnsi="Garamond"/>
          <w:bCs w:val="0"/>
        </w:rPr>
        <w:t xml:space="preserve"> </w:t>
      </w:r>
      <w:r w:rsidRPr="009A5FCB">
        <w:rPr>
          <w:rFonts w:ascii="Garamond" w:hAnsi="Garamond"/>
          <w:bCs w:val="0"/>
        </w:rPr>
        <w:t>65269705, DIČ: CZ65269705</w:t>
      </w:r>
    </w:p>
    <w:p w14:paraId="338BAAC6" w14:textId="666A8B57" w:rsidR="009A5FCB" w:rsidRPr="009A5FCB" w:rsidRDefault="009A5FCB" w:rsidP="009A5FCB">
      <w:pPr>
        <w:pStyle w:val="Bezmezer"/>
        <w:ind w:left="284"/>
        <w:rPr>
          <w:rFonts w:ascii="Garamond" w:hAnsi="Garamond"/>
          <w:bCs w:val="0"/>
        </w:rPr>
      </w:pPr>
      <w:r w:rsidRPr="009A5FCB">
        <w:rPr>
          <w:rFonts w:ascii="Garamond" w:hAnsi="Garamond"/>
          <w:bCs w:val="0"/>
        </w:rPr>
        <w:t xml:space="preserve">Bankovní spojení: </w:t>
      </w:r>
      <w:r w:rsidR="00D336A0">
        <w:rPr>
          <w:rFonts w:ascii="Garamond" w:hAnsi="Garamond"/>
          <w:bCs w:val="0"/>
        </w:rPr>
        <w:t>Česká národní banka</w:t>
      </w:r>
      <w:r>
        <w:rPr>
          <w:rFonts w:ascii="Garamond" w:hAnsi="Garamond"/>
          <w:bCs w:val="0"/>
        </w:rPr>
        <w:t>,</w:t>
      </w:r>
      <w:r w:rsidRPr="009A5FCB">
        <w:rPr>
          <w:rFonts w:ascii="Garamond" w:hAnsi="Garamond"/>
          <w:bCs w:val="0"/>
        </w:rPr>
        <w:t xml:space="preserve"> </w:t>
      </w:r>
      <w:r>
        <w:rPr>
          <w:rFonts w:ascii="Garamond" w:hAnsi="Garamond"/>
          <w:bCs w:val="0"/>
        </w:rPr>
        <w:t>č.</w:t>
      </w:r>
      <w:r w:rsidR="00244745">
        <w:rPr>
          <w:rFonts w:ascii="Garamond" w:hAnsi="Garamond"/>
          <w:bCs w:val="0"/>
        </w:rPr>
        <w:t xml:space="preserve"> ú.: </w:t>
      </w:r>
      <w:r>
        <w:rPr>
          <w:rFonts w:ascii="Garamond" w:hAnsi="Garamond"/>
          <w:bCs w:val="0"/>
        </w:rPr>
        <w:t>71234621/0</w:t>
      </w:r>
      <w:r w:rsidR="00D336A0">
        <w:rPr>
          <w:rFonts w:ascii="Garamond" w:hAnsi="Garamond"/>
          <w:bCs w:val="0"/>
        </w:rPr>
        <w:t>7</w:t>
      </w:r>
      <w:r>
        <w:rPr>
          <w:rFonts w:ascii="Garamond" w:hAnsi="Garamond"/>
          <w:bCs w:val="0"/>
        </w:rPr>
        <w:t>10</w:t>
      </w:r>
    </w:p>
    <w:p w14:paraId="2F6C065F" w14:textId="0A014DD5" w:rsidR="00244745" w:rsidRDefault="009A5FCB" w:rsidP="009A5FCB">
      <w:pPr>
        <w:pStyle w:val="Bezmezer"/>
        <w:ind w:left="284"/>
        <w:rPr>
          <w:rFonts w:ascii="Garamond" w:hAnsi="Garamond"/>
          <w:bCs w:val="0"/>
        </w:rPr>
      </w:pPr>
      <w:r>
        <w:rPr>
          <w:rFonts w:ascii="Garamond" w:hAnsi="Garamond"/>
          <w:bCs w:val="0"/>
        </w:rPr>
        <w:t>zastoupena</w:t>
      </w:r>
      <w:r w:rsidRPr="009A5FCB">
        <w:rPr>
          <w:rFonts w:ascii="Garamond" w:hAnsi="Garamond"/>
          <w:bCs w:val="0"/>
        </w:rPr>
        <w:t xml:space="preserve"> </w:t>
      </w:r>
      <w:r w:rsidR="00244745" w:rsidRPr="00244745">
        <w:rPr>
          <w:rFonts w:ascii="Garamond" w:hAnsi="Garamond"/>
          <w:bCs w:val="0"/>
        </w:rPr>
        <w:t>MUDr. Ivo Rovný</w:t>
      </w:r>
      <w:r w:rsidR="00244745">
        <w:rPr>
          <w:rFonts w:ascii="Garamond" w:hAnsi="Garamond"/>
          <w:bCs w:val="0"/>
        </w:rPr>
        <w:t>m</w:t>
      </w:r>
      <w:r w:rsidR="00244745" w:rsidRPr="00244745">
        <w:rPr>
          <w:rFonts w:ascii="Garamond" w:hAnsi="Garamond"/>
          <w:bCs w:val="0"/>
        </w:rPr>
        <w:t>, MBA</w:t>
      </w:r>
      <w:r w:rsidR="00244745">
        <w:rPr>
          <w:rFonts w:ascii="Garamond" w:hAnsi="Garamond"/>
          <w:bCs w:val="0"/>
        </w:rPr>
        <w:t>, ředitelem</w:t>
      </w:r>
    </w:p>
    <w:p w14:paraId="3AFA8F75" w14:textId="221CBD42" w:rsidR="00F26D15" w:rsidRPr="009A5FCB" w:rsidRDefault="009A5FCB" w:rsidP="009A5FCB">
      <w:pPr>
        <w:pStyle w:val="Bezmezer"/>
        <w:ind w:left="284"/>
        <w:rPr>
          <w:rFonts w:ascii="Garamond" w:hAnsi="Garamond"/>
        </w:rPr>
      </w:pPr>
      <w:r w:rsidRPr="009A5FCB">
        <w:rPr>
          <w:rFonts w:ascii="Garamond" w:hAnsi="Garamond"/>
          <w:bCs w:val="0"/>
        </w:rPr>
        <w:t>FN Brno je státní příspěvková organizace zřízená rozhodnutím Ministerstva zdravotnictví. Nemá zákonnou povinnost zápisu do obchodního rejstříku, je zapsána do živnostenského rejstříku vedeného Živnostenským úřadem města Brna.</w:t>
      </w:r>
    </w:p>
    <w:p w14:paraId="517A1C6F" w14:textId="77777777" w:rsidR="00215237" w:rsidRPr="00FC2882" w:rsidRDefault="00215237" w:rsidP="00FC2882">
      <w:pPr>
        <w:pStyle w:val="Bezmezer"/>
        <w:ind w:left="284"/>
        <w:rPr>
          <w:rFonts w:ascii="Garamond" w:hAnsi="Garamond"/>
        </w:rPr>
      </w:pPr>
    </w:p>
    <w:p w14:paraId="67394E7F" w14:textId="47F0CC57" w:rsidR="00005BD5" w:rsidRDefault="00215237" w:rsidP="00FC2882">
      <w:pPr>
        <w:pStyle w:val="Bezmezer"/>
        <w:ind w:left="284"/>
        <w:rPr>
          <w:rFonts w:ascii="Garamond" w:hAnsi="Garamond"/>
        </w:rPr>
      </w:pPr>
      <w:r w:rsidRPr="00FC2882">
        <w:rPr>
          <w:rFonts w:ascii="Garamond" w:hAnsi="Garamond"/>
        </w:rPr>
        <w:t>dále j</w:t>
      </w:r>
      <w:r w:rsidR="00AA74D0" w:rsidRPr="00FC2882">
        <w:rPr>
          <w:rFonts w:ascii="Garamond" w:hAnsi="Garamond"/>
        </w:rPr>
        <w:t>en</w:t>
      </w:r>
      <w:r w:rsidRPr="00FC2882">
        <w:rPr>
          <w:rFonts w:ascii="Garamond" w:hAnsi="Garamond"/>
        </w:rPr>
        <w:t xml:space="preserve"> „</w:t>
      </w:r>
      <w:r w:rsidR="00AA74D0" w:rsidRPr="00FC2882">
        <w:rPr>
          <w:rFonts w:ascii="Garamond" w:hAnsi="Garamond"/>
          <w:b/>
        </w:rPr>
        <w:t>Prodávající</w:t>
      </w:r>
      <w:r w:rsidR="00244745">
        <w:rPr>
          <w:rFonts w:ascii="Garamond" w:hAnsi="Garamond"/>
        </w:rPr>
        <w:t>“</w:t>
      </w:r>
    </w:p>
    <w:p w14:paraId="7BDC06A2" w14:textId="77777777" w:rsidR="00244745" w:rsidRPr="00FC2882" w:rsidRDefault="00244745" w:rsidP="00FC2882">
      <w:pPr>
        <w:pStyle w:val="Bezmezer"/>
        <w:ind w:left="284"/>
        <w:rPr>
          <w:rFonts w:ascii="Garamond" w:hAnsi="Garamond"/>
        </w:rPr>
      </w:pPr>
    </w:p>
    <w:p w14:paraId="1C853F06" w14:textId="77777777" w:rsidR="00005BD5" w:rsidRPr="00FC2882" w:rsidRDefault="00005BD5" w:rsidP="00FC2882">
      <w:pPr>
        <w:numPr>
          <w:ilvl w:val="0"/>
          <w:numId w:val="0"/>
        </w:numPr>
        <w:ind w:left="284"/>
        <w:rPr>
          <w:rFonts w:ascii="Garamond" w:hAnsi="Garamond"/>
        </w:rPr>
      </w:pPr>
      <w:r w:rsidRPr="00FC2882">
        <w:rPr>
          <w:rFonts w:ascii="Garamond" w:hAnsi="Garamond"/>
        </w:rPr>
        <w:t>a</w:t>
      </w:r>
    </w:p>
    <w:p w14:paraId="7B508C2F" w14:textId="234CF1EE" w:rsidR="00215237" w:rsidRPr="00FC2882" w:rsidRDefault="00F26D15" w:rsidP="00FC2882">
      <w:pPr>
        <w:pStyle w:val="Bezmezer"/>
        <w:ind w:left="284"/>
        <w:rPr>
          <w:rFonts w:ascii="Garamond" w:hAnsi="Garamond"/>
          <w:b/>
          <w:bCs w:val="0"/>
        </w:rPr>
      </w:pPr>
      <w:r w:rsidRPr="00FC2882">
        <w:rPr>
          <w:rFonts w:ascii="Garamond" w:hAnsi="Garamond"/>
          <w:b/>
          <w:bCs w:val="0"/>
        </w:rPr>
        <w:t>SurGal Clinic s.r.o.</w:t>
      </w:r>
    </w:p>
    <w:p w14:paraId="5C1EE9BF" w14:textId="094B9AC0" w:rsidR="00215237" w:rsidRPr="00FC2882" w:rsidRDefault="00215237" w:rsidP="00FC2882">
      <w:pPr>
        <w:pStyle w:val="Bezmezer"/>
        <w:ind w:left="284"/>
        <w:rPr>
          <w:rFonts w:ascii="Garamond" w:hAnsi="Garamond"/>
        </w:rPr>
      </w:pPr>
      <w:r w:rsidRPr="00FC2882">
        <w:rPr>
          <w:rFonts w:ascii="Garamond" w:hAnsi="Garamond"/>
        </w:rPr>
        <w:t>IČ</w:t>
      </w:r>
      <w:r w:rsidR="00244745">
        <w:rPr>
          <w:rFonts w:ascii="Garamond" w:hAnsi="Garamond"/>
        </w:rPr>
        <w:t>O</w:t>
      </w:r>
      <w:r w:rsidRPr="00FC2882">
        <w:rPr>
          <w:rFonts w:ascii="Garamond" w:hAnsi="Garamond"/>
        </w:rPr>
        <w:t xml:space="preserve">: </w:t>
      </w:r>
      <w:r w:rsidR="00F26D15" w:rsidRPr="00FC2882">
        <w:rPr>
          <w:rFonts w:ascii="Garamond" w:hAnsi="Garamond"/>
        </w:rPr>
        <w:t>469 65 033</w:t>
      </w:r>
    </w:p>
    <w:p w14:paraId="1886E448" w14:textId="035BCC03" w:rsidR="00F26D15" w:rsidRPr="00FC2882" w:rsidRDefault="00215237" w:rsidP="00FC2882">
      <w:pPr>
        <w:pStyle w:val="Bezmezer"/>
        <w:ind w:left="284"/>
        <w:rPr>
          <w:rFonts w:ascii="Garamond" w:hAnsi="Garamond"/>
        </w:rPr>
      </w:pPr>
      <w:r w:rsidRPr="00FC2882">
        <w:rPr>
          <w:rFonts w:ascii="Garamond" w:hAnsi="Garamond"/>
        </w:rPr>
        <w:t xml:space="preserve">se sídlem </w:t>
      </w:r>
      <w:r w:rsidR="00F26D15" w:rsidRPr="00FC2882">
        <w:rPr>
          <w:rFonts w:ascii="Garamond" w:hAnsi="Garamond"/>
        </w:rPr>
        <w:t>Drobného 307/38, Černá Pole, 602 00 Brno</w:t>
      </w:r>
    </w:p>
    <w:p w14:paraId="28FA3C33" w14:textId="4050D6A8" w:rsidR="00215237" w:rsidRDefault="00F26D15" w:rsidP="00FC2882">
      <w:pPr>
        <w:pStyle w:val="Bezmezer"/>
        <w:ind w:left="284"/>
        <w:rPr>
          <w:rFonts w:ascii="Garamond" w:hAnsi="Garamond"/>
        </w:rPr>
      </w:pPr>
      <w:r w:rsidRPr="00FC2882">
        <w:rPr>
          <w:rFonts w:ascii="Garamond" w:hAnsi="Garamond"/>
        </w:rPr>
        <w:t xml:space="preserve">zapsaná v obchodním rejstříku vedeném u KS Brno, sp. zn. 6687 </w:t>
      </w:r>
    </w:p>
    <w:p w14:paraId="7847D1FB" w14:textId="159C0755" w:rsidR="00244745" w:rsidRPr="00FC2882" w:rsidRDefault="00244745" w:rsidP="00FC2882">
      <w:pPr>
        <w:pStyle w:val="Bezmezer"/>
        <w:ind w:left="284"/>
        <w:rPr>
          <w:rFonts w:ascii="Garamond" w:hAnsi="Garamond"/>
        </w:rPr>
      </w:pPr>
      <w:r>
        <w:rPr>
          <w:rFonts w:ascii="Garamond" w:hAnsi="Garamond"/>
        </w:rPr>
        <w:t>zastoupena JUDr. Jitkou Smrčka, jednatelkou</w:t>
      </w:r>
    </w:p>
    <w:p w14:paraId="1482EEA5" w14:textId="77777777" w:rsidR="00215237" w:rsidRPr="00FC2882" w:rsidRDefault="00215237" w:rsidP="00FC2882">
      <w:pPr>
        <w:pStyle w:val="Bezmezer"/>
        <w:ind w:left="284"/>
        <w:rPr>
          <w:rFonts w:ascii="Garamond" w:hAnsi="Garamond"/>
        </w:rPr>
      </w:pPr>
    </w:p>
    <w:p w14:paraId="3821F3E3" w14:textId="6C63365A" w:rsidR="00005BD5" w:rsidRPr="00FC2882" w:rsidRDefault="00005BD5" w:rsidP="00FC2882">
      <w:pPr>
        <w:pStyle w:val="Bezmezer"/>
        <w:ind w:left="284"/>
        <w:rPr>
          <w:rFonts w:ascii="Garamond" w:hAnsi="Garamond"/>
        </w:rPr>
      </w:pPr>
      <w:r w:rsidRPr="00FC2882">
        <w:rPr>
          <w:rFonts w:ascii="Garamond" w:hAnsi="Garamond"/>
        </w:rPr>
        <w:t>dále jen „</w:t>
      </w:r>
      <w:r w:rsidR="00AA74D0" w:rsidRPr="00FC2882">
        <w:rPr>
          <w:rFonts w:ascii="Garamond" w:hAnsi="Garamond"/>
          <w:b/>
          <w:iCs/>
        </w:rPr>
        <w:t>Kupující</w:t>
      </w:r>
      <w:r w:rsidR="00244745">
        <w:rPr>
          <w:rFonts w:ascii="Garamond" w:hAnsi="Garamond"/>
        </w:rPr>
        <w:t>“</w:t>
      </w:r>
    </w:p>
    <w:p w14:paraId="13DD9636" w14:textId="36D84546" w:rsidR="007965F0" w:rsidRPr="00FC2882" w:rsidRDefault="007965F0" w:rsidP="00FC2882">
      <w:pPr>
        <w:pStyle w:val="Bezmezer"/>
        <w:ind w:left="284"/>
        <w:rPr>
          <w:rFonts w:ascii="Garamond" w:hAnsi="Garamond"/>
        </w:rPr>
      </w:pPr>
    </w:p>
    <w:p w14:paraId="0996168C" w14:textId="04EB604B" w:rsidR="00005BD5" w:rsidRPr="00FC2882" w:rsidRDefault="00244745" w:rsidP="00FC2882">
      <w:pPr>
        <w:pStyle w:val="Bezmezer"/>
        <w:ind w:left="284"/>
        <w:rPr>
          <w:rFonts w:ascii="Garamond" w:hAnsi="Garamond"/>
        </w:rPr>
      </w:pPr>
      <w:r>
        <w:rPr>
          <w:rFonts w:ascii="Garamond" w:hAnsi="Garamond"/>
        </w:rPr>
        <w:t xml:space="preserve">Prodávající a Kupující </w:t>
      </w:r>
      <w:r w:rsidR="007965F0" w:rsidRPr="00FC2882">
        <w:rPr>
          <w:rFonts w:ascii="Garamond" w:hAnsi="Garamond"/>
        </w:rPr>
        <w:t>dále společně také jako „</w:t>
      </w:r>
      <w:r w:rsidR="007965F0" w:rsidRPr="00FC2882">
        <w:rPr>
          <w:rFonts w:ascii="Garamond" w:hAnsi="Garamond"/>
          <w:b/>
          <w:bCs w:val="0"/>
        </w:rPr>
        <w:t>Smluvní strany</w:t>
      </w:r>
      <w:r>
        <w:rPr>
          <w:rFonts w:ascii="Garamond" w:hAnsi="Garamond"/>
        </w:rPr>
        <w:t>“ nebo jednotlivě jako „Smluvní strana“.</w:t>
      </w:r>
    </w:p>
    <w:p w14:paraId="1631AFD0" w14:textId="705CDB24" w:rsidR="003E62DC" w:rsidRDefault="003E62DC" w:rsidP="003E62DC">
      <w:pPr>
        <w:pStyle w:val="Bezmezer"/>
        <w:rPr>
          <w:rFonts w:ascii="Garamond" w:hAnsi="Garamond"/>
        </w:rPr>
      </w:pPr>
    </w:p>
    <w:p w14:paraId="004A363C" w14:textId="77777777" w:rsidR="003E62DC" w:rsidRPr="00FC2882" w:rsidRDefault="003E62DC" w:rsidP="00FC2882">
      <w:pPr>
        <w:pStyle w:val="Bezmezer"/>
        <w:ind w:left="284"/>
        <w:rPr>
          <w:rFonts w:ascii="Garamond" w:hAnsi="Garamond"/>
        </w:rPr>
      </w:pPr>
    </w:p>
    <w:p w14:paraId="19A710BD" w14:textId="77777777" w:rsidR="00244745" w:rsidRDefault="00244745" w:rsidP="00AC2F58">
      <w:pPr>
        <w:pStyle w:val="Nadpis2"/>
        <w:spacing w:before="0" w:after="0"/>
        <w:ind w:left="284" w:hanging="284"/>
        <w:jc w:val="center"/>
        <w:rPr>
          <w:rFonts w:ascii="Garamond" w:hAnsi="Garamond"/>
          <w:sz w:val="22"/>
          <w:szCs w:val="22"/>
        </w:rPr>
      </w:pPr>
    </w:p>
    <w:p w14:paraId="08898A08" w14:textId="559215DA" w:rsidR="00AC2F58" w:rsidRPr="00AC2F58" w:rsidRDefault="00AC2F58" w:rsidP="00AC2F58">
      <w:pPr>
        <w:numPr>
          <w:ilvl w:val="0"/>
          <w:numId w:val="0"/>
        </w:numPr>
        <w:spacing w:after="0"/>
      </w:pPr>
    </w:p>
    <w:p w14:paraId="1AE6016E" w14:textId="4644BB4B" w:rsidR="00AA74D0" w:rsidRDefault="00A64EFE" w:rsidP="000A497A">
      <w:pPr>
        <w:ind w:left="284" w:hanging="284"/>
        <w:rPr>
          <w:rFonts w:ascii="Garamond" w:hAnsi="Garamond"/>
        </w:rPr>
      </w:pPr>
      <w:bookmarkStart w:id="0" w:name="_Toc135789682"/>
      <w:bookmarkStart w:id="1" w:name="_Toc135789683"/>
      <w:r w:rsidRPr="00A64EFE">
        <w:rPr>
          <w:rFonts w:ascii="Garamond" w:hAnsi="Garamond"/>
        </w:rPr>
        <w:t xml:space="preserve">Smluvní strany uzavřely dne </w:t>
      </w:r>
      <w:r w:rsidR="006F5AE0">
        <w:rPr>
          <w:rFonts w:ascii="Garamond" w:hAnsi="Garamond"/>
        </w:rPr>
        <w:t xml:space="preserve">4. 12. </w:t>
      </w:r>
      <w:r w:rsidRPr="00A64EFE">
        <w:rPr>
          <w:rFonts w:ascii="Garamond" w:hAnsi="Garamond"/>
        </w:rPr>
        <w:t>2023 Rámcovou kupní smlouvu</w:t>
      </w:r>
      <w:r>
        <w:rPr>
          <w:rFonts w:ascii="Garamond" w:hAnsi="Garamond"/>
        </w:rPr>
        <w:t xml:space="preserve"> (dále jen „Smlouva“)</w:t>
      </w:r>
      <w:r w:rsidRPr="00A64EFE">
        <w:rPr>
          <w:rFonts w:ascii="Garamond" w:hAnsi="Garamond"/>
        </w:rPr>
        <w:t>, jejímž předmětem je dodávání</w:t>
      </w:r>
      <w:r w:rsidR="006D71E3" w:rsidRPr="00A64EFE">
        <w:rPr>
          <w:rFonts w:ascii="Garamond" w:hAnsi="Garamond"/>
        </w:rPr>
        <w:t xml:space="preserve"> přípravku</w:t>
      </w:r>
      <w:r w:rsidR="00AA74D0" w:rsidRPr="00A64EFE">
        <w:rPr>
          <w:rFonts w:ascii="Garamond" w:hAnsi="Garamond"/>
        </w:rPr>
        <w:t xml:space="preserve"> </w:t>
      </w:r>
      <w:r w:rsidR="00244745" w:rsidRPr="00A64EFE">
        <w:rPr>
          <w:rFonts w:ascii="Garamond" w:hAnsi="Garamond"/>
          <w:caps/>
        </w:rPr>
        <w:t>Dantrolen</w:t>
      </w:r>
      <w:r w:rsidR="00A53EBA" w:rsidRPr="00A64EFE">
        <w:rPr>
          <w:rFonts w:ascii="Garamond" w:hAnsi="Garamond"/>
        </w:rPr>
        <w:t xml:space="preserve"> I.V., </w:t>
      </w:r>
      <w:r w:rsidR="006D71E3" w:rsidRPr="00A64EFE">
        <w:rPr>
          <w:rFonts w:ascii="Garamond" w:hAnsi="Garamond"/>
        </w:rPr>
        <w:t xml:space="preserve">inj.plv.sol.36x20mg+sol </w:t>
      </w:r>
      <w:r w:rsidR="00AA74D0" w:rsidRPr="00A64EFE">
        <w:rPr>
          <w:rFonts w:ascii="Garamond" w:hAnsi="Garamond"/>
        </w:rPr>
        <w:t>(</w:t>
      </w:r>
      <w:r w:rsidR="00244745" w:rsidRPr="00A64EFE">
        <w:rPr>
          <w:rFonts w:ascii="Garamond" w:hAnsi="Garamond"/>
        </w:rPr>
        <w:t xml:space="preserve">dále jen </w:t>
      </w:r>
      <w:r w:rsidR="00AA74D0" w:rsidRPr="00A64EFE">
        <w:rPr>
          <w:rFonts w:ascii="Garamond" w:hAnsi="Garamond"/>
        </w:rPr>
        <w:t>„</w:t>
      </w:r>
      <w:r w:rsidR="007C5241" w:rsidRPr="00A64EFE">
        <w:rPr>
          <w:rFonts w:ascii="Garamond" w:hAnsi="Garamond"/>
        </w:rPr>
        <w:t>Léčivý přípravek</w:t>
      </w:r>
      <w:r w:rsidR="003E62DC" w:rsidRPr="00A64EFE">
        <w:rPr>
          <w:rFonts w:ascii="Garamond" w:hAnsi="Garamond"/>
        </w:rPr>
        <w:t xml:space="preserve">“) </w:t>
      </w:r>
      <w:r w:rsidR="008715FC" w:rsidRPr="00A64EFE">
        <w:rPr>
          <w:rFonts w:ascii="Garamond" w:hAnsi="Garamond"/>
        </w:rPr>
        <w:t>v případě vzniku emergentní situace v podobě náhodného výskytu maligní hypertermie u pacienta Kupujícího</w:t>
      </w:r>
      <w:r w:rsidR="00A146F2" w:rsidRPr="00A64EFE">
        <w:rPr>
          <w:rFonts w:ascii="Garamond" w:hAnsi="Garamond"/>
        </w:rPr>
        <w:t xml:space="preserve"> nebo v případě plánovaného výkonu pacienta Kupujícího, u kterého je zvýšené riziko výskytu této komplikace</w:t>
      </w:r>
      <w:r w:rsidR="00AA74D0" w:rsidRPr="00A64EFE">
        <w:rPr>
          <w:rFonts w:ascii="Garamond" w:hAnsi="Garamond"/>
        </w:rPr>
        <w:t>.</w:t>
      </w:r>
    </w:p>
    <w:p w14:paraId="5EF1A3EA" w14:textId="7187F69B" w:rsidR="00A64EFE" w:rsidRPr="00A64EFE" w:rsidRDefault="00A64EFE" w:rsidP="000A497A">
      <w:pPr>
        <w:ind w:left="284" w:hanging="284"/>
        <w:rPr>
          <w:rFonts w:ascii="Garamond" w:hAnsi="Garamond"/>
        </w:rPr>
      </w:pPr>
      <w:r>
        <w:rPr>
          <w:rFonts w:ascii="Garamond" w:hAnsi="Garamond"/>
        </w:rPr>
        <w:t xml:space="preserve">Smluvní strany se nyní dohodly na změně Smlouvy tak, že </w:t>
      </w:r>
      <w:r w:rsidRPr="00A64EFE">
        <w:rPr>
          <w:rFonts w:ascii="Garamond" w:hAnsi="Garamond"/>
          <w:b/>
        </w:rPr>
        <w:t>článek II. Postup při uzavírání dílčích smluv odst. 3</w:t>
      </w:r>
      <w:r>
        <w:rPr>
          <w:rFonts w:ascii="Garamond" w:hAnsi="Garamond"/>
        </w:rPr>
        <w:t xml:space="preserve"> nově zní: </w:t>
      </w:r>
    </w:p>
    <w:p w14:paraId="61A081E6" w14:textId="260727E9" w:rsidR="005858E5" w:rsidRDefault="00A146F2" w:rsidP="0052721F">
      <w:pPr>
        <w:numPr>
          <w:ilvl w:val="0"/>
          <w:numId w:val="0"/>
        </w:numPr>
        <w:ind w:left="284"/>
        <w:rPr>
          <w:rFonts w:ascii="Garamond" w:hAnsi="Garamond"/>
        </w:rPr>
      </w:pPr>
      <w:r w:rsidRPr="00A64EFE">
        <w:rPr>
          <w:rFonts w:ascii="Garamond" w:hAnsi="Garamond"/>
        </w:rPr>
        <w:t>V případě emergentní situace se p</w:t>
      </w:r>
      <w:r w:rsidR="00725108" w:rsidRPr="00A64EFE">
        <w:rPr>
          <w:rFonts w:ascii="Garamond" w:hAnsi="Garamond"/>
        </w:rPr>
        <w:t>rodávající</w:t>
      </w:r>
      <w:r w:rsidRPr="00A64EFE">
        <w:rPr>
          <w:rFonts w:ascii="Garamond" w:hAnsi="Garamond"/>
        </w:rPr>
        <w:t xml:space="preserve"> </w:t>
      </w:r>
      <w:r w:rsidR="00725108" w:rsidRPr="00A64EFE">
        <w:rPr>
          <w:rFonts w:ascii="Garamond" w:hAnsi="Garamond"/>
        </w:rPr>
        <w:t xml:space="preserve">zavazuje připravit </w:t>
      </w:r>
      <w:r w:rsidR="007C5241" w:rsidRPr="00A64EFE">
        <w:rPr>
          <w:rFonts w:ascii="Garamond" w:hAnsi="Garamond"/>
        </w:rPr>
        <w:t>L</w:t>
      </w:r>
      <w:bookmarkStart w:id="2" w:name="_GoBack"/>
      <w:bookmarkEnd w:id="2"/>
      <w:r w:rsidR="007C5241" w:rsidRPr="00A64EFE">
        <w:rPr>
          <w:rFonts w:ascii="Garamond" w:hAnsi="Garamond"/>
        </w:rPr>
        <w:t>éčivý přípravek</w:t>
      </w:r>
      <w:r w:rsidR="00725108" w:rsidRPr="00A64EFE">
        <w:rPr>
          <w:rFonts w:ascii="Garamond" w:hAnsi="Garamond"/>
        </w:rPr>
        <w:t xml:space="preserve"> v množství dle objednávky</w:t>
      </w:r>
      <w:r w:rsidR="009A4943" w:rsidRPr="00A64EFE">
        <w:rPr>
          <w:rFonts w:ascii="Garamond" w:hAnsi="Garamond"/>
        </w:rPr>
        <w:t xml:space="preserve"> (max</w:t>
      </w:r>
      <w:r w:rsidR="00393D82" w:rsidRPr="00A64EFE">
        <w:rPr>
          <w:rFonts w:ascii="Garamond" w:hAnsi="Garamond"/>
        </w:rPr>
        <w:t>.</w:t>
      </w:r>
      <w:r w:rsidR="009A4943" w:rsidRPr="00A64EFE">
        <w:rPr>
          <w:rFonts w:ascii="Garamond" w:hAnsi="Garamond"/>
        </w:rPr>
        <w:t xml:space="preserve"> 1</w:t>
      </w:r>
      <w:r w:rsidR="005D4C3A">
        <w:rPr>
          <w:rFonts w:ascii="Garamond" w:hAnsi="Garamond"/>
        </w:rPr>
        <w:t>2</w:t>
      </w:r>
      <w:r w:rsidR="009A4943" w:rsidRPr="00A64EFE">
        <w:rPr>
          <w:rFonts w:ascii="Garamond" w:hAnsi="Garamond"/>
        </w:rPr>
        <w:t xml:space="preserve"> </w:t>
      </w:r>
      <w:r w:rsidR="00A64EFE" w:rsidRPr="00A64EFE">
        <w:rPr>
          <w:rFonts w:ascii="Garamond" w:hAnsi="Garamond"/>
          <w:b/>
        </w:rPr>
        <w:t>ampulí</w:t>
      </w:r>
      <w:r w:rsidR="009A4943" w:rsidRPr="00A64EFE">
        <w:rPr>
          <w:rFonts w:ascii="Garamond" w:hAnsi="Garamond"/>
        </w:rPr>
        <w:t>)</w:t>
      </w:r>
      <w:r w:rsidR="00725108" w:rsidRPr="00A64EFE">
        <w:rPr>
          <w:rFonts w:ascii="Garamond" w:hAnsi="Garamond"/>
        </w:rPr>
        <w:t xml:space="preserve"> k vydání </w:t>
      </w:r>
      <w:r w:rsidR="006A4E21" w:rsidRPr="00A64EFE">
        <w:rPr>
          <w:rFonts w:ascii="Garamond" w:hAnsi="Garamond"/>
        </w:rPr>
        <w:t xml:space="preserve">v místě plnění </w:t>
      </w:r>
      <w:r w:rsidR="00725108" w:rsidRPr="00A64EFE">
        <w:rPr>
          <w:rFonts w:ascii="Garamond" w:hAnsi="Garamond"/>
        </w:rPr>
        <w:t xml:space="preserve">do 15 minut od akceptace objednávky. </w:t>
      </w:r>
      <w:r w:rsidRPr="00A64EFE">
        <w:rPr>
          <w:rFonts w:ascii="Garamond" w:hAnsi="Garamond"/>
        </w:rPr>
        <w:t>V případě plánovanéh</w:t>
      </w:r>
      <w:r w:rsidR="008F4716" w:rsidRPr="00A64EFE">
        <w:rPr>
          <w:rFonts w:ascii="Garamond" w:hAnsi="Garamond"/>
        </w:rPr>
        <w:t>o výkonu</w:t>
      </w:r>
      <w:r w:rsidRPr="00A64EFE">
        <w:rPr>
          <w:rFonts w:ascii="Garamond" w:hAnsi="Garamond"/>
        </w:rPr>
        <w:t xml:space="preserve"> </w:t>
      </w:r>
      <w:r w:rsidR="008F4716" w:rsidRPr="00A64EFE">
        <w:rPr>
          <w:rFonts w:ascii="Garamond" w:hAnsi="Garamond"/>
        </w:rPr>
        <w:t xml:space="preserve">se smluvní strany ad hoc domluví na termínu, ke kterému bude Léčivý přípravek v požadovaném množství připraven k vydání v místě plnění. </w:t>
      </w:r>
      <w:r w:rsidRPr="00A64EFE">
        <w:rPr>
          <w:rFonts w:ascii="Garamond" w:hAnsi="Garamond"/>
        </w:rPr>
        <w:t xml:space="preserve"> </w:t>
      </w:r>
      <w:r w:rsidR="00725108" w:rsidRPr="00A64EFE">
        <w:rPr>
          <w:rFonts w:ascii="Garamond" w:hAnsi="Garamond"/>
        </w:rPr>
        <w:t xml:space="preserve">Pokud dojde ke změně objednávky, dodá Prodávající jiné množství </w:t>
      </w:r>
      <w:r w:rsidR="007C5241" w:rsidRPr="00A64EFE">
        <w:rPr>
          <w:rFonts w:ascii="Garamond" w:hAnsi="Garamond"/>
        </w:rPr>
        <w:t>Léčivého přípravku</w:t>
      </w:r>
      <w:r w:rsidR="00F67468" w:rsidRPr="00A64EFE">
        <w:rPr>
          <w:rFonts w:ascii="Garamond" w:hAnsi="Garamond"/>
        </w:rPr>
        <w:t xml:space="preserve"> </w:t>
      </w:r>
      <w:r w:rsidR="00725108" w:rsidRPr="00A64EFE">
        <w:rPr>
          <w:rFonts w:ascii="Garamond" w:hAnsi="Garamond"/>
        </w:rPr>
        <w:t>operativně dle potřeb Kupujícího.</w:t>
      </w:r>
    </w:p>
    <w:p w14:paraId="03A47546" w14:textId="045097D2" w:rsidR="0052721F" w:rsidRPr="0052721F" w:rsidRDefault="0052721F" w:rsidP="0052721F">
      <w:pPr>
        <w:ind w:left="284" w:hanging="284"/>
        <w:rPr>
          <w:rFonts w:ascii="Garamond" w:hAnsi="Garamond"/>
        </w:rPr>
      </w:pPr>
      <w:r w:rsidRPr="0052721F">
        <w:rPr>
          <w:rFonts w:ascii="Garamond" w:hAnsi="Garamond"/>
        </w:rPr>
        <w:t>Ostatní smluvní ujednání zůstávají beze změn.</w:t>
      </w:r>
    </w:p>
    <w:p w14:paraId="30A6549A" w14:textId="77777777" w:rsidR="008715FC" w:rsidRPr="00FC2882" w:rsidRDefault="008715FC" w:rsidP="008715FC">
      <w:pPr>
        <w:numPr>
          <w:ilvl w:val="0"/>
          <w:numId w:val="0"/>
        </w:numPr>
        <w:ind w:left="284"/>
        <w:rPr>
          <w:rFonts w:ascii="Garamond" w:hAnsi="Garamond"/>
        </w:rPr>
      </w:pPr>
    </w:p>
    <w:p w14:paraId="780858C1" w14:textId="77777777" w:rsidR="008715FC" w:rsidRDefault="008715FC" w:rsidP="008715FC">
      <w:pPr>
        <w:pStyle w:val="Nadpis2"/>
        <w:spacing w:before="0" w:after="0"/>
        <w:ind w:left="284" w:hanging="284"/>
        <w:jc w:val="center"/>
        <w:rPr>
          <w:rFonts w:ascii="Garamond" w:hAnsi="Garamond"/>
          <w:sz w:val="22"/>
          <w:szCs w:val="22"/>
        </w:rPr>
      </w:pPr>
    </w:p>
    <w:p w14:paraId="15DA6341" w14:textId="77777777" w:rsidR="00AC2F58" w:rsidRPr="00AC2F58" w:rsidRDefault="00AC2F58" w:rsidP="00AC2F58">
      <w:pPr>
        <w:numPr>
          <w:ilvl w:val="0"/>
          <w:numId w:val="0"/>
        </w:numPr>
        <w:spacing w:after="0"/>
        <w:ind w:left="567"/>
      </w:pPr>
      <w:bookmarkStart w:id="3" w:name="_Toc135789693"/>
      <w:bookmarkEnd w:id="0"/>
      <w:bookmarkEnd w:id="1"/>
    </w:p>
    <w:p w14:paraId="64B09F0C" w14:textId="6B82F364" w:rsidR="00005BD5" w:rsidRPr="00FC2882" w:rsidRDefault="00005BD5" w:rsidP="00FC2882">
      <w:pPr>
        <w:ind w:left="284" w:hanging="284"/>
        <w:rPr>
          <w:rFonts w:ascii="Garamond" w:hAnsi="Garamond"/>
        </w:rPr>
      </w:pPr>
      <w:r w:rsidRPr="00FC2882">
        <w:rPr>
          <w:rFonts w:ascii="Garamond" w:hAnsi="Garamond"/>
        </w:rPr>
        <w:t>T</w:t>
      </w:r>
      <w:r w:rsidR="00A64EFE">
        <w:rPr>
          <w:rFonts w:ascii="Garamond" w:hAnsi="Garamond"/>
        </w:rPr>
        <w:t>ento Dodatek</w:t>
      </w:r>
      <w:r w:rsidRPr="00FC2882">
        <w:rPr>
          <w:rFonts w:ascii="Garamond" w:hAnsi="Garamond"/>
        </w:rPr>
        <w:t xml:space="preserve"> je sepsán ve</w:t>
      </w:r>
      <w:r w:rsidR="004B1BF5" w:rsidRPr="00FC2882">
        <w:rPr>
          <w:rFonts w:ascii="Garamond" w:hAnsi="Garamond"/>
        </w:rPr>
        <w:t xml:space="preserve"> </w:t>
      </w:r>
      <w:r w:rsidR="00B254AC" w:rsidRPr="00FC2882">
        <w:rPr>
          <w:rFonts w:ascii="Garamond" w:hAnsi="Garamond"/>
        </w:rPr>
        <w:t>dvou</w:t>
      </w:r>
      <w:r w:rsidRPr="00FC2882">
        <w:rPr>
          <w:rFonts w:ascii="Garamond" w:hAnsi="Garamond"/>
        </w:rPr>
        <w:t xml:space="preserve"> stejnopisech, </w:t>
      </w:r>
      <w:r w:rsidR="00B254AC" w:rsidRPr="00FC2882">
        <w:rPr>
          <w:rFonts w:ascii="Garamond" w:hAnsi="Garamond"/>
        </w:rPr>
        <w:t xml:space="preserve">přičemž </w:t>
      </w:r>
      <w:r w:rsidR="00C3197A" w:rsidRPr="00FC2882">
        <w:rPr>
          <w:rFonts w:ascii="Garamond" w:hAnsi="Garamond"/>
        </w:rPr>
        <w:t xml:space="preserve">každá ze Smluvních stran </w:t>
      </w:r>
      <w:r w:rsidR="00B254AC" w:rsidRPr="00FC2882">
        <w:rPr>
          <w:rFonts w:ascii="Garamond" w:hAnsi="Garamond"/>
        </w:rPr>
        <w:t>obdrží po jednom vyhotovení.</w:t>
      </w:r>
    </w:p>
    <w:p w14:paraId="687D308D" w14:textId="5DD6A222" w:rsidR="00A64EFE" w:rsidRDefault="00B254AC" w:rsidP="005F2C97">
      <w:pPr>
        <w:ind w:left="284" w:hanging="284"/>
        <w:rPr>
          <w:rFonts w:ascii="Garamond" w:hAnsi="Garamond"/>
        </w:rPr>
      </w:pPr>
      <w:r w:rsidRPr="005F2C97">
        <w:rPr>
          <w:rFonts w:ascii="Garamond" w:hAnsi="Garamond"/>
        </w:rPr>
        <w:lastRenderedPageBreak/>
        <w:t>T</w:t>
      </w:r>
      <w:r w:rsidR="00A64EFE">
        <w:rPr>
          <w:rFonts w:ascii="Garamond" w:hAnsi="Garamond"/>
        </w:rPr>
        <w:t>ento Dodatek</w:t>
      </w:r>
      <w:r w:rsidRPr="005F2C97">
        <w:rPr>
          <w:rFonts w:ascii="Garamond" w:hAnsi="Garamond"/>
        </w:rPr>
        <w:t xml:space="preserve"> nabývá platnosti dnem jeho podpisu oběma Smluvními stranami</w:t>
      </w:r>
      <w:r w:rsidR="00C3197A" w:rsidRPr="005F2C97">
        <w:rPr>
          <w:rFonts w:ascii="Garamond" w:hAnsi="Garamond"/>
        </w:rPr>
        <w:t xml:space="preserve"> </w:t>
      </w:r>
      <w:r w:rsidR="00A64EFE">
        <w:rPr>
          <w:rFonts w:ascii="Garamond" w:hAnsi="Garamond"/>
        </w:rPr>
        <w:t xml:space="preserve">a účinnosti dnem jeho zveřejnění v registru smluv, přičemž zveřejnění zajistí Prodávající. </w:t>
      </w:r>
    </w:p>
    <w:p w14:paraId="24818A86" w14:textId="1D4BC142" w:rsidR="00AF478A" w:rsidRPr="00AF478A" w:rsidRDefault="00AF478A" w:rsidP="00AF478A">
      <w:pPr>
        <w:ind w:left="284" w:hanging="284"/>
        <w:rPr>
          <w:rFonts w:ascii="Garamond" w:hAnsi="Garamond"/>
        </w:rPr>
      </w:pPr>
      <w:r w:rsidRPr="00AF478A">
        <w:rPr>
          <w:rFonts w:ascii="Garamond" w:hAnsi="Garamond"/>
        </w:rPr>
        <w:t>Smluvní strany shodně prohlašují, že t</w:t>
      </w:r>
      <w:r w:rsidR="00A64EFE">
        <w:rPr>
          <w:rFonts w:ascii="Garamond" w:hAnsi="Garamond"/>
        </w:rPr>
        <w:t>ento Dodatek</w:t>
      </w:r>
      <w:r w:rsidRPr="00AF478A">
        <w:rPr>
          <w:rFonts w:ascii="Garamond" w:hAnsi="Garamond"/>
        </w:rPr>
        <w:t xml:space="preserve"> by</w:t>
      </w:r>
      <w:r w:rsidR="00A64EFE">
        <w:rPr>
          <w:rFonts w:ascii="Garamond" w:hAnsi="Garamond"/>
        </w:rPr>
        <w:t>l</w:t>
      </w:r>
      <w:r w:rsidRPr="00AF478A">
        <w:rPr>
          <w:rFonts w:ascii="Garamond" w:hAnsi="Garamond"/>
        </w:rPr>
        <w:t xml:space="preserve"> uzavřen na základě jejich pravé, svobodné a vážné vůle, nikoliv v tísni nebo za jinak jednostranně nevýhodných podmínek a podpisem této smlouvy potvrzují, že se dobře seznámily s textem této smlouvy a že se cítí být jejím obsahem plně vázány. Na důkaz souhlasu s obsahem této smlouvy připojují smluvní strany své vlastnoruční podpisy. </w:t>
      </w:r>
    </w:p>
    <w:p w14:paraId="725B0CFC" w14:textId="77777777" w:rsidR="00B35972" w:rsidRPr="00FC2882" w:rsidRDefault="00B35972" w:rsidP="00FC2882">
      <w:pPr>
        <w:numPr>
          <w:ilvl w:val="0"/>
          <w:numId w:val="0"/>
        </w:numPr>
        <w:ind w:left="284"/>
        <w:rPr>
          <w:rFonts w:ascii="Garamond" w:hAnsi="Garamond"/>
        </w:rPr>
      </w:pPr>
    </w:p>
    <w:bookmarkEnd w:id="3"/>
    <w:p w14:paraId="0689A578" w14:textId="61E7F3BD" w:rsidR="00B35972" w:rsidRPr="00FC2882" w:rsidRDefault="00B35972" w:rsidP="00FC2882">
      <w:pPr>
        <w:pStyle w:val="Bezmezer"/>
        <w:ind w:left="284"/>
        <w:rPr>
          <w:rFonts w:ascii="Garamond" w:hAnsi="Garamond"/>
        </w:rPr>
      </w:pPr>
      <w:r w:rsidRPr="00FC2882">
        <w:rPr>
          <w:rFonts w:ascii="Garamond" w:hAnsi="Garamond"/>
        </w:rPr>
        <w:t>V </w:t>
      </w:r>
      <w:r w:rsidR="00D976ED" w:rsidRPr="00FC2882">
        <w:rPr>
          <w:rFonts w:ascii="Garamond" w:hAnsi="Garamond"/>
        </w:rPr>
        <w:t>Brně</w:t>
      </w:r>
      <w:r w:rsidR="00FC2882">
        <w:rPr>
          <w:rFonts w:ascii="Garamond" w:hAnsi="Garamond"/>
        </w:rPr>
        <w:t xml:space="preserve"> dne</w:t>
      </w:r>
      <w:r w:rsidR="006D71E3">
        <w:rPr>
          <w:rFonts w:ascii="Garamond" w:hAnsi="Garamond"/>
        </w:rPr>
        <w:t xml:space="preserve"> ………………</w:t>
      </w:r>
    </w:p>
    <w:p w14:paraId="699D93EE" w14:textId="2EE2BDD4" w:rsidR="00B35972" w:rsidRDefault="00B35972" w:rsidP="00FC2882">
      <w:pPr>
        <w:pStyle w:val="Bezmezer"/>
        <w:ind w:left="284"/>
        <w:rPr>
          <w:rFonts w:ascii="Garamond" w:hAnsi="Garamond"/>
        </w:rPr>
      </w:pPr>
    </w:p>
    <w:p w14:paraId="4B992C5B" w14:textId="77777777" w:rsidR="006D71E3" w:rsidRPr="00FC2882" w:rsidRDefault="006D71E3" w:rsidP="00FC2882">
      <w:pPr>
        <w:pStyle w:val="Bezmezer"/>
        <w:ind w:left="284"/>
        <w:rPr>
          <w:rFonts w:ascii="Garamond" w:hAnsi="Garamond"/>
        </w:rPr>
      </w:pPr>
    </w:p>
    <w:p w14:paraId="5D40F929" w14:textId="308BA41C" w:rsidR="00B35972" w:rsidRPr="00FC2882" w:rsidRDefault="00C3197A" w:rsidP="00FC2882">
      <w:pPr>
        <w:pStyle w:val="Bezmezer"/>
        <w:tabs>
          <w:tab w:val="left" w:pos="4962"/>
        </w:tabs>
        <w:ind w:left="284"/>
        <w:rPr>
          <w:rFonts w:ascii="Garamond" w:hAnsi="Garamond"/>
        </w:rPr>
      </w:pPr>
      <w:r w:rsidRPr="00FC2882">
        <w:rPr>
          <w:rFonts w:ascii="Garamond" w:hAnsi="Garamond"/>
        </w:rPr>
        <w:t>Prodávající</w:t>
      </w:r>
      <w:r w:rsidR="00B35972" w:rsidRPr="00FC2882">
        <w:rPr>
          <w:rFonts w:ascii="Garamond" w:hAnsi="Garamond"/>
        </w:rPr>
        <w:tab/>
      </w:r>
      <w:r w:rsidRPr="00FC2882">
        <w:rPr>
          <w:rFonts w:ascii="Garamond" w:hAnsi="Garamond"/>
        </w:rPr>
        <w:t>Kupující</w:t>
      </w:r>
    </w:p>
    <w:p w14:paraId="20A382B9" w14:textId="77777777" w:rsidR="00B35972" w:rsidRPr="00FC2882" w:rsidRDefault="00B35972" w:rsidP="00FC2882">
      <w:pPr>
        <w:pStyle w:val="Bezmezer"/>
        <w:ind w:left="284"/>
        <w:rPr>
          <w:rFonts w:ascii="Garamond" w:hAnsi="Garamond"/>
        </w:rPr>
      </w:pPr>
    </w:p>
    <w:p w14:paraId="4EE2F19E" w14:textId="2BBFE631" w:rsidR="00B35972" w:rsidRPr="00FC2882" w:rsidRDefault="00B35972" w:rsidP="006D71E3">
      <w:pPr>
        <w:pStyle w:val="Bezmezer"/>
        <w:tabs>
          <w:tab w:val="left" w:pos="4962"/>
        </w:tabs>
        <w:ind w:left="284"/>
        <w:rPr>
          <w:rFonts w:ascii="Garamond" w:hAnsi="Garamond"/>
        </w:rPr>
      </w:pPr>
      <w:r w:rsidRPr="00FC2882">
        <w:rPr>
          <w:rFonts w:ascii="Garamond" w:hAnsi="Garamond"/>
        </w:rPr>
        <w:tab/>
      </w:r>
    </w:p>
    <w:p w14:paraId="735C06D3" w14:textId="77777777" w:rsidR="00B35972" w:rsidRPr="00FC2882" w:rsidRDefault="00B35972" w:rsidP="00FC2882">
      <w:pPr>
        <w:pStyle w:val="Bezmezer"/>
        <w:ind w:left="284"/>
        <w:rPr>
          <w:rFonts w:ascii="Garamond" w:hAnsi="Garamond"/>
        </w:rPr>
      </w:pPr>
    </w:p>
    <w:p w14:paraId="2C7EB0FC" w14:textId="77777777" w:rsidR="00B35972" w:rsidRPr="00FC2882" w:rsidRDefault="00B35972" w:rsidP="00FC2882">
      <w:pPr>
        <w:pStyle w:val="Bezmezer"/>
        <w:ind w:left="284"/>
        <w:rPr>
          <w:rFonts w:ascii="Garamond" w:hAnsi="Garamond"/>
        </w:rPr>
      </w:pPr>
    </w:p>
    <w:p w14:paraId="13586F6B" w14:textId="77777777" w:rsidR="00B35972" w:rsidRPr="00FC2882" w:rsidRDefault="00B35972" w:rsidP="00FC2882">
      <w:pPr>
        <w:pStyle w:val="Bezmezer"/>
        <w:tabs>
          <w:tab w:val="left" w:pos="4962"/>
        </w:tabs>
        <w:ind w:left="284"/>
        <w:rPr>
          <w:rFonts w:ascii="Garamond" w:hAnsi="Garamond"/>
        </w:rPr>
      </w:pPr>
      <w:r w:rsidRPr="00FC2882">
        <w:rPr>
          <w:rFonts w:ascii="Garamond" w:hAnsi="Garamond"/>
        </w:rPr>
        <w:t>…………………………</w:t>
      </w:r>
      <w:r w:rsidRPr="00FC2882">
        <w:rPr>
          <w:rFonts w:ascii="Garamond" w:hAnsi="Garamond"/>
        </w:rPr>
        <w:tab/>
        <w:t>…………………………</w:t>
      </w:r>
    </w:p>
    <w:p w14:paraId="6C7429FB" w14:textId="1DFD1F5B" w:rsidR="00725108" w:rsidRDefault="00725108" w:rsidP="00725108">
      <w:pPr>
        <w:pStyle w:val="Bezmezer"/>
        <w:tabs>
          <w:tab w:val="left" w:pos="4962"/>
        </w:tabs>
        <w:ind w:left="284"/>
        <w:rPr>
          <w:rFonts w:ascii="Garamond" w:hAnsi="Garamond"/>
          <w:bCs w:val="0"/>
        </w:rPr>
      </w:pPr>
      <w:r>
        <w:rPr>
          <w:rFonts w:ascii="Garamond" w:hAnsi="Garamond"/>
        </w:rPr>
        <w:t>Fakultní nemocnice Brno</w:t>
      </w:r>
      <w:r w:rsidR="00B35972" w:rsidRPr="00FC2882">
        <w:rPr>
          <w:rFonts w:ascii="Garamond" w:hAnsi="Garamond"/>
        </w:rPr>
        <w:tab/>
      </w:r>
      <w:r w:rsidR="00F26D15" w:rsidRPr="00244745">
        <w:rPr>
          <w:rFonts w:ascii="Garamond" w:hAnsi="Garamond"/>
          <w:bCs w:val="0"/>
        </w:rPr>
        <w:t>SurGal Clinic s.r.o.</w:t>
      </w:r>
      <w:r w:rsidRPr="00725108">
        <w:rPr>
          <w:rFonts w:ascii="Garamond" w:hAnsi="Garamond"/>
          <w:bCs w:val="0"/>
        </w:rPr>
        <w:t xml:space="preserve"> </w:t>
      </w:r>
    </w:p>
    <w:p w14:paraId="770F4796" w14:textId="5C869CAC" w:rsidR="00B35972" w:rsidRDefault="00725108" w:rsidP="00725108">
      <w:pPr>
        <w:pStyle w:val="Bezmezer"/>
        <w:tabs>
          <w:tab w:val="left" w:pos="4962"/>
        </w:tabs>
        <w:ind w:left="284"/>
        <w:rPr>
          <w:rFonts w:ascii="Garamond" w:hAnsi="Garamond"/>
        </w:rPr>
      </w:pPr>
      <w:r w:rsidRPr="00244745">
        <w:rPr>
          <w:rFonts w:ascii="Garamond" w:hAnsi="Garamond"/>
          <w:bCs w:val="0"/>
        </w:rPr>
        <w:t>MUDr. Ivo Rovný, MBA</w:t>
      </w:r>
      <w:r>
        <w:rPr>
          <w:rFonts w:ascii="Garamond" w:hAnsi="Garamond"/>
          <w:bCs w:val="0"/>
        </w:rPr>
        <w:t>, ředitel</w:t>
      </w:r>
      <w:r>
        <w:rPr>
          <w:rFonts w:ascii="Garamond" w:hAnsi="Garamond"/>
          <w:bCs w:val="0"/>
        </w:rPr>
        <w:tab/>
      </w:r>
      <w:r w:rsidR="00F26D15" w:rsidRPr="00FC2882">
        <w:rPr>
          <w:rFonts w:ascii="Garamond" w:hAnsi="Garamond"/>
        </w:rPr>
        <w:t xml:space="preserve">JUDr. Jitka </w:t>
      </w:r>
      <w:r w:rsidR="00FC2882">
        <w:rPr>
          <w:rFonts w:ascii="Garamond" w:hAnsi="Garamond"/>
        </w:rPr>
        <w:t>Smrčka</w:t>
      </w:r>
      <w:r w:rsidR="00F26D15" w:rsidRPr="00FC2882">
        <w:rPr>
          <w:rFonts w:ascii="Garamond" w:hAnsi="Garamond"/>
        </w:rPr>
        <w:t>, jednatelka</w:t>
      </w:r>
    </w:p>
    <w:p w14:paraId="3335559E" w14:textId="6EB2FA3E" w:rsidR="00E3681C" w:rsidRDefault="00E3681C" w:rsidP="00725108">
      <w:pPr>
        <w:pStyle w:val="Bezmezer"/>
        <w:tabs>
          <w:tab w:val="left" w:pos="4962"/>
        </w:tabs>
        <w:ind w:left="284"/>
        <w:rPr>
          <w:rFonts w:ascii="Garamond" w:hAnsi="Garamond"/>
        </w:rPr>
      </w:pPr>
    </w:p>
    <w:p w14:paraId="6336FF80" w14:textId="2BBFEEEE" w:rsidR="00E3681C" w:rsidRDefault="00E3681C" w:rsidP="00725108">
      <w:pPr>
        <w:pStyle w:val="Bezmezer"/>
        <w:tabs>
          <w:tab w:val="left" w:pos="4962"/>
        </w:tabs>
        <w:ind w:left="284"/>
        <w:rPr>
          <w:rFonts w:ascii="Garamond" w:hAnsi="Garamond"/>
        </w:rPr>
      </w:pPr>
    </w:p>
    <w:p w14:paraId="7D3DE6F7" w14:textId="09D3CC6F" w:rsidR="00E3681C" w:rsidRDefault="00E3681C" w:rsidP="00725108">
      <w:pPr>
        <w:pStyle w:val="Bezmezer"/>
        <w:tabs>
          <w:tab w:val="left" w:pos="4962"/>
        </w:tabs>
        <w:ind w:left="284"/>
        <w:rPr>
          <w:rFonts w:ascii="Garamond" w:hAnsi="Garamond"/>
        </w:rPr>
      </w:pPr>
    </w:p>
    <w:p w14:paraId="1D5661EB" w14:textId="739C739F" w:rsidR="00E3681C" w:rsidRDefault="00E3681C" w:rsidP="00725108">
      <w:pPr>
        <w:pStyle w:val="Bezmezer"/>
        <w:tabs>
          <w:tab w:val="left" w:pos="4962"/>
        </w:tabs>
        <w:ind w:left="284"/>
        <w:rPr>
          <w:rFonts w:ascii="Garamond" w:hAnsi="Garamond"/>
        </w:rPr>
      </w:pPr>
    </w:p>
    <w:p w14:paraId="540C9485" w14:textId="316F4973" w:rsidR="00E3681C" w:rsidRDefault="00E3681C" w:rsidP="00725108">
      <w:pPr>
        <w:pStyle w:val="Bezmezer"/>
        <w:tabs>
          <w:tab w:val="left" w:pos="4962"/>
        </w:tabs>
        <w:ind w:left="284"/>
        <w:rPr>
          <w:rFonts w:ascii="Garamond" w:hAnsi="Garamond"/>
        </w:rPr>
      </w:pPr>
    </w:p>
    <w:p w14:paraId="15618B1C" w14:textId="00FAE785" w:rsidR="00E3681C" w:rsidRDefault="00E3681C" w:rsidP="00725108">
      <w:pPr>
        <w:pStyle w:val="Bezmezer"/>
        <w:tabs>
          <w:tab w:val="left" w:pos="4962"/>
        </w:tabs>
        <w:ind w:left="284"/>
        <w:rPr>
          <w:rFonts w:ascii="Garamond" w:hAnsi="Garamond"/>
        </w:rPr>
      </w:pPr>
    </w:p>
    <w:p w14:paraId="34908B98" w14:textId="1F6CB97F" w:rsidR="00E3681C" w:rsidRDefault="00E3681C" w:rsidP="00725108">
      <w:pPr>
        <w:pStyle w:val="Bezmezer"/>
        <w:tabs>
          <w:tab w:val="left" w:pos="4962"/>
        </w:tabs>
        <w:ind w:left="284"/>
        <w:rPr>
          <w:rFonts w:ascii="Garamond" w:hAnsi="Garamond"/>
        </w:rPr>
      </w:pPr>
    </w:p>
    <w:p w14:paraId="29150DB0" w14:textId="69256A0D" w:rsidR="00E3681C" w:rsidRDefault="00E3681C" w:rsidP="00725108">
      <w:pPr>
        <w:pStyle w:val="Bezmezer"/>
        <w:tabs>
          <w:tab w:val="left" w:pos="4962"/>
        </w:tabs>
        <w:ind w:left="284"/>
        <w:rPr>
          <w:rFonts w:ascii="Garamond" w:hAnsi="Garamond"/>
        </w:rPr>
      </w:pPr>
    </w:p>
    <w:p w14:paraId="5B625381" w14:textId="494DB024" w:rsidR="00E3681C" w:rsidRDefault="00E3681C" w:rsidP="00725108">
      <w:pPr>
        <w:pStyle w:val="Bezmezer"/>
        <w:tabs>
          <w:tab w:val="left" w:pos="4962"/>
        </w:tabs>
        <w:ind w:left="284"/>
        <w:rPr>
          <w:rFonts w:ascii="Garamond" w:hAnsi="Garamond"/>
        </w:rPr>
      </w:pPr>
    </w:p>
    <w:p w14:paraId="446B3E81" w14:textId="4CDB551A" w:rsidR="00E3681C" w:rsidRDefault="00E3681C" w:rsidP="00725108">
      <w:pPr>
        <w:pStyle w:val="Bezmezer"/>
        <w:tabs>
          <w:tab w:val="left" w:pos="4962"/>
        </w:tabs>
        <w:ind w:left="284"/>
        <w:rPr>
          <w:rFonts w:ascii="Garamond" w:hAnsi="Garamond"/>
        </w:rPr>
      </w:pPr>
    </w:p>
    <w:p w14:paraId="155CAD53" w14:textId="59F72E0C" w:rsidR="00E3681C" w:rsidRDefault="00E3681C" w:rsidP="00725108">
      <w:pPr>
        <w:pStyle w:val="Bezmezer"/>
        <w:tabs>
          <w:tab w:val="left" w:pos="4962"/>
        </w:tabs>
        <w:ind w:left="284"/>
        <w:rPr>
          <w:rFonts w:ascii="Garamond" w:hAnsi="Garamond"/>
        </w:rPr>
      </w:pPr>
    </w:p>
    <w:p w14:paraId="7AAE6E07" w14:textId="6938F7F3" w:rsidR="00E3681C" w:rsidRDefault="00E3681C" w:rsidP="00725108">
      <w:pPr>
        <w:pStyle w:val="Bezmezer"/>
        <w:tabs>
          <w:tab w:val="left" w:pos="4962"/>
        </w:tabs>
        <w:ind w:left="284"/>
        <w:rPr>
          <w:rFonts w:ascii="Garamond" w:hAnsi="Garamond"/>
        </w:rPr>
      </w:pPr>
    </w:p>
    <w:p w14:paraId="498D1DFD" w14:textId="7F5690AF" w:rsidR="00E3681C" w:rsidRDefault="00E3681C" w:rsidP="00725108">
      <w:pPr>
        <w:pStyle w:val="Bezmezer"/>
        <w:tabs>
          <w:tab w:val="left" w:pos="4962"/>
        </w:tabs>
        <w:ind w:left="284"/>
        <w:rPr>
          <w:rFonts w:ascii="Garamond" w:hAnsi="Garamond"/>
        </w:rPr>
      </w:pPr>
    </w:p>
    <w:p w14:paraId="36F98E7F" w14:textId="0E3CCC15" w:rsidR="00E3681C" w:rsidRDefault="00E3681C" w:rsidP="00725108">
      <w:pPr>
        <w:pStyle w:val="Bezmezer"/>
        <w:tabs>
          <w:tab w:val="left" w:pos="4962"/>
        </w:tabs>
        <w:ind w:left="284"/>
        <w:rPr>
          <w:rFonts w:ascii="Garamond" w:hAnsi="Garamond"/>
        </w:rPr>
      </w:pPr>
    </w:p>
    <w:p w14:paraId="7973604E" w14:textId="3B7CB028" w:rsidR="00E3681C" w:rsidRDefault="00E3681C" w:rsidP="00725108">
      <w:pPr>
        <w:pStyle w:val="Bezmezer"/>
        <w:tabs>
          <w:tab w:val="left" w:pos="4962"/>
        </w:tabs>
        <w:ind w:left="284"/>
        <w:rPr>
          <w:rFonts w:ascii="Garamond" w:hAnsi="Garamond"/>
        </w:rPr>
      </w:pPr>
    </w:p>
    <w:p w14:paraId="46657274" w14:textId="70E6281E" w:rsidR="00E3681C" w:rsidRDefault="00E3681C" w:rsidP="00E3681C">
      <w:pPr>
        <w:pStyle w:val="Bezmezer"/>
        <w:tabs>
          <w:tab w:val="left" w:pos="4962"/>
        </w:tabs>
        <w:rPr>
          <w:rFonts w:ascii="Garamond" w:hAnsi="Garamond"/>
          <w:bCs w:val="0"/>
        </w:rPr>
      </w:pPr>
    </w:p>
    <w:sectPr w:rsidR="00E3681C" w:rsidSect="006D71E3">
      <w:footerReference w:type="even" r:id="rId11"/>
      <w:footerReference w:type="default" r:id="rId12"/>
      <w:pgSz w:w="11906" w:h="16838"/>
      <w:pgMar w:top="1135" w:right="851" w:bottom="851" w:left="993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7592C" w14:textId="77777777" w:rsidR="00D5273C" w:rsidRDefault="00D5273C" w:rsidP="007965F0">
      <w:r>
        <w:separator/>
      </w:r>
    </w:p>
  </w:endnote>
  <w:endnote w:type="continuationSeparator" w:id="0">
    <w:p w14:paraId="2A350E7E" w14:textId="77777777" w:rsidR="00D5273C" w:rsidRDefault="00D5273C" w:rsidP="0079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G明朝B">
    <w:panose1 w:val="00000000000000000000"/>
    <w:charset w:val="00"/>
    <w:family w:val="roman"/>
    <w:notTrueType/>
    <w:pitch w:val="default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DD165" w14:textId="77777777" w:rsidR="00C57771" w:rsidRDefault="00C57771" w:rsidP="007965F0">
    <w:pPr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66D933" w14:textId="77777777" w:rsidR="00C57771" w:rsidRDefault="00C57771" w:rsidP="007965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773385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7A85943B" w14:textId="6DFD5C44" w:rsidR="00C57771" w:rsidRPr="00AC2F58" w:rsidRDefault="00C57771" w:rsidP="007965F0">
        <w:pPr>
          <w:numPr>
            <w:ilvl w:val="0"/>
            <w:numId w:val="0"/>
          </w:numPr>
          <w:ind w:left="454"/>
          <w:jc w:val="center"/>
          <w:rPr>
            <w:rFonts w:ascii="Garamond" w:hAnsi="Garamond"/>
            <w:sz w:val="20"/>
            <w:szCs w:val="20"/>
          </w:rPr>
        </w:pPr>
        <w:r w:rsidRPr="00AC2F58">
          <w:rPr>
            <w:rFonts w:ascii="Garamond" w:hAnsi="Garamond"/>
            <w:sz w:val="20"/>
            <w:szCs w:val="20"/>
          </w:rPr>
          <w:fldChar w:fldCharType="begin"/>
        </w:r>
        <w:r w:rsidRPr="00AC2F58">
          <w:rPr>
            <w:rFonts w:ascii="Garamond" w:hAnsi="Garamond"/>
            <w:sz w:val="20"/>
            <w:szCs w:val="20"/>
          </w:rPr>
          <w:instrText>PAGE   \* MERGEFORMAT</w:instrText>
        </w:r>
        <w:r w:rsidRPr="00AC2F58">
          <w:rPr>
            <w:rFonts w:ascii="Garamond" w:hAnsi="Garamond"/>
            <w:sz w:val="20"/>
            <w:szCs w:val="20"/>
          </w:rPr>
          <w:fldChar w:fldCharType="separate"/>
        </w:r>
        <w:r w:rsidR="005D4C3A">
          <w:rPr>
            <w:rFonts w:ascii="Garamond" w:hAnsi="Garamond"/>
            <w:noProof/>
            <w:sz w:val="20"/>
            <w:szCs w:val="20"/>
          </w:rPr>
          <w:t>1</w:t>
        </w:r>
        <w:r w:rsidRPr="00AC2F58">
          <w:rPr>
            <w:rFonts w:ascii="Garamond" w:hAnsi="Garamond"/>
            <w:sz w:val="20"/>
            <w:szCs w:val="20"/>
          </w:rPr>
          <w:fldChar w:fldCharType="end"/>
        </w:r>
      </w:p>
    </w:sdtContent>
  </w:sdt>
  <w:p w14:paraId="56BDBF0D" w14:textId="1E032A97" w:rsidR="00C57771" w:rsidRDefault="00C57771" w:rsidP="007965F0">
    <w:pPr>
      <w:numPr>
        <w:ilvl w:val="0"/>
        <w:numId w:val="0"/>
      </w:numPr>
      <w:ind w:left="45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E8A09" w14:textId="77777777" w:rsidR="00D5273C" w:rsidRDefault="00D5273C" w:rsidP="007965F0">
      <w:r>
        <w:separator/>
      </w:r>
    </w:p>
  </w:footnote>
  <w:footnote w:type="continuationSeparator" w:id="0">
    <w:p w14:paraId="738751E8" w14:textId="77777777" w:rsidR="00D5273C" w:rsidRDefault="00D5273C" w:rsidP="0079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7BDAC1D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E548CC"/>
    <w:multiLevelType w:val="hybridMultilevel"/>
    <w:tmpl w:val="1628484C"/>
    <w:lvl w:ilvl="0" w:tplc="541C30B0">
      <w:start w:val="1"/>
      <w:numFmt w:val="lowerLetter"/>
      <w:lvlText w:val="%1)"/>
      <w:lvlJc w:val="left"/>
      <w:pPr>
        <w:ind w:left="1428" w:hanging="360"/>
      </w:pPr>
    </w:lvl>
    <w:lvl w:ilvl="1" w:tplc="29E23D84" w:tentative="1">
      <w:start w:val="1"/>
      <w:numFmt w:val="lowerLetter"/>
      <w:lvlText w:val="%2."/>
      <w:lvlJc w:val="left"/>
      <w:pPr>
        <w:ind w:left="2148" w:hanging="360"/>
      </w:pPr>
    </w:lvl>
    <w:lvl w:ilvl="2" w:tplc="70AABE20" w:tentative="1">
      <w:start w:val="1"/>
      <w:numFmt w:val="lowerRoman"/>
      <w:lvlText w:val="%3."/>
      <w:lvlJc w:val="right"/>
      <w:pPr>
        <w:ind w:left="2868" w:hanging="180"/>
      </w:pPr>
    </w:lvl>
    <w:lvl w:ilvl="3" w:tplc="87682412" w:tentative="1">
      <w:start w:val="1"/>
      <w:numFmt w:val="decimal"/>
      <w:lvlText w:val="%4."/>
      <w:lvlJc w:val="left"/>
      <w:pPr>
        <w:ind w:left="3588" w:hanging="360"/>
      </w:pPr>
    </w:lvl>
    <w:lvl w:ilvl="4" w:tplc="0AD60386" w:tentative="1">
      <w:start w:val="1"/>
      <w:numFmt w:val="lowerLetter"/>
      <w:lvlText w:val="%5."/>
      <w:lvlJc w:val="left"/>
      <w:pPr>
        <w:ind w:left="4308" w:hanging="360"/>
      </w:pPr>
    </w:lvl>
    <w:lvl w:ilvl="5" w:tplc="A6F22E74" w:tentative="1">
      <w:start w:val="1"/>
      <w:numFmt w:val="lowerRoman"/>
      <w:lvlText w:val="%6."/>
      <w:lvlJc w:val="right"/>
      <w:pPr>
        <w:ind w:left="5028" w:hanging="180"/>
      </w:pPr>
    </w:lvl>
    <w:lvl w:ilvl="6" w:tplc="8D4AF20E" w:tentative="1">
      <w:start w:val="1"/>
      <w:numFmt w:val="decimal"/>
      <w:lvlText w:val="%7."/>
      <w:lvlJc w:val="left"/>
      <w:pPr>
        <w:ind w:left="5748" w:hanging="360"/>
      </w:pPr>
    </w:lvl>
    <w:lvl w:ilvl="7" w:tplc="AE22FA80" w:tentative="1">
      <w:start w:val="1"/>
      <w:numFmt w:val="lowerLetter"/>
      <w:lvlText w:val="%8."/>
      <w:lvlJc w:val="left"/>
      <w:pPr>
        <w:ind w:left="6468" w:hanging="360"/>
      </w:pPr>
    </w:lvl>
    <w:lvl w:ilvl="8" w:tplc="A2A40E8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4CF1F7A"/>
    <w:multiLevelType w:val="multilevel"/>
    <w:tmpl w:val="97AC284A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551F36"/>
    <w:multiLevelType w:val="singleLevel"/>
    <w:tmpl w:val="308600F4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06970ADA"/>
    <w:multiLevelType w:val="multilevel"/>
    <w:tmpl w:val="47CCF4A6"/>
    <w:lvl w:ilvl="0">
      <w:start w:val="1"/>
      <w:numFmt w:val="upperRoman"/>
      <w:pStyle w:val="Nadpis2"/>
      <w:lvlText w:val="%1."/>
      <w:lvlJc w:val="left"/>
      <w:pPr>
        <w:ind w:left="6408" w:hanging="454"/>
      </w:pPr>
      <w:rPr>
        <w:rFonts w:hint="default"/>
      </w:rPr>
    </w:lvl>
    <w:lvl w:ilvl="1">
      <w:start w:val="1"/>
      <w:numFmt w:val="decimal"/>
      <w:pStyle w:val="Normln"/>
      <w:lvlText w:val="%2."/>
      <w:lvlJc w:val="left"/>
      <w:pPr>
        <w:ind w:left="454" w:hanging="454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571828"/>
    <w:multiLevelType w:val="multilevel"/>
    <w:tmpl w:val="C7FE0C2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97"/>
        </w:tabs>
        <w:ind w:left="397" w:hanging="397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52A1D46"/>
    <w:multiLevelType w:val="multilevel"/>
    <w:tmpl w:val="9A9841C0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CE151D"/>
    <w:multiLevelType w:val="hybridMultilevel"/>
    <w:tmpl w:val="7D20DB1A"/>
    <w:lvl w:ilvl="0" w:tplc="04090013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4F67CD"/>
    <w:multiLevelType w:val="multilevel"/>
    <w:tmpl w:val="0206E3E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7E05E3"/>
    <w:multiLevelType w:val="singleLevel"/>
    <w:tmpl w:val="1CA43E6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9FA5B04"/>
    <w:multiLevelType w:val="hybridMultilevel"/>
    <w:tmpl w:val="1C7E6CC4"/>
    <w:lvl w:ilvl="0" w:tplc="9D8A2E58">
      <w:start w:val="1"/>
      <w:numFmt w:val="decimal"/>
      <w:lvlText w:val="10.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4541D"/>
    <w:multiLevelType w:val="hybridMultilevel"/>
    <w:tmpl w:val="C6F6567A"/>
    <w:lvl w:ilvl="0" w:tplc="245064C6">
      <w:start w:val="1"/>
      <w:numFmt w:val="decimal"/>
      <w:lvlText w:val="8.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1794E"/>
    <w:multiLevelType w:val="multilevel"/>
    <w:tmpl w:val="A7260598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02164A9"/>
    <w:multiLevelType w:val="multilevel"/>
    <w:tmpl w:val="91EE037C"/>
    <w:name w:val="WW8Num92"/>
    <w:lvl w:ilvl="0">
      <w:start w:val="3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14" w15:restartNumberingAfterBreak="0">
    <w:nsid w:val="49353607"/>
    <w:multiLevelType w:val="multilevel"/>
    <w:tmpl w:val="CFCA2A4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97"/>
        </w:tabs>
        <w:ind w:left="397" w:hanging="397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35B09FF"/>
    <w:multiLevelType w:val="multilevel"/>
    <w:tmpl w:val="9B44212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97"/>
        </w:tabs>
        <w:ind w:left="397" w:hanging="397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CAD2903"/>
    <w:multiLevelType w:val="singleLevel"/>
    <w:tmpl w:val="471A3920"/>
    <w:lvl w:ilvl="0">
      <w:start w:val="1"/>
      <w:numFmt w:val="decimal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5D5A134F"/>
    <w:multiLevelType w:val="hybridMultilevel"/>
    <w:tmpl w:val="2132E8BC"/>
    <w:lvl w:ilvl="0" w:tplc="8D80FBD0">
      <w:start w:val="1"/>
      <w:numFmt w:val="decimal"/>
      <w:lvlText w:val="9.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E32FB14" w:tentative="1">
      <w:start w:val="1"/>
      <w:numFmt w:val="lowerLetter"/>
      <w:lvlText w:val="%2."/>
      <w:lvlJc w:val="left"/>
      <w:pPr>
        <w:ind w:left="1440" w:hanging="360"/>
      </w:pPr>
    </w:lvl>
    <w:lvl w:ilvl="2" w:tplc="FBAA4D60" w:tentative="1">
      <w:start w:val="1"/>
      <w:numFmt w:val="lowerRoman"/>
      <w:lvlText w:val="%3."/>
      <w:lvlJc w:val="right"/>
      <w:pPr>
        <w:ind w:left="2160" w:hanging="180"/>
      </w:pPr>
    </w:lvl>
    <w:lvl w:ilvl="3" w:tplc="AEDA669A" w:tentative="1">
      <w:start w:val="1"/>
      <w:numFmt w:val="decimal"/>
      <w:lvlText w:val="%4."/>
      <w:lvlJc w:val="left"/>
      <w:pPr>
        <w:ind w:left="2880" w:hanging="360"/>
      </w:pPr>
    </w:lvl>
    <w:lvl w:ilvl="4" w:tplc="A89AB966" w:tentative="1">
      <w:start w:val="1"/>
      <w:numFmt w:val="lowerLetter"/>
      <w:lvlText w:val="%5."/>
      <w:lvlJc w:val="left"/>
      <w:pPr>
        <w:ind w:left="3600" w:hanging="360"/>
      </w:pPr>
    </w:lvl>
    <w:lvl w:ilvl="5" w:tplc="F188B76C" w:tentative="1">
      <w:start w:val="1"/>
      <w:numFmt w:val="lowerRoman"/>
      <w:lvlText w:val="%6."/>
      <w:lvlJc w:val="right"/>
      <w:pPr>
        <w:ind w:left="4320" w:hanging="180"/>
      </w:pPr>
    </w:lvl>
    <w:lvl w:ilvl="6" w:tplc="24842DE2" w:tentative="1">
      <w:start w:val="1"/>
      <w:numFmt w:val="decimal"/>
      <w:lvlText w:val="%7."/>
      <w:lvlJc w:val="left"/>
      <w:pPr>
        <w:ind w:left="5040" w:hanging="360"/>
      </w:pPr>
    </w:lvl>
    <w:lvl w:ilvl="7" w:tplc="A4DE8114" w:tentative="1">
      <w:start w:val="1"/>
      <w:numFmt w:val="lowerLetter"/>
      <w:lvlText w:val="%8."/>
      <w:lvlJc w:val="left"/>
      <w:pPr>
        <w:ind w:left="5760" w:hanging="360"/>
      </w:pPr>
    </w:lvl>
    <w:lvl w:ilvl="8" w:tplc="3E6E4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C6AF7"/>
    <w:multiLevelType w:val="multilevel"/>
    <w:tmpl w:val="A0686470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6F72C7"/>
    <w:multiLevelType w:val="hybridMultilevel"/>
    <w:tmpl w:val="8F367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C1700"/>
    <w:multiLevelType w:val="multilevel"/>
    <w:tmpl w:val="0206E3E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7067C38"/>
    <w:multiLevelType w:val="hybridMultilevel"/>
    <w:tmpl w:val="E9782670"/>
    <w:lvl w:ilvl="0" w:tplc="48229276">
      <w:start w:val="1"/>
      <w:numFmt w:val="decimal"/>
      <w:lvlText w:val="7.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4BA2D5A8" w:tentative="1">
      <w:start w:val="1"/>
      <w:numFmt w:val="lowerLetter"/>
      <w:lvlText w:val="%2."/>
      <w:lvlJc w:val="left"/>
      <w:pPr>
        <w:ind w:left="1440" w:hanging="360"/>
      </w:pPr>
    </w:lvl>
    <w:lvl w:ilvl="2" w:tplc="1AC2D876" w:tentative="1">
      <w:start w:val="1"/>
      <w:numFmt w:val="lowerRoman"/>
      <w:lvlText w:val="%3."/>
      <w:lvlJc w:val="right"/>
      <w:pPr>
        <w:ind w:left="2160" w:hanging="180"/>
      </w:pPr>
    </w:lvl>
    <w:lvl w:ilvl="3" w:tplc="A81CBC40" w:tentative="1">
      <w:start w:val="1"/>
      <w:numFmt w:val="decimal"/>
      <w:lvlText w:val="%4."/>
      <w:lvlJc w:val="left"/>
      <w:pPr>
        <w:ind w:left="2880" w:hanging="360"/>
      </w:pPr>
    </w:lvl>
    <w:lvl w:ilvl="4" w:tplc="5EE04CF0" w:tentative="1">
      <w:start w:val="1"/>
      <w:numFmt w:val="lowerLetter"/>
      <w:lvlText w:val="%5."/>
      <w:lvlJc w:val="left"/>
      <w:pPr>
        <w:ind w:left="3600" w:hanging="360"/>
      </w:pPr>
    </w:lvl>
    <w:lvl w:ilvl="5" w:tplc="12CA1A66" w:tentative="1">
      <w:start w:val="1"/>
      <w:numFmt w:val="lowerRoman"/>
      <w:lvlText w:val="%6."/>
      <w:lvlJc w:val="right"/>
      <w:pPr>
        <w:ind w:left="4320" w:hanging="180"/>
      </w:pPr>
    </w:lvl>
    <w:lvl w:ilvl="6" w:tplc="32A08C22" w:tentative="1">
      <w:start w:val="1"/>
      <w:numFmt w:val="decimal"/>
      <w:lvlText w:val="%7."/>
      <w:lvlJc w:val="left"/>
      <w:pPr>
        <w:ind w:left="5040" w:hanging="360"/>
      </w:pPr>
    </w:lvl>
    <w:lvl w:ilvl="7" w:tplc="8C369D38" w:tentative="1">
      <w:start w:val="1"/>
      <w:numFmt w:val="lowerLetter"/>
      <w:lvlText w:val="%8."/>
      <w:lvlJc w:val="left"/>
      <w:pPr>
        <w:ind w:left="5760" w:hanging="360"/>
      </w:pPr>
    </w:lvl>
    <w:lvl w:ilvl="8" w:tplc="F0F0BD8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21"/>
  </w:num>
  <w:num w:numId="5">
    <w:abstractNumId w:val="11"/>
  </w:num>
  <w:num w:numId="6">
    <w:abstractNumId w:val="17"/>
  </w:num>
  <w:num w:numId="7">
    <w:abstractNumId w:val="7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8"/>
  </w:num>
  <w:num w:numId="13">
    <w:abstractNumId w:val="20"/>
  </w:num>
  <w:num w:numId="14">
    <w:abstractNumId w:val="2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12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18"/>
  </w:num>
  <w:num w:numId="30">
    <w:abstractNumId w:val="19"/>
  </w:num>
  <w:num w:numId="31">
    <w:abstractNumId w:val="9"/>
  </w:num>
  <w:num w:numId="32">
    <w:abstractNumId w:val="16"/>
  </w:num>
  <w:num w:numId="33">
    <w:abstractNumId w:val="3"/>
  </w:num>
  <w:num w:numId="34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en-US" w:vendorID="64" w:dllVersion="6" w:nlCheck="1" w:checkStyle="0"/>
  <w:activeWritingStyle w:appName="MSWord" w:lang="cs-CZ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D5"/>
    <w:rsid w:val="00003804"/>
    <w:rsid w:val="00005BD5"/>
    <w:rsid w:val="000706AF"/>
    <w:rsid w:val="000E158E"/>
    <w:rsid w:val="00107F22"/>
    <w:rsid w:val="0011503C"/>
    <w:rsid w:val="00146018"/>
    <w:rsid w:val="0016644A"/>
    <w:rsid w:val="00192BB8"/>
    <w:rsid w:val="001A5F38"/>
    <w:rsid w:val="00215237"/>
    <w:rsid w:val="002166CB"/>
    <w:rsid w:val="00244745"/>
    <w:rsid w:val="00262ADE"/>
    <w:rsid w:val="00287230"/>
    <w:rsid w:val="002C3074"/>
    <w:rsid w:val="002C6ACC"/>
    <w:rsid w:val="00381C3D"/>
    <w:rsid w:val="003926E6"/>
    <w:rsid w:val="00393D82"/>
    <w:rsid w:val="003C73BE"/>
    <w:rsid w:val="003E62DC"/>
    <w:rsid w:val="00475712"/>
    <w:rsid w:val="00477B01"/>
    <w:rsid w:val="004A2F4C"/>
    <w:rsid w:val="004B1BF5"/>
    <w:rsid w:val="004E0F49"/>
    <w:rsid w:val="004F79D1"/>
    <w:rsid w:val="0052721F"/>
    <w:rsid w:val="00530D1E"/>
    <w:rsid w:val="00531EFC"/>
    <w:rsid w:val="00547D73"/>
    <w:rsid w:val="005858E5"/>
    <w:rsid w:val="005D4C3A"/>
    <w:rsid w:val="005D6F50"/>
    <w:rsid w:val="005F0F96"/>
    <w:rsid w:val="005F2C97"/>
    <w:rsid w:val="00611F5F"/>
    <w:rsid w:val="00643659"/>
    <w:rsid w:val="00662E6C"/>
    <w:rsid w:val="0066594A"/>
    <w:rsid w:val="00673F1E"/>
    <w:rsid w:val="00692FC9"/>
    <w:rsid w:val="006A4E21"/>
    <w:rsid w:val="006D446A"/>
    <w:rsid w:val="006D7080"/>
    <w:rsid w:val="006D71E3"/>
    <w:rsid w:val="006F5AE0"/>
    <w:rsid w:val="0071264B"/>
    <w:rsid w:val="007130B2"/>
    <w:rsid w:val="00725108"/>
    <w:rsid w:val="007378CE"/>
    <w:rsid w:val="00755282"/>
    <w:rsid w:val="007965F0"/>
    <w:rsid w:val="007B2A46"/>
    <w:rsid w:val="007C5241"/>
    <w:rsid w:val="007C5930"/>
    <w:rsid w:val="007F0C5A"/>
    <w:rsid w:val="007F39B7"/>
    <w:rsid w:val="007F607D"/>
    <w:rsid w:val="00803D52"/>
    <w:rsid w:val="00806D06"/>
    <w:rsid w:val="00844949"/>
    <w:rsid w:val="00844BB0"/>
    <w:rsid w:val="0085043D"/>
    <w:rsid w:val="008715FC"/>
    <w:rsid w:val="00891245"/>
    <w:rsid w:val="008A1D05"/>
    <w:rsid w:val="008A7CBB"/>
    <w:rsid w:val="008E3F5D"/>
    <w:rsid w:val="008F4148"/>
    <w:rsid w:val="008F4716"/>
    <w:rsid w:val="0092676F"/>
    <w:rsid w:val="00927651"/>
    <w:rsid w:val="009474ED"/>
    <w:rsid w:val="00957200"/>
    <w:rsid w:val="00963D1A"/>
    <w:rsid w:val="00973598"/>
    <w:rsid w:val="009956DA"/>
    <w:rsid w:val="009A4943"/>
    <w:rsid w:val="009A5FCB"/>
    <w:rsid w:val="009B79D1"/>
    <w:rsid w:val="009C1FDA"/>
    <w:rsid w:val="009E5D48"/>
    <w:rsid w:val="00A11C8A"/>
    <w:rsid w:val="00A146F2"/>
    <w:rsid w:val="00A53EBA"/>
    <w:rsid w:val="00A64EFE"/>
    <w:rsid w:val="00AA668B"/>
    <w:rsid w:val="00AA74D0"/>
    <w:rsid w:val="00AB080A"/>
    <w:rsid w:val="00AC2F58"/>
    <w:rsid w:val="00AD0C41"/>
    <w:rsid w:val="00AF478A"/>
    <w:rsid w:val="00B06BD1"/>
    <w:rsid w:val="00B23BF8"/>
    <w:rsid w:val="00B254AC"/>
    <w:rsid w:val="00B30399"/>
    <w:rsid w:val="00B31AF4"/>
    <w:rsid w:val="00B35972"/>
    <w:rsid w:val="00B427D7"/>
    <w:rsid w:val="00B46ABA"/>
    <w:rsid w:val="00B50F05"/>
    <w:rsid w:val="00BA7601"/>
    <w:rsid w:val="00BB7735"/>
    <w:rsid w:val="00BE0C90"/>
    <w:rsid w:val="00C20910"/>
    <w:rsid w:val="00C3197A"/>
    <w:rsid w:val="00C57771"/>
    <w:rsid w:val="00C82442"/>
    <w:rsid w:val="00CA3A72"/>
    <w:rsid w:val="00CC6A8A"/>
    <w:rsid w:val="00CF7127"/>
    <w:rsid w:val="00D22504"/>
    <w:rsid w:val="00D25EF0"/>
    <w:rsid w:val="00D336A0"/>
    <w:rsid w:val="00D5273C"/>
    <w:rsid w:val="00D619F6"/>
    <w:rsid w:val="00D90842"/>
    <w:rsid w:val="00D976ED"/>
    <w:rsid w:val="00DA5C38"/>
    <w:rsid w:val="00DA5E74"/>
    <w:rsid w:val="00DA7675"/>
    <w:rsid w:val="00E3681C"/>
    <w:rsid w:val="00E43E9B"/>
    <w:rsid w:val="00E67F9A"/>
    <w:rsid w:val="00E762FB"/>
    <w:rsid w:val="00EA1AC2"/>
    <w:rsid w:val="00EA2094"/>
    <w:rsid w:val="00ED7322"/>
    <w:rsid w:val="00EF4F9F"/>
    <w:rsid w:val="00F06CC9"/>
    <w:rsid w:val="00F26D15"/>
    <w:rsid w:val="00F67468"/>
    <w:rsid w:val="00F83012"/>
    <w:rsid w:val="00FA6D80"/>
    <w:rsid w:val="00FC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190C5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97A"/>
    <w:pPr>
      <w:numPr>
        <w:ilvl w:val="1"/>
        <w:numId w:val="20"/>
      </w:numPr>
      <w:spacing w:after="120" w:line="274" w:lineRule="auto"/>
      <w:ind w:left="567" w:hanging="567"/>
      <w:jc w:val="both"/>
    </w:pPr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15237"/>
    <w:pPr>
      <w:keepNext/>
      <w:keepLines/>
      <w:numPr>
        <w:ilvl w:val="0"/>
        <w:numId w:val="0"/>
      </w:numPr>
      <w:spacing w:before="360" w:after="240" w:line="240" w:lineRule="auto"/>
      <w:ind w:left="454"/>
      <w:jc w:val="center"/>
      <w:outlineLvl w:val="0"/>
    </w:pPr>
    <w:rPr>
      <w:rFonts w:eastAsiaTheme="majorEastAsia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197A"/>
    <w:pPr>
      <w:keepNext/>
      <w:keepLines/>
      <w:numPr>
        <w:ilvl w:val="0"/>
      </w:numPr>
      <w:spacing w:before="180" w:line="240" w:lineRule="auto"/>
      <w:ind w:left="567" w:hanging="567"/>
      <w:outlineLvl w:val="1"/>
    </w:pPr>
    <w:rPr>
      <w:rFonts w:eastAsiaTheme="majorEastAsia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005BD5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5B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5B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5B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5BD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5BD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5B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5237"/>
    <w:rPr>
      <w:rFonts w:ascii="Times New Roman" w:eastAsiaTheme="majorEastAsia" w:hAnsi="Times New Roman" w:cs="Times New Roman"/>
      <w:b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005BD5"/>
    <w:rPr>
      <w:rFonts w:eastAsiaTheme="majorEastAsia" w:cstheme="majorBidi"/>
      <w:b/>
      <w:bCs/>
      <w:color w:val="44546A" w:themeColor="text2"/>
      <w:sz w:val="24"/>
    </w:rPr>
  </w:style>
  <w:style w:type="paragraph" w:styleId="Zkladntext">
    <w:name w:val="Body Text"/>
    <w:basedOn w:val="Normln"/>
    <w:link w:val="ZkladntextChar"/>
    <w:semiHidden/>
    <w:rsid w:val="00005BD5"/>
    <w:rPr>
      <w:rFonts w:ascii="Arial" w:hAnsi="Arial"/>
      <w:iCs/>
    </w:rPr>
  </w:style>
  <w:style w:type="character" w:customStyle="1" w:styleId="ZkladntextChar">
    <w:name w:val="Základní text Char"/>
    <w:basedOn w:val="Standardnpsmoodstavce"/>
    <w:link w:val="Zkladntext"/>
    <w:semiHidden/>
    <w:rsid w:val="00005BD5"/>
    <w:rPr>
      <w:rFonts w:ascii="Arial" w:eastAsia="Times New Roman" w:hAnsi="Arial" w:cs="Times New Roman"/>
      <w:iCs/>
      <w:sz w:val="22"/>
      <w:lang w:eastAsia="cs-CZ"/>
    </w:rPr>
  </w:style>
  <w:style w:type="paragraph" w:styleId="Zpat">
    <w:name w:val="footer"/>
    <w:basedOn w:val="Normln"/>
    <w:link w:val="ZpatChar"/>
    <w:uiPriority w:val="99"/>
    <w:rsid w:val="00005B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BD5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semiHidden/>
    <w:rsid w:val="00005BD5"/>
  </w:style>
  <w:style w:type="paragraph" w:styleId="Zhlav">
    <w:name w:val="header"/>
    <w:basedOn w:val="Normln"/>
    <w:link w:val="ZhlavChar"/>
    <w:semiHidden/>
    <w:rsid w:val="00005BD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005BD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3197A"/>
    <w:rPr>
      <w:rFonts w:ascii="Times New Roman" w:eastAsiaTheme="majorEastAsia" w:hAnsi="Times New Roman" w:cs="Times New Roman"/>
      <w:b/>
      <w:bCs/>
      <w:sz w:val="28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5BD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5BD5"/>
    <w:rPr>
      <w:rFonts w:asciiTheme="majorHAnsi" w:eastAsiaTheme="majorEastAsia" w:hAnsiTheme="majorHAnsi" w:cstheme="majorBidi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5BD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5BD5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5BD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5BD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05BD5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  <w:lang w:bidi="hi-IN"/>
    </w:rPr>
  </w:style>
  <w:style w:type="paragraph" w:styleId="Nzev">
    <w:name w:val="Title"/>
    <w:basedOn w:val="Normln"/>
    <w:next w:val="Normln"/>
    <w:link w:val="NzevChar"/>
    <w:uiPriority w:val="10"/>
    <w:rsid w:val="00005BD5"/>
    <w:pPr>
      <w:spacing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NzevChar">
    <w:name w:val="Název Char"/>
    <w:basedOn w:val="Standardnpsmoodstavce"/>
    <w:link w:val="Nzev"/>
    <w:uiPriority w:val="10"/>
    <w:rsid w:val="00005BD5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Podtitul">
    <w:name w:val="Subtitle"/>
    <w:basedOn w:val="Normln"/>
    <w:next w:val="Normln"/>
    <w:link w:val="PodtitulChar"/>
    <w:uiPriority w:val="11"/>
    <w:rsid w:val="00005BD5"/>
    <w:rPr>
      <w:rFonts w:eastAsiaTheme="majorEastAsia" w:cstheme="majorBidi"/>
      <w:iCs/>
      <w:color w:val="50637D" w:themeColor="text2" w:themeTint="E6"/>
      <w:sz w:val="32"/>
      <w:szCs w:val="24"/>
      <w:lang w:bidi="hi-IN"/>
      <w14:ligatures w14:val="standard"/>
    </w:rPr>
  </w:style>
  <w:style w:type="character" w:customStyle="1" w:styleId="PodtitulChar">
    <w:name w:val="Podtitul Char"/>
    <w:basedOn w:val="Standardnpsmoodstavce"/>
    <w:link w:val="Podtitul"/>
    <w:uiPriority w:val="11"/>
    <w:rsid w:val="00005BD5"/>
    <w:rPr>
      <w:rFonts w:eastAsiaTheme="majorEastAsia" w:cstheme="majorBidi"/>
      <w:iCs/>
      <w:color w:val="50637D" w:themeColor="text2" w:themeTint="E6"/>
      <w:sz w:val="32"/>
      <w:szCs w:val="24"/>
      <w:lang w:bidi="hi-IN"/>
      <w14:ligatures w14:val="standard"/>
    </w:rPr>
  </w:style>
  <w:style w:type="character" w:styleId="Siln">
    <w:name w:val="Strong"/>
    <w:basedOn w:val="Standardnpsmoodstavce"/>
    <w:uiPriority w:val="22"/>
    <w:rsid w:val="00005BD5"/>
    <w:rPr>
      <w:b/>
      <w:bCs/>
      <w:color w:val="50637D" w:themeColor="text2" w:themeTint="E6"/>
    </w:rPr>
  </w:style>
  <w:style w:type="character" w:styleId="Zdraznn">
    <w:name w:val="Emphasis"/>
    <w:basedOn w:val="Standardnpsmoodstavce"/>
    <w:uiPriority w:val="20"/>
    <w:rsid w:val="00005BD5"/>
    <w:rPr>
      <w:b w:val="0"/>
      <w:i/>
      <w:iCs/>
      <w:color w:val="44546A" w:themeColor="text2"/>
    </w:rPr>
  </w:style>
  <w:style w:type="paragraph" w:styleId="Bezmezer">
    <w:name w:val="No Spacing"/>
    <w:aliases w:val="Bez číslování"/>
    <w:basedOn w:val="Normln"/>
    <w:link w:val="BezmezerChar"/>
    <w:uiPriority w:val="1"/>
    <w:qFormat/>
    <w:rsid w:val="00B35972"/>
    <w:pPr>
      <w:numPr>
        <w:ilvl w:val="0"/>
        <w:numId w:val="0"/>
      </w:numPr>
      <w:spacing w:after="0"/>
    </w:pPr>
    <w:rPr>
      <w:bCs/>
    </w:rPr>
  </w:style>
  <w:style w:type="character" w:customStyle="1" w:styleId="BezmezerChar">
    <w:name w:val="Bez mezer Char"/>
    <w:aliases w:val="Bez číslování Char"/>
    <w:basedOn w:val="Standardnpsmoodstavce"/>
    <w:link w:val="Bezmezer"/>
    <w:uiPriority w:val="1"/>
    <w:rsid w:val="00B35972"/>
    <w:rPr>
      <w:rFonts w:ascii="Times New Roman" w:hAnsi="Times New Roman" w:cs="Times New Roman"/>
      <w:bCs/>
    </w:rPr>
  </w:style>
  <w:style w:type="paragraph" w:styleId="Odstavecseseznamem">
    <w:name w:val="List Paragraph"/>
    <w:basedOn w:val="Normln"/>
    <w:uiPriority w:val="34"/>
    <w:qFormat/>
    <w:rsid w:val="00005BD5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t">
    <w:name w:val="Quote"/>
    <w:basedOn w:val="Normln"/>
    <w:next w:val="Normln"/>
    <w:link w:val="CittChar"/>
    <w:uiPriority w:val="29"/>
    <w:rsid w:val="00005BD5"/>
    <w:pPr>
      <w:pBdr>
        <w:left w:val="single" w:sz="48" w:space="13" w:color="5B9BD5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5B9BD5" w:themeColor="accent1"/>
      <w:sz w:val="24"/>
      <w:lang w:bidi="hi-IN"/>
    </w:rPr>
  </w:style>
  <w:style w:type="character" w:customStyle="1" w:styleId="CittChar">
    <w:name w:val="Citát Char"/>
    <w:basedOn w:val="Standardnpsmoodstavce"/>
    <w:link w:val="Citt"/>
    <w:uiPriority w:val="29"/>
    <w:rsid w:val="00005BD5"/>
    <w:rPr>
      <w:rFonts w:asciiTheme="majorHAnsi" w:eastAsiaTheme="minorEastAsia" w:hAnsiTheme="majorHAnsi"/>
      <w:b/>
      <w:i/>
      <w:iCs/>
      <w:color w:val="5B9BD5" w:themeColor="accent1"/>
      <w:sz w:val="24"/>
      <w:lang w:bidi="hi-IN"/>
    </w:rPr>
  </w:style>
  <w:style w:type="paragraph" w:styleId="Vrazncitt">
    <w:name w:val="Intense Quote"/>
    <w:basedOn w:val="Normln"/>
    <w:next w:val="Normln"/>
    <w:link w:val="VrazncittChar"/>
    <w:uiPriority w:val="30"/>
    <w:rsid w:val="00005BD5"/>
    <w:pPr>
      <w:pBdr>
        <w:left w:val="single" w:sz="48" w:space="13" w:color="ED7D31" w:themeColor="accent2"/>
      </w:pBdr>
      <w:spacing w:before="240" w:line="300" w:lineRule="auto"/>
    </w:pPr>
    <w:rPr>
      <w:rFonts w:eastAsiaTheme="minorEastAsia"/>
      <w:b/>
      <w:bCs/>
      <w:i/>
      <w:iCs/>
      <w:color w:val="ED7D31" w:themeColor="accent2"/>
      <w:sz w:val="26"/>
      <w:lang w:bidi="hi-IN"/>
      <w14:ligatures w14:val="standard"/>
      <w14:numForm w14:val="oldStyl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5BD5"/>
    <w:rPr>
      <w:rFonts w:eastAsiaTheme="minorEastAsia"/>
      <w:b/>
      <w:bCs/>
      <w:i/>
      <w:iCs/>
      <w:color w:val="ED7D31" w:themeColor="accent2"/>
      <w:sz w:val="26"/>
      <w:lang w:bidi="hi-IN"/>
      <w14:ligatures w14:val="standard"/>
      <w14:numForm w14:val="oldStyle"/>
    </w:rPr>
  </w:style>
  <w:style w:type="character" w:styleId="Zdraznnjemn">
    <w:name w:val="Subtle Emphasis"/>
    <w:basedOn w:val="Standardnpsmoodstavce"/>
    <w:uiPriority w:val="19"/>
    <w:rsid w:val="00005BD5"/>
    <w:rPr>
      <w:i/>
      <w:iCs/>
      <w:color w:val="000000"/>
    </w:rPr>
  </w:style>
  <w:style w:type="character" w:styleId="Zdraznnintenzivn">
    <w:name w:val="Intense Emphasis"/>
    <w:basedOn w:val="Standardnpsmoodstavce"/>
    <w:uiPriority w:val="21"/>
    <w:rsid w:val="00005BD5"/>
    <w:rPr>
      <w:b/>
      <w:bCs/>
      <w:i/>
      <w:iCs/>
      <w:color w:val="44546A" w:themeColor="text2"/>
    </w:rPr>
  </w:style>
  <w:style w:type="character" w:styleId="Odkazjemn">
    <w:name w:val="Subtle Reference"/>
    <w:basedOn w:val="Standardnpsmoodstavce"/>
    <w:uiPriority w:val="31"/>
    <w:rsid w:val="00005BD5"/>
    <w:rPr>
      <w:smallCaps/>
      <w:color w:val="000000"/>
      <w:u w:val="single"/>
    </w:rPr>
  </w:style>
  <w:style w:type="character" w:styleId="Odkazintenzivn">
    <w:name w:val="Intense Reference"/>
    <w:basedOn w:val="Standardnpsmoodstavce"/>
    <w:uiPriority w:val="32"/>
    <w:rsid w:val="00005BD5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rsid w:val="00005BD5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05BD5"/>
    <w:pPr>
      <w:spacing w:before="480" w:line="264" w:lineRule="auto"/>
      <w:outlineLvl w:val="9"/>
    </w:pPr>
    <w:rPr>
      <w:b w:val="0"/>
    </w:rPr>
  </w:style>
  <w:style w:type="paragraph" w:customStyle="1" w:styleId="PersonalName">
    <w:name w:val="Personal Name"/>
    <w:basedOn w:val="Nzev"/>
    <w:rsid w:val="00005BD5"/>
    <w:rPr>
      <w:b/>
      <w:caps/>
      <w:color w:val="000000"/>
      <w:sz w:val="28"/>
      <w:szCs w:val="28"/>
    </w:rPr>
  </w:style>
  <w:style w:type="paragraph" w:styleId="slovanseznam">
    <w:name w:val="List Number"/>
    <w:basedOn w:val="Normln"/>
    <w:uiPriority w:val="99"/>
    <w:unhideWhenUsed/>
    <w:rsid w:val="00755282"/>
  </w:style>
  <w:style w:type="paragraph" w:styleId="slovanseznam2">
    <w:name w:val="List Number 2"/>
    <w:basedOn w:val="Normln"/>
    <w:uiPriority w:val="99"/>
    <w:unhideWhenUsed/>
    <w:rsid w:val="00C20910"/>
    <w:pPr>
      <w:numPr>
        <w:numId w:val="10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C3D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C3D"/>
    <w:rPr>
      <w:rFonts w:ascii="Lucida Grande CE" w:hAnsi="Lucida Grande CE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96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65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65F0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5F0"/>
    <w:rPr>
      <w:rFonts w:ascii="Times New Roman" w:hAnsi="Times New Roman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6D71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67468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A146F2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66FAE7CEE9E8408BDCA2CAB233E8F8" ma:contentTypeVersion="7" ma:contentTypeDescription="Vytvoří nový dokument" ma:contentTypeScope="" ma:versionID="7852db487a23bde037b124160e7620b0">
  <xsd:schema xmlns:xsd="http://www.w3.org/2001/XMLSchema" xmlns:xs="http://www.w3.org/2001/XMLSchema" xmlns:p="http://schemas.microsoft.com/office/2006/metadata/properties" xmlns:ns2="e84b4c5d-dc1b-413b-b5b6-9e316220f051" xmlns:ns3="1365bf61-9c0b-47f1-8ff8-c941d2551f7d" targetNamespace="http://schemas.microsoft.com/office/2006/metadata/properties" ma:root="true" ma:fieldsID="014f94bfebf1f5457a60c1da0b2b7e32" ns2:_="" ns3:_="">
    <xsd:import namespace="e84b4c5d-dc1b-413b-b5b6-9e316220f051"/>
    <xsd:import namespace="1365bf61-9c0b-47f1-8ff8-c941d2551f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b4c5d-dc1b-413b-b5b6-9e316220f0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5bf61-9c0b-47f1-8ff8-c941d2551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4E1504-CF13-461F-B494-07A322954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650C0B-EFE9-4A44-AA20-769BFEC75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b4c5d-dc1b-413b-b5b6-9e316220f051"/>
    <ds:schemaRef ds:uri="1365bf61-9c0b-47f1-8ff8-c941d2551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7C14F-E21F-4592-A41C-4A3A55D67A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72CC0B-0577-46CC-AB14-D4D10E09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SMLOUVA O VÝKONU FUNKCE JEDNATELE</vt:lpstr>
      <vt:lpstr>    Úvodní ustanovení</vt:lpstr>
      <vt:lpstr>    Předmět smlouvy</vt:lpstr>
      <vt:lpstr>    Povinnosti jednatele</vt:lpstr>
      <vt:lpstr>    Ustanovení o mlčenlivosti a zákazu konkurence</vt:lpstr>
      <vt:lpstr>    Podmínky výkonu funkce</vt:lpstr>
      <vt:lpstr>    Odměna jednatele	</vt:lpstr>
      <vt:lpstr>    Přerušení výkonu funkce Jednatele ze zdravotních důvodů</vt:lpstr>
      <vt:lpstr>    Osobní rekreace</vt:lpstr>
      <vt:lpstr>    Účinnost smlouvy</vt:lpstr>
      <vt:lpstr>    Závěrečná ustanovení</vt:lpstr>
    </vt:vector>
  </TitlesOfParts>
  <Company>AK Rozehnal &amp; Kuchař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Liška</dc:creator>
  <cp:keywords/>
  <dc:description/>
  <cp:lastModifiedBy>Rosenbaumová Lenka</cp:lastModifiedBy>
  <cp:revision>8</cp:revision>
  <cp:lastPrinted>2015-07-10T12:51:00Z</cp:lastPrinted>
  <dcterms:created xsi:type="dcterms:W3CDTF">2023-11-09T12:20:00Z</dcterms:created>
  <dcterms:modified xsi:type="dcterms:W3CDTF">2024-02-13T06:42:00Z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0x0101009266FAE7CEE9E8408BDCA2CAB233E8F8</vt:lpwstr>
  </property>
</Properties>
</file>