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26FB08" w14:textId="2A33B414" w:rsidR="004B0329" w:rsidRDefault="00AE5665">
      <w:pPr>
        <w:spacing w:before="72"/>
        <w:ind w:left="116"/>
        <w:rPr>
          <w:rFonts w:ascii="Segoe UI Symbol" w:hAnsi="Segoe UI Symbol"/>
          <w:sz w:val="24"/>
        </w:rPr>
      </w:pPr>
      <w:proofErr w:type="spellStart"/>
      <w:r>
        <w:rPr>
          <w:rFonts w:ascii="Segoe UI Symbol" w:hAnsi="Segoe UI Symbol"/>
          <w:w w:val="105"/>
          <w:sz w:val="24"/>
        </w:rPr>
        <w:t>xxx</w:t>
      </w:r>
      <w:proofErr w:type="spellEnd"/>
    </w:p>
    <w:p w14:paraId="5779336D" w14:textId="77777777" w:rsidR="004B0329" w:rsidRDefault="00AE5665">
      <w:pPr>
        <w:pStyle w:val="Zkladntext"/>
        <w:spacing w:line="66" w:lineRule="exact"/>
        <w:ind w:left="83"/>
        <w:rPr>
          <w:rFonts w:ascii="Segoe UI Symbol"/>
          <w:sz w:val="6"/>
        </w:rPr>
      </w:pPr>
      <w:r>
        <w:rPr>
          <w:rFonts w:ascii="Segoe UI Symbol"/>
          <w:noProof/>
          <w:sz w:val="6"/>
        </w:rPr>
        <mc:AlternateContent>
          <mc:Choice Requires="wpg">
            <w:drawing>
              <wp:inline distT="0" distB="0" distL="0" distR="0" wp14:anchorId="7F9F0D8F" wp14:editId="13D83624">
                <wp:extent cx="9757410" cy="41275"/>
                <wp:effectExtent l="28575" t="0" r="15240" b="635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757410" cy="41275"/>
                          <a:chOff x="0" y="0"/>
                          <a:chExt cx="9757410" cy="4127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20574"/>
                            <a:ext cx="97567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56775">
                                <a:moveTo>
                                  <a:pt x="0" y="0"/>
                                </a:moveTo>
                                <a:lnTo>
                                  <a:pt x="9756647" y="0"/>
                                </a:lnTo>
                              </a:path>
                            </a:pathLst>
                          </a:custGeom>
                          <a:ln w="411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9755885" y="0"/>
                            <a:ext cx="190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1905">
                                <a:moveTo>
                                  <a:pt x="0" y="761"/>
                                </a:moveTo>
                                <a:lnTo>
                                  <a:pt x="223" y="1300"/>
                                </a:lnTo>
                                <a:lnTo>
                                  <a:pt x="761" y="1523"/>
                                </a:lnTo>
                                <a:lnTo>
                                  <a:pt x="1300" y="1300"/>
                                </a:lnTo>
                                <a:lnTo>
                                  <a:pt x="1523" y="761"/>
                                </a:lnTo>
                                <a:lnTo>
                                  <a:pt x="1300" y="223"/>
                                </a:lnTo>
                                <a:lnTo>
                                  <a:pt x="761" y="0"/>
                                </a:lnTo>
                                <a:lnTo>
                                  <a:pt x="223" y="223"/>
                                </a:lnTo>
                                <a:lnTo>
                                  <a:pt x="0" y="7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818DEC8" id="Group 2" o:spid="_x0000_s1026" style="width:768.3pt;height:3.25pt;mso-position-horizontal-relative:char;mso-position-vertical-relative:line" coordsize="97574,4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">
                <v:shape id="Graphic 3" o:spid="_x0000_s1027" style="position:absolute;top:205;width:97567;height:13;visibility:visible;mso-wrap-style:square;v-text-anchor:top" coordsize="97567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" path="m,l9756647,e" filled="f" strokeweight="3.24pt">
                  <v:path arrowok="t"/>
                </v:shape>
                <v:shape id="Graphic 4" o:spid="_x0000_s1028" style="position:absolute;left:97558;width:19;height:19;visibility:visible;mso-wrap-style:square;v-text-anchor:top" coordsize="190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" path="m,761r223,539l761,1523r539,-223l1523,761,1300,223,761,,223,223,,761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5FB6CE6A" w14:textId="57C317BA" w:rsidR="004B0329" w:rsidRDefault="00AE5665">
      <w:pPr>
        <w:tabs>
          <w:tab w:val="left" w:pos="3174"/>
        </w:tabs>
        <w:spacing w:before="197" w:line="265" w:lineRule="exact"/>
        <w:ind w:left="11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5"/>
          <w:sz w:val="20"/>
        </w:rPr>
        <w:t>Od:</w:t>
      </w:r>
      <w:r>
        <w:rPr>
          <w:rFonts w:ascii="Segoe UI Symbol" w:hAnsi="Segoe UI Symbol"/>
          <w:sz w:val="20"/>
        </w:rPr>
        <w:tab/>
      </w:r>
      <w:proofErr w:type="spellStart"/>
      <w:r>
        <w:rPr>
          <w:rFonts w:ascii="Segoe UI Symbol" w:hAnsi="Segoe UI Symbol"/>
          <w:sz w:val="20"/>
        </w:rPr>
        <w:t>xxx</w:t>
      </w:r>
      <w:proofErr w:type="spellEnd"/>
    </w:p>
    <w:p w14:paraId="03198EFB" w14:textId="77777777" w:rsidR="004B0329" w:rsidRDefault="00AE5665">
      <w:pPr>
        <w:tabs>
          <w:tab w:val="left" w:pos="3174"/>
        </w:tabs>
        <w:spacing w:line="264" w:lineRule="exact"/>
        <w:ind w:left="11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sz w:val="20"/>
        </w:rPr>
        <w:t>Odesláno:</w:t>
      </w:r>
      <w:r>
        <w:rPr>
          <w:rFonts w:ascii="Segoe UI Symbol" w:hAnsi="Segoe UI Symbol"/>
          <w:sz w:val="20"/>
        </w:rPr>
        <w:tab/>
        <w:t>pátek</w:t>
      </w:r>
      <w:r>
        <w:rPr>
          <w:rFonts w:ascii="Segoe UI Symbol" w:hAnsi="Segoe UI Symbol"/>
          <w:spacing w:val="-6"/>
          <w:sz w:val="20"/>
        </w:rPr>
        <w:t xml:space="preserve"> </w:t>
      </w:r>
      <w:r>
        <w:rPr>
          <w:rFonts w:ascii="Segoe UI Symbol" w:hAnsi="Segoe UI Symbol"/>
          <w:sz w:val="20"/>
        </w:rPr>
        <w:t>16.</w:t>
      </w:r>
      <w:r>
        <w:rPr>
          <w:rFonts w:ascii="Segoe UI Symbol" w:hAnsi="Segoe UI Symbol"/>
          <w:spacing w:val="-4"/>
          <w:sz w:val="20"/>
        </w:rPr>
        <w:t xml:space="preserve"> </w:t>
      </w:r>
      <w:r>
        <w:rPr>
          <w:rFonts w:ascii="Segoe UI Symbol" w:hAnsi="Segoe UI Symbol"/>
          <w:sz w:val="20"/>
        </w:rPr>
        <w:t>února</w:t>
      </w:r>
      <w:r>
        <w:rPr>
          <w:rFonts w:ascii="Segoe UI Symbol" w:hAnsi="Segoe UI Symbol"/>
          <w:spacing w:val="-3"/>
          <w:sz w:val="20"/>
        </w:rPr>
        <w:t xml:space="preserve"> </w:t>
      </w:r>
      <w:r>
        <w:rPr>
          <w:rFonts w:ascii="Segoe UI Symbol" w:hAnsi="Segoe UI Symbol"/>
          <w:sz w:val="20"/>
        </w:rPr>
        <w:t>2024</w:t>
      </w:r>
      <w:r>
        <w:rPr>
          <w:rFonts w:ascii="Segoe UI Symbol" w:hAnsi="Segoe UI Symbol"/>
          <w:spacing w:val="-3"/>
          <w:sz w:val="20"/>
        </w:rPr>
        <w:t xml:space="preserve"> </w:t>
      </w:r>
      <w:r>
        <w:rPr>
          <w:rFonts w:ascii="Segoe UI Symbol" w:hAnsi="Segoe UI Symbol"/>
          <w:spacing w:val="-2"/>
          <w:sz w:val="20"/>
        </w:rPr>
        <w:t>10:54</w:t>
      </w:r>
    </w:p>
    <w:p w14:paraId="068ED7D4" w14:textId="114273A5" w:rsidR="004B0329" w:rsidRDefault="00AE5665">
      <w:pPr>
        <w:tabs>
          <w:tab w:val="left" w:pos="3174"/>
        </w:tabs>
        <w:spacing w:line="264" w:lineRule="exact"/>
        <w:ind w:left="11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sz w:val="20"/>
        </w:rPr>
        <w:t>Komu:</w:t>
      </w:r>
      <w:r>
        <w:rPr>
          <w:rFonts w:ascii="Segoe UI Symbol" w:hAnsi="Segoe UI Symbol"/>
          <w:sz w:val="20"/>
        </w:rPr>
        <w:tab/>
      </w:r>
      <w:proofErr w:type="spellStart"/>
      <w:r>
        <w:rPr>
          <w:rFonts w:ascii="Segoe UI Symbol" w:hAnsi="Segoe UI Symbol"/>
          <w:sz w:val="20"/>
        </w:rPr>
        <w:t>xxx</w:t>
      </w:r>
      <w:proofErr w:type="spellEnd"/>
    </w:p>
    <w:p w14:paraId="30FA8CAD" w14:textId="77777777" w:rsidR="004B0329" w:rsidRDefault="00AE5665">
      <w:pPr>
        <w:tabs>
          <w:tab w:val="left" w:pos="3174"/>
        </w:tabs>
        <w:spacing w:line="264" w:lineRule="exact"/>
        <w:ind w:left="11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sz w:val="20"/>
        </w:rPr>
        <w:t>Předmět:</w:t>
      </w:r>
      <w:r>
        <w:rPr>
          <w:rFonts w:ascii="Segoe UI Symbol" w:hAnsi="Segoe UI Symbol"/>
          <w:sz w:val="20"/>
        </w:rPr>
        <w:tab/>
        <w:t>FW:</w:t>
      </w:r>
      <w:r>
        <w:rPr>
          <w:rFonts w:ascii="Segoe UI Symbol" w:hAnsi="Segoe UI Symbol"/>
          <w:spacing w:val="-2"/>
          <w:sz w:val="20"/>
        </w:rPr>
        <w:t xml:space="preserve"> </w:t>
      </w:r>
      <w:r>
        <w:rPr>
          <w:rFonts w:ascii="Segoe UI Symbol" w:hAnsi="Segoe UI Symbol"/>
          <w:sz w:val="20"/>
        </w:rPr>
        <w:t>OBJ</w:t>
      </w:r>
      <w:r>
        <w:rPr>
          <w:rFonts w:ascii="Segoe UI Symbol" w:hAnsi="Segoe UI Symbol"/>
          <w:spacing w:val="-1"/>
          <w:sz w:val="20"/>
        </w:rPr>
        <w:t xml:space="preserve"> </w:t>
      </w:r>
      <w:r>
        <w:rPr>
          <w:rFonts w:ascii="Segoe UI Symbol" w:hAnsi="Segoe UI Symbol"/>
          <w:sz w:val="20"/>
        </w:rPr>
        <w:t>-</w:t>
      </w:r>
      <w:r>
        <w:rPr>
          <w:rFonts w:ascii="Segoe UI Symbol" w:hAnsi="Segoe UI Symbol"/>
          <w:spacing w:val="-2"/>
          <w:sz w:val="20"/>
        </w:rPr>
        <w:t xml:space="preserve"> 3610004902</w:t>
      </w:r>
    </w:p>
    <w:p w14:paraId="16F39D36" w14:textId="77777777" w:rsidR="004B0329" w:rsidRDefault="00AE5665">
      <w:pPr>
        <w:tabs>
          <w:tab w:val="left" w:pos="3174"/>
        </w:tabs>
        <w:spacing w:line="265" w:lineRule="exact"/>
        <w:ind w:left="11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sz w:val="20"/>
        </w:rPr>
        <w:t>Přílohy:</w:t>
      </w:r>
      <w:r>
        <w:rPr>
          <w:rFonts w:ascii="Segoe UI Symbol" w:hAnsi="Segoe UI Symbol"/>
          <w:sz w:val="20"/>
        </w:rPr>
        <w:tab/>
        <w:t>3610004902</w:t>
      </w:r>
      <w:r>
        <w:rPr>
          <w:rFonts w:ascii="Segoe UI Symbol" w:hAnsi="Segoe UI Symbol"/>
          <w:spacing w:val="-7"/>
          <w:sz w:val="20"/>
        </w:rPr>
        <w:t xml:space="preserve"> </w:t>
      </w:r>
      <w:proofErr w:type="spellStart"/>
      <w:r>
        <w:rPr>
          <w:rFonts w:ascii="Segoe UI Symbol" w:hAnsi="Segoe UI Symbol"/>
          <w:sz w:val="20"/>
        </w:rPr>
        <w:t>ep</w:t>
      </w:r>
      <w:proofErr w:type="spellEnd"/>
      <w:r>
        <w:rPr>
          <w:rFonts w:ascii="Segoe UI Symbol" w:hAnsi="Segoe UI Symbol"/>
          <w:spacing w:val="-5"/>
          <w:sz w:val="20"/>
        </w:rPr>
        <w:t xml:space="preserve"> </w:t>
      </w:r>
      <w:r>
        <w:rPr>
          <w:rFonts w:ascii="Segoe UI Symbol" w:hAnsi="Segoe UI Symbol"/>
          <w:spacing w:val="-2"/>
          <w:sz w:val="20"/>
        </w:rPr>
        <w:t>MV.pdf</w:t>
      </w:r>
    </w:p>
    <w:p w14:paraId="1AE2D914" w14:textId="77777777" w:rsidR="004B0329" w:rsidRDefault="004B0329">
      <w:pPr>
        <w:pStyle w:val="Zkladntext"/>
        <w:spacing w:before="262"/>
        <w:rPr>
          <w:rFonts w:ascii="Segoe UI Symbol"/>
          <w:sz w:val="20"/>
        </w:rPr>
      </w:pPr>
    </w:p>
    <w:p w14:paraId="0BAE95CB" w14:textId="0005AC95" w:rsidR="004B0329" w:rsidRDefault="00AE5665">
      <w:pPr>
        <w:pStyle w:val="Nadpis1"/>
        <w:spacing w:line="480" w:lineRule="auto"/>
        <w:ind w:right="13001"/>
      </w:pPr>
      <w:r>
        <w:t>Dobrý</w:t>
      </w:r>
      <w:r>
        <w:rPr>
          <w:spacing w:val="-12"/>
        </w:rPr>
        <w:t xml:space="preserve"> </w:t>
      </w:r>
      <w:r>
        <w:t>den,</w:t>
      </w:r>
      <w:r>
        <w:rPr>
          <w:spacing w:val="-12"/>
        </w:rPr>
        <w:t xml:space="preserve"> </w:t>
      </w:r>
      <w:r>
        <w:t>paní</w:t>
      </w:r>
      <w:r>
        <w:rPr>
          <w:spacing w:val="-12"/>
        </w:rPr>
        <w:t xml:space="preserve"> </w:t>
      </w:r>
      <w:proofErr w:type="spellStart"/>
      <w:r>
        <w:t>xxx</w:t>
      </w:r>
      <w:proofErr w:type="spellEnd"/>
      <w:r>
        <w:t>, v příloze.</w:t>
      </w:r>
    </w:p>
    <w:p w14:paraId="43B54D72" w14:textId="77777777" w:rsidR="004B0329" w:rsidRDefault="00AE5665">
      <w:pPr>
        <w:spacing w:line="267" w:lineRule="exact"/>
        <w:ind w:left="116"/>
        <w:rPr>
          <w:rFonts w:ascii="Calibri"/>
        </w:rPr>
      </w:pPr>
      <w:r>
        <w:rPr>
          <w:rFonts w:ascii="Calibri"/>
        </w:rPr>
        <w:t xml:space="preserve">S </w:t>
      </w:r>
      <w:r>
        <w:rPr>
          <w:rFonts w:ascii="Calibri"/>
          <w:spacing w:val="-2"/>
        </w:rPr>
        <w:t>pozdravem,</w:t>
      </w:r>
    </w:p>
    <w:p w14:paraId="5EA1105E" w14:textId="1B539DCC" w:rsidR="004B0329" w:rsidRDefault="00AE5665">
      <w:pPr>
        <w:spacing w:before="1"/>
        <w:ind w:left="116"/>
        <w:rPr>
          <w:rFonts w:ascii="Calibri" w:hAnsi="Calibri"/>
          <w:sz w:val="24"/>
        </w:rPr>
      </w:pPr>
      <w:proofErr w:type="spellStart"/>
      <w:r>
        <w:rPr>
          <w:rFonts w:ascii="Calibri" w:hAnsi="Calibri"/>
          <w:sz w:val="24"/>
        </w:rPr>
        <w:t>xxx</w:t>
      </w:r>
      <w:proofErr w:type="spellEnd"/>
    </w:p>
    <w:p w14:paraId="63FDC06F" w14:textId="58950BF5" w:rsidR="004B0329" w:rsidRDefault="00AE5665">
      <w:pPr>
        <w:ind w:left="116"/>
        <w:rPr>
          <w:rFonts w:ascii="Calibri"/>
          <w:sz w:val="24"/>
        </w:rPr>
      </w:pPr>
      <w:r>
        <w:rPr>
          <w:rFonts w:ascii="Calibri"/>
          <w:color w:val="75777B"/>
          <w:sz w:val="24"/>
        </w:rPr>
        <w:t xml:space="preserve">email: </w:t>
      </w:r>
      <w:proofErr w:type="spellStart"/>
      <w:r>
        <w:rPr>
          <w:rFonts w:ascii="Calibri"/>
          <w:color w:val="75777B"/>
          <w:sz w:val="24"/>
        </w:rPr>
        <w:t>xxx</w:t>
      </w:r>
      <w:proofErr w:type="spellEnd"/>
    </w:p>
    <w:p w14:paraId="18CC5DCF" w14:textId="06B9EE23" w:rsidR="004B0329" w:rsidRDefault="00AE5665">
      <w:pPr>
        <w:ind w:left="116"/>
        <w:rPr>
          <w:rFonts w:ascii="Calibri"/>
          <w:sz w:val="24"/>
        </w:rPr>
      </w:pPr>
      <w:r>
        <w:rPr>
          <w:rFonts w:ascii="Calibri"/>
          <w:color w:val="75777B"/>
          <w:sz w:val="24"/>
        </w:rPr>
        <w:t>GSM:</w:t>
      </w:r>
      <w:r>
        <w:rPr>
          <w:rFonts w:ascii="Calibri"/>
          <w:color w:val="75777B"/>
          <w:spacing w:val="3"/>
          <w:sz w:val="24"/>
        </w:rPr>
        <w:t xml:space="preserve"> </w:t>
      </w:r>
      <w:proofErr w:type="spellStart"/>
      <w:r>
        <w:rPr>
          <w:rFonts w:ascii="Calibri"/>
          <w:color w:val="75777B"/>
          <w:sz w:val="24"/>
        </w:rPr>
        <w:t>xxx</w:t>
      </w:r>
      <w:proofErr w:type="spellEnd"/>
    </w:p>
    <w:p w14:paraId="73378EDC" w14:textId="7608C119" w:rsidR="004B0329" w:rsidRDefault="00AE5665">
      <w:pPr>
        <w:ind w:left="116" w:right="11065"/>
        <w:rPr>
          <w:rFonts w:ascii="Calibri" w:hAnsi="Calibri"/>
          <w:sz w:val="24"/>
        </w:rPr>
      </w:pPr>
      <w:r>
        <w:rPr>
          <w:rFonts w:ascii="Calibri" w:hAnsi="Calibri"/>
          <w:color w:val="75777B"/>
          <w:sz w:val="24"/>
        </w:rPr>
        <w:t>Milíčova</w:t>
      </w:r>
      <w:r>
        <w:rPr>
          <w:rFonts w:ascii="Calibri" w:hAnsi="Calibri"/>
          <w:color w:val="75777B"/>
          <w:spacing w:val="-7"/>
          <w:sz w:val="24"/>
        </w:rPr>
        <w:t xml:space="preserve"> </w:t>
      </w:r>
      <w:r>
        <w:rPr>
          <w:rFonts w:ascii="Calibri" w:hAnsi="Calibri"/>
          <w:color w:val="75777B"/>
          <w:sz w:val="24"/>
        </w:rPr>
        <w:t>14,</w:t>
      </w:r>
      <w:r>
        <w:rPr>
          <w:rFonts w:ascii="Calibri" w:hAnsi="Calibri"/>
          <w:color w:val="75777B"/>
          <w:spacing w:val="-7"/>
          <w:sz w:val="24"/>
        </w:rPr>
        <w:t xml:space="preserve"> </w:t>
      </w:r>
      <w:r>
        <w:rPr>
          <w:rFonts w:ascii="Calibri" w:hAnsi="Calibri"/>
          <w:color w:val="75777B"/>
          <w:sz w:val="24"/>
        </w:rPr>
        <w:t>130</w:t>
      </w:r>
      <w:r>
        <w:rPr>
          <w:rFonts w:ascii="Calibri" w:hAnsi="Calibri"/>
          <w:color w:val="75777B"/>
          <w:spacing w:val="-7"/>
          <w:sz w:val="24"/>
        </w:rPr>
        <w:t xml:space="preserve"> </w:t>
      </w:r>
      <w:r>
        <w:rPr>
          <w:rFonts w:ascii="Calibri" w:hAnsi="Calibri"/>
          <w:color w:val="75777B"/>
          <w:sz w:val="24"/>
        </w:rPr>
        <w:t>00</w:t>
      </w:r>
      <w:r>
        <w:rPr>
          <w:rFonts w:ascii="Calibri" w:hAnsi="Calibri"/>
          <w:color w:val="75777B"/>
          <w:spacing w:val="-7"/>
          <w:sz w:val="24"/>
        </w:rPr>
        <w:t xml:space="preserve"> </w:t>
      </w:r>
      <w:r>
        <w:rPr>
          <w:rFonts w:ascii="Calibri" w:hAnsi="Calibri"/>
          <w:color w:val="75777B"/>
          <w:sz w:val="24"/>
        </w:rPr>
        <w:t>Praha</w:t>
      </w:r>
      <w:r>
        <w:rPr>
          <w:rFonts w:ascii="Calibri" w:hAnsi="Calibri"/>
          <w:color w:val="75777B"/>
          <w:spacing w:val="-7"/>
          <w:sz w:val="24"/>
        </w:rPr>
        <w:t xml:space="preserve"> </w:t>
      </w:r>
      <w:r>
        <w:rPr>
          <w:rFonts w:ascii="Calibri" w:hAnsi="Calibri"/>
          <w:color w:val="75777B"/>
          <w:sz w:val="24"/>
        </w:rPr>
        <w:t xml:space="preserve">3 </w:t>
      </w:r>
      <w:hyperlink r:id="rId6" w:history="1">
        <w:r w:rsidRPr="007C691D">
          <w:rPr>
            <w:rStyle w:val="Hypertextovodkaz"/>
            <w:rFonts w:ascii="Calibri" w:hAnsi="Calibri"/>
            <w:spacing w:val="-2"/>
            <w:sz w:val="24"/>
          </w:rPr>
          <w:t>www.atstelcom.cz</w:t>
        </w:r>
      </w:hyperlink>
    </w:p>
    <w:p w14:paraId="357084C2" w14:textId="77777777" w:rsidR="004B0329" w:rsidRDefault="00AE5665">
      <w:pPr>
        <w:pStyle w:val="Zkladntext"/>
        <w:spacing w:before="8"/>
        <w:rPr>
          <w:rFonts w:ascii="Calibri"/>
          <w:sz w:val="17"/>
        </w:rPr>
      </w:pPr>
      <w:r>
        <w:rPr>
          <w:noProof/>
        </w:rPr>
        <w:drawing>
          <wp:anchor distT="0" distB="0" distL="0" distR="0" simplePos="0" relativeHeight="487588352" behindDoc="1" locked="0" layoutInCell="1" allowOverlap="1" wp14:anchorId="68A1BB0C" wp14:editId="1F91AF80">
            <wp:simplePos x="0" y="0"/>
            <wp:positionH relativeFrom="page">
              <wp:posOffset>467868</wp:posOffset>
            </wp:positionH>
            <wp:positionV relativeFrom="paragraph">
              <wp:posOffset>152683</wp:posOffset>
            </wp:positionV>
            <wp:extent cx="1972235" cy="304800"/>
            <wp:effectExtent l="0" t="0" r="0" b="0"/>
            <wp:wrapTopAndBottom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2235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8A1E39D" w14:textId="77777777" w:rsidR="004B0329" w:rsidRDefault="004B0329">
      <w:pPr>
        <w:pStyle w:val="Zkladntext"/>
        <w:rPr>
          <w:rFonts w:ascii="Calibri"/>
          <w:sz w:val="24"/>
        </w:rPr>
      </w:pPr>
    </w:p>
    <w:p w14:paraId="35A5CF69" w14:textId="77777777" w:rsidR="004B0329" w:rsidRDefault="004B0329">
      <w:pPr>
        <w:pStyle w:val="Zkladntext"/>
        <w:rPr>
          <w:rFonts w:ascii="Calibri"/>
          <w:sz w:val="24"/>
        </w:rPr>
      </w:pPr>
    </w:p>
    <w:p w14:paraId="3512ACA9" w14:textId="77777777" w:rsidR="004B0329" w:rsidRDefault="004B0329">
      <w:pPr>
        <w:pStyle w:val="Zkladntext"/>
        <w:spacing w:before="33"/>
        <w:rPr>
          <w:rFonts w:ascii="Calibri"/>
          <w:sz w:val="24"/>
        </w:rPr>
      </w:pPr>
    </w:p>
    <w:p w14:paraId="09802053" w14:textId="55674579" w:rsidR="00AE5665" w:rsidRDefault="00AE5665">
      <w:pPr>
        <w:ind w:left="116"/>
        <w:rPr>
          <w:color w:val="0000FF"/>
          <w:spacing w:val="-2"/>
          <w:sz w:val="24"/>
          <w:u w:val="single" w:color="0000FF"/>
        </w:rPr>
      </w:pPr>
      <w:r>
        <w:rPr>
          <w:b/>
          <w:sz w:val="24"/>
        </w:rPr>
        <w:t>Od:</w:t>
      </w:r>
      <w:r>
        <w:rPr>
          <w:color w:val="0000FF"/>
          <w:spacing w:val="-2"/>
          <w:sz w:val="24"/>
          <w:u w:val="single" w:color="0000FF"/>
        </w:rPr>
        <w:t xml:space="preserve"> </w:t>
      </w:r>
      <w:proofErr w:type="spellStart"/>
      <w:r>
        <w:rPr>
          <w:color w:val="0000FF"/>
          <w:spacing w:val="-2"/>
          <w:sz w:val="24"/>
          <w:u w:val="single" w:color="0000FF"/>
        </w:rPr>
        <w:t>xxx</w:t>
      </w:r>
      <w:proofErr w:type="spellEnd"/>
    </w:p>
    <w:p w14:paraId="6C020C0F" w14:textId="044FEE93" w:rsidR="004B0329" w:rsidRDefault="00AE5665">
      <w:pPr>
        <w:ind w:left="116"/>
        <w:rPr>
          <w:sz w:val="24"/>
        </w:rPr>
      </w:pPr>
      <w:r>
        <w:rPr>
          <w:b/>
          <w:sz w:val="24"/>
        </w:rPr>
        <w:t>Datum: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 xml:space="preserve">15.02.2024 </w:t>
      </w:r>
      <w:r>
        <w:rPr>
          <w:spacing w:val="-2"/>
          <w:sz w:val="24"/>
        </w:rPr>
        <w:t>12:19:18</w:t>
      </w:r>
    </w:p>
    <w:p w14:paraId="25959BE1" w14:textId="7C59ADE6" w:rsidR="004B0329" w:rsidRDefault="00AE5665">
      <w:pPr>
        <w:spacing w:before="1"/>
        <w:ind w:left="116"/>
        <w:rPr>
          <w:sz w:val="24"/>
        </w:rPr>
      </w:pPr>
      <w:r>
        <w:rPr>
          <w:b/>
          <w:sz w:val="24"/>
        </w:rPr>
        <w:t>Komu:</w:t>
      </w:r>
      <w:r>
        <w:rPr>
          <w:b/>
          <w:spacing w:val="1"/>
          <w:sz w:val="24"/>
        </w:rPr>
        <w:t xml:space="preserve"> </w:t>
      </w:r>
      <w:proofErr w:type="spellStart"/>
      <w:r>
        <w:rPr>
          <w:color w:val="0000FF"/>
          <w:spacing w:val="-2"/>
          <w:sz w:val="24"/>
          <w:u w:val="single"/>
        </w:rPr>
        <w:t>xxx</w:t>
      </w:r>
      <w:proofErr w:type="spellEnd"/>
    </w:p>
    <w:p w14:paraId="7789C719" w14:textId="02E09F90" w:rsidR="004B0329" w:rsidRDefault="00AE5665">
      <w:pPr>
        <w:ind w:left="116"/>
        <w:rPr>
          <w:sz w:val="24"/>
        </w:rPr>
      </w:pPr>
      <w:r>
        <w:rPr>
          <w:b/>
          <w:sz w:val="24"/>
        </w:rPr>
        <w:t>Kopie:</w:t>
      </w:r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pacing w:val="-1"/>
          <w:sz w:val="24"/>
        </w:rPr>
        <w:t>xxx</w:t>
      </w:r>
      <w:proofErr w:type="spellEnd"/>
    </w:p>
    <w:p w14:paraId="7BA80B68" w14:textId="77777777" w:rsidR="004B0329" w:rsidRDefault="00AE5665">
      <w:pPr>
        <w:ind w:left="116"/>
        <w:rPr>
          <w:sz w:val="24"/>
        </w:rPr>
      </w:pPr>
      <w:r>
        <w:rPr>
          <w:b/>
          <w:sz w:val="24"/>
        </w:rPr>
        <w:t>Předmět: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 xml:space="preserve">OBJ - </w:t>
      </w:r>
      <w:r>
        <w:rPr>
          <w:spacing w:val="-2"/>
          <w:sz w:val="24"/>
        </w:rPr>
        <w:t>3610004902</w:t>
      </w:r>
    </w:p>
    <w:p w14:paraId="78CA8266" w14:textId="77777777" w:rsidR="004B0329" w:rsidRDefault="00AE5665">
      <w:pPr>
        <w:ind w:left="116"/>
        <w:rPr>
          <w:sz w:val="24"/>
        </w:rPr>
      </w:pPr>
      <w:r>
        <w:rPr>
          <w:sz w:val="24"/>
        </w:rPr>
        <w:t xml:space="preserve">Důležitost: </w:t>
      </w:r>
      <w:r>
        <w:rPr>
          <w:spacing w:val="-2"/>
          <w:sz w:val="24"/>
        </w:rPr>
        <w:t>vysoká</w:t>
      </w:r>
    </w:p>
    <w:p w14:paraId="0BF9795F" w14:textId="77777777" w:rsidR="004B0329" w:rsidRDefault="00AE5665">
      <w:pPr>
        <w:pStyle w:val="Nadpis1"/>
        <w:spacing w:before="240"/>
      </w:pPr>
      <w:r>
        <w:t>Dobrý</w:t>
      </w:r>
      <w:r>
        <w:rPr>
          <w:spacing w:val="-2"/>
        </w:rPr>
        <w:t xml:space="preserve"> </w:t>
      </w:r>
      <w:r>
        <w:rPr>
          <w:spacing w:val="-4"/>
        </w:rPr>
        <w:t>den,</w:t>
      </w:r>
    </w:p>
    <w:p w14:paraId="7CB1DDCA" w14:textId="77777777" w:rsidR="004B0329" w:rsidRDefault="004B0329">
      <w:pPr>
        <w:pStyle w:val="Zkladntext"/>
        <w:rPr>
          <w:rFonts w:ascii="Calibri"/>
          <w:sz w:val="22"/>
        </w:rPr>
      </w:pPr>
    </w:p>
    <w:p w14:paraId="4E969BFF" w14:textId="77777777" w:rsidR="004B0329" w:rsidRDefault="00AE5665">
      <w:pPr>
        <w:ind w:left="116"/>
        <w:rPr>
          <w:rFonts w:ascii="Calibri" w:hAnsi="Calibri"/>
        </w:rPr>
      </w:pPr>
      <w:r>
        <w:rPr>
          <w:rFonts w:ascii="Calibri" w:hAnsi="Calibri"/>
        </w:rPr>
        <w:t>přílohou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Vám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zasílám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výše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uvedenou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  <w:spacing w:val="-2"/>
        </w:rPr>
        <w:t>objednávku.</w:t>
      </w:r>
    </w:p>
    <w:p w14:paraId="02EB6B2B" w14:textId="77777777" w:rsidR="004B0329" w:rsidRDefault="004B0329">
      <w:pPr>
        <w:rPr>
          <w:rFonts w:ascii="Calibri" w:hAnsi="Calibri"/>
        </w:rPr>
        <w:sectPr w:rsidR="004B0329">
          <w:footerReference w:type="even" r:id="rId8"/>
          <w:footerReference w:type="default" r:id="rId9"/>
          <w:footerReference w:type="first" r:id="rId10"/>
          <w:type w:val="continuous"/>
          <w:pgSz w:w="16840" w:h="11910" w:orient="landscape"/>
          <w:pgMar w:top="920" w:right="640" w:bottom="900" w:left="620" w:header="0" w:footer="714" w:gutter="0"/>
          <w:pgNumType w:start="1"/>
          <w:cols w:space="708"/>
        </w:sectPr>
      </w:pPr>
    </w:p>
    <w:p w14:paraId="1C7B08D2" w14:textId="77777777" w:rsidR="004B0329" w:rsidRDefault="00AE5665">
      <w:pPr>
        <w:spacing w:before="38"/>
        <w:ind w:left="116" w:right="2814"/>
        <w:rPr>
          <w:rFonts w:ascii="Calibri" w:hAnsi="Calibri"/>
        </w:rPr>
      </w:pPr>
      <w:r>
        <w:rPr>
          <w:rFonts w:ascii="Calibri" w:hAnsi="Calibri"/>
        </w:rPr>
        <w:lastRenderedPageBreak/>
        <w:t>Vzhledem k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povinnosti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uveřejňovat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veškeré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smlouvy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v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hodnotě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nad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50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tis.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Kč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bez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DPH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v Registru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smluv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vyplývající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ze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zákona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č.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340/2015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 xml:space="preserve">Sb., Vás </w:t>
      </w:r>
      <w:r>
        <w:rPr>
          <w:rFonts w:ascii="Calibri" w:hAnsi="Calibri"/>
          <w:b/>
        </w:rPr>
        <w:t xml:space="preserve">žádáme o potvrzení objednávky, a to nejlépe zasláním skenu objednávky podepsané za Vaši stranu osobou k tomu oprávněnou </w:t>
      </w:r>
      <w:r>
        <w:rPr>
          <w:rFonts w:ascii="Calibri" w:hAnsi="Calibri"/>
        </w:rPr>
        <w:t>tak, aby bylo prokazatelné uzavření smluvního vztahu.</w:t>
      </w:r>
    </w:p>
    <w:p w14:paraId="370E1C9C" w14:textId="77777777" w:rsidR="004B0329" w:rsidRDefault="00AE5665">
      <w:pPr>
        <w:pStyle w:val="Nadpis1"/>
        <w:spacing w:before="1" w:line="477" w:lineRule="auto"/>
        <w:ind w:right="4886"/>
      </w:pPr>
      <w:r>
        <w:t>Uveřejnění</w:t>
      </w:r>
      <w:r>
        <w:rPr>
          <w:spacing w:val="-4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souladu</w:t>
      </w:r>
      <w:r>
        <w:rPr>
          <w:spacing w:val="-4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zákonem zajistí</w:t>
      </w:r>
      <w:r>
        <w:rPr>
          <w:spacing w:val="-4"/>
        </w:rPr>
        <w:t xml:space="preserve"> </w:t>
      </w:r>
      <w:proofErr w:type="gramStart"/>
      <w:r>
        <w:t>objednatel</w:t>
      </w:r>
      <w:r>
        <w:rPr>
          <w:spacing w:val="-2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Národní</w:t>
      </w:r>
      <w:proofErr w:type="gramEnd"/>
      <w:r>
        <w:rPr>
          <w:spacing w:val="-2"/>
        </w:rPr>
        <w:t xml:space="preserve"> </w:t>
      </w:r>
      <w:r>
        <w:t>agentura</w:t>
      </w:r>
      <w:r>
        <w:rPr>
          <w:spacing w:val="-2"/>
        </w:rPr>
        <w:t xml:space="preserve"> </w:t>
      </w:r>
      <w:r>
        <w:t>pro</w:t>
      </w:r>
      <w:r>
        <w:rPr>
          <w:spacing w:val="-2"/>
        </w:rPr>
        <w:t xml:space="preserve"> </w:t>
      </w:r>
      <w:r>
        <w:t>komunikační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informační</w:t>
      </w:r>
      <w:r>
        <w:rPr>
          <w:spacing w:val="-4"/>
        </w:rPr>
        <w:t xml:space="preserve"> </w:t>
      </w:r>
      <w:r>
        <w:t>technologie,</w:t>
      </w:r>
      <w:r>
        <w:rPr>
          <w:spacing w:val="-4"/>
        </w:rPr>
        <w:t xml:space="preserve"> </w:t>
      </w:r>
      <w:proofErr w:type="spellStart"/>
      <w:r>
        <w:t>s.p</w:t>
      </w:r>
      <w:proofErr w:type="spellEnd"/>
      <w:r>
        <w:t>. S pozdravem a přáním příjemného dne</w:t>
      </w:r>
    </w:p>
    <w:p w14:paraId="336C5F9E" w14:textId="77777777" w:rsidR="004B0329" w:rsidRDefault="004B0329">
      <w:pPr>
        <w:pStyle w:val="Zkladntext"/>
        <w:rPr>
          <w:rFonts w:ascii="Calibri"/>
          <w:sz w:val="20"/>
        </w:rPr>
      </w:pPr>
    </w:p>
    <w:p w14:paraId="5F9D0D28" w14:textId="77777777" w:rsidR="004B0329" w:rsidRDefault="004B0329">
      <w:pPr>
        <w:pStyle w:val="Zkladntext"/>
        <w:rPr>
          <w:rFonts w:ascii="Calibri"/>
          <w:sz w:val="20"/>
        </w:rPr>
      </w:pPr>
    </w:p>
    <w:p w14:paraId="270EB2CA" w14:textId="77777777" w:rsidR="004B0329" w:rsidRDefault="00AE5665">
      <w:pPr>
        <w:pStyle w:val="Zkladntext"/>
        <w:spacing w:before="4"/>
        <w:rPr>
          <w:rFonts w:ascii="Calibri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30689CF" wp14:editId="1CE1888B">
                <wp:simplePos x="0" y="0"/>
                <wp:positionH relativeFrom="page">
                  <wp:posOffset>467868</wp:posOffset>
                </wp:positionH>
                <wp:positionV relativeFrom="paragraph">
                  <wp:posOffset>173140</wp:posOffset>
                </wp:positionV>
                <wp:extent cx="75755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75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7555">
                              <a:moveTo>
                                <a:pt x="0" y="0"/>
                              </a:moveTo>
                              <a:lnTo>
                                <a:pt x="757411" y="0"/>
                              </a:lnTo>
                            </a:path>
                          </a:pathLst>
                        </a:custGeom>
                        <a:ln w="11486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11EA7B" id="Graphic 6" o:spid="_x0000_s1026" style="position:absolute;margin-left:36.85pt;margin-top:13.65pt;width:59.6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575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" path="m,l757411,e" filled="f" strokecolor="#00aeee" strokeweight=".31906mm">
                <v:path arrowok="t"/>
                <w10:wrap type="topAndBottom" anchorx="page"/>
              </v:shape>
            </w:pict>
          </mc:Fallback>
        </mc:AlternateContent>
      </w:r>
    </w:p>
    <w:p w14:paraId="79EDC180" w14:textId="77777777" w:rsidR="004B0329" w:rsidRDefault="004B0329">
      <w:pPr>
        <w:pStyle w:val="Zkladntext"/>
        <w:spacing w:before="51"/>
        <w:rPr>
          <w:rFonts w:ascii="Calibri"/>
          <w:sz w:val="20"/>
        </w:rPr>
      </w:pPr>
    </w:p>
    <w:p w14:paraId="1BFB5A0E" w14:textId="2262CE11" w:rsidR="004B0329" w:rsidRDefault="00AE5665">
      <w:pPr>
        <w:ind w:left="116"/>
        <w:rPr>
          <w:rFonts w:ascii="Arial"/>
          <w:sz w:val="20"/>
        </w:rPr>
      </w:pPr>
      <w:proofErr w:type="spellStart"/>
      <w:r>
        <w:rPr>
          <w:rFonts w:ascii="Arial"/>
          <w:sz w:val="20"/>
        </w:rPr>
        <w:t>xxx</w:t>
      </w:r>
      <w:proofErr w:type="spellEnd"/>
    </w:p>
    <w:p w14:paraId="14BA9664" w14:textId="77777777" w:rsidR="004B0329" w:rsidRDefault="00AE5665">
      <w:pPr>
        <w:pStyle w:val="Zkladntext"/>
        <w:spacing w:before="123"/>
        <w:rPr>
          <w:rFonts w:ascii="Arial"/>
          <w:sz w:val="20"/>
        </w:rPr>
      </w:pPr>
      <w:r>
        <w:rPr>
          <w:noProof/>
        </w:rPr>
        <w:drawing>
          <wp:anchor distT="0" distB="0" distL="0" distR="0" simplePos="0" relativeHeight="487589376" behindDoc="1" locked="0" layoutInCell="1" allowOverlap="1" wp14:anchorId="133FF4C5" wp14:editId="179DECDB">
            <wp:simplePos x="0" y="0"/>
            <wp:positionH relativeFrom="page">
              <wp:posOffset>467868</wp:posOffset>
            </wp:positionH>
            <wp:positionV relativeFrom="paragraph">
              <wp:posOffset>239802</wp:posOffset>
            </wp:positionV>
            <wp:extent cx="1222113" cy="374903"/>
            <wp:effectExtent l="0" t="0" r="0" b="0"/>
            <wp:wrapTopAndBottom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2113" cy="3749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52842DC" w14:textId="77777777" w:rsidR="004B0329" w:rsidRDefault="004B0329">
      <w:pPr>
        <w:pStyle w:val="Zkladntext"/>
        <w:spacing w:before="177"/>
        <w:rPr>
          <w:rFonts w:ascii="Arial"/>
          <w:sz w:val="20"/>
        </w:rPr>
      </w:pPr>
    </w:p>
    <w:p w14:paraId="0499C52C" w14:textId="77777777" w:rsidR="004B0329" w:rsidRDefault="00AE5665">
      <w:pPr>
        <w:pStyle w:val="Nadpis2"/>
        <w:spacing w:before="1"/>
      </w:pPr>
      <w:r>
        <w:rPr>
          <w:color w:val="626466"/>
        </w:rPr>
        <w:t>Národní</w:t>
      </w:r>
      <w:r>
        <w:rPr>
          <w:color w:val="626466"/>
          <w:spacing w:val="-8"/>
        </w:rPr>
        <w:t xml:space="preserve"> </w:t>
      </w:r>
      <w:r>
        <w:rPr>
          <w:color w:val="626466"/>
        </w:rPr>
        <w:t>agentura</w:t>
      </w:r>
      <w:r>
        <w:rPr>
          <w:color w:val="626466"/>
          <w:spacing w:val="-7"/>
        </w:rPr>
        <w:t xml:space="preserve"> </w:t>
      </w:r>
      <w:r>
        <w:rPr>
          <w:color w:val="626466"/>
        </w:rPr>
        <w:t>pro</w:t>
      </w:r>
      <w:r>
        <w:rPr>
          <w:color w:val="626466"/>
          <w:spacing w:val="-5"/>
        </w:rPr>
        <w:t xml:space="preserve"> </w:t>
      </w:r>
      <w:r>
        <w:rPr>
          <w:color w:val="626466"/>
        </w:rPr>
        <w:t>komunikační</w:t>
      </w:r>
      <w:r>
        <w:rPr>
          <w:color w:val="626466"/>
          <w:spacing w:val="-5"/>
        </w:rPr>
        <w:t xml:space="preserve"> </w:t>
      </w:r>
      <w:r>
        <w:rPr>
          <w:color w:val="626466"/>
        </w:rPr>
        <w:t>a</w:t>
      </w:r>
      <w:r>
        <w:rPr>
          <w:color w:val="626466"/>
          <w:spacing w:val="-7"/>
        </w:rPr>
        <w:t xml:space="preserve"> </w:t>
      </w:r>
      <w:r>
        <w:rPr>
          <w:color w:val="626466"/>
        </w:rPr>
        <w:t>informační</w:t>
      </w:r>
      <w:r>
        <w:rPr>
          <w:color w:val="626466"/>
          <w:spacing w:val="-9"/>
        </w:rPr>
        <w:t xml:space="preserve"> </w:t>
      </w:r>
      <w:r>
        <w:rPr>
          <w:color w:val="626466"/>
        </w:rPr>
        <w:t>technologie,</w:t>
      </w:r>
      <w:r>
        <w:rPr>
          <w:color w:val="626466"/>
          <w:spacing w:val="-4"/>
        </w:rPr>
        <w:t xml:space="preserve"> </w:t>
      </w:r>
      <w:r>
        <w:rPr>
          <w:color w:val="626466"/>
        </w:rPr>
        <w:t>s.</w:t>
      </w:r>
      <w:r>
        <w:rPr>
          <w:color w:val="626466"/>
          <w:spacing w:val="-8"/>
        </w:rPr>
        <w:t xml:space="preserve"> </w:t>
      </w:r>
      <w:r>
        <w:rPr>
          <w:color w:val="626466"/>
          <w:spacing w:val="-5"/>
        </w:rPr>
        <w:t>p.</w:t>
      </w:r>
    </w:p>
    <w:p w14:paraId="1A2DD4E5" w14:textId="77777777" w:rsidR="004B0329" w:rsidRDefault="00AE5665">
      <w:pPr>
        <w:ind w:left="116"/>
        <w:rPr>
          <w:rFonts w:ascii="Arial" w:hAnsi="Arial"/>
          <w:sz w:val="20"/>
        </w:rPr>
      </w:pPr>
      <w:r>
        <w:rPr>
          <w:rFonts w:ascii="Arial" w:hAnsi="Arial"/>
          <w:color w:val="626466"/>
          <w:sz w:val="20"/>
        </w:rPr>
        <w:t>Kodaňská</w:t>
      </w:r>
      <w:r>
        <w:rPr>
          <w:rFonts w:ascii="Arial" w:hAnsi="Arial"/>
          <w:color w:val="626466"/>
          <w:spacing w:val="-7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1441/46,</w:t>
      </w:r>
      <w:r>
        <w:rPr>
          <w:rFonts w:ascii="Arial" w:hAnsi="Arial"/>
          <w:color w:val="626466"/>
          <w:spacing w:val="-3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101</w:t>
      </w:r>
      <w:r>
        <w:rPr>
          <w:rFonts w:ascii="Arial" w:hAnsi="Arial"/>
          <w:color w:val="626466"/>
          <w:spacing w:val="-4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00</w:t>
      </w:r>
      <w:r>
        <w:rPr>
          <w:rFonts w:ascii="Arial" w:hAnsi="Arial"/>
          <w:color w:val="626466"/>
          <w:spacing w:val="-3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Praha</w:t>
      </w:r>
      <w:r>
        <w:rPr>
          <w:rFonts w:ascii="Arial" w:hAnsi="Arial"/>
          <w:color w:val="626466"/>
          <w:spacing w:val="-4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10</w:t>
      </w:r>
      <w:r>
        <w:rPr>
          <w:rFonts w:ascii="Arial" w:hAnsi="Arial"/>
          <w:color w:val="626466"/>
          <w:spacing w:val="-4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–</w:t>
      </w:r>
      <w:r>
        <w:rPr>
          <w:rFonts w:ascii="Arial" w:hAnsi="Arial"/>
          <w:color w:val="626466"/>
          <w:spacing w:val="-7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Vršovice,</w:t>
      </w:r>
      <w:r>
        <w:rPr>
          <w:rFonts w:ascii="Arial" w:hAnsi="Arial"/>
          <w:color w:val="626466"/>
          <w:spacing w:val="-7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Česká</w:t>
      </w:r>
      <w:r>
        <w:rPr>
          <w:rFonts w:ascii="Arial" w:hAnsi="Arial"/>
          <w:color w:val="626466"/>
          <w:spacing w:val="-6"/>
          <w:sz w:val="20"/>
        </w:rPr>
        <w:t xml:space="preserve"> </w:t>
      </w:r>
      <w:r>
        <w:rPr>
          <w:rFonts w:ascii="Arial" w:hAnsi="Arial"/>
          <w:color w:val="626466"/>
          <w:spacing w:val="-2"/>
          <w:sz w:val="20"/>
        </w:rPr>
        <w:t>republika</w:t>
      </w:r>
    </w:p>
    <w:p w14:paraId="6B4D1999" w14:textId="77777777" w:rsidR="004B0329" w:rsidRDefault="004B0329">
      <w:pPr>
        <w:pStyle w:val="Zkladntext"/>
        <w:spacing w:before="51"/>
        <w:rPr>
          <w:rFonts w:ascii="Arial"/>
          <w:sz w:val="20"/>
        </w:rPr>
      </w:pPr>
    </w:p>
    <w:p w14:paraId="07DBFC92" w14:textId="77777777" w:rsidR="004B0329" w:rsidRDefault="00AE5665">
      <w:pPr>
        <w:ind w:left="116"/>
        <w:rPr>
          <w:rFonts w:ascii="Calibri"/>
          <w:sz w:val="20"/>
        </w:rPr>
      </w:pPr>
      <w:hyperlink r:id="rId12">
        <w:r>
          <w:rPr>
            <w:rFonts w:ascii="Calibri"/>
            <w:color w:val="0000FF"/>
            <w:spacing w:val="-2"/>
            <w:sz w:val="20"/>
            <w:u w:val="single" w:color="0000FF"/>
          </w:rPr>
          <w:t>www.nakit.cz</w:t>
        </w:r>
      </w:hyperlink>
    </w:p>
    <w:p w14:paraId="1D75156E" w14:textId="77777777" w:rsidR="004B0329" w:rsidRDefault="00AE5665">
      <w:pPr>
        <w:pStyle w:val="Zkladntext"/>
        <w:spacing w:before="8"/>
        <w:rPr>
          <w:rFonts w:ascii="Calibri"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20944562" wp14:editId="73368070">
                <wp:simplePos x="0" y="0"/>
                <wp:positionH relativeFrom="page">
                  <wp:posOffset>467868</wp:posOffset>
                </wp:positionH>
                <wp:positionV relativeFrom="paragraph">
                  <wp:posOffset>136669</wp:posOffset>
                </wp:positionV>
                <wp:extent cx="75755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75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7555">
                              <a:moveTo>
                                <a:pt x="0" y="0"/>
                              </a:moveTo>
                              <a:lnTo>
                                <a:pt x="757411" y="0"/>
                              </a:lnTo>
                            </a:path>
                          </a:pathLst>
                        </a:custGeom>
                        <a:ln w="11486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D3032E" id="Graphic 8" o:spid="_x0000_s1026" style="position:absolute;margin-left:36.85pt;margin-top:10.75pt;width:59.6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575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" path="m,l757411,e" filled="f" strokecolor="#00aeee" strokeweight=".31906mm">
                <v:path arrowok="t"/>
                <w10:wrap type="topAndBottom" anchorx="page"/>
              </v:shape>
            </w:pict>
          </mc:Fallback>
        </mc:AlternateContent>
      </w:r>
    </w:p>
    <w:p w14:paraId="2FC3CCC4" w14:textId="77777777" w:rsidR="004B0329" w:rsidRDefault="004B0329">
      <w:pPr>
        <w:pStyle w:val="Zkladntext"/>
        <w:rPr>
          <w:rFonts w:ascii="Calibri"/>
        </w:rPr>
      </w:pPr>
    </w:p>
    <w:p w14:paraId="059350B3" w14:textId="77777777" w:rsidR="004B0329" w:rsidRDefault="004B0329">
      <w:pPr>
        <w:pStyle w:val="Zkladntext"/>
        <w:spacing w:before="127"/>
        <w:rPr>
          <w:rFonts w:ascii="Calibri"/>
        </w:rPr>
      </w:pPr>
    </w:p>
    <w:p w14:paraId="7F8BA02A" w14:textId="77777777" w:rsidR="004B0329" w:rsidRDefault="00AE5665">
      <w:pPr>
        <w:pStyle w:val="Zkladntext"/>
        <w:ind w:left="116"/>
      </w:pPr>
      <w:r>
        <w:rPr>
          <w:color w:val="808080"/>
        </w:rPr>
        <w:t>Obsah této zprávy má výlučně komunikační charakter. Nepředstavuje návrh na uzavření smlouvy či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na její změnu ani přijetí případného návrhu. Upozorňujeme, že uzavření smlouvy, stejně jako závazné přijetí návrhu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na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uzavření,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změnu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nebo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zrušení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smlouvy,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podléhá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vícestupňovému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schvalování.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Tento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e-mail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k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němu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připojené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dokumenty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mohou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být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důvěrné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jsou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určeny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pouze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jeho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adresátům.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Nejste-li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adresátem, informujte nás, a obsah i s přílohami a kopiemi vymažte ze svého systému, jelikož užití je přísně zakázáno.</w:t>
      </w:r>
    </w:p>
    <w:p w14:paraId="2A8C73DB" w14:textId="77777777" w:rsidR="004B0329" w:rsidRDefault="004B0329">
      <w:pPr>
        <w:pStyle w:val="Zkladntext"/>
      </w:pPr>
    </w:p>
    <w:p w14:paraId="69455121" w14:textId="77777777" w:rsidR="004B0329" w:rsidRDefault="00AE5665">
      <w:pPr>
        <w:pStyle w:val="Zkladntext"/>
        <w:ind w:left="116" w:right="84"/>
      </w:pPr>
      <w:proofErr w:type="spellStart"/>
      <w:r>
        <w:rPr>
          <w:color w:val="808080"/>
        </w:rPr>
        <w:t>The</w:t>
      </w:r>
      <w:proofErr w:type="spellEnd"/>
      <w:r>
        <w:rPr>
          <w:color w:val="808080"/>
          <w:spacing w:val="-2"/>
        </w:rPr>
        <w:t xml:space="preserve"> </w:t>
      </w:r>
      <w:proofErr w:type="spellStart"/>
      <w:r>
        <w:rPr>
          <w:color w:val="808080"/>
        </w:rPr>
        <w:t>content</w:t>
      </w:r>
      <w:proofErr w:type="spellEnd"/>
      <w:r>
        <w:rPr>
          <w:color w:val="808080"/>
          <w:spacing w:val="-2"/>
        </w:rPr>
        <w:t xml:space="preserve"> </w:t>
      </w:r>
      <w:proofErr w:type="spellStart"/>
      <w:r>
        <w:rPr>
          <w:color w:val="808080"/>
        </w:rPr>
        <w:t>of</w:t>
      </w:r>
      <w:proofErr w:type="spellEnd"/>
      <w:r>
        <w:rPr>
          <w:color w:val="808080"/>
          <w:spacing w:val="-1"/>
        </w:rPr>
        <w:t xml:space="preserve"> </w:t>
      </w:r>
      <w:proofErr w:type="spellStart"/>
      <w:r>
        <w:rPr>
          <w:color w:val="808080"/>
        </w:rPr>
        <w:t>this</w:t>
      </w:r>
      <w:proofErr w:type="spellEnd"/>
      <w:r>
        <w:rPr>
          <w:color w:val="808080"/>
          <w:spacing w:val="-1"/>
        </w:rPr>
        <w:t xml:space="preserve"> </w:t>
      </w:r>
      <w:proofErr w:type="spellStart"/>
      <w:r>
        <w:rPr>
          <w:color w:val="808080"/>
        </w:rPr>
        <w:t>message</w:t>
      </w:r>
      <w:proofErr w:type="spellEnd"/>
      <w:r>
        <w:rPr>
          <w:color w:val="808080"/>
          <w:spacing w:val="-2"/>
        </w:rPr>
        <w:t xml:space="preserve"> </w:t>
      </w:r>
      <w:proofErr w:type="spellStart"/>
      <w:r>
        <w:rPr>
          <w:color w:val="808080"/>
        </w:rPr>
        <w:t>is</w:t>
      </w:r>
      <w:proofErr w:type="spellEnd"/>
      <w:r>
        <w:rPr>
          <w:color w:val="808080"/>
          <w:spacing w:val="-2"/>
        </w:rPr>
        <w:t xml:space="preserve"> </w:t>
      </w:r>
      <w:proofErr w:type="spellStart"/>
      <w:r>
        <w:rPr>
          <w:color w:val="808080"/>
        </w:rPr>
        <w:t>intended</w:t>
      </w:r>
      <w:proofErr w:type="spellEnd"/>
      <w:r>
        <w:rPr>
          <w:color w:val="808080"/>
          <w:spacing w:val="-1"/>
        </w:rPr>
        <w:t xml:space="preserve"> </w:t>
      </w:r>
      <w:proofErr w:type="spellStart"/>
      <w:r>
        <w:rPr>
          <w:color w:val="808080"/>
        </w:rPr>
        <w:t>for</w:t>
      </w:r>
      <w:proofErr w:type="spellEnd"/>
      <w:r>
        <w:rPr>
          <w:color w:val="808080"/>
          <w:spacing w:val="-1"/>
        </w:rPr>
        <w:t xml:space="preserve"> </w:t>
      </w:r>
      <w:proofErr w:type="spellStart"/>
      <w:r>
        <w:rPr>
          <w:color w:val="808080"/>
        </w:rPr>
        <w:t>communication</w:t>
      </w:r>
      <w:proofErr w:type="spellEnd"/>
      <w:r>
        <w:rPr>
          <w:color w:val="808080"/>
          <w:spacing w:val="-4"/>
        </w:rPr>
        <w:t xml:space="preserve"> </w:t>
      </w:r>
      <w:proofErr w:type="spellStart"/>
      <w:r>
        <w:rPr>
          <w:color w:val="808080"/>
        </w:rPr>
        <w:t>purposes</w:t>
      </w:r>
      <w:proofErr w:type="spellEnd"/>
      <w:r>
        <w:rPr>
          <w:color w:val="808080"/>
          <w:spacing w:val="-2"/>
        </w:rPr>
        <w:t xml:space="preserve"> </w:t>
      </w:r>
      <w:proofErr w:type="spellStart"/>
      <w:r>
        <w:rPr>
          <w:color w:val="808080"/>
        </w:rPr>
        <w:t>only</w:t>
      </w:r>
      <w:proofErr w:type="spellEnd"/>
      <w:r>
        <w:rPr>
          <w:color w:val="808080"/>
        </w:rPr>
        <w:t>.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It</w:t>
      </w:r>
      <w:r>
        <w:rPr>
          <w:color w:val="808080"/>
          <w:spacing w:val="-4"/>
        </w:rPr>
        <w:t xml:space="preserve"> </w:t>
      </w:r>
      <w:proofErr w:type="spellStart"/>
      <w:r>
        <w:rPr>
          <w:color w:val="808080"/>
        </w:rPr>
        <w:t>does</w:t>
      </w:r>
      <w:proofErr w:type="spellEnd"/>
      <w:r>
        <w:rPr>
          <w:color w:val="808080"/>
          <w:spacing w:val="-5"/>
        </w:rPr>
        <w:t xml:space="preserve"> </w:t>
      </w:r>
      <w:proofErr w:type="spellStart"/>
      <w:r>
        <w:rPr>
          <w:color w:val="808080"/>
        </w:rPr>
        <w:t>neither</w:t>
      </w:r>
      <w:proofErr w:type="spellEnd"/>
      <w:r>
        <w:rPr>
          <w:color w:val="808080"/>
          <w:spacing w:val="-2"/>
        </w:rPr>
        <w:t xml:space="preserve"> </w:t>
      </w:r>
      <w:proofErr w:type="spellStart"/>
      <w:r>
        <w:rPr>
          <w:color w:val="808080"/>
        </w:rPr>
        <w:t>represent</w:t>
      </w:r>
      <w:proofErr w:type="spellEnd"/>
      <w:r>
        <w:rPr>
          <w:color w:val="808080"/>
          <w:spacing w:val="-7"/>
        </w:rPr>
        <w:t xml:space="preserve"> </w:t>
      </w:r>
      <w:r>
        <w:rPr>
          <w:color w:val="808080"/>
        </w:rPr>
        <w:t>any</w:t>
      </w:r>
      <w:r>
        <w:rPr>
          <w:color w:val="808080"/>
          <w:spacing w:val="-1"/>
        </w:rPr>
        <w:t xml:space="preserve"> </w:t>
      </w:r>
      <w:proofErr w:type="spellStart"/>
      <w:r>
        <w:rPr>
          <w:color w:val="808080"/>
        </w:rPr>
        <w:t>contract</w:t>
      </w:r>
      <w:proofErr w:type="spellEnd"/>
      <w:r>
        <w:rPr>
          <w:color w:val="808080"/>
          <w:spacing w:val="-1"/>
        </w:rPr>
        <w:t xml:space="preserve"> </w:t>
      </w:r>
      <w:proofErr w:type="spellStart"/>
      <w:r>
        <w:rPr>
          <w:color w:val="808080"/>
        </w:rPr>
        <w:t>proposal</w:t>
      </w:r>
      <w:proofErr w:type="spellEnd"/>
      <w:r>
        <w:rPr>
          <w:color w:val="808080"/>
        </w:rPr>
        <w:t>,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nor</w:t>
      </w:r>
      <w:r>
        <w:rPr>
          <w:color w:val="808080"/>
          <w:spacing w:val="-2"/>
        </w:rPr>
        <w:t xml:space="preserve"> </w:t>
      </w:r>
      <w:proofErr w:type="spellStart"/>
      <w:r>
        <w:rPr>
          <w:color w:val="808080"/>
        </w:rPr>
        <w:t>its</w:t>
      </w:r>
      <w:proofErr w:type="spellEnd"/>
      <w:r>
        <w:rPr>
          <w:color w:val="808080"/>
          <w:spacing w:val="-1"/>
        </w:rPr>
        <w:t xml:space="preserve"> </w:t>
      </w:r>
      <w:proofErr w:type="spellStart"/>
      <w:r>
        <w:rPr>
          <w:color w:val="808080"/>
        </w:rPr>
        <w:t>amendment</w:t>
      </w:r>
      <w:proofErr w:type="spellEnd"/>
      <w:r>
        <w:rPr>
          <w:color w:val="808080"/>
          <w:spacing w:val="-2"/>
        </w:rPr>
        <w:t xml:space="preserve"> </w:t>
      </w:r>
      <w:proofErr w:type="spellStart"/>
      <w:r>
        <w:rPr>
          <w:color w:val="808080"/>
        </w:rPr>
        <w:t>or</w:t>
      </w:r>
      <w:proofErr w:type="spellEnd"/>
      <w:r>
        <w:rPr>
          <w:color w:val="808080"/>
          <w:spacing w:val="-1"/>
        </w:rPr>
        <w:t xml:space="preserve"> </w:t>
      </w:r>
      <w:proofErr w:type="spellStart"/>
      <w:r>
        <w:rPr>
          <w:color w:val="808080"/>
        </w:rPr>
        <w:t>acceptance</w:t>
      </w:r>
      <w:proofErr w:type="spellEnd"/>
      <w:r>
        <w:rPr>
          <w:color w:val="808080"/>
          <w:spacing w:val="-2"/>
        </w:rPr>
        <w:t xml:space="preserve"> </w:t>
      </w:r>
      <w:proofErr w:type="spellStart"/>
      <w:r>
        <w:rPr>
          <w:color w:val="808080"/>
        </w:rPr>
        <w:t>of</w:t>
      </w:r>
      <w:proofErr w:type="spellEnd"/>
      <w:r>
        <w:rPr>
          <w:color w:val="808080"/>
          <w:spacing w:val="-1"/>
        </w:rPr>
        <w:t xml:space="preserve"> </w:t>
      </w:r>
      <w:r>
        <w:rPr>
          <w:color w:val="808080"/>
        </w:rPr>
        <w:t>any</w:t>
      </w:r>
      <w:r>
        <w:rPr>
          <w:color w:val="808080"/>
          <w:spacing w:val="-2"/>
        </w:rPr>
        <w:t xml:space="preserve"> </w:t>
      </w:r>
      <w:proofErr w:type="spellStart"/>
      <w:r>
        <w:rPr>
          <w:color w:val="808080"/>
        </w:rPr>
        <w:t>potential</w:t>
      </w:r>
      <w:proofErr w:type="spellEnd"/>
      <w:r>
        <w:rPr>
          <w:color w:val="808080"/>
          <w:spacing w:val="-2"/>
        </w:rPr>
        <w:t xml:space="preserve"> </w:t>
      </w:r>
      <w:proofErr w:type="spellStart"/>
      <w:r>
        <w:rPr>
          <w:color w:val="808080"/>
        </w:rPr>
        <w:t>contract</w:t>
      </w:r>
      <w:proofErr w:type="spellEnd"/>
      <w:r>
        <w:rPr>
          <w:color w:val="808080"/>
          <w:spacing w:val="-2"/>
        </w:rPr>
        <w:t xml:space="preserve"> </w:t>
      </w:r>
      <w:proofErr w:type="spellStart"/>
      <w:r>
        <w:rPr>
          <w:color w:val="808080"/>
        </w:rPr>
        <w:t>proposal</w:t>
      </w:r>
      <w:proofErr w:type="spellEnd"/>
      <w:r>
        <w:rPr>
          <w:color w:val="808080"/>
        </w:rPr>
        <w:t>.</w:t>
      </w:r>
      <w:r>
        <w:rPr>
          <w:color w:val="808080"/>
          <w:spacing w:val="-1"/>
        </w:rPr>
        <w:t xml:space="preserve"> </w:t>
      </w:r>
      <w:proofErr w:type="spellStart"/>
      <w:r>
        <w:rPr>
          <w:color w:val="808080"/>
        </w:rPr>
        <w:t>We</w:t>
      </w:r>
      <w:proofErr w:type="spellEnd"/>
      <w:r>
        <w:rPr>
          <w:color w:val="808080"/>
          <w:spacing w:val="-2"/>
        </w:rPr>
        <w:t xml:space="preserve"> </w:t>
      </w:r>
      <w:r>
        <w:rPr>
          <w:color w:val="808080"/>
        </w:rPr>
        <w:t xml:space="preserve">call </w:t>
      </w:r>
      <w:proofErr w:type="spellStart"/>
      <w:r>
        <w:rPr>
          <w:color w:val="808080"/>
        </w:rPr>
        <w:t>your</w:t>
      </w:r>
      <w:proofErr w:type="spellEnd"/>
      <w:r>
        <w:rPr>
          <w:color w:val="808080"/>
          <w:spacing w:val="-2"/>
        </w:rPr>
        <w:t xml:space="preserve"> </w:t>
      </w:r>
      <w:proofErr w:type="spellStart"/>
      <w:r>
        <w:rPr>
          <w:color w:val="808080"/>
        </w:rPr>
        <w:t>attention</w:t>
      </w:r>
      <w:proofErr w:type="spellEnd"/>
      <w:r>
        <w:rPr>
          <w:color w:val="808080"/>
        </w:rPr>
        <w:t xml:space="preserve"> to </w:t>
      </w:r>
      <w:proofErr w:type="spellStart"/>
      <w:r>
        <w:rPr>
          <w:color w:val="808080"/>
        </w:rPr>
        <w:t>the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fact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that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the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conclusion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of</w:t>
      </w:r>
      <w:proofErr w:type="spellEnd"/>
      <w:r>
        <w:rPr>
          <w:color w:val="808080"/>
        </w:rPr>
        <w:t xml:space="preserve"> a </w:t>
      </w:r>
      <w:proofErr w:type="spellStart"/>
      <w:r>
        <w:rPr>
          <w:color w:val="808080"/>
        </w:rPr>
        <w:t>contract</w:t>
      </w:r>
      <w:proofErr w:type="spellEnd"/>
      <w:r>
        <w:rPr>
          <w:color w:val="808080"/>
        </w:rPr>
        <w:t xml:space="preserve"> as </w:t>
      </w:r>
      <w:proofErr w:type="spellStart"/>
      <w:r>
        <w:rPr>
          <w:color w:val="808080"/>
        </w:rPr>
        <w:t>well</w:t>
      </w:r>
      <w:proofErr w:type="spellEnd"/>
      <w:r>
        <w:rPr>
          <w:color w:val="808080"/>
        </w:rPr>
        <w:t xml:space="preserve"> as </w:t>
      </w:r>
      <w:proofErr w:type="spellStart"/>
      <w:r>
        <w:rPr>
          <w:color w:val="808080"/>
        </w:rPr>
        <w:t>the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binding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acceptance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of</w:t>
      </w:r>
      <w:proofErr w:type="spellEnd"/>
      <w:r>
        <w:rPr>
          <w:color w:val="808080"/>
        </w:rPr>
        <w:t xml:space="preserve"> a </w:t>
      </w:r>
      <w:proofErr w:type="spellStart"/>
      <w:r>
        <w:rPr>
          <w:color w:val="808080"/>
        </w:rPr>
        <w:t>proposal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for</w:t>
      </w:r>
      <w:proofErr w:type="spellEnd"/>
      <w:r>
        <w:rPr>
          <w:color w:val="808080"/>
        </w:rPr>
        <w:t xml:space="preserve"> a </w:t>
      </w:r>
      <w:proofErr w:type="spellStart"/>
      <w:r>
        <w:rPr>
          <w:color w:val="808080"/>
        </w:rPr>
        <w:t>contract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conclusion</w:t>
      </w:r>
      <w:proofErr w:type="spellEnd"/>
      <w:r>
        <w:rPr>
          <w:color w:val="808080"/>
        </w:rPr>
        <w:t xml:space="preserve">, </w:t>
      </w:r>
      <w:proofErr w:type="spellStart"/>
      <w:r>
        <w:rPr>
          <w:color w:val="808080"/>
        </w:rPr>
        <w:t>amendment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or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cancellation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is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subject</w:t>
      </w:r>
      <w:proofErr w:type="spellEnd"/>
      <w:r>
        <w:rPr>
          <w:color w:val="808080"/>
        </w:rPr>
        <w:t xml:space="preserve"> to a </w:t>
      </w:r>
      <w:proofErr w:type="spellStart"/>
      <w:r>
        <w:rPr>
          <w:color w:val="808080"/>
        </w:rPr>
        <w:t>multi</w:t>
      </w:r>
      <w:proofErr w:type="spellEnd"/>
      <w:r>
        <w:rPr>
          <w:color w:val="808080"/>
        </w:rPr>
        <w:t xml:space="preserve">-level </w:t>
      </w:r>
      <w:proofErr w:type="spellStart"/>
      <w:r>
        <w:rPr>
          <w:color w:val="808080"/>
        </w:rPr>
        <w:t>approval</w:t>
      </w:r>
      <w:proofErr w:type="spellEnd"/>
      <w:r>
        <w:rPr>
          <w:color w:val="808080"/>
        </w:rPr>
        <w:t xml:space="preserve">. </w:t>
      </w:r>
      <w:proofErr w:type="spellStart"/>
      <w:r>
        <w:rPr>
          <w:color w:val="808080"/>
        </w:rPr>
        <w:t>This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electronic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message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including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attached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files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thereto</w:t>
      </w:r>
      <w:proofErr w:type="spellEnd"/>
      <w:r>
        <w:rPr>
          <w:color w:val="808080"/>
        </w:rPr>
        <w:t xml:space="preserve"> are </w:t>
      </w:r>
      <w:proofErr w:type="spellStart"/>
      <w:r>
        <w:rPr>
          <w:color w:val="808080"/>
        </w:rPr>
        <w:t>intended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solely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for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the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named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addressees</w:t>
      </w:r>
      <w:proofErr w:type="spellEnd"/>
      <w:r>
        <w:rPr>
          <w:color w:val="808080"/>
        </w:rPr>
        <w:t xml:space="preserve"> and </w:t>
      </w:r>
      <w:proofErr w:type="spellStart"/>
      <w:r>
        <w:rPr>
          <w:color w:val="808080"/>
        </w:rPr>
        <w:t>may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be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legally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privileged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or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confidential</w:t>
      </w:r>
      <w:proofErr w:type="spellEnd"/>
      <w:r>
        <w:rPr>
          <w:color w:val="808080"/>
        </w:rPr>
        <w:t xml:space="preserve">. </w:t>
      </w:r>
      <w:proofErr w:type="spellStart"/>
      <w:r>
        <w:rPr>
          <w:color w:val="808080"/>
        </w:rPr>
        <w:t>If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you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have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received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this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electronic</w:t>
      </w:r>
      <w:proofErr w:type="spellEnd"/>
      <w:r>
        <w:rPr>
          <w:color w:val="808080"/>
        </w:rPr>
        <w:t xml:space="preserve"> mail </w:t>
      </w:r>
      <w:proofErr w:type="spellStart"/>
      <w:r>
        <w:rPr>
          <w:color w:val="808080"/>
        </w:rPr>
        <w:t>message</w:t>
      </w:r>
      <w:proofErr w:type="spellEnd"/>
      <w:r>
        <w:rPr>
          <w:color w:val="808080"/>
        </w:rPr>
        <w:t xml:space="preserve"> in </w:t>
      </w:r>
      <w:proofErr w:type="spellStart"/>
      <w:r>
        <w:rPr>
          <w:color w:val="808080"/>
        </w:rPr>
        <w:t>error</w:t>
      </w:r>
      <w:proofErr w:type="spellEnd"/>
      <w:r>
        <w:rPr>
          <w:color w:val="808080"/>
        </w:rPr>
        <w:t xml:space="preserve">, </w:t>
      </w:r>
      <w:proofErr w:type="spellStart"/>
      <w:r>
        <w:rPr>
          <w:color w:val="808080"/>
        </w:rPr>
        <w:t>please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advise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us</w:t>
      </w:r>
      <w:proofErr w:type="spellEnd"/>
      <w:r>
        <w:rPr>
          <w:color w:val="808080"/>
        </w:rPr>
        <w:t xml:space="preserve"> and </w:t>
      </w:r>
      <w:proofErr w:type="spellStart"/>
      <w:r>
        <w:rPr>
          <w:color w:val="808080"/>
        </w:rPr>
        <w:t>delete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it</w:t>
      </w:r>
      <w:proofErr w:type="spellEnd"/>
      <w:r>
        <w:rPr>
          <w:color w:val="808080"/>
        </w:rPr>
        <w:t xml:space="preserve">, </w:t>
      </w:r>
      <w:proofErr w:type="spellStart"/>
      <w:r>
        <w:rPr>
          <w:color w:val="808080"/>
        </w:rPr>
        <w:t>including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all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copies</w:t>
      </w:r>
      <w:proofErr w:type="spellEnd"/>
      <w:r>
        <w:rPr>
          <w:color w:val="808080"/>
        </w:rPr>
        <w:t xml:space="preserve"> and </w:t>
      </w:r>
      <w:proofErr w:type="spellStart"/>
      <w:r>
        <w:rPr>
          <w:color w:val="808080"/>
        </w:rPr>
        <w:t>enclosures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transmitted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therewith</w:t>
      </w:r>
      <w:proofErr w:type="spellEnd"/>
      <w:r>
        <w:rPr>
          <w:color w:val="808080"/>
        </w:rPr>
        <w:t xml:space="preserve">, out </w:t>
      </w:r>
      <w:proofErr w:type="spellStart"/>
      <w:r>
        <w:rPr>
          <w:color w:val="808080"/>
        </w:rPr>
        <w:t>of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your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syste</w:t>
      </w:r>
      <w:r>
        <w:rPr>
          <w:color w:val="808080"/>
        </w:rPr>
        <w:t>m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immediately</w:t>
      </w:r>
      <w:proofErr w:type="spellEnd"/>
      <w:r>
        <w:rPr>
          <w:color w:val="808080"/>
        </w:rPr>
        <w:t xml:space="preserve">. </w:t>
      </w:r>
      <w:proofErr w:type="spellStart"/>
      <w:r>
        <w:rPr>
          <w:color w:val="808080"/>
        </w:rPr>
        <w:t>If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you</w:t>
      </w:r>
      <w:proofErr w:type="spellEnd"/>
      <w:r>
        <w:rPr>
          <w:color w:val="808080"/>
        </w:rPr>
        <w:t xml:space="preserve"> are not </w:t>
      </w:r>
      <w:proofErr w:type="spellStart"/>
      <w:r>
        <w:rPr>
          <w:color w:val="808080"/>
        </w:rPr>
        <w:t>the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intended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addressee</w:t>
      </w:r>
      <w:proofErr w:type="spellEnd"/>
      <w:r>
        <w:rPr>
          <w:color w:val="808080"/>
        </w:rPr>
        <w:t xml:space="preserve">, </w:t>
      </w:r>
      <w:proofErr w:type="spellStart"/>
      <w:r>
        <w:rPr>
          <w:color w:val="808080"/>
        </w:rPr>
        <w:t>the</w:t>
      </w:r>
      <w:proofErr w:type="spellEnd"/>
      <w:r>
        <w:rPr>
          <w:color w:val="808080"/>
        </w:rPr>
        <w:t xml:space="preserve"> use </w:t>
      </w:r>
      <w:proofErr w:type="spellStart"/>
      <w:r>
        <w:rPr>
          <w:color w:val="808080"/>
        </w:rPr>
        <w:t>of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this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electronic</w:t>
      </w:r>
      <w:proofErr w:type="spellEnd"/>
      <w:r>
        <w:rPr>
          <w:color w:val="808080"/>
        </w:rPr>
        <w:t xml:space="preserve"> mail </w:t>
      </w:r>
      <w:proofErr w:type="spellStart"/>
      <w:r>
        <w:rPr>
          <w:color w:val="808080"/>
        </w:rPr>
        <w:t>message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is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prohibited</w:t>
      </w:r>
      <w:proofErr w:type="spellEnd"/>
      <w:r>
        <w:rPr>
          <w:color w:val="808080"/>
        </w:rPr>
        <w:t>.</w:t>
      </w:r>
    </w:p>
    <w:p w14:paraId="23463E26" w14:textId="77777777" w:rsidR="004B0329" w:rsidRDefault="004B0329">
      <w:pPr>
        <w:pStyle w:val="Zkladntext"/>
        <w:spacing w:before="169"/>
      </w:pPr>
    </w:p>
    <w:p w14:paraId="58CB0581" w14:textId="443FAD18" w:rsidR="004B0329" w:rsidRDefault="004B0329">
      <w:pPr>
        <w:ind w:left="18"/>
        <w:jc w:val="center"/>
        <w:rPr>
          <w:rFonts w:ascii="Calibri" w:hAnsi="Calibri"/>
          <w:sz w:val="20"/>
        </w:rPr>
      </w:pPr>
    </w:p>
    <w:sectPr w:rsidR="004B0329">
      <w:pgSz w:w="16840" w:h="11910" w:orient="landscape"/>
      <w:pgMar w:top="960" w:right="640" w:bottom="940" w:left="620" w:header="0" w:footer="71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D94F0E" w14:textId="77777777" w:rsidR="00AE5665" w:rsidRDefault="00AE5665">
      <w:r>
        <w:separator/>
      </w:r>
    </w:p>
  </w:endnote>
  <w:endnote w:type="continuationSeparator" w:id="0">
    <w:p w14:paraId="4B2381CC" w14:textId="77777777" w:rsidR="00AE5665" w:rsidRDefault="00AE5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217CA" w14:textId="3D84760C" w:rsidR="00AE5665" w:rsidRDefault="00AE5665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34080" behindDoc="0" locked="0" layoutInCell="1" allowOverlap="1" wp14:anchorId="1DB17CA2" wp14:editId="06F4CF2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209712005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DA041E" w14:textId="14DCC912" w:rsidR="00AE5665" w:rsidRPr="00AE5665" w:rsidRDefault="00AE5665" w:rsidP="00AE566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E566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B17CA2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Veřejné informace" style="position:absolute;margin-left:0;margin-top:0;width:34.95pt;height:34.95pt;z-index:48753408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26DA041E" w14:textId="14DCC912" w:rsidR="00AE5665" w:rsidRPr="00AE5665" w:rsidRDefault="00AE5665" w:rsidP="00AE5665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E566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D3DDA" w14:textId="40940332" w:rsidR="004B0329" w:rsidRDefault="00AE5665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35104" behindDoc="0" locked="0" layoutInCell="1" allowOverlap="1" wp14:anchorId="094B61D2" wp14:editId="008122C7">
              <wp:simplePos x="391886" y="7101444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462509673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BB0AEF" w14:textId="7A9F4491" w:rsidR="00AE5665" w:rsidRPr="00AE5665" w:rsidRDefault="00AE5665" w:rsidP="00AE566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E566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4B61D2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Veřejné informace" style="position:absolute;margin-left:0;margin-top:0;width:34.95pt;height:34.95pt;z-index:48753510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fill o:detectmouseclick="t"/>
              <v:textbox style="mso-fit-shape-to-text:t" inset="0,0,0,15pt">
                <w:txbxContent>
                  <w:p w14:paraId="38BB0AEF" w14:textId="7A9F4491" w:rsidR="00AE5665" w:rsidRPr="00AE5665" w:rsidRDefault="00AE5665" w:rsidP="00AE5665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E566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32032" behindDoc="1" locked="0" layoutInCell="1" allowOverlap="1" wp14:anchorId="1F921A5C" wp14:editId="430A0633">
              <wp:simplePos x="0" y="0"/>
              <wp:positionH relativeFrom="page">
                <wp:posOffset>5280660</wp:posOffset>
              </wp:positionH>
              <wp:positionV relativeFrom="page">
                <wp:posOffset>6945431</wp:posOffset>
              </wp:positionV>
              <wp:extent cx="144145" cy="16129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4145" cy="1612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29CB701" w14:textId="77777777" w:rsidR="004B0329" w:rsidRDefault="00AE5665">
                          <w:pPr>
                            <w:spacing w:before="21"/>
                            <w:ind w:left="60"/>
                            <w:rPr>
                              <w:rFonts w:ascii="Segoe UI Symbol"/>
                              <w:sz w:val="16"/>
                            </w:rPr>
                          </w:pPr>
                          <w:r>
                            <w:rPr>
                              <w:rFonts w:ascii="Segoe UI Symbol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 Symbol"/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 Symbol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 Symbol"/>
                              <w:spacing w:val="-10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Segoe UI Symbol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F921A5C" id="Textbox 1" o:spid="_x0000_s1028" type="#_x0000_t202" style="position:absolute;margin-left:415.8pt;margin-top:546.9pt;width:11.35pt;height:12.7pt;z-index:-15784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" filled="f" stroked="f">
              <v:textbox inset="0,0,0,0">
                <w:txbxContent>
                  <w:p w14:paraId="729CB701" w14:textId="77777777" w:rsidR="004B0329" w:rsidRDefault="00AE5665">
                    <w:pPr>
                      <w:spacing w:before="21"/>
                      <w:ind w:left="60"/>
                      <w:rPr>
                        <w:rFonts w:ascii="Segoe UI Symbol"/>
                        <w:sz w:val="16"/>
                      </w:rPr>
                    </w:pPr>
                    <w:r>
                      <w:rPr>
                        <w:rFonts w:ascii="Segoe UI Symbol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Segoe UI Symbol"/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 Symbol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rFonts w:ascii="Segoe UI Symbol"/>
                        <w:spacing w:val="-10"/>
                        <w:sz w:val="16"/>
                      </w:rPr>
                      <w:t>1</w:t>
                    </w:r>
                    <w:r>
                      <w:rPr>
                        <w:rFonts w:ascii="Segoe UI Symbol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6AA14" w14:textId="4FE37B92" w:rsidR="00AE5665" w:rsidRDefault="00AE5665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33056" behindDoc="0" locked="0" layoutInCell="1" allowOverlap="1" wp14:anchorId="650867C7" wp14:editId="34919CB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470705846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294F51" w14:textId="09D4B810" w:rsidR="00AE5665" w:rsidRPr="00AE5665" w:rsidRDefault="00AE5665" w:rsidP="00AE566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E566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0867C7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9" type="#_x0000_t202" alt="Veřejné informace" style="position:absolute;margin-left:0;margin-top:0;width:34.95pt;height:34.95pt;z-index:48753305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fill o:detectmouseclick="t"/>
              <v:textbox style="mso-fit-shape-to-text:t" inset="0,0,0,15pt">
                <w:txbxContent>
                  <w:p w14:paraId="56294F51" w14:textId="09D4B810" w:rsidR="00AE5665" w:rsidRPr="00AE5665" w:rsidRDefault="00AE5665" w:rsidP="00AE5665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E566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96B49D" w14:textId="77777777" w:rsidR="00AE5665" w:rsidRDefault="00AE5665">
      <w:r>
        <w:separator/>
      </w:r>
    </w:p>
  </w:footnote>
  <w:footnote w:type="continuationSeparator" w:id="0">
    <w:p w14:paraId="38EE58CD" w14:textId="77777777" w:rsidR="00AE5665" w:rsidRDefault="00AE56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B0329"/>
    <w:rsid w:val="004B0329"/>
    <w:rsid w:val="00AE5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E5B56"/>
  <w15:docId w15:val="{64500561-0F7E-4E5C-AEE5-9128C80C1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9"/>
    <w:qFormat/>
    <w:pPr>
      <w:ind w:left="116"/>
      <w:outlineLvl w:val="0"/>
    </w:pPr>
    <w:rPr>
      <w:rFonts w:ascii="Calibri" w:eastAsia="Calibri" w:hAnsi="Calibri" w:cs="Calibri"/>
    </w:rPr>
  </w:style>
  <w:style w:type="paragraph" w:styleId="Nadpis2">
    <w:name w:val="heading 2"/>
    <w:basedOn w:val="Normln"/>
    <w:uiPriority w:val="9"/>
    <w:unhideWhenUsed/>
    <w:qFormat/>
    <w:pPr>
      <w:ind w:left="116"/>
      <w:outlineLvl w:val="1"/>
    </w:pPr>
    <w:rPr>
      <w:rFonts w:ascii="Arial" w:eastAsia="Arial" w:hAnsi="Arial" w:cs="Arial"/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8"/>
      <w:szCs w:val="18"/>
    </w:rPr>
  </w:style>
  <w:style w:type="paragraph" w:styleId="Nzev">
    <w:name w:val="Title"/>
    <w:basedOn w:val="Normln"/>
    <w:uiPriority w:val="10"/>
    <w:qFormat/>
    <w:pPr>
      <w:spacing w:before="1"/>
      <w:ind w:left="116"/>
    </w:pPr>
    <w:rPr>
      <w:rFonts w:ascii="Calibri" w:eastAsia="Calibri" w:hAnsi="Calibri" w:cs="Calibri"/>
      <w:sz w:val="28"/>
      <w:szCs w:val="28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character" w:styleId="Hypertextovodkaz">
    <w:name w:val="Hyperlink"/>
    <w:basedOn w:val="Standardnpsmoodstavce"/>
    <w:uiPriority w:val="99"/>
    <w:unhideWhenUsed/>
    <w:rsid w:val="00AE5665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E5665"/>
    <w:rPr>
      <w:color w:val="605E5C"/>
      <w:shd w:val="clear" w:color="auto" w:fill="E1DFDD"/>
    </w:rPr>
  </w:style>
  <w:style w:type="paragraph" w:styleId="Zpat">
    <w:name w:val="footer"/>
    <w:basedOn w:val="Normln"/>
    <w:link w:val="ZpatChar"/>
    <w:uiPriority w:val="99"/>
    <w:unhideWhenUsed/>
    <w:rsid w:val="00AE566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E5665"/>
    <w:rPr>
      <w:rFonts w:ascii="Times New Roman" w:eastAsia="Times New Roman" w:hAnsi="Times New Roman" w:cs="Times New Roman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hyperlink" Target="http://www.nakit.cz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tstelcom.cz" TargetMode="External"/><Relationship Id="rId11" Type="http://schemas.openxmlformats.org/officeDocument/2006/relationships/image" Target="media/image2.jpeg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354</Words>
  <Characters>2091</Characters>
  <Application>Microsoft Office Word</Application>
  <DocSecurity>0</DocSecurity>
  <Lines>17</Lines>
  <Paragraphs>4</Paragraphs>
  <ScaleCrop>false</ScaleCrop>
  <Company/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Outlook - Styl zápisu</dc:title>
  <dc:creator>Chmelová JiYina</dc:creator>
  <cp:lastModifiedBy>Urbanec Lukáš</cp:lastModifiedBy>
  <cp:revision>2</cp:revision>
  <dcterms:created xsi:type="dcterms:W3CDTF">2024-02-16T11:06:00Z</dcterms:created>
  <dcterms:modified xsi:type="dcterms:W3CDTF">2024-02-16T11:14:00Z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2024-02-16T00:00:00Z</vt:filetime>
  </property>
  <property fmtid="{D5CDD505-2E9C-101B-9397-08002B2CF9AE}" pid="3" name="LastSaved">
    <vt:filetime>2024-02-16T00:00:00Z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1c0e66b6,c7ff385,1b915669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Veřejné informace</vt:lpwstr>
  </property>
</Properties>
</file>