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D3" w:rsidRDefault="001D6C3E">
      <w:pPr>
        <w:rPr>
          <w:rFonts w:hint="eastAsia"/>
          <w:i/>
          <w:iCs/>
          <w:u w:val="single"/>
        </w:rPr>
      </w:pPr>
      <w:bookmarkStart w:id="0" w:name="_GoBack"/>
      <w:bookmarkEnd w:id="0"/>
      <w:r>
        <w:rPr>
          <w:i/>
          <w:iCs/>
          <w:u w:val="single"/>
        </w:rPr>
        <w:t>Irena Rodová, Zdeněk Rod – Firma R+K, společnost</w:t>
      </w:r>
    </w:p>
    <w:p w:rsidR="004819D3" w:rsidRDefault="001D6C3E">
      <w:pPr>
        <w:rPr>
          <w:rFonts w:hint="eastAsia"/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38481 Čkyně 175</w:t>
      </w:r>
    </w:p>
    <w:p w:rsidR="004819D3" w:rsidRDefault="004819D3">
      <w:pPr>
        <w:rPr>
          <w:rFonts w:hint="eastAsia"/>
          <w:i/>
          <w:iCs/>
          <w:sz w:val="21"/>
          <w:szCs w:val="21"/>
          <w:u w:val="single"/>
        </w:rPr>
      </w:pPr>
    </w:p>
    <w:p w:rsidR="004819D3" w:rsidRDefault="001D6C3E">
      <w:pPr>
        <w:rPr>
          <w:rFonts w:hint="eastAsia"/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Správa NP Šumava</w:t>
      </w:r>
    </w:p>
    <w:p w:rsidR="004819D3" w:rsidRDefault="001D6C3E">
      <w:pPr>
        <w:rPr>
          <w:rFonts w:eastAsia="Times New Roman" w:cs="Times New Roman"/>
          <w:i/>
          <w:iCs/>
          <w:sz w:val="21"/>
          <w:szCs w:val="21"/>
        </w:rPr>
      </w:pPr>
      <w:r>
        <w:rPr>
          <w:rFonts w:eastAsia="Times New Roman" w:cs="Times New Roman"/>
          <w:i/>
          <w:iCs/>
          <w:sz w:val="21"/>
          <w:szCs w:val="21"/>
        </w:rPr>
        <w:t xml:space="preserve"> </w:t>
      </w:r>
    </w:p>
    <w:p w:rsidR="004819D3" w:rsidRDefault="001D6C3E">
      <w:pPr>
        <w:rPr>
          <w:rFonts w:hint="eastAsia"/>
          <w:b/>
          <w:bCs/>
          <w:i/>
          <w:iCs/>
          <w:sz w:val="21"/>
          <w:szCs w:val="21"/>
          <w:u w:val="single"/>
        </w:rPr>
      </w:pPr>
      <w:r>
        <w:rPr>
          <w:b/>
          <w:bCs/>
          <w:i/>
          <w:iCs/>
          <w:sz w:val="21"/>
          <w:szCs w:val="21"/>
          <w:u w:val="single"/>
        </w:rPr>
        <w:t>Položkový rozpočet  na dodávku a montáž zátěžového koberce  – Stožec</w:t>
      </w:r>
    </w:p>
    <w:p w:rsidR="004819D3" w:rsidRDefault="004819D3">
      <w:pPr>
        <w:rPr>
          <w:rFonts w:hint="eastAsia"/>
          <w:b/>
          <w:bCs/>
          <w:i/>
          <w:iCs/>
          <w:sz w:val="21"/>
          <w:szCs w:val="21"/>
          <w:u w:val="single"/>
        </w:rPr>
      </w:pPr>
    </w:p>
    <w:p w:rsidR="004819D3" w:rsidRDefault="004819D3">
      <w:pPr>
        <w:rPr>
          <w:rFonts w:hint="eastAsia"/>
          <w:b/>
          <w:bCs/>
          <w:i/>
          <w:iCs/>
          <w:sz w:val="21"/>
          <w:szCs w:val="21"/>
          <w:u w:val="single"/>
        </w:rPr>
      </w:pPr>
    </w:p>
    <w:p w:rsidR="004819D3" w:rsidRDefault="001D6C3E">
      <w:pPr>
        <w:rPr>
          <w:rFonts w:hint="eastAsia"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Ceny uvedeny bez DPH -</w:t>
      </w:r>
    </w:p>
    <w:p w:rsidR="004819D3" w:rsidRDefault="004819D3">
      <w:pPr>
        <w:rPr>
          <w:rFonts w:hint="eastAsia"/>
          <w:sz w:val="21"/>
          <w:szCs w:val="21"/>
        </w:rPr>
      </w:pPr>
    </w:p>
    <w:p w:rsidR="004819D3" w:rsidRDefault="004819D3">
      <w:pPr>
        <w:rPr>
          <w:rFonts w:hint="eastAsia"/>
          <w:sz w:val="21"/>
          <w:szCs w:val="21"/>
        </w:rPr>
      </w:pPr>
    </w:p>
    <w:p w:rsidR="004819D3" w:rsidRDefault="001D6C3E">
      <w:pPr>
        <w:rPr>
          <w:rFonts w:eastAsia="Times New Roman" w:cs="Times New Roman"/>
          <w:i/>
          <w:iCs/>
          <w:sz w:val="21"/>
          <w:szCs w:val="21"/>
        </w:rPr>
      </w:pPr>
      <w:r>
        <w:rPr>
          <w:rFonts w:eastAsia="Times New Roman" w:cs="Times New Roman"/>
          <w:i/>
          <w:iCs/>
          <w:sz w:val="21"/>
          <w:szCs w:val="21"/>
        </w:rPr>
        <w:t xml:space="preserve"> </w:t>
      </w:r>
    </w:p>
    <w:tbl>
      <w:tblPr>
        <w:tblW w:w="9643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0"/>
        <w:gridCol w:w="1020"/>
        <w:gridCol w:w="1185"/>
        <w:gridCol w:w="1920"/>
        <w:gridCol w:w="1948"/>
      </w:tblGrid>
      <w:tr w:rsidR="004819D3"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Materiál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Jednotka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Množství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za jednotku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celkem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REDWIND Dilour š.400cm/900 6099</w:t>
            </w:r>
          </w:p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10,10 + 5,40 + 5,40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bm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20,90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909,09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18 999,99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Ceresit DX (stěrk.hmota)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bal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724,79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5 798,32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Conato FG Contact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408,26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4 490,86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Siga Toptac páska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23,97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1 677,90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Mamut glue 290ml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bal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1,50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173,55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260,32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Sanitární silikon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bal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134,71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134,71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Přechod.lišta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ks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0,40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1057,85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423,14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Ukonč.profil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ks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0,75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847,11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635,33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Brusný kotouč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ks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552,89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1 105,78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Podložka s hroty 90x120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ks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1 376,03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1 376,03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Režijní náklady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Kč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250,00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Doprava materiálu, osob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km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390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3 510,00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Příprava podkladu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2 400,00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Penetrování, stěrkování podlahy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5 600,00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Montáž podlahové krytiny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snapToGrid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5 600,00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Lištování koberce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bm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9D3" w:rsidRDefault="001D6C3E">
            <w:pPr>
              <w:pStyle w:val="Obsahtabulky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1 750,00 </w:t>
            </w:r>
          </w:p>
        </w:tc>
      </w:tr>
      <w:tr w:rsidR="004819D3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</w:tcPr>
          <w:p w:rsidR="004819D3" w:rsidRDefault="001D6C3E">
            <w:pPr>
              <w:pStyle w:val="Obsahtabulky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Celkem bez DPH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</w:tcPr>
          <w:p w:rsidR="004819D3" w:rsidRDefault="004819D3">
            <w:pPr>
              <w:pStyle w:val="Obsahtabulky"/>
              <w:snapToGrid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</w:tcPr>
          <w:p w:rsidR="004819D3" w:rsidRDefault="004819D3">
            <w:pPr>
              <w:pStyle w:val="Obsahtabulky"/>
              <w:snapToGrid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</w:tcPr>
          <w:p w:rsidR="004819D3" w:rsidRDefault="004819D3">
            <w:pPr>
              <w:pStyle w:val="Obsahtabulky"/>
              <w:snapToGrid w:val="0"/>
              <w:jc w:val="right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4819D3" w:rsidRDefault="001D6C3E">
            <w:pPr>
              <w:pStyle w:val="Obsahtabulky"/>
              <w:jc w:val="righ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54 012,38 </w:t>
            </w:r>
          </w:p>
        </w:tc>
      </w:tr>
    </w:tbl>
    <w:p w:rsidR="004819D3" w:rsidRDefault="004819D3">
      <w:pPr>
        <w:rPr>
          <w:rFonts w:hint="eastAsia"/>
          <w:sz w:val="21"/>
          <w:szCs w:val="21"/>
        </w:rPr>
      </w:pPr>
    </w:p>
    <w:p w:rsidR="004819D3" w:rsidRDefault="004819D3">
      <w:pPr>
        <w:rPr>
          <w:rFonts w:hint="eastAsia"/>
          <w:sz w:val="26"/>
          <w:szCs w:val="26"/>
        </w:rPr>
      </w:pPr>
    </w:p>
    <w:p w:rsidR="004819D3" w:rsidRDefault="004819D3">
      <w:pPr>
        <w:rPr>
          <w:rFonts w:hint="eastAsia"/>
          <w:sz w:val="26"/>
          <w:szCs w:val="26"/>
        </w:rPr>
      </w:pPr>
    </w:p>
    <w:p w:rsidR="004819D3" w:rsidRDefault="004819D3">
      <w:pPr>
        <w:rPr>
          <w:rFonts w:hint="eastAsia"/>
          <w:sz w:val="26"/>
          <w:szCs w:val="26"/>
        </w:rPr>
      </w:pPr>
    </w:p>
    <w:p w:rsidR="004819D3" w:rsidRDefault="001D6C3E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Ve Čkyni dne 7.2.2024</w:t>
      </w:r>
    </w:p>
    <w:sectPr w:rsidR="004819D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377D1"/>
    <w:rsid w:val="001D6C3E"/>
    <w:rsid w:val="004819D3"/>
    <w:rsid w:val="00B21E2E"/>
    <w:rsid w:val="00E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olozkovy_rozpocet_ROD_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Polozkovy_rozpocet_ROD_</Template>
  <TotalTime>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2024-02-08T14:21:00Z</cp:lastPrinted>
  <dcterms:created xsi:type="dcterms:W3CDTF">2024-02-15T16:55:00Z</dcterms:created>
  <dcterms:modified xsi:type="dcterms:W3CDTF">2024-02-15T16:55:00Z</dcterms:modified>
  <dc:language>cs-CZ</dc:language>
</cp:coreProperties>
</file>