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8FF"/>
  <w:body>
    <w:p w14:paraId="67B6C71E" w14:textId="2D43AF2C" w:rsidR="00A559F8" w:rsidRPr="00932882" w:rsidRDefault="001432C7" w:rsidP="00932882">
      <w:pPr>
        <w:pStyle w:val="Normln-tun-velk"/>
        <w:rPr>
          <w:szCs w:val="20"/>
        </w:rPr>
      </w:pPr>
      <w:r>
        <w:rPr>
          <w:szCs w:val="20"/>
        </w:rPr>
        <w:t xml:space="preserve">Dodatek č. 1 </w:t>
      </w:r>
      <w:r w:rsidR="001D3185" w:rsidRPr="00932882">
        <w:rPr>
          <w:szCs w:val="20"/>
        </w:rPr>
        <w:t xml:space="preserve">o </w:t>
      </w:r>
      <w:r w:rsidR="00C63EED" w:rsidRPr="00932882">
        <w:rPr>
          <w:szCs w:val="20"/>
        </w:rPr>
        <w:t xml:space="preserve">využívání aplikace </w:t>
      </w:r>
      <w:r w:rsidR="007223BA" w:rsidRPr="00932882">
        <w:rPr>
          <w:szCs w:val="20"/>
        </w:rPr>
        <w:t>„</w:t>
      </w:r>
      <w:r w:rsidR="00F900CC">
        <w:t>QTRONIK Cloud</w:t>
      </w:r>
      <w:r w:rsidR="007223BA" w:rsidRPr="00932882">
        <w:rPr>
          <w:szCs w:val="20"/>
        </w:rPr>
        <w:t>“</w:t>
      </w:r>
      <w:r w:rsidR="00321658" w:rsidRPr="00932882">
        <w:rPr>
          <w:szCs w:val="20"/>
        </w:rPr>
        <w:t xml:space="preserve"> </w:t>
      </w:r>
      <w:r>
        <w:t>ke kupní smlouvě číslo 20170209_Q1 ze dne 1.3.2017</w:t>
      </w:r>
    </w:p>
    <w:p w14:paraId="6A01AC6D" w14:textId="77777777" w:rsidR="00120629" w:rsidRPr="00932882" w:rsidRDefault="00120629" w:rsidP="0051470D">
      <w:pPr>
        <w:rPr>
          <w:szCs w:val="22"/>
        </w:rPr>
      </w:pPr>
    </w:p>
    <w:p w14:paraId="5D40CC54" w14:textId="652EF91F" w:rsidR="007223BA" w:rsidRPr="0021410A" w:rsidRDefault="007223BA" w:rsidP="00F900CC">
      <w:pPr>
        <w:rPr>
          <w:b/>
          <w:szCs w:val="22"/>
        </w:rPr>
      </w:pPr>
      <w:r w:rsidRPr="00932882">
        <w:rPr>
          <w:szCs w:val="22"/>
        </w:rPr>
        <w:t>Níže uvedeného dne, měsíce a roku uzavřeli/y</w:t>
      </w:r>
      <w:r w:rsidR="000008BA">
        <w:rPr>
          <w:szCs w:val="22"/>
        </w:rPr>
        <w:t xml:space="preserve"> </w:t>
      </w:r>
      <w:proofErr w:type="gramStart"/>
      <w:r w:rsidR="00F900CC" w:rsidRPr="000008BA">
        <w:rPr>
          <w:b/>
          <w:bCs/>
          <w:szCs w:val="22"/>
        </w:rPr>
        <w:t>TETRONIK - výrobní</w:t>
      </w:r>
      <w:proofErr w:type="gramEnd"/>
      <w:r w:rsidR="00F900CC" w:rsidRPr="000008BA">
        <w:rPr>
          <w:b/>
          <w:bCs/>
          <w:szCs w:val="22"/>
        </w:rPr>
        <w:t xml:space="preserve"> družstvo Terezín, družstvo,</w:t>
      </w:r>
      <w:r w:rsidR="00F900CC">
        <w:rPr>
          <w:szCs w:val="22"/>
        </w:rPr>
        <w:t xml:space="preserve"> </w:t>
      </w:r>
      <w:r w:rsidR="00F900CC" w:rsidRPr="00F900CC">
        <w:rPr>
          <w:szCs w:val="22"/>
        </w:rPr>
        <w:t>se sídlem Terezín, ul. Prokopa Holého 183, PSČ 411 55</w:t>
      </w:r>
      <w:r w:rsidR="00F900CC">
        <w:rPr>
          <w:szCs w:val="22"/>
        </w:rPr>
        <w:t xml:space="preserve">, </w:t>
      </w:r>
      <w:r w:rsidR="00F900CC" w:rsidRPr="00F900CC">
        <w:rPr>
          <w:szCs w:val="22"/>
        </w:rPr>
        <w:t>IČ: 004 83</w:t>
      </w:r>
      <w:r w:rsidR="00F900CC">
        <w:rPr>
          <w:szCs w:val="22"/>
        </w:rPr>
        <w:t> </w:t>
      </w:r>
      <w:r w:rsidR="00F900CC" w:rsidRPr="00F900CC">
        <w:rPr>
          <w:szCs w:val="22"/>
        </w:rPr>
        <w:t>389</w:t>
      </w:r>
      <w:r w:rsidR="00F900CC">
        <w:rPr>
          <w:szCs w:val="22"/>
        </w:rPr>
        <w:t xml:space="preserve">, </w:t>
      </w:r>
      <w:r w:rsidR="00F900CC" w:rsidRPr="00F900CC">
        <w:rPr>
          <w:szCs w:val="22"/>
        </w:rPr>
        <w:t>zaps</w:t>
      </w:r>
      <w:r w:rsidR="00F900CC">
        <w:rPr>
          <w:szCs w:val="22"/>
        </w:rPr>
        <w:t>ané</w:t>
      </w:r>
      <w:r w:rsidR="00F900CC" w:rsidRPr="00F900CC">
        <w:rPr>
          <w:szCs w:val="22"/>
        </w:rPr>
        <w:t xml:space="preserve"> v obchodním rejstříku vedeném Krajským soudem v Ústí nad Labem oddíl Dr, vložka 73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6"/>
        <w:gridCol w:w="5520"/>
      </w:tblGrid>
      <w:tr w:rsidR="004F4F39" w:rsidRPr="00932882" w14:paraId="638D9DCD" w14:textId="77777777">
        <w:tc>
          <w:tcPr>
            <w:tcW w:w="3969" w:type="dxa"/>
          </w:tcPr>
          <w:p w14:paraId="19EBA097" w14:textId="77777777" w:rsidR="004F4F39" w:rsidRPr="00932882" w:rsidRDefault="004F4F39" w:rsidP="0051470D">
            <w:pPr>
              <w:rPr>
                <w:szCs w:val="22"/>
              </w:rPr>
            </w:pPr>
            <w:r>
              <w:rPr>
                <w:szCs w:val="22"/>
              </w:rPr>
              <w:t>bankovní spojení</w:t>
            </w:r>
            <w:r w:rsidR="00A92330">
              <w:rPr>
                <w:szCs w:val="22"/>
              </w:rPr>
              <w:t>:</w:t>
            </w:r>
          </w:p>
        </w:tc>
        <w:tc>
          <w:tcPr>
            <w:tcW w:w="6237" w:type="dxa"/>
            <w:shd w:val="clear" w:color="auto" w:fill="E6E6E6"/>
          </w:tcPr>
          <w:p w14:paraId="7F7C6DCF" w14:textId="23175241" w:rsidR="004F4F39" w:rsidRPr="00932882" w:rsidRDefault="004F4F39" w:rsidP="0051470D">
            <w:pPr>
              <w:tabs>
                <w:tab w:val="left" w:pos="880"/>
              </w:tabs>
              <w:rPr>
                <w:szCs w:val="22"/>
              </w:rPr>
            </w:pPr>
            <w:bookmarkStart w:id="0" w:name="_GoBack"/>
            <w:bookmarkEnd w:id="0"/>
          </w:p>
        </w:tc>
      </w:tr>
      <w:tr w:rsidR="001D0A5B" w:rsidRPr="00932882" w14:paraId="227AB3E2" w14:textId="77777777">
        <w:tc>
          <w:tcPr>
            <w:tcW w:w="3969" w:type="dxa"/>
          </w:tcPr>
          <w:p w14:paraId="4AEBA833" w14:textId="77777777" w:rsidR="001D0A5B" w:rsidRPr="00932882" w:rsidRDefault="001D0A5B" w:rsidP="0051470D">
            <w:pPr>
              <w:rPr>
                <w:szCs w:val="22"/>
              </w:rPr>
            </w:pPr>
            <w:r w:rsidRPr="00932882">
              <w:rPr>
                <w:szCs w:val="22"/>
              </w:rPr>
              <w:t>zastoupena:</w:t>
            </w:r>
          </w:p>
        </w:tc>
        <w:tc>
          <w:tcPr>
            <w:tcW w:w="6237" w:type="dxa"/>
            <w:shd w:val="clear" w:color="auto" w:fill="E6E6E6"/>
          </w:tcPr>
          <w:p w14:paraId="4DA0877D" w14:textId="77777777" w:rsidR="001D0A5B" w:rsidRPr="00932882" w:rsidRDefault="00EA4C8E" w:rsidP="0051470D">
            <w:pPr>
              <w:tabs>
                <w:tab w:val="left" w:pos="880"/>
              </w:tabs>
              <w:rPr>
                <w:szCs w:val="22"/>
              </w:rPr>
            </w:pPr>
            <w:r>
              <w:rPr>
                <w:szCs w:val="22"/>
              </w:rPr>
              <w:t>Bc. Vladimírem S</w:t>
            </w:r>
            <w:r w:rsidR="0062166C">
              <w:rPr>
                <w:szCs w:val="22"/>
              </w:rPr>
              <w:t>akařem</w:t>
            </w:r>
          </w:p>
        </w:tc>
      </w:tr>
    </w:tbl>
    <w:p w14:paraId="5853A70A" w14:textId="77777777" w:rsidR="0061014A" w:rsidRPr="00932882" w:rsidRDefault="00A559F8" w:rsidP="00B0424E">
      <w:pPr>
        <w:rPr>
          <w:szCs w:val="22"/>
        </w:rPr>
      </w:pPr>
      <w:r w:rsidRPr="00932882">
        <w:rPr>
          <w:szCs w:val="22"/>
        </w:rPr>
        <w:t>(dále jen „</w:t>
      </w:r>
      <w:r w:rsidR="00622483" w:rsidRPr="002A77A9">
        <w:rPr>
          <w:b/>
          <w:bCs/>
          <w:szCs w:val="22"/>
        </w:rPr>
        <w:t>poskytovatel</w:t>
      </w:r>
      <w:r w:rsidRPr="00932882">
        <w:rPr>
          <w:szCs w:val="22"/>
        </w:rPr>
        <w:t>“)</w:t>
      </w:r>
    </w:p>
    <w:p w14:paraId="1C3BFE7B" w14:textId="77777777" w:rsidR="00A559F8" w:rsidRPr="008B1DF2" w:rsidRDefault="00A559F8" w:rsidP="002A77A9">
      <w:r w:rsidRPr="002A77A9">
        <w:rPr>
          <w:b/>
          <w:bCs/>
          <w:szCs w:val="22"/>
        </w:rPr>
        <w:t>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  <w:gridCol w:w="5558"/>
      </w:tblGrid>
      <w:tr w:rsidR="001D0A5B" w:rsidRPr="00932882" w14:paraId="1AB9C9BF" w14:textId="77777777">
        <w:tc>
          <w:tcPr>
            <w:tcW w:w="3969" w:type="dxa"/>
          </w:tcPr>
          <w:p w14:paraId="449E71FA" w14:textId="77777777" w:rsidR="001D0A5B" w:rsidRPr="00932882" w:rsidRDefault="001D0A5B" w:rsidP="0051470D">
            <w:pPr>
              <w:rPr>
                <w:szCs w:val="22"/>
              </w:rPr>
            </w:pPr>
            <w:r w:rsidRPr="00932882">
              <w:rPr>
                <w:szCs w:val="22"/>
              </w:rPr>
              <w:t>obchodní firma/název</w:t>
            </w:r>
          </w:p>
        </w:tc>
        <w:tc>
          <w:tcPr>
            <w:tcW w:w="6237" w:type="dxa"/>
            <w:shd w:val="clear" w:color="auto" w:fill="E6E6E6"/>
          </w:tcPr>
          <w:p w14:paraId="0D874DA1" w14:textId="3F8F5B14" w:rsidR="001D0A5B" w:rsidRPr="000008BA" w:rsidRDefault="000008BA" w:rsidP="0051470D">
            <w:pPr>
              <w:rPr>
                <w:b/>
                <w:bCs/>
                <w:szCs w:val="22"/>
              </w:rPr>
            </w:pPr>
            <w:r w:rsidRPr="000008BA">
              <w:rPr>
                <w:b/>
                <w:bCs/>
                <w:szCs w:val="22"/>
              </w:rPr>
              <w:t>Zaměstnanecká pojišťovna Škoda</w:t>
            </w:r>
          </w:p>
        </w:tc>
      </w:tr>
      <w:tr w:rsidR="001D0A5B" w:rsidRPr="00932882" w14:paraId="79B2BBB4" w14:textId="77777777">
        <w:tc>
          <w:tcPr>
            <w:tcW w:w="3969" w:type="dxa"/>
          </w:tcPr>
          <w:p w14:paraId="647D56F6" w14:textId="77777777" w:rsidR="001D0A5B" w:rsidRPr="00932882" w:rsidRDefault="00AE7489" w:rsidP="00736BC5">
            <w:pPr>
              <w:rPr>
                <w:szCs w:val="22"/>
              </w:rPr>
            </w:pPr>
            <w:r>
              <w:rPr>
                <w:szCs w:val="22"/>
              </w:rPr>
              <w:t>s</w:t>
            </w:r>
            <w:r w:rsidR="001D0A5B" w:rsidRPr="00932882">
              <w:rPr>
                <w:szCs w:val="22"/>
              </w:rPr>
              <w:t>ídlo</w:t>
            </w:r>
            <w:r>
              <w:rPr>
                <w:szCs w:val="22"/>
              </w:rPr>
              <w:t>:</w:t>
            </w:r>
          </w:p>
        </w:tc>
        <w:tc>
          <w:tcPr>
            <w:tcW w:w="6237" w:type="dxa"/>
            <w:shd w:val="clear" w:color="auto" w:fill="E6E6E6"/>
          </w:tcPr>
          <w:p w14:paraId="377E0C82" w14:textId="44C0D5E0" w:rsidR="001D0A5B" w:rsidRPr="000008BA" w:rsidRDefault="000008BA" w:rsidP="0051470D">
            <w:pPr>
              <w:rPr>
                <w:szCs w:val="22"/>
              </w:rPr>
            </w:pPr>
            <w:r w:rsidRPr="000008BA">
              <w:rPr>
                <w:szCs w:val="22"/>
              </w:rPr>
              <w:t>Husova 302, 293 01 Mladí Boleslav</w:t>
            </w:r>
          </w:p>
        </w:tc>
      </w:tr>
      <w:tr w:rsidR="001D0A5B" w:rsidRPr="00932882" w14:paraId="625775B9" w14:textId="77777777">
        <w:tc>
          <w:tcPr>
            <w:tcW w:w="3969" w:type="dxa"/>
          </w:tcPr>
          <w:p w14:paraId="58D7D87B" w14:textId="77777777" w:rsidR="001D0A5B" w:rsidRPr="00932882" w:rsidRDefault="001D0A5B" w:rsidP="00736BC5">
            <w:pPr>
              <w:rPr>
                <w:szCs w:val="22"/>
              </w:rPr>
            </w:pPr>
            <w:r w:rsidRPr="00932882">
              <w:rPr>
                <w:szCs w:val="22"/>
              </w:rPr>
              <w:t>identifikační číslo</w:t>
            </w:r>
            <w:r w:rsidR="00AE7489">
              <w:rPr>
                <w:szCs w:val="22"/>
              </w:rPr>
              <w:t>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E6E6E6"/>
          </w:tcPr>
          <w:p w14:paraId="6B98DCB1" w14:textId="4E6B2EBC" w:rsidR="001D0A5B" w:rsidRPr="000008BA" w:rsidRDefault="000008BA" w:rsidP="0051470D">
            <w:pPr>
              <w:rPr>
                <w:szCs w:val="22"/>
              </w:rPr>
            </w:pPr>
            <w:r w:rsidRPr="000008BA">
              <w:rPr>
                <w:szCs w:val="22"/>
              </w:rPr>
              <w:t>46354182</w:t>
            </w:r>
          </w:p>
        </w:tc>
      </w:tr>
      <w:tr w:rsidR="001D0A5B" w:rsidRPr="00932882" w14:paraId="6A088C9E" w14:textId="77777777">
        <w:tc>
          <w:tcPr>
            <w:tcW w:w="3969" w:type="dxa"/>
          </w:tcPr>
          <w:p w14:paraId="504C2B20" w14:textId="77777777" w:rsidR="001D0A5B" w:rsidRPr="00932882" w:rsidRDefault="001D0A5B" w:rsidP="0051470D">
            <w:pPr>
              <w:rPr>
                <w:szCs w:val="22"/>
              </w:rPr>
            </w:pPr>
            <w:r w:rsidRPr="00932882">
              <w:rPr>
                <w:szCs w:val="22"/>
              </w:rPr>
              <w:t>DIČ:</w:t>
            </w:r>
          </w:p>
        </w:tc>
        <w:tc>
          <w:tcPr>
            <w:tcW w:w="6237" w:type="dxa"/>
            <w:shd w:val="clear" w:color="auto" w:fill="E6E6E6"/>
          </w:tcPr>
          <w:p w14:paraId="151F3A34" w14:textId="7C126E44" w:rsidR="001D0A5B" w:rsidRPr="000008BA" w:rsidRDefault="000008BA" w:rsidP="0051470D">
            <w:pPr>
              <w:rPr>
                <w:szCs w:val="22"/>
              </w:rPr>
            </w:pPr>
            <w:r w:rsidRPr="000008BA">
              <w:rPr>
                <w:szCs w:val="22"/>
              </w:rPr>
              <w:t>CZ46354182</w:t>
            </w:r>
          </w:p>
        </w:tc>
      </w:tr>
      <w:tr w:rsidR="000166B3" w:rsidRPr="00932882" w14:paraId="59B3D34C" w14:textId="77777777">
        <w:tc>
          <w:tcPr>
            <w:tcW w:w="3969" w:type="dxa"/>
          </w:tcPr>
          <w:p w14:paraId="65077E49" w14:textId="77777777" w:rsidR="000166B3" w:rsidRPr="00932882" w:rsidRDefault="000166B3" w:rsidP="0051470D">
            <w:pPr>
              <w:rPr>
                <w:szCs w:val="22"/>
              </w:rPr>
            </w:pPr>
            <w:r w:rsidRPr="00932882">
              <w:rPr>
                <w:szCs w:val="22"/>
              </w:rPr>
              <w:t>adresa elektronické pošty</w:t>
            </w:r>
            <w:r w:rsidR="00324737">
              <w:rPr>
                <w:szCs w:val="22"/>
              </w:rPr>
              <w:t>:</w:t>
            </w:r>
          </w:p>
        </w:tc>
        <w:tc>
          <w:tcPr>
            <w:tcW w:w="6237" w:type="dxa"/>
            <w:shd w:val="clear" w:color="auto" w:fill="E6E6E6"/>
          </w:tcPr>
          <w:p w14:paraId="6B849E25" w14:textId="42B5F613" w:rsidR="000166B3" w:rsidRPr="000008BA" w:rsidRDefault="000008BA" w:rsidP="0051470D">
            <w:pPr>
              <w:rPr>
                <w:szCs w:val="22"/>
              </w:rPr>
            </w:pPr>
            <w:r w:rsidRPr="000008BA">
              <w:rPr>
                <w:szCs w:val="22"/>
              </w:rPr>
              <w:t>zpskoda@zpskoda.cz,</w:t>
            </w:r>
          </w:p>
        </w:tc>
      </w:tr>
      <w:tr w:rsidR="001D0A5B" w:rsidRPr="00932882" w14:paraId="374ACD7C" w14:textId="77777777">
        <w:tc>
          <w:tcPr>
            <w:tcW w:w="3969" w:type="dxa"/>
          </w:tcPr>
          <w:p w14:paraId="62BDED23" w14:textId="77777777" w:rsidR="001D0A5B" w:rsidRPr="00932882" w:rsidRDefault="00B10060" w:rsidP="0051470D">
            <w:pPr>
              <w:rPr>
                <w:szCs w:val="22"/>
              </w:rPr>
            </w:pPr>
            <w:r>
              <w:rPr>
                <w:szCs w:val="22"/>
              </w:rPr>
              <w:t>z</w:t>
            </w:r>
            <w:r w:rsidRPr="00932882">
              <w:rPr>
                <w:szCs w:val="22"/>
              </w:rPr>
              <w:t>apsaná</w:t>
            </w:r>
            <w:r>
              <w:rPr>
                <w:szCs w:val="22"/>
              </w:rPr>
              <w:t>(</w:t>
            </w:r>
            <w:r w:rsidR="001D0A5B" w:rsidRPr="00932882">
              <w:rPr>
                <w:szCs w:val="22"/>
              </w:rPr>
              <w:t>ý</w:t>
            </w:r>
            <w:r>
              <w:rPr>
                <w:szCs w:val="22"/>
              </w:rPr>
              <w:t>)</w:t>
            </w:r>
            <w:r w:rsidR="001D0A5B" w:rsidRPr="00932882">
              <w:rPr>
                <w:szCs w:val="22"/>
              </w:rPr>
              <w:t>:</w:t>
            </w:r>
          </w:p>
        </w:tc>
        <w:tc>
          <w:tcPr>
            <w:tcW w:w="6237" w:type="dxa"/>
            <w:shd w:val="clear" w:color="auto" w:fill="E6E6E6"/>
          </w:tcPr>
          <w:p w14:paraId="2B3F5273" w14:textId="0E73BF75" w:rsidR="001D0A5B" w:rsidRPr="000008BA" w:rsidRDefault="000008BA" w:rsidP="0051470D">
            <w:pPr>
              <w:rPr>
                <w:szCs w:val="22"/>
              </w:rPr>
            </w:pPr>
            <w:r w:rsidRPr="000008BA">
              <w:rPr>
                <w:szCs w:val="22"/>
              </w:rPr>
              <w:t>OR u MS v Praze, oddíl A, vložek 7541</w:t>
            </w:r>
          </w:p>
        </w:tc>
      </w:tr>
      <w:tr w:rsidR="001D0A5B" w:rsidRPr="00932882" w14:paraId="026D389F" w14:textId="77777777">
        <w:tc>
          <w:tcPr>
            <w:tcW w:w="3969" w:type="dxa"/>
          </w:tcPr>
          <w:p w14:paraId="4BB9E15E" w14:textId="77777777" w:rsidR="001D0A5B" w:rsidRPr="00932882" w:rsidRDefault="001D0A5B" w:rsidP="0051470D">
            <w:pPr>
              <w:rPr>
                <w:szCs w:val="22"/>
              </w:rPr>
            </w:pPr>
            <w:r w:rsidRPr="00932882">
              <w:rPr>
                <w:szCs w:val="22"/>
              </w:rPr>
              <w:t>zastoupen</w:t>
            </w:r>
            <w:r w:rsidR="00B10060">
              <w:rPr>
                <w:szCs w:val="22"/>
              </w:rPr>
              <w:t>(a)</w:t>
            </w:r>
            <w:r w:rsidRPr="00932882">
              <w:rPr>
                <w:szCs w:val="22"/>
              </w:rPr>
              <w:t>:</w:t>
            </w:r>
          </w:p>
        </w:tc>
        <w:tc>
          <w:tcPr>
            <w:tcW w:w="6237" w:type="dxa"/>
            <w:shd w:val="clear" w:color="auto" w:fill="E6E6E6"/>
          </w:tcPr>
          <w:p w14:paraId="3507AC64" w14:textId="33FE9DA0" w:rsidR="001D0A5B" w:rsidRPr="000008BA" w:rsidRDefault="000008BA" w:rsidP="0051470D">
            <w:pPr>
              <w:rPr>
                <w:szCs w:val="22"/>
              </w:rPr>
            </w:pPr>
            <w:r w:rsidRPr="000008BA">
              <w:rPr>
                <w:szCs w:val="22"/>
              </w:rPr>
              <w:t>Ing. Darinou Ulmanovou, MBA, ředitelkou ZPŠ</w:t>
            </w:r>
          </w:p>
        </w:tc>
      </w:tr>
    </w:tbl>
    <w:p w14:paraId="3321D965" w14:textId="77777777" w:rsidR="00A559F8" w:rsidRPr="00932882" w:rsidRDefault="00A559F8" w:rsidP="007223BA">
      <w:pPr>
        <w:rPr>
          <w:szCs w:val="22"/>
        </w:rPr>
      </w:pPr>
      <w:r w:rsidRPr="00932882">
        <w:rPr>
          <w:szCs w:val="22"/>
        </w:rPr>
        <w:t>(dále jen „</w:t>
      </w:r>
      <w:r w:rsidR="00A67B14" w:rsidRPr="002A77A9">
        <w:rPr>
          <w:b/>
          <w:bCs/>
          <w:szCs w:val="22"/>
        </w:rPr>
        <w:t>nabyvatel</w:t>
      </w:r>
      <w:r w:rsidRPr="00932882">
        <w:rPr>
          <w:szCs w:val="22"/>
        </w:rPr>
        <w:t>“)</w:t>
      </w:r>
    </w:p>
    <w:p w14:paraId="349DC2EC" w14:textId="77777777" w:rsidR="0061014A" w:rsidRPr="00932882" w:rsidRDefault="0061014A" w:rsidP="008B1DF2"/>
    <w:p w14:paraId="234BB04D" w14:textId="7C93B29C" w:rsidR="00A559F8" w:rsidRPr="00932882" w:rsidRDefault="001432C7" w:rsidP="007223BA">
      <w:pPr>
        <w:rPr>
          <w:szCs w:val="22"/>
        </w:rPr>
      </w:pPr>
      <w:r>
        <w:rPr>
          <w:szCs w:val="22"/>
        </w:rPr>
        <w:t xml:space="preserve">tento DODATEK č. 1 </w:t>
      </w:r>
      <w:r w:rsidR="00622483" w:rsidRPr="002A77A9">
        <w:rPr>
          <w:b/>
          <w:bCs/>
          <w:szCs w:val="22"/>
        </w:rPr>
        <w:t xml:space="preserve">O </w:t>
      </w:r>
      <w:r w:rsidR="00C63EED" w:rsidRPr="002A77A9">
        <w:rPr>
          <w:b/>
          <w:bCs/>
          <w:szCs w:val="22"/>
        </w:rPr>
        <w:t>VYUŽÍVÁNÍ APLIKACE</w:t>
      </w:r>
      <w:r w:rsidR="00C63EED" w:rsidRPr="00932882">
        <w:rPr>
          <w:szCs w:val="22"/>
        </w:rPr>
        <w:t xml:space="preserve"> </w:t>
      </w:r>
      <w:r w:rsidR="00F900CC" w:rsidRPr="00F900CC">
        <w:rPr>
          <w:b/>
          <w:bCs/>
          <w:szCs w:val="22"/>
        </w:rPr>
        <w:t>„</w:t>
      </w:r>
      <w:r w:rsidR="00F900CC" w:rsidRPr="00F900CC">
        <w:rPr>
          <w:b/>
        </w:rPr>
        <w:t>QTRONIK CLOUD</w:t>
      </w:r>
      <w:r w:rsidR="00F900CC" w:rsidRPr="00F900CC">
        <w:rPr>
          <w:b/>
          <w:bCs/>
          <w:szCs w:val="22"/>
        </w:rPr>
        <w:t>“</w:t>
      </w:r>
      <w:r>
        <w:rPr>
          <w:b/>
          <w:bCs/>
          <w:szCs w:val="22"/>
        </w:rPr>
        <w:t>,</w:t>
      </w:r>
      <w:r w:rsidR="00F900CC" w:rsidRPr="00932882">
        <w:rPr>
          <w:bCs/>
          <w:szCs w:val="22"/>
        </w:rPr>
        <w:t xml:space="preserve"> </w:t>
      </w:r>
      <w:r w:rsidR="00A559F8" w:rsidRPr="00932882">
        <w:rPr>
          <w:szCs w:val="22"/>
        </w:rPr>
        <w:t xml:space="preserve">dle ustanovení § </w:t>
      </w:r>
      <w:r w:rsidR="00C97878">
        <w:rPr>
          <w:szCs w:val="22"/>
        </w:rPr>
        <w:t>1746</w:t>
      </w:r>
      <w:r w:rsidR="00C05E22" w:rsidRPr="00932882">
        <w:rPr>
          <w:szCs w:val="22"/>
        </w:rPr>
        <w:t xml:space="preserve"> odst. 2</w:t>
      </w:r>
      <w:r w:rsidR="00A559F8" w:rsidRPr="00932882">
        <w:rPr>
          <w:szCs w:val="22"/>
        </w:rPr>
        <w:t xml:space="preserve"> zá</w:t>
      </w:r>
      <w:r w:rsidR="002B3BFE" w:rsidRPr="00932882">
        <w:rPr>
          <w:szCs w:val="22"/>
        </w:rPr>
        <w:t>kona č. </w:t>
      </w:r>
      <w:r w:rsidR="00C97878">
        <w:rPr>
          <w:szCs w:val="22"/>
        </w:rPr>
        <w:t>89</w:t>
      </w:r>
      <w:r w:rsidR="00F1650A" w:rsidRPr="00932882">
        <w:rPr>
          <w:szCs w:val="22"/>
        </w:rPr>
        <w:t>/</w:t>
      </w:r>
      <w:r w:rsidR="00C97878">
        <w:rPr>
          <w:szCs w:val="22"/>
        </w:rPr>
        <w:t>201</w:t>
      </w:r>
      <w:r w:rsidR="00C26928">
        <w:rPr>
          <w:szCs w:val="22"/>
        </w:rPr>
        <w:t>2</w:t>
      </w:r>
      <w:r w:rsidR="00F1650A" w:rsidRPr="00932882">
        <w:rPr>
          <w:szCs w:val="22"/>
        </w:rPr>
        <w:t xml:space="preserve"> Sb., ob</w:t>
      </w:r>
      <w:r w:rsidR="00C97878">
        <w:rPr>
          <w:szCs w:val="22"/>
        </w:rPr>
        <w:t>čanský zákoník</w:t>
      </w:r>
      <w:r w:rsidR="00F900CC">
        <w:rPr>
          <w:szCs w:val="22"/>
        </w:rPr>
        <w:t>, ve znění pozdějších předpisů</w:t>
      </w:r>
    </w:p>
    <w:p w14:paraId="29B74846" w14:textId="77777777" w:rsidR="0013717A" w:rsidRPr="00932882" w:rsidRDefault="0013717A" w:rsidP="0051470D">
      <w:pPr>
        <w:rPr>
          <w:bCs/>
          <w:szCs w:val="22"/>
        </w:rPr>
      </w:pPr>
    </w:p>
    <w:p w14:paraId="775C7826" w14:textId="4670DC5A" w:rsidR="004D420B" w:rsidRDefault="001432C7" w:rsidP="002A77A9">
      <w:pPr>
        <w:rPr>
          <w:szCs w:val="22"/>
        </w:rPr>
      </w:pPr>
      <w:r>
        <w:rPr>
          <w:szCs w:val="22"/>
        </w:rPr>
        <w:t>Tímto dodatkem ke smlouvě</w:t>
      </w:r>
      <w:r w:rsidR="00A67B14" w:rsidRPr="00932882">
        <w:rPr>
          <w:szCs w:val="22"/>
        </w:rPr>
        <w:t xml:space="preserve"> poskytuje poskytovatel nabyvateli </w:t>
      </w:r>
      <w:r w:rsidR="004D420B" w:rsidRPr="00932882">
        <w:rPr>
          <w:szCs w:val="22"/>
        </w:rPr>
        <w:t>licenci k</w:t>
      </w:r>
      <w:r w:rsidR="00A67B14" w:rsidRPr="00932882">
        <w:rPr>
          <w:szCs w:val="22"/>
        </w:rPr>
        <w:t xml:space="preserve"> </w:t>
      </w:r>
      <w:r w:rsidR="00FB1CF7" w:rsidRPr="00932882">
        <w:rPr>
          <w:szCs w:val="22"/>
        </w:rPr>
        <w:t>počítačov</w:t>
      </w:r>
      <w:r w:rsidR="00321658" w:rsidRPr="00932882">
        <w:rPr>
          <w:szCs w:val="22"/>
        </w:rPr>
        <w:t>ému</w:t>
      </w:r>
      <w:r w:rsidR="00A67B14" w:rsidRPr="00932882">
        <w:rPr>
          <w:szCs w:val="22"/>
        </w:rPr>
        <w:t xml:space="preserve"> program</w:t>
      </w:r>
      <w:r w:rsidR="00321658" w:rsidRPr="00932882">
        <w:rPr>
          <w:szCs w:val="22"/>
        </w:rPr>
        <w:t>u</w:t>
      </w:r>
      <w:r w:rsidR="00A67B14" w:rsidRPr="00932882">
        <w:rPr>
          <w:szCs w:val="22"/>
        </w:rPr>
        <w:t xml:space="preserve"> </w:t>
      </w:r>
      <w:r w:rsidR="00321658" w:rsidRPr="00932882">
        <w:rPr>
          <w:szCs w:val="22"/>
        </w:rPr>
        <w:t>„</w:t>
      </w:r>
      <w:r w:rsidR="00F900CC">
        <w:t>QTRONIK Cloud</w:t>
      </w:r>
      <w:r w:rsidR="007223BA" w:rsidRPr="00932882">
        <w:rPr>
          <w:szCs w:val="22"/>
        </w:rPr>
        <w:t>“</w:t>
      </w:r>
      <w:r w:rsidR="0061014A" w:rsidRPr="00932882">
        <w:rPr>
          <w:szCs w:val="22"/>
        </w:rPr>
        <w:t xml:space="preserve">, </w:t>
      </w:r>
      <w:r w:rsidR="00F62B57">
        <w:rPr>
          <w:szCs w:val="22"/>
        </w:rPr>
        <w:t xml:space="preserve">včetně </w:t>
      </w:r>
      <w:r w:rsidR="00EC306E">
        <w:rPr>
          <w:szCs w:val="22"/>
        </w:rPr>
        <w:t xml:space="preserve">jeho rozšiřujících modulů a </w:t>
      </w:r>
      <w:r w:rsidR="00F62B57">
        <w:rPr>
          <w:szCs w:val="22"/>
        </w:rPr>
        <w:t xml:space="preserve">souvisejících mobilních aplikací, </w:t>
      </w:r>
      <w:r w:rsidR="009B0D3C" w:rsidRPr="00932882">
        <w:rPr>
          <w:szCs w:val="22"/>
        </w:rPr>
        <w:t>je</w:t>
      </w:r>
      <w:r w:rsidR="00932882" w:rsidRPr="00932882">
        <w:rPr>
          <w:szCs w:val="22"/>
        </w:rPr>
        <w:t>n</w:t>
      </w:r>
      <w:r w:rsidR="009B0D3C" w:rsidRPr="00932882">
        <w:rPr>
          <w:szCs w:val="22"/>
        </w:rPr>
        <w:t>ž j</w:t>
      </w:r>
      <w:r w:rsidR="00932882" w:rsidRPr="00932882">
        <w:rPr>
          <w:szCs w:val="22"/>
        </w:rPr>
        <w:t>e blíže specifikován</w:t>
      </w:r>
      <w:r w:rsidR="009B0D3C" w:rsidRPr="00932882">
        <w:rPr>
          <w:szCs w:val="22"/>
        </w:rPr>
        <w:t xml:space="preserve"> v</w:t>
      </w:r>
      <w:r w:rsidR="0067059E">
        <w:rPr>
          <w:szCs w:val="22"/>
        </w:rPr>
        <w:t xml:space="preserve"> příloze č. 1 </w:t>
      </w:r>
      <w:r w:rsidR="00B312C4">
        <w:rPr>
          <w:szCs w:val="22"/>
        </w:rPr>
        <w:t xml:space="preserve">této smlouvy </w:t>
      </w:r>
      <w:r w:rsidR="00FA4434" w:rsidRPr="00932882">
        <w:rPr>
          <w:szCs w:val="22"/>
        </w:rPr>
        <w:t xml:space="preserve">(dále </w:t>
      </w:r>
      <w:r w:rsidR="00F62B57">
        <w:rPr>
          <w:szCs w:val="22"/>
        </w:rPr>
        <w:t xml:space="preserve">společně </w:t>
      </w:r>
      <w:r w:rsidR="00FA4434" w:rsidRPr="00932882">
        <w:rPr>
          <w:szCs w:val="22"/>
        </w:rPr>
        <w:t xml:space="preserve">jen </w:t>
      </w:r>
      <w:r w:rsidR="00F62B57">
        <w:rPr>
          <w:szCs w:val="22"/>
        </w:rPr>
        <w:t xml:space="preserve">jako </w:t>
      </w:r>
      <w:r w:rsidR="00FA4434" w:rsidRPr="00932882">
        <w:rPr>
          <w:szCs w:val="22"/>
        </w:rPr>
        <w:t>„</w:t>
      </w:r>
      <w:r w:rsidR="009B0D3C" w:rsidRPr="002A77A9">
        <w:rPr>
          <w:b/>
          <w:bCs/>
          <w:szCs w:val="22"/>
        </w:rPr>
        <w:t>software</w:t>
      </w:r>
      <w:r w:rsidR="00FA4434" w:rsidRPr="00932882">
        <w:rPr>
          <w:szCs w:val="22"/>
        </w:rPr>
        <w:t>“</w:t>
      </w:r>
      <w:r w:rsidR="00B312C4">
        <w:rPr>
          <w:szCs w:val="22"/>
        </w:rPr>
        <w:t>)</w:t>
      </w:r>
      <w:r w:rsidR="003D027A">
        <w:rPr>
          <w:szCs w:val="22"/>
        </w:rPr>
        <w:t xml:space="preserve"> a </w:t>
      </w:r>
      <w:r w:rsidR="00282FF0">
        <w:rPr>
          <w:szCs w:val="22"/>
        </w:rPr>
        <w:t xml:space="preserve">je </w:t>
      </w:r>
      <w:r w:rsidR="003D027A">
        <w:rPr>
          <w:szCs w:val="22"/>
        </w:rPr>
        <w:t xml:space="preserve">poskytován nabyvateli formou </w:t>
      </w:r>
      <w:proofErr w:type="spellStart"/>
      <w:r w:rsidR="003D027A">
        <w:rPr>
          <w:szCs w:val="22"/>
        </w:rPr>
        <w:t>S</w:t>
      </w:r>
      <w:r w:rsidR="003D027A" w:rsidRPr="003D027A">
        <w:rPr>
          <w:szCs w:val="22"/>
        </w:rPr>
        <w:t>aa</w:t>
      </w:r>
      <w:r w:rsidR="003D027A">
        <w:rPr>
          <w:szCs w:val="22"/>
        </w:rPr>
        <w:t>S</w:t>
      </w:r>
      <w:proofErr w:type="spellEnd"/>
      <w:r w:rsidR="003D027A" w:rsidRPr="003D027A">
        <w:rPr>
          <w:szCs w:val="22"/>
        </w:rPr>
        <w:t xml:space="preserve"> (</w:t>
      </w:r>
      <w:r w:rsidR="003D027A">
        <w:rPr>
          <w:szCs w:val="22"/>
        </w:rPr>
        <w:t>S</w:t>
      </w:r>
      <w:r w:rsidR="00EC306E">
        <w:rPr>
          <w:szCs w:val="22"/>
        </w:rPr>
        <w:t>oftware as a </w:t>
      </w:r>
      <w:proofErr w:type="spellStart"/>
      <w:r w:rsidR="003D027A">
        <w:rPr>
          <w:szCs w:val="22"/>
        </w:rPr>
        <w:t>S</w:t>
      </w:r>
      <w:r w:rsidR="003D027A" w:rsidRPr="003D027A">
        <w:rPr>
          <w:szCs w:val="22"/>
        </w:rPr>
        <w:t>ervice</w:t>
      </w:r>
      <w:proofErr w:type="spellEnd"/>
      <w:r w:rsidR="003D027A" w:rsidRPr="003D027A">
        <w:rPr>
          <w:szCs w:val="22"/>
        </w:rPr>
        <w:t>)</w:t>
      </w:r>
      <w:r w:rsidR="00932882" w:rsidRPr="00932882">
        <w:rPr>
          <w:szCs w:val="22"/>
        </w:rPr>
        <w:t xml:space="preserve">, </w:t>
      </w:r>
      <w:r w:rsidR="00D75494" w:rsidRPr="00932882">
        <w:rPr>
          <w:szCs w:val="22"/>
        </w:rPr>
        <w:t xml:space="preserve">přičemž </w:t>
      </w:r>
      <w:r w:rsidR="00E460D4">
        <w:rPr>
          <w:szCs w:val="22"/>
        </w:rPr>
        <w:t>nabyvatel</w:t>
      </w:r>
      <w:r w:rsidR="00F1650A" w:rsidRPr="00932882">
        <w:rPr>
          <w:szCs w:val="22"/>
        </w:rPr>
        <w:t xml:space="preserve"> se </w:t>
      </w:r>
      <w:r w:rsidR="00185A11" w:rsidRPr="00932882">
        <w:rPr>
          <w:szCs w:val="22"/>
        </w:rPr>
        <w:t>touto smlouvou zavazu</w:t>
      </w:r>
      <w:r w:rsidR="009B0D3C" w:rsidRPr="00932882">
        <w:rPr>
          <w:szCs w:val="22"/>
        </w:rPr>
        <w:t xml:space="preserve">je </w:t>
      </w:r>
      <w:r w:rsidR="00A92330">
        <w:rPr>
          <w:szCs w:val="22"/>
        </w:rPr>
        <w:t>hradit</w:t>
      </w:r>
      <w:r w:rsidR="00B93665" w:rsidRPr="00932882">
        <w:rPr>
          <w:szCs w:val="22"/>
        </w:rPr>
        <w:t xml:space="preserve"> </w:t>
      </w:r>
      <w:r w:rsidR="00F1650A" w:rsidRPr="00932882">
        <w:rPr>
          <w:szCs w:val="22"/>
        </w:rPr>
        <w:t xml:space="preserve">poskytovateli za </w:t>
      </w:r>
      <w:r w:rsidR="009B0D3C" w:rsidRPr="00932882">
        <w:rPr>
          <w:szCs w:val="22"/>
        </w:rPr>
        <w:t>posky</w:t>
      </w:r>
      <w:r w:rsidR="008B1DF2">
        <w:rPr>
          <w:szCs w:val="22"/>
        </w:rPr>
        <w:t>tnutí licence k </w:t>
      </w:r>
      <w:r w:rsidR="009B0D3C" w:rsidRPr="00932882">
        <w:rPr>
          <w:szCs w:val="22"/>
        </w:rPr>
        <w:t>software</w:t>
      </w:r>
      <w:r w:rsidR="00B93665" w:rsidRPr="00932882">
        <w:rPr>
          <w:szCs w:val="22"/>
        </w:rPr>
        <w:t xml:space="preserve"> </w:t>
      </w:r>
      <w:r w:rsidR="00B10060">
        <w:rPr>
          <w:szCs w:val="22"/>
        </w:rPr>
        <w:t xml:space="preserve">měsíční </w:t>
      </w:r>
      <w:r w:rsidR="009B0D3C" w:rsidRPr="00932882">
        <w:rPr>
          <w:szCs w:val="22"/>
        </w:rPr>
        <w:t xml:space="preserve">licenční </w:t>
      </w:r>
      <w:r w:rsidR="00842051" w:rsidRPr="00932882">
        <w:rPr>
          <w:szCs w:val="22"/>
        </w:rPr>
        <w:t>odměn</w:t>
      </w:r>
      <w:r w:rsidR="009E39E9" w:rsidRPr="00932882">
        <w:rPr>
          <w:szCs w:val="22"/>
        </w:rPr>
        <w:t>u</w:t>
      </w:r>
      <w:r w:rsidR="006161F4">
        <w:rPr>
          <w:szCs w:val="22"/>
        </w:rPr>
        <w:t xml:space="preserve"> </w:t>
      </w:r>
      <w:r w:rsidR="00C26928">
        <w:rPr>
          <w:szCs w:val="22"/>
        </w:rPr>
        <w:t>stanovenou v čl. </w:t>
      </w:r>
      <w:r w:rsidR="00C26928" w:rsidRPr="00C26928">
        <w:rPr>
          <w:szCs w:val="22"/>
        </w:rPr>
        <w:t xml:space="preserve">A. </w:t>
      </w:r>
      <w:r>
        <w:rPr>
          <w:szCs w:val="22"/>
        </w:rPr>
        <w:t>tohoto dodatku</w:t>
      </w:r>
      <w:r w:rsidR="00EC306E">
        <w:rPr>
          <w:szCs w:val="22"/>
        </w:rPr>
        <w:t>.</w:t>
      </w:r>
      <w:r w:rsidR="009B0D3C" w:rsidRPr="00932882">
        <w:rPr>
          <w:szCs w:val="22"/>
        </w:rPr>
        <w:t xml:space="preserve"> </w:t>
      </w:r>
      <w:r w:rsidR="00932882" w:rsidRPr="00932882">
        <w:rPr>
          <w:szCs w:val="22"/>
        </w:rPr>
        <w:t>Práva</w:t>
      </w:r>
      <w:r w:rsidR="00324737">
        <w:rPr>
          <w:szCs w:val="22"/>
        </w:rPr>
        <w:t xml:space="preserve"> a</w:t>
      </w:r>
      <w:r w:rsidR="003D027A">
        <w:rPr>
          <w:szCs w:val="22"/>
        </w:rPr>
        <w:t> </w:t>
      </w:r>
      <w:r w:rsidR="00E460D4">
        <w:rPr>
          <w:szCs w:val="22"/>
        </w:rPr>
        <w:t>povinnosti smluvních stran z </w:t>
      </w:r>
      <w:r>
        <w:rPr>
          <w:szCs w:val="22"/>
        </w:rPr>
        <w:t>tohoto dodatku</w:t>
      </w:r>
      <w:r w:rsidR="009274F7">
        <w:rPr>
          <w:szCs w:val="22"/>
        </w:rPr>
        <w:t>, včetně vymezení jednotlivých pojmů v </w:t>
      </w:r>
      <w:r>
        <w:rPr>
          <w:szCs w:val="22"/>
        </w:rPr>
        <w:t>tomto dodatku</w:t>
      </w:r>
      <w:r w:rsidR="009274F7">
        <w:rPr>
          <w:szCs w:val="22"/>
        </w:rPr>
        <w:t xml:space="preserve"> použitých,</w:t>
      </w:r>
      <w:r w:rsidR="00941205">
        <w:rPr>
          <w:szCs w:val="22"/>
        </w:rPr>
        <w:t xml:space="preserve"> jsou blíže specifikován</w:t>
      </w:r>
      <w:r w:rsidR="00EC306E">
        <w:rPr>
          <w:szCs w:val="22"/>
        </w:rPr>
        <w:t>a</w:t>
      </w:r>
      <w:r w:rsidR="00941205">
        <w:rPr>
          <w:szCs w:val="22"/>
        </w:rPr>
        <w:t xml:space="preserve"> v </w:t>
      </w:r>
      <w:r w:rsidR="00932882" w:rsidRPr="00932882">
        <w:rPr>
          <w:szCs w:val="22"/>
        </w:rPr>
        <w:t>obchodních podmínkách</w:t>
      </w:r>
      <w:r w:rsidR="00B312C4">
        <w:rPr>
          <w:szCs w:val="22"/>
        </w:rPr>
        <w:t xml:space="preserve"> poskytovatele</w:t>
      </w:r>
      <w:r>
        <w:rPr>
          <w:szCs w:val="22"/>
        </w:rPr>
        <w:t>, které tvoří přílohu č. 2</w:t>
      </w:r>
      <w:r w:rsidR="00B312C4">
        <w:rPr>
          <w:szCs w:val="22"/>
        </w:rPr>
        <w:t xml:space="preserve"> </w:t>
      </w:r>
      <w:r>
        <w:rPr>
          <w:szCs w:val="22"/>
        </w:rPr>
        <w:t xml:space="preserve">tohoto dodatku </w:t>
      </w:r>
      <w:r w:rsidR="00B312C4">
        <w:rPr>
          <w:szCs w:val="22"/>
        </w:rPr>
        <w:t>(dále jen</w:t>
      </w:r>
      <w:r w:rsidR="00B312C4" w:rsidRPr="00932882">
        <w:rPr>
          <w:szCs w:val="22"/>
        </w:rPr>
        <w:t xml:space="preserve"> „</w:t>
      </w:r>
      <w:r w:rsidR="00B312C4" w:rsidRPr="002A77A9">
        <w:rPr>
          <w:b/>
          <w:bCs/>
          <w:szCs w:val="22"/>
        </w:rPr>
        <w:t>obchodní podmínky</w:t>
      </w:r>
      <w:r w:rsidR="00B312C4" w:rsidRPr="00932882">
        <w:rPr>
          <w:szCs w:val="22"/>
        </w:rPr>
        <w:t>“)</w:t>
      </w:r>
      <w:r w:rsidR="00706049">
        <w:rPr>
          <w:szCs w:val="22"/>
        </w:rPr>
        <w:t xml:space="preserve"> a ceníku poskytovatele</w:t>
      </w:r>
      <w:r>
        <w:rPr>
          <w:szCs w:val="22"/>
        </w:rPr>
        <w:t>, který je přílohou č. 1</w:t>
      </w:r>
      <w:r w:rsidR="00706049">
        <w:rPr>
          <w:szCs w:val="22"/>
        </w:rPr>
        <w:t xml:space="preserve"> </w:t>
      </w:r>
      <w:r>
        <w:rPr>
          <w:szCs w:val="22"/>
        </w:rPr>
        <w:t xml:space="preserve">tohoto dodatku </w:t>
      </w:r>
      <w:r w:rsidR="00706049">
        <w:rPr>
          <w:szCs w:val="22"/>
        </w:rPr>
        <w:t>(dále jen „</w:t>
      </w:r>
      <w:r w:rsidR="00706049" w:rsidRPr="0021410A">
        <w:rPr>
          <w:b/>
          <w:szCs w:val="22"/>
        </w:rPr>
        <w:t>ceník</w:t>
      </w:r>
      <w:r w:rsidR="00706049">
        <w:rPr>
          <w:szCs w:val="22"/>
        </w:rPr>
        <w:t>“)</w:t>
      </w:r>
      <w:r>
        <w:rPr>
          <w:szCs w:val="22"/>
        </w:rPr>
        <w:t xml:space="preserve"> a jsou tak nedílnou součástí tohoto dodatku</w:t>
      </w:r>
    </w:p>
    <w:p w14:paraId="317A3807" w14:textId="77777777" w:rsidR="003753E6" w:rsidRDefault="003753E6" w:rsidP="002A77A9">
      <w:pPr>
        <w:rPr>
          <w:szCs w:val="22"/>
        </w:rPr>
      </w:pPr>
    </w:p>
    <w:p w14:paraId="38C41F83" w14:textId="77777777" w:rsidR="003753E6" w:rsidRPr="002A77A9" w:rsidRDefault="003753E6" w:rsidP="002A77A9">
      <w:r>
        <w:rPr>
          <w:szCs w:val="22"/>
        </w:rPr>
        <w:t>Software je určen pro využití při komunikaci s počítačovými programy a hardware poskytnutými nabyvateli poskytovatelem na základě zvláštních smluvních ujednání stran.</w:t>
      </w:r>
    </w:p>
    <w:p w14:paraId="56F9BC8E" w14:textId="77777777" w:rsidR="00C542F1" w:rsidRPr="00932882" w:rsidRDefault="00C542F1" w:rsidP="0051470D">
      <w:pPr>
        <w:rPr>
          <w:szCs w:val="22"/>
        </w:rPr>
      </w:pPr>
    </w:p>
    <w:p w14:paraId="45C376DE" w14:textId="72C246BA" w:rsidR="001D0A5B" w:rsidRDefault="00071556" w:rsidP="0051470D">
      <w:pPr>
        <w:rPr>
          <w:b/>
          <w:bCs/>
          <w:szCs w:val="22"/>
        </w:rPr>
      </w:pPr>
      <w:r w:rsidRPr="00932882">
        <w:rPr>
          <w:b/>
          <w:bCs/>
          <w:szCs w:val="22"/>
        </w:rPr>
        <w:t xml:space="preserve">čl. </w:t>
      </w:r>
      <w:r w:rsidR="00621C8C" w:rsidRPr="00932882">
        <w:rPr>
          <w:b/>
          <w:bCs/>
          <w:szCs w:val="22"/>
        </w:rPr>
        <w:t xml:space="preserve">A. </w:t>
      </w:r>
      <w:r w:rsidR="00EC306E">
        <w:rPr>
          <w:b/>
          <w:bCs/>
          <w:szCs w:val="22"/>
        </w:rPr>
        <w:t>Rozšiřující moduly software a o</w:t>
      </w:r>
      <w:r w:rsidR="009B0D3C" w:rsidRPr="00932882">
        <w:rPr>
          <w:b/>
          <w:bCs/>
          <w:szCs w:val="22"/>
        </w:rPr>
        <w:t xml:space="preserve">dměna </w:t>
      </w:r>
      <w:r w:rsidR="004D420B" w:rsidRPr="00932882">
        <w:rPr>
          <w:b/>
          <w:bCs/>
          <w:szCs w:val="22"/>
        </w:rPr>
        <w:t xml:space="preserve">za </w:t>
      </w:r>
      <w:r w:rsidR="009B0D3C" w:rsidRPr="00932882">
        <w:rPr>
          <w:b/>
          <w:bCs/>
          <w:szCs w:val="22"/>
        </w:rPr>
        <w:t>licenci</w:t>
      </w:r>
      <w:r w:rsidR="006161F4">
        <w:rPr>
          <w:b/>
          <w:bCs/>
          <w:szCs w:val="22"/>
        </w:rPr>
        <w:t xml:space="preserve"> k</w:t>
      </w:r>
      <w:r w:rsidR="001432C7">
        <w:rPr>
          <w:b/>
          <w:bCs/>
          <w:szCs w:val="22"/>
        </w:rPr>
        <w:t> </w:t>
      </w:r>
      <w:r w:rsidR="006161F4">
        <w:rPr>
          <w:b/>
          <w:bCs/>
          <w:szCs w:val="22"/>
        </w:rPr>
        <w:t>software</w:t>
      </w:r>
      <w:r w:rsidR="001432C7">
        <w:rPr>
          <w:b/>
          <w:bCs/>
          <w:szCs w:val="22"/>
        </w:rPr>
        <w:t xml:space="preserve">, kterým se mění čl. D </w:t>
      </w:r>
      <w:proofErr w:type="spellStart"/>
      <w:r w:rsidR="001432C7">
        <w:rPr>
          <w:b/>
          <w:bCs/>
          <w:szCs w:val="22"/>
        </w:rPr>
        <w:t>Software_Cloud</w:t>
      </w:r>
      <w:proofErr w:type="spellEnd"/>
      <w:r w:rsidR="001432C7">
        <w:rPr>
          <w:b/>
          <w:bCs/>
          <w:szCs w:val="22"/>
        </w:rPr>
        <w:t xml:space="preserve"> kupní smlouvy</w:t>
      </w:r>
    </w:p>
    <w:p w14:paraId="0BFA006D" w14:textId="10EF03C2" w:rsidR="001432C7" w:rsidRDefault="001432C7" w:rsidP="0051470D">
      <w:pPr>
        <w:rPr>
          <w:b/>
          <w:bCs/>
          <w:szCs w:val="22"/>
        </w:rPr>
      </w:pPr>
    </w:p>
    <w:p w14:paraId="3C6FD8C2" w14:textId="77E9AD13" w:rsidR="001432C7" w:rsidRPr="00932882" w:rsidRDefault="001432C7" w:rsidP="0051470D">
      <w:pPr>
        <w:rPr>
          <w:b/>
          <w:bCs/>
          <w:szCs w:val="22"/>
        </w:rPr>
      </w:pPr>
      <w:r>
        <w:rPr>
          <w:b/>
          <w:bCs/>
          <w:szCs w:val="22"/>
        </w:rPr>
        <w:t>Na základě tohoto dodatku se mění následovně:</w:t>
      </w:r>
    </w:p>
    <w:tbl>
      <w:tblPr>
        <w:tblW w:w="9237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9"/>
        <w:gridCol w:w="3079"/>
        <w:gridCol w:w="3079"/>
      </w:tblGrid>
      <w:tr w:rsidR="0062166C" w:rsidRPr="00932882" w14:paraId="15346021" w14:textId="77777777" w:rsidTr="00304CE3">
        <w:trPr>
          <w:trHeight w:val="450"/>
        </w:trPr>
        <w:tc>
          <w:tcPr>
            <w:tcW w:w="3079" w:type="dxa"/>
          </w:tcPr>
          <w:p w14:paraId="76B3EFF9" w14:textId="77777777" w:rsidR="0062166C" w:rsidRPr="00932882" w:rsidRDefault="0062166C" w:rsidP="00304CE3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Výčet rozšiřujících modulů zahrnutých v software</w:t>
            </w:r>
          </w:p>
        </w:tc>
        <w:tc>
          <w:tcPr>
            <w:tcW w:w="3079" w:type="dxa"/>
          </w:tcPr>
          <w:p w14:paraId="700A0EAD" w14:textId="77777777" w:rsidR="0062166C" w:rsidRPr="00932882" w:rsidRDefault="0062166C" w:rsidP="00304CE3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Celková výše měsíční odměny poskytovatele</w:t>
            </w:r>
            <w:r w:rsidRPr="00932882">
              <w:rPr>
                <w:bCs/>
                <w:szCs w:val="22"/>
              </w:rPr>
              <w:t xml:space="preserve"> v</w:t>
            </w:r>
            <w:r>
              <w:rPr>
                <w:bCs/>
                <w:szCs w:val="22"/>
              </w:rPr>
              <w:t> </w:t>
            </w:r>
            <w:r w:rsidRPr="00932882">
              <w:rPr>
                <w:bCs/>
                <w:szCs w:val="22"/>
              </w:rPr>
              <w:t>Kč</w:t>
            </w:r>
            <w:r>
              <w:rPr>
                <w:bCs/>
                <w:szCs w:val="22"/>
              </w:rPr>
              <w:t xml:space="preserve"> </w:t>
            </w:r>
            <w:r w:rsidRPr="00932882">
              <w:rPr>
                <w:bCs/>
                <w:szCs w:val="22"/>
              </w:rPr>
              <w:t>bez DPH</w:t>
            </w:r>
          </w:p>
        </w:tc>
        <w:tc>
          <w:tcPr>
            <w:tcW w:w="3079" w:type="dxa"/>
          </w:tcPr>
          <w:p w14:paraId="4CE2005A" w14:textId="77777777" w:rsidR="0062166C" w:rsidRPr="00932882" w:rsidRDefault="0062166C" w:rsidP="00304CE3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Splatnost odměny poskytovatele</w:t>
            </w:r>
          </w:p>
        </w:tc>
      </w:tr>
      <w:tr w:rsidR="0062166C" w:rsidRPr="000D1327" w14:paraId="5A41A7B9" w14:textId="77777777" w:rsidTr="00304CE3">
        <w:trPr>
          <w:trHeight w:val="481"/>
        </w:trPr>
        <w:tc>
          <w:tcPr>
            <w:tcW w:w="3079" w:type="dxa"/>
            <w:shd w:val="clear" w:color="auto" w:fill="E6E6E6"/>
          </w:tcPr>
          <w:p w14:paraId="155886E4" w14:textId="77777777" w:rsidR="0062166C" w:rsidRDefault="0062166C" w:rsidP="00304CE3">
            <w:proofErr w:type="spellStart"/>
            <w:r w:rsidRPr="003471B4">
              <w:t>QTCloud_Server</w:t>
            </w:r>
            <w:proofErr w:type="spellEnd"/>
          </w:p>
          <w:p w14:paraId="003B9573" w14:textId="77777777" w:rsidR="0062166C" w:rsidRDefault="0062166C" w:rsidP="00304CE3">
            <w:proofErr w:type="spellStart"/>
            <w:r w:rsidRPr="003471B4">
              <w:t>QTCloud_Backup</w:t>
            </w:r>
            <w:proofErr w:type="spellEnd"/>
          </w:p>
          <w:p w14:paraId="08E10E3C" w14:textId="77777777" w:rsidR="0062166C" w:rsidRDefault="0062166C" w:rsidP="00304CE3">
            <w:proofErr w:type="spellStart"/>
            <w:r w:rsidRPr="000932A4">
              <w:t>QTCloud_Firewall</w:t>
            </w:r>
            <w:proofErr w:type="spellEnd"/>
          </w:p>
          <w:p w14:paraId="3CEBC2C7" w14:textId="77777777" w:rsidR="0062166C" w:rsidRDefault="0062166C" w:rsidP="00304CE3">
            <w:proofErr w:type="spellStart"/>
            <w:r w:rsidRPr="000932A4">
              <w:t>QTCloud_Rezervace</w:t>
            </w:r>
            <w:proofErr w:type="spellEnd"/>
          </w:p>
          <w:p w14:paraId="3B9C303D" w14:textId="77777777" w:rsidR="0062166C" w:rsidRDefault="0062166C" w:rsidP="00304CE3">
            <w:proofErr w:type="spellStart"/>
            <w:r>
              <w:t>QTCloud_SLA</w:t>
            </w:r>
            <w:proofErr w:type="spellEnd"/>
          </w:p>
          <w:p w14:paraId="71F36A8D" w14:textId="6CB32D9A" w:rsidR="00FC5467" w:rsidRPr="00932882" w:rsidRDefault="00FC5467" w:rsidP="00304CE3">
            <w:pPr>
              <w:rPr>
                <w:bCs/>
                <w:szCs w:val="22"/>
              </w:rPr>
            </w:pPr>
          </w:p>
        </w:tc>
        <w:tc>
          <w:tcPr>
            <w:tcW w:w="3079" w:type="dxa"/>
            <w:shd w:val="clear" w:color="auto" w:fill="E6E6E6"/>
          </w:tcPr>
          <w:p w14:paraId="224B8D9F" w14:textId="5F48CB92" w:rsidR="0062166C" w:rsidRPr="003F45B3" w:rsidRDefault="000008BA" w:rsidP="00304CE3">
            <w:pPr>
              <w:jc w:val="right"/>
            </w:pPr>
            <w:r>
              <w:t>89</w:t>
            </w:r>
            <w:r w:rsidR="0062166C">
              <w:t>0</w:t>
            </w:r>
            <w:r w:rsidR="0062166C" w:rsidRPr="003F45B3">
              <w:t>,- Kč</w:t>
            </w:r>
          </w:p>
          <w:p w14:paraId="4784E3E7" w14:textId="6A2F7C43" w:rsidR="0062166C" w:rsidRPr="003F45B3" w:rsidRDefault="000008BA" w:rsidP="00304CE3">
            <w:pPr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50</w:t>
            </w:r>
            <w:r w:rsidR="0062166C" w:rsidRPr="003F45B3">
              <w:rPr>
                <w:bCs/>
                <w:szCs w:val="22"/>
              </w:rPr>
              <w:t>,- Kč</w:t>
            </w:r>
          </w:p>
          <w:p w14:paraId="5027F846" w14:textId="53688B41" w:rsidR="0062166C" w:rsidRPr="003F45B3" w:rsidRDefault="000008BA" w:rsidP="00304CE3">
            <w:pPr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5</w:t>
            </w:r>
            <w:r w:rsidR="0062166C">
              <w:rPr>
                <w:bCs/>
                <w:szCs w:val="22"/>
              </w:rPr>
              <w:t>0</w:t>
            </w:r>
            <w:r w:rsidR="0062166C" w:rsidRPr="003F45B3">
              <w:rPr>
                <w:bCs/>
                <w:szCs w:val="22"/>
              </w:rPr>
              <w:t>,- Kč</w:t>
            </w:r>
          </w:p>
          <w:p w14:paraId="286C69BA" w14:textId="77777777" w:rsidR="0062166C" w:rsidRPr="003F45B3" w:rsidRDefault="0062166C" w:rsidP="00304CE3">
            <w:pPr>
              <w:jc w:val="right"/>
              <w:rPr>
                <w:bCs/>
                <w:szCs w:val="22"/>
              </w:rPr>
            </w:pPr>
            <w:r w:rsidRPr="003F45B3">
              <w:rPr>
                <w:bCs/>
                <w:szCs w:val="22"/>
              </w:rPr>
              <w:t>800,- Kč</w:t>
            </w:r>
          </w:p>
          <w:p w14:paraId="6220C54E" w14:textId="694500DB" w:rsidR="0062166C" w:rsidRDefault="00CB0B5F" w:rsidP="00304CE3">
            <w:pPr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6</w:t>
            </w:r>
            <w:r w:rsidR="0062166C">
              <w:rPr>
                <w:bCs/>
                <w:szCs w:val="22"/>
              </w:rPr>
              <w:t>00</w:t>
            </w:r>
            <w:r w:rsidR="0062166C" w:rsidRPr="003F45B3">
              <w:rPr>
                <w:bCs/>
                <w:szCs w:val="22"/>
              </w:rPr>
              <w:t>,- Kč</w:t>
            </w:r>
          </w:p>
          <w:p w14:paraId="1E3E3F25" w14:textId="2327E336" w:rsidR="00FC5467" w:rsidRPr="003F45B3" w:rsidRDefault="00FC5467" w:rsidP="00304CE3">
            <w:pPr>
              <w:jc w:val="right"/>
              <w:rPr>
                <w:bCs/>
                <w:szCs w:val="22"/>
              </w:rPr>
            </w:pPr>
          </w:p>
        </w:tc>
        <w:tc>
          <w:tcPr>
            <w:tcW w:w="3079" w:type="dxa"/>
            <w:shd w:val="clear" w:color="auto" w:fill="E6E6E6"/>
          </w:tcPr>
          <w:p w14:paraId="550920F1" w14:textId="77777777" w:rsidR="0062166C" w:rsidRPr="000D1327" w:rsidRDefault="0062166C" w:rsidP="00304CE3">
            <w:pPr>
              <w:rPr>
                <w:bCs/>
                <w:szCs w:val="22"/>
                <w:highlight w:val="yellow"/>
              </w:rPr>
            </w:pPr>
            <w:r>
              <w:t xml:space="preserve">1x za </w:t>
            </w:r>
            <w:r w:rsidRPr="009E1F20">
              <w:rPr>
                <w:b/>
                <w:color w:val="FF0000"/>
              </w:rPr>
              <w:t>měsíc /čtvrtletí</w:t>
            </w:r>
            <w:r>
              <w:rPr>
                <w:b/>
                <w:color w:val="FF0000"/>
              </w:rPr>
              <w:t xml:space="preserve"> /</w:t>
            </w:r>
            <w:proofErr w:type="gramStart"/>
            <w:r>
              <w:rPr>
                <w:b/>
                <w:color w:val="FF0000"/>
              </w:rPr>
              <w:t>rok</w:t>
            </w:r>
            <w:proofErr w:type="gramEnd"/>
            <w:r>
              <w:t xml:space="preserve"> a to vždy k </w:t>
            </w:r>
            <w:r w:rsidRPr="00D171A7">
              <w:t>20</w:t>
            </w:r>
            <w:r>
              <w:t xml:space="preserve">. dni </w:t>
            </w:r>
            <w:r w:rsidRPr="009E1F20">
              <w:rPr>
                <w:b/>
                <w:color w:val="FF0000"/>
              </w:rPr>
              <w:t>měsíce / čtvrtletí</w:t>
            </w:r>
            <w:r>
              <w:rPr>
                <w:b/>
                <w:color w:val="FF0000"/>
              </w:rPr>
              <w:t xml:space="preserve"> /měsíce ledna příslušného roku</w:t>
            </w:r>
            <w:r>
              <w:t>, za které je odměna poskytovatele hrazena. Ohledně této odměny poskytovatel vždy zašle nabyvateli fakturu – daňový doklad.</w:t>
            </w:r>
          </w:p>
        </w:tc>
      </w:tr>
      <w:tr w:rsidR="0062166C" w:rsidRPr="00156528" w14:paraId="574189EE" w14:textId="77777777" w:rsidTr="00304CE3">
        <w:trPr>
          <w:trHeight w:val="240"/>
        </w:trPr>
        <w:tc>
          <w:tcPr>
            <w:tcW w:w="3079" w:type="dxa"/>
            <w:shd w:val="clear" w:color="auto" w:fill="E6E6E6"/>
          </w:tcPr>
          <w:p w14:paraId="23CC4CCF" w14:textId="77777777" w:rsidR="0062166C" w:rsidRPr="00156528" w:rsidRDefault="0062166C" w:rsidP="00304CE3">
            <w:pPr>
              <w:rPr>
                <w:b/>
              </w:rPr>
            </w:pPr>
            <w:r w:rsidRPr="00156528">
              <w:rPr>
                <w:b/>
              </w:rPr>
              <w:t>Cena celkem / 1 měsíc</w:t>
            </w:r>
          </w:p>
        </w:tc>
        <w:tc>
          <w:tcPr>
            <w:tcW w:w="3079" w:type="dxa"/>
            <w:shd w:val="clear" w:color="auto" w:fill="E6E6E6"/>
          </w:tcPr>
          <w:p w14:paraId="6FAB6A8D" w14:textId="5C224421" w:rsidR="0062166C" w:rsidRPr="003F45B3" w:rsidRDefault="000008BA" w:rsidP="00304CE3">
            <w:pPr>
              <w:jc w:val="right"/>
              <w:rPr>
                <w:b/>
              </w:rPr>
            </w:pPr>
            <w:r>
              <w:rPr>
                <w:b/>
              </w:rPr>
              <w:t xml:space="preserve">2 </w:t>
            </w:r>
            <w:r w:rsidR="00CB0B5F">
              <w:rPr>
                <w:b/>
              </w:rPr>
              <w:t>3</w:t>
            </w:r>
            <w:r>
              <w:rPr>
                <w:b/>
              </w:rPr>
              <w:t>90</w:t>
            </w:r>
            <w:r w:rsidR="0062166C" w:rsidRPr="003F45B3">
              <w:rPr>
                <w:b/>
              </w:rPr>
              <w:t>,- Kč</w:t>
            </w:r>
          </w:p>
        </w:tc>
        <w:tc>
          <w:tcPr>
            <w:tcW w:w="3079" w:type="dxa"/>
            <w:shd w:val="clear" w:color="auto" w:fill="E6E6E6"/>
          </w:tcPr>
          <w:p w14:paraId="1E239CC2" w14:textId="77777777" w:rsidR="0062166C" w:rsidRPr="00156528" w:rsidRDefault="0062166C" w:rsidP="00304CE3">
            <w:pPr>
              <w:jc w:val="center"/>
              <w:rPr>
                <w:b/>
              </w:rPr>
            </w:pPr>
          </w:p>
        </w:tc>
      </w:tr>
      <w:tr w:rsidR="0062166C" w:rsidRPr="00156528" w14:paraId="1328B8FC" w14:textId="77777777" w:rsidTr="00304CE3">
        <w:trPr>
          <w:trHeight w:val="240"/>
        </w:trPr>
        <w:tc>
          <w:tcPr>
            <w:tcW w:w="3079" w:type="dxa"/>
            <w:shd w:val="clear" w:color="auto" w:fill="E6E6E6"/>
          </w:tcPr>
          <w:p w14:paraId="085545EF" w14:textId="77777777" w:rsidR="0062166C" w:rsidRPr="00156528" w:rsidRDefault="0062166C" w:rsidP="00304CE3">
            <w:pPr>
              <w:rPr>
                <w:b/>
              </w:rPr>
            </w:pPr>
            <w:r>
              <w:rPr>
                <w:b/>
              </w:rPr>
              <w:t>Cena celkem / ročně</w:t>
            </w:r>
          </w:p>
        </w:tc>
        <w:tc>
          <w:tcPr>
            <w:tcW w:w="3079" w:type="dxa"/>
            <w:shd w:val="clear" w:color="auto" w:fill="E6E6E6"/>
          </w:tcPr>
          <w:p w14:paraId="4A688677" w14:textId="7AC1BEBD" w:rsidR="0062166C" w:rsidRPr="003F45B3" w:rsidRDefault="00CB0B5F" w:rsidP="00304CE3">
            <w:pPr>
              <w:jc w:val="right"/>
              <w:rPr>
                <w:b/>
              </w:rPr>
            </w:pPr>
            <w:r>
              <w:rPr>
                <w:b/>
              </w:rPr>
              <w:t>28</w:t>
            </w:r>
            <w:r w:rsidR="000008BA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  <w:r w:rsidR="000008BA">
              <w:rPr>
                <w:b/>
              </w:rPr>
              <w:t>80</w:t>
            </w:r>
            <w:r w:rsidR="0062166C" w:rsidRPr="003F45B3">
              <w:rPr>
                <w:b/>
              </w:rPr>
              <w:t>,- Kč</w:t>
            </w:r>
          </w:p>
        </w:tc>
        <w:tc>
          <w:tcPr>
            <w:tcW w:w="3079" w:type="dxa"/>
            <w:shd w:val="clear" w:color="auto" w:fill="E6E6E6"/>
          </w:tcPr>
          <w:p w14:paraId="26FB5641" w14:textId="77777777" w:rsidR="0062166C" w:rsidRPr="00156528" w:rsidRDefault="0062166C" w:rsidP="00304CE3">
            <w:pPr>
              <w:jc w:val="center"/>
              <w:rPr>
                <w:b/>
              </w:rPr>
            </w:pPr>
          </w:p>
        </w:tc>
      </w:tr>
    </w:tbl>
    <w:p w14:paraId="1C4D45F5" w14:textId="6ED59028" w:rsidR="0062166C" w:rsidRDefault="00C45002" w:rsidP="002A77A9">
      <w:r w:rsidRPr="00C45002">
        <w:rPr>
          <w:szCs w:val="22"/>
        </w:rPr>
        <w:t xml:space="preserve">Odměna poskytovatele za </w:t>
      </w:r>
      <w:r>
        <w:rPr>
          <w:szCs w:val="22"/>
        </w:rPr>
        <w:t xml:space="preserve">poskytnutí licence bude upravována </w:t>
      </w:r>
      <w:r w:rsidR="000008BA">
        <w:rPr>
          <w:szCs w:val="22"/>
        </w:rPr>
        <w:t xml:space="preserve">každý rok </w:t>
      </w:r>
      <w:r>
        <w:rPr>
          <w:szCs w:val="22"/>
        </w:rPr>
        <w:t>o inflaci</w:t>
      </w:r>
      <w:r w:rsidRPr="00C45002">
        <w:rPr>
          <w:szCs w:val="22"/>
        </w:rPr>
        <w:t>, a to v souladu s obchodními podmínkami.</w:t>
      </w:r>
      <w:r>
        <w:rPr>
          <w:szCs w:val="22"/>
        </w:rPr>
        <w:t xml:space="preserve"> </w:t>
      </w:r>
    </w:p>
    <w:p w14:paraId="5B819A80" w14:textId="77777777" w:rsidR="00C45002" w:rsidRDefault="00C45002" w:rsidP="002A77A9"/>
    <w:p w14:paraId="1610F9D1" w14:textId="00842AE9" w:rsidR="00F4330B" w:rsidRDefault="00F4330B" w:rsidP="002A77A9">
      <w:r>
        <w:t xml:space="preserve">Výše odměny </w:t>
      </w:r>
      <w:r w:rsidR="007265A6">
        <w:t xml:space="preserve">poskytovatele </w:t>
      </w:r>
      <w:r>
        <w:t>za zajišťování zakázkových servisních s</w:t>
      </w:r>
      <w:r w:rsidR="00EC306E">
        <w:t>lužeb souvisejících se software (školení ohledně práce se </w:t>
      </w:r>
      <w:r>
        <w:t xml:space="preserve">software a </w:t>
      </w:r>
      <w:r w:rsidRPr="008E3CD6">
        <w:t>zakázkový vývoj software</w:t>
      </w:r>
      <w:r>
        <w:t xml:space="preserve">) </w:t>
      </w:r>
      <w:r w:rsidR="007265A6">
        <w:t xml:space="preserve">a za uložení dat na serveru poskytovatele přesahující </w:t>
      </w:r>
      <w:r w:rsidR="0062166C">
        <w:t>100</w:t>
      </w:r>
      <w:r w:rsidR="007265A6">
        <w:t xml:space="preserve"> GB (Gigabyte) </w:t>
      </w:r>
      <w:r w:rsidR="000008BA">
        <w:t xml:space="preserve"> bude dle aktuální ceníku posky</w:t>
      </w:r>
      <w:r w:rsidR="00291577">
        <w:t>t</w:t>
      </w:r>
      <w:r w:rsidR="000008BA">
        <w:t>ovatele.</w:t>
      </w:r>
    </w:p>
    <w:p w14:paraId="08A7C2A5" w14:textId="26E2EACA" w:rsidR="001432C7" w:rsidRDefault="001432C7" w:rsidP="002A77A9"/>
    <w:p w14:paraId="6A561FB9" w14:textId="22204C34" w:rsidR="001432C7" w:rsidRDefault="001A4E25" w:rsidP="002A77A9">
      <w:r>
        <w:t>Poskytování licencí formou služby</w:t>
      </w:r>
      <w:r w:rsidR="001432C7">
        <w:t xml:space="preserve"> výše uvedených rozšiřujících modulů zahrnutých v software včetně software je na dobu neurčitou. Práva a povinnosti stran ohledně ukončení pronájmu se řídí obchodními podmínkami.</w:t>
      </w:r>
    </w:p>
    <w:p w14:paraId="244C8E2F" w14:textId="77777777" w:rsidR="00F4330B" w:rsidRDefault="00F4330B" w:rsidP="002A77A9"/>
    <w:p w14:paraId="68E3CD24" w14:textId="77777777" w:rsidR="00983EEB" w:rsidRPr="00932882" w:rsidRDefault="00983EEB" w:rsidP="00932882">
      <w:pPr>
        <w:rPr>
          <w:szCs w:val="22"/>
        </w:rPr>
      </w:pPr>
    </w:p>
    <w:p w14:paraId="0641C735" w14:textId="7EEC5C9E" w:rsidR="00621C8C" w:rsidRPr="00932882" w:rsidRDefault="00071556" w:rsidP="0051470D">
      <w:pPr>
        <w:rPr>
          <w:b/>
          <w:bCs/>
          <w:szCs w:val="22"/>
        </w:rPr>
      </w:pPr>
      <w:r w:rsidRPr="00932882">
        <w:rPr>
          <w:b/>
          <w:bCs/>
          <w:szCs w:val="22"/>
        </w:rPr>
        <w:t xml:space="preserve">čl. </w:t>
      </w:r>
      <w:r w:rsidR="001432C7">
        <w:rPr>
          <w:b/>
          <w:bCs/>
          <w:szCs w:val="22"/>
        </w:rPr>
        <w:t>B.</w:t>
      </w:r>
      <w:r w:rsidR="006A0632" w:rsidRPr="00932882">
        <w:rPr>
          <w:b/>
          <w:bCs/>
          <w:szCs w:val="22"/>
        </w:rPr>
        <w:t xml:space="preserve"> Další ujednání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6"/>
      </w:tblGrid>
      <w:tr w:rsidR="00621C8C" w:rsidRPr="00932882" w14:paraId="7006A1D3" w14:textId="77777777">
        <w:tc>
          <w:tcPr>
            <w:tcW w:w="9214" w:type="dxa"/>
            <w:shd w:val="clear" w:color="auto" w:fill="E6E6E6"/>
          </w:tcPr>
          <w:p w14:paraId="73A7D514" w14:textId="77777777" w:rsidR="00FC5467" w:rsidRDefault="00FC5467" w:rsidP="00FC5467">
            <w:pPr>
              <w:rPr>
                <w:b/>
                <w:bCs/>
                <w:szCs w:val="22"/>
              </w:rPr>
            </w:pPr>
          </w:p>
          <w:p w14:paraId="7919BCE0" w14:textId="77777777" w:rsidR="00621C8C" w:rsidRDefault="00FC5467" w:rsidP="00FC5467">
            <w:pPr>
              <w:rPr>
                <w:bCs/>
                <w:szCs w:val="22"/>
              </w:rPr>
            </w:pPr>
            <w:r w:rsidRPr="00C7720E">
              <w:rPr>
                <w:bCs/>
                <w:szCs w:val="22"/>
              </w:rPr>
              <w:t xml:space="preserve">Daňové doklady – faktury budou objednateli zasílány elektronicky na e-mailovou adresu: </w:t>
            </w:r>
            <w:hyperlink r:id="rId7" w:history="1">
              <w:r w:rsidR="001432C7" w:rsidRPr="000F7D68">
                <w:rPr>
                  <w:rStyle w:val="Hypertextovodkaz"/>
                  <w:bCs/>
                  <w:szCs w:val="22"/>
                </w:rPr>
                <w:t>zpskoda@zpskoda.cz</w:t>
              </w:r>
            </w:hyperlink>
            <w:r w:rsidR="001432C7">
              <w:rPr>
                <w:bCs/>
                <w:szCs w:val="22"/>
              </w:rPr>
              <w:t xml:space="preserve"> </w:t>
            </w:r>
          </w:p>
          <w:p w14:paraId="08A6548F" w14:textId="190BE9EC" w:rsidR="00345529" w:rsidRPr="00932882" w:rsidRDefault="00345529" w:rsidP="00FC5467">
            <w:pPr>
              <w:rPr>
                <w:bCs/>
                <w:szCs w:val="22"/>
              </w:rPr>
            </w:pPr>
          </w:p>
        </w:tc>
      </w:tr>
    </w:tbl>
    <w:p w14:paraId="497B1E7A" w14:textId="77777777" w:rsidR="0051470D" w:rsidRPr="00932882" w:rsidRDefault="0051470D" w:rsidP="0051470D">
      <w:pPr>
        <w:rPr>
          <w:szCs w:val="22"/>
        </w:rPr>
      </w:pPr>
    </w:p>
    <w:p w14:paraId="6C46CD4B" w14:textId="77777777" w:rsidR="000008BA" w:rsidRDefault="000008BA" w:rsidP="0051470D">
      <w:pPr>
        <w:rPr>
          <w:szCs w:val="22"/>
        </w:rPr>
      </w:pPr>
    </w:p>
    <w:p w14:paraId="134D0DDB" w14:textId="2610995C" w:rsidR="00BD6BBB" w:rsidRPr="00932882" w:rsidRDefault="001432C7" w:rsidP="0051470D">
      <w:pPr>
        <w:rPr>
          <w:szCs w:val="22"/>
        </w:rPr>
      </w:pPr>
      <w:r>
        <w:rPr>
          <w:szCs w:val="22"/>
        </w:rPr>
        <w:t>Tento dodatek</w:t>
      </w:r>
      <w:r w:rsidR="00BD6BBB" w:rsidRPr="00932882">
        <w:rPr>
          <w:szCs w:val="22"/>
        </w:rPr>
        <w:t xml:space="preserve"> je sepsán ve dvou (2) stejnopisech. Každá smluvní strana obdrží jeden (1) stejnopis.</w:t>
      </w:r>
      <w:r w:rsidR="00A51692" w:rsidRPr="00932882">
        <w:rPr>
          <w:szCs w:val="22"/>
        </w:rPr>
        <w:t xml:space="preserve"> </w:t>
      </w:r>
      <w:r w:rsidR="00BD6BBB" w:rsidRPr="00932882">
        <w:rPr>
          <w:szCs w:val="22"/>
        </w:rPr>
        <w:t xml:space="preserve">Účastníci </w:t>
      </w:r>
      <w:r>
        <w:rPr>
          <w:szCs w:val="22"/>
        </w:rPr>
        <w:t>tohoto dodatku</w:t>
      </w:r>
      <w:r w:rsidR="00A87181">
        <w:rPr>
          <w:szCs w:val="22"/>
        </w:rPr>
        <w:t xml:space="preserve"> </w:t>
      </w:r>
      <w:r w:rsidR="00BD6BBB" w:rsidRPr="00932882">
        <w:rPr>
          <w:szCs w:val="22"/>
        </w:rPr>
        <w:t xml:space="preserve">si </w:t>
      </w:r>
      <w:r>
        <w:rPr>
          <w:szCs w:val="22"/>
        </w:rPr>
        <w:t>jeho</w:t>
      </w:r>
      <w:r w:rsidRPr="00932882">
        <w:rPr>
          <w:szCs w:val="22"/>
        </w:rPr>
        <w:t xml:space="preserve"> </w:t>
      </w:r>
      <w:r w:rsidR="00BD6BBB" w:rsidRPr="00932882">
        <w:rPr>
          <w:szCs w:val="22"/>
        </w:rPr>
        <w:t xml:space="preserve">obsah přečetli, prohlašují, že s ním </w:t>
      </w:r>
      <w:r w:rsidR="00B1686D">
        <w:rPr>
          <w:szCs w:val="22"/>
        </w:rPr>
        <w:t>souhlasí</w:t>
      </w:r>
      <w:r w:rsidR="00B1686D" w:rsidRPr="00932882">
        <w:rPr>
          <w:szCs w:val="22"/>
        </w:rPr>
        <w:t xml:space="preserve"> </w:t>
      </w:r>
      <w:r w:rsidR="00BD6BBB" w:rsidRPr="00932882">
        <w:rPr>
          <w:szCs w:val="22"/>
        </w:rPr>
        <w:t>a na důkaz toho připojují své podpisy.</w:t>
      </w:r>
    </w:p>
    <w:p w14:paraId="0E1954BE" w14:textId="77777777" w:rsidR="00A51692" w:rsidRPr="00932882" w:rsidRDefault="00A51692" w:rsidP="0051470D">
      <w:pPr>
        <w:rPr>
          <w:szCs w:val="22"/>
        </w:rPr>
      </w:pPr>
    </w:p>
    <w:p w14:paraId="7868F054" w14:textId="0E159B96" w:rsidR="001432C7" w:rsidRDefault="00932882" w:rsidP="0051470D">
      <w:pPr>
        <w:rPr>
          <w:szCs w:val="22"/>
        </w:rPr>
      </w:pPr>
      <w:r w:rsidRPr="00932882">
        <w:rPr>
          <w:szCs w:val="22"/>
        </w:rPr>
        <w:t>Nabyvatel</w:t>
      </w:r>
      <w:r w:rsidR="00B23FEA" w:rsidRPr="00932882">
        <w:rPr>
          <w:szCs w:val="22"/>
        </w:rPr>
        <w:t xml:space="preserve"> tímto potvrzuje, že mu byly předány obchodní podmínky</w:t>
      </w:r>
      <w:r w:rsidR="001432C7">
        <w:rPr>
          <w:szCs w:val="22"/>
        </w:rPr>
        <w:t xml:space="preserve"> a specifikace software a ceník</w:t>
      </w:r>
      <w:r w:rsidR="00B23FEA" w:rsidRPr="00932882">
        <w:rPr>
          <w:szCs w:val="22"/>
        </w:rPr>
        <w:t>, které jsou nedílnou součástí této smlouvy</w:t>
      </w:r>
      <w:r w:rsidR="001432C7">
        <w:rPr>
          <w:szCs w:val="22"/>
        </w:rPr>
        <w:t>:</w:t>
      </w:r>
    </w:p>
    <w:p w14:paraId="6DFE77CC" w14:textId="77777777" w:rsidR="00436E73" w:rsidRDefault="00436E73" w:rsidP="0051470D">
      <w:pPr>
        <w:rPr>
          <w:szCs w:val="22"/>
        </w:rPr>
      </w:pPr>
    </w:p>
    <w:p w14:paraId="66F7B2A7" w14:textId="0F73ACCC" w:rsidR="00291577" w:rsidRDefault="003D027A" w:rsidP="0051470D">
      <w:pPr>
        <w:rPr>
          <w:szCs w:val="22"/>
        </w:rPr>
      </w:pPr>
      <w:r>
        <w:rPr>
          <w:szCs w:val="22"/>
        </w:rPr>
        <w:t>Příloh</w:t>
      </w:r>
      <w:r w:rsidR="00291577">
        <w:rPr>
          <w:szCs w:val="22"/>
        </w:rPr>
        <w:t>a</w:t>
      </w:r>
      <w:r>
        <w:rPr>
          <w:szCs w:val="22"/>
        </w:rPr>
        <w:t xml:space="preserve"> </w:t>
      </w:r>
      <w:r w:rsidR="00EC306E">
        <w:rPr>
          <w:szCs w:val="22"/>
        </w:rPr>
        <w:t xml:space="preserve">č. 1 </w:t>
      </w:r>
      <w:r w:rsidR="007F40CC">
        <w:rPr>
          <w:szCs w:val="22"/>
        </w:rPr>
        <w:t xml:space="preserve">Popis modulů </w:t>
      </w:r>
      <w:proofErr w:type="spellStart"/>
      <w:r w:rsidR="007F40CC">
        <w:rPr>
          <w:szCs w:val="22"/>
        </w:rPr>
        <w:t>QTCloud</w:t>
      </w:r>
      <w:proofErr w:type="spellEnd"/>
      <w:r w:rsidR="00E63083">
        <w:rPr>
          <w:szCs w:val="22"/>
        </w:rPr>
        <w:t xml:space="preserve"> a ceník</w:t>
      </w:r>
    </w:p>
    <w:p w14:paraId="7CD4A9C1" w14:textId="1D452947" w:rsidR="00B23FEA" w:rsidRDefault="00291577" w:rsidP="0051470D">
      <w:pPr>
        <w:rPr>
          <w:szCs w:val="22"/>
        </w:rPr>
      </w:pPr>
      <w:r>
        <w:rPr>
          <w:szCs w:val="22"/>
        </w:rPr>
        <w:t>Příloha č. 2</w:t>
      </w:r>
      <w:r w:rsidR="007F40CC">
        <w:rPr>
          <w:szCs w:val="22"/>
        </w:rPr>
        <w:t xml:space="preserve"> </w:t>
      </w:r>
      <w:r>
        <w:rPr>
          <w:szCs w:val="22"/>
        </w:rPr>
        <w:t>Obchodní podmínky</w:t>
      </w:r>
    </w:p>
    <w:p w14:paraId="29154E6C" w14:textId="77777777" w:rsidR="000C1D41" w:rsidRPr="00932882" w:rsidRDefault="000C1D41" w:rsidP="0051470D">
      <w:pPr>
        <w:rPr>
          <w:szCs w:val="22"/>
        </w:rPr>
      </w:pPr>
    </w:p>
    <w:p w14:paraId="05813BD1" w14:textId="77777777" w:rsidR="00B23FEA" w:rsidRDefault="00B23FEA" w:rsidP="0051470D">
      <w:pPr>
        <w:rPr>
          <w:szCs w:val="22"/>
        </w:rPr>
      </w:pPr>
    </w:p>
    <w:p w14:paraId="0F89487A" w14:textId="77777777" w:rsidR="0012063B" w:rsidRPr="00932882" w:rsidRDefault="0012063B" w:rsidP="0051470D">
      <w:pPr>
        <w:rPr>
          <w:szCs w:val="22"/>
        </w:rPr>
      </w:pPr>
    </w:p>
    <w:p w14:paraId="49E06737" w14:textId="77777777" w:rsidR="00621C8C" w:rsidRPr="00932882" w:rsidRDefault="00621C8C" w:rsidP="0051470D">
      <w:pPr>
        <w:rPr>
          <w:szCs w:val="22"/>
        </w:rPr>
      </w:pPr>
      <w:r w:rsidRPr="00932882">
        <w:rPr>
          <w:szCs w:val="22"/>
        </w:rPr>
        <w:t>Podpisy stran:</w:t>
      </w:r>
    </w:p>
    <w:p w14:paraId="40E47BDA" w14:textId="40B40552" w:rsidR="00621C8C" w:rsidRDefault="00621C8C" w:rsidP="0051470D">
      <w:pPr>
        <w:rPr>
          <w:szCs w:val="22"/>
        </w:rPr>
      </w:pPr>
    </w:p>
    <w:p w14:paraId="553CF29B" w14:textId="1E33F9A8" w:rsidR="00436E73" w:rsidRDefault="00436E73" w:rsidP="0051470D">
      <w:pPr>
        <w:rPr>
          <w:szCs w:val="22"/>
        </w:rPr>
      </w:pPr>
    </w:p>
    <w:p w14:paraId="4AFD513C" w14:textId="73225544" w:rsidR="00436E73" w:rsidRDefault="00436E73" w:rsidP="0051470D">
      <w:pPr>
        <w:rPr>
          <w:szCs w:val="22"/>
        </w:rPr>
      </w:pPr>
    </w:p>
    <w:p w14:paraId="072E162E" w14:textId="77777777" w:rsidR="00436E73" w:rsidRPr="00932882" w:rsidRDefault="00436E73" w:rsidP="0051470D">
      <w:pPr>
        <w:rPr>
          <w:szCs w:val="22"/>
        </w:rPr>
      </w:pPr>
    </w:p>
    <w:p w14:paraId="22EDD5ED" w14:textId="77777777" w:rsidR="00621C8C" w:rsidRPr="00932882" w:rsidRDefault="00621C8C" w:rsidP="0051470D">
      <w:pPr>
        <w:rPr>
          <w:szCs w:val="22"/>
        </w:rPr>
      </w:pPr>
    </w:p>
    <w:p w14:paraId="1934B6D9" w14:textId="77777777" w:rsidR="00E420A6" w:rsidRPr="00932882" w:rsidRDefault="00E420A6" w:rsidP="0051470D">
      <w:pPr>
        <w:rPr>
          <w:szCs w:val="22"/>
        </w:rPr>
      </w:pPr>
    </w:p>
    <w:p w14:paraId="16575CD4" w14:textId="77777777" w:rsidR="00621C8C" w:rsidRPr="00932882" w:rsidRDefault="00EA4C8E" w:rsidP="0051470D">
      <w:pPr>
        <w:rPr>
          <w:szCs w:val="22"/>
        </w:rPr>
      </w:pPr>
      <w:r>
        <w:rPr>
          <w:szCs w:val="22"/>
        </w:rPr>
        <w:t>__________________________</w:t>
      </w:r>
      <w:r>
        <w:rPr>
          <w:szCs w:val="22"/>
        </w:rPr>
        <w:tab/>
      </w:r>
      <w:r>
        <w:rPr>
          <w:szCs w:val="22"/>
        </w:rPr>
        <w:tab/>
      </w:r>
      <w:r w:rsidR="00621C8C" w:rsidRPr="00932882">
        <w:rPr>
          <w:szCs w:val="22"/>
        </w:rPr>
        <w:t>__________________________</w:t>
      </w:r>
    </w:p>
    <w:p w14:paraId="3090FB1F" w14:textId="77777777" w:rsidR="0051470D" w:rsidRDefault="006161F4" w:rsidP="0051470D">
      <w:pPr>
        <w:rPr>
          <w:szCs w:val="22"/>
        </w:rPr>
      </w:pPr>
      <w:r>
        <w:rPr>
          <w:szCs w:val="22"/>
        </w:rPr>
        <w:t>p</w:t>
      </w:r>
      <w:r w:rsidR="00F1650A" w:rsidRPr="00932882">
        <w:rPr>
          <w:szCs w:val="22"/>
        </w:rPr>
        <w:t>oskytovatel</w:t>
      </w:r>
      <w:r w:rsidR="00621C8C" w:rsidRPr="00932882">
        <w:rPr>
          <w:szCs w:val="22"/>
        </w:rPr>
        <w:tab/>
      </w:r>
      <w:r w:rsidR="00621C8C" w:rsidRPr="00932882">
        <w:rPr>
          <w:szCs w:val="22"/>
        </w:rPr>
        <w:tab/>
      </w:r>
      <w:r w:rsidR="00621C8C" w:rsidRPr="00932882">
        <w:rPr>
          <w:szCs w:val="22"/>
        </w:rPr>
        <w:tab/>
      </w:r>
      <w:r w:rsidR="00621C8C" w:rsidRPr="00932882">
        <w:rPr>
          <w:szCs w:val="22"/>
        </w:rPr>
        <w:tab/>
      </w:r>
      <w:r>
        <w:rPr>
          <w:szCs w:val="22"/>
        </w:rPr>
        <w:t>n</w:t>
      </w:r>
      <w:r w:rsidR="00A67B14" w:rsidRPr="00932882">
        <w:rPr>
          <w:szCs w:val="22"/>
        </w:rPr>
        <w:t>abyvatel</w:t>
      </w:r>
    </w:p>
    <w:p w14:paraId="44FEA064" w14:textId="2FC9451D" w:rsidR="00BD7961" w:rsidRPr="00BD7961" w:rsidRDefault="00F900CC" w:rsidP="0051470D">
      <w:proofErr w:type="gramStart"/>
      <w:r w:rsidRPr="00F900CC">
        <w:rPr>
          <w:szCs w:val="22"/>
        </w:rPr>
        <w:t>TETRONIK - výrobní</w:t>
      </w:r>
      <w:proofErr w:type="gramEnd"/>
      <w:r w:rsidRPr="00F900CC">
        <w:rPr>
          <w:szCs w:val="22"/>
        </w:rPr>
        <w:t xml:space="preserve"> družstvo Terezín, družstvo</w:t>
      </w:r>
      <w:r w:rsidR="00343567">
        <w:rPr>
          <w:szCs w:val="22"/>
        </w:rPr>
        <w:tab/>
      </w:r>
      <w:r w:rsidR="000008BA" w:rsidRPr="000008BA">
        <w:rPr>
          <w:b/>
          <w:bCs/>
          <w:szCs w:val="22"/>
        </w:rPr>
        <w:t>Zaměstnanecká pojišťovna Škoda</w:t>
      </w:r>
    </w:p>
    <w:p w14:paraId="16DA5316" w14:textId="77777777" w:rsidR="000008BA" w:rsidRDefault="000008BA" w:rsidP="000008BA"/>
    <w:p w14:paraId="6C74DD85" w14:textId="259E9C5D" w:rsidR="000008BA" w:rsidRDefault="000008BA" w:rsidP="0051470D">
      <w:r w:rsidRPr="00BD7961">
        <w:t>Z</w:t>
      </w:r>
      <w:r w:rsidR="006161F4" w:rsidRPr="00BD7961">
        <w:t>astoupen</w:t>
      </w:r>
      <w:r>
        <w:tab/>
      </w:r>
      <w:r>
        <w:tab/>
      </w:r>
      <w:r>
        <w:tab/>
      </w:r>
      <w:r>
        <w:tab/>
        <w:t>Z</w:t>
      </w:r>
      <w:r w:rsidRPr="00BD7961">
        <w:t>astoupen</w:t>
      </w:r>
      <w:r>
        <w:t>a</w:t>
      </w:r>
    </w:p>
    <w:p w14:paraId="77C31C5D" w14:textId="55AE4AEA" w:rsidR="000008BA" w:rsidRDefault="00EA4C8E" w:rsidP="0051470D">
      <w:r w:rsidRPr="00BD7961">
        <w:t xml:space="preserve">Bc. Vladimírem </w:t>
      </w:r>
      <w:proofErr w:type="gramStart"/>
      <w:r w:rsidRPr="00BD7961">
        <w:t>Sakařem,</w:t>
      </w:r>
      <w:r w:rsidR="000008BA" w:rsidRPr="000008BA">
        <w:t xml:space="preserve"> </w:t>
      </w:r>
      <w:r w:rsidR="000008BA">
        <w:t xml:space="preserve"> </w:t>
      </w:r>
      <w:r w:rsidR="000008BA">
        <w:tab/>
      </w:r>
      <w:proofErr w:type="gramEnd"/>
      <w:r w:rsidR="000008BA">
        <w:tab/>
      </w:r>
      <w:r w:rsidR="000008BA">
        <w:tab/>
      </w:r>
      <w:r w:rsidR="000008BA" w:rsidRPr="000008BA">
        <w:rPr>
          <w:szCs w:val="22"/>
        </w:rPr>
        <w:t>Ing. Darinou Ulmanovou, MBA</w:t>
      </w:r>
      <w:r w:rsidR="000008BA">
        <w:rPr>
          <w:szCs w:val="22"/>
        </w:rPr>
        <w:t>,</w:t>
      </w:r>
    </w:p>
    <w:p w14:paraId="59BF943F" w14:textId="77777777" w:rsidR="000008BA" w:rsidRPr="00BD7961" w:rsidRDefault="000008BA" w:rsidP="000008BA">
      <w:r w:rsidRPr="00BD7961">
        <w:t>předsedou družstva</w:t>
      </w:r>
      <w:r>
        <w:tab/>
      </w:r>
      <w:r>
        <w:tab/>
      </w:r>
      <w:r>
        <w:tab/>
      </w:r>
      <w:r w:rsidRPr="000008BA">
        <w:rPr>
          <w:szCs w:val="22"/>
        </w:rPr>
        <w:t>ředitelkou ZPŠ</w:t>
      </w:r>
    </w:p>
    <w:p w14:paraId="62A5823F" w14:textId="25A7213C" w:rsidR="000008BA" w:rsidRDefault="000008BA" w:rsidP="0051470D">
      <w:r>
        <w:tab/>
      </w:r>
      <w:r w:rsidR="006161F4" w:rsidRPr="00BD7961">
        <w:tab/>
      </w:r>
      <w:r>
        <w:tab/>
      </w:r>
      <w:r>
        <w:tab/>
      </w:r>
    </w:p>
    <w:sectPr w:rsidR="000008BA" w:rsidSect="001C1D6F">
      <w:footnotePr>
        <w:pos w:val="beneathText"/>
      </w:footnotePr>
      <w:pgSz w:w="11905" w:h="16837"/>
      <w:pgMar w:top="737" w:right="1557" w:bottom="737" w:left="1134" w:header="1134" w:footer="113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114DCBF" w16cex:dateUtc="2024-02-12T10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51806" w14:textId="77777777" w:rsidR="001C1D6F" w:rsidRDefault="001C1D6F">
      <w:r>
        <w:separator/>
      </w:r>
    </w:p>
    <w:p w14:paraId="58B78534" w14:textId="77777777" w:rsidR="001C1D6F" w:rsidRDefault="001C1D6F"/>
    <w:p w14:paraId="137E12BB" w14:textId="77777777" w:rsidR="001C1D6F" w:rsidRDefault="001C1D6F"/>
  </w:endnote>
  <w:endnote w:type="continuationSeparator" w:id="0">
    <w:p w14:paraId="541C9F62" w14:textId="77777777" w:rsidR="001C1D6F" w:rsidRDefault="001C1D6F">
      <w:r>
        <w:continuationSeparator/>
      </w:r>
    </w:p>
    <w:p w14:paraId="691B5EB9" w14:textId="77777777" w:rsidR="001C1D6F" w:rsidRDefault="001C1D6F"/>
    <w:p w14:paraId="5A0DBD2A" w14:textId="77777777" w:rsidR="001C1D6F" w:rsidRDefault="001C1D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3D742" w14:textId="77777777" w:rsidR="001C1D6F" w:rsidRDefault="001C1D6F">
      <w:r>
        <w:separator/>
      </w:r>
    </w:p>
    <w:p w14:paraId="0555FD62" w14:textId="77777777" w:rsidR="001C1D6F" w:rsidRDefault="001C1D6F"/>
    <w:p w14:paraId="4EE65C7C" w14:textId="77777777" w:rsidR="001C1D6F" w:rsidRDefault="001C1D6F"/>
  </w:footnote>
  <w:footnote w:type="continuationSeparator" w:id="0">
    <w:p w14:paraId="4BF9A2A2" w14:textId="77777777" w:rsidR="001C1D6F" w:rsidRDefault="001C1D6F">
      <w:r>
        <w:continuationSeparator/>
      </w:r>
    </w:p>
    <w:p w14:paraId="42E0F466" w14:textId="77777777" w:rsidR="001C1D6F" w:rsidRDefault="001C1D6F"/>
    <w:p w14:paraId="4B0CB4D6" w14:textId="77777777" w:rsidR="001C1D6F" w:rsidRDefault="001C1D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7890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221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22EE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52B0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71DC9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)"/>
      <w:lvlJc w:val="left"/>
      <w:pPr>
        <w:ind w:left="720" w:hanging="360"/>
      </w:pPr>
    </w:lvl>
  </w:abstractNum>
  <w:abstractNum w:abstractNumId="6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012B7FAC"/>
    <w:multiLevelType w:val="hybridMultilevel"/>
    <w:tmpl w:val="802A44BA"/>
    <w:lvl w:ilvl="0" w:tplc="86C83C1A">
      <w:start w:val="1"/>
      <w:numFmt w:val="bullet"/>
      <w:lvlText w:val=""/>
      <w:lvlJc w:val="left"/>
      <w:pPr>
        <w:tabs>
          <w:tab w:val="num" w:pos="1134"/>
        </w:tabs>
        <w:ind w:left="1134" w:hanging="68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355CB"/>
    <w:multiLevelType w:val="multilevel"/>
    <w:tmpl w:val="95F8EE3E"/>
    <w:lvl w:ilvl="0">
      <w:start w:val="1"/>
      <w:numFmt w:val="decimal"/>
      <w:pStyle w:val="Prvniurove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F5B37C0"/>
    <w:multiLevelType w:val="multilevel"/>
    <w:tmpl w:val="8B167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5466224"/>
    <w:multiLevelType w:val="hybridMultilevel"/>
    <w:tmpl w:val="A71C75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7A0D33"/>
    <w:multiLevelType w:val="multilevel"/>
    <w:tmpl w:val="F280B0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EA2E3F"/>
    <w:multiLevelType w:val="hybridMultilevel"/>
    <w:tmpl w:val="AA46CDA4"/>
    <w:lvl w:ilvl="0" w:tplc="4EEABDC4">
      <w:start w:val="3"/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3" w15:restartNumberingAfterBreak="0">
    <w:nsid w:val="26EB3EA6"/>
    <w:multiLevelType w:val="multilevel"/>
    <w:tmpl w:val="DFD23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27D313BC"/>
    <w:multiLevelType w:val="multilevel"/>
    <w:tmpl w:val="DFD23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2C480FD2"/>
    <w:multiLevelType w:val="multilevel"/>
    <w:tmpl w:val="A6523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2E553B8A"/>
    <w:multiLevelType w:val="multilevel"/>
    <w:tmpl w:val="891A113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7BA2365"/>
    <w:multiLevelType w:val="hybridMultilevel"/>
    <w:tmpl w:val="BBA40478"/>
    <w:lvl w:ilvl="0" w:tplc="11CAC0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7039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B491CC2"/>
    <w:multiLevelType w:val="multilevel"/>
    <w:tmpl w:val="E78A3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434857BB"/>
    <w:multiLevelType w:val="multilevel"/>
    <w:tmpl w:val="5BE26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44B763DB"/>
    <w:multiLevelType w:val="hybridMultilevel"/>
    <w:tmpl w:val="1520C23A"/>
    <w:lvl w:ilvl="0" w:tplc="86C83C1A">
      <w:start w:val="1"/>
      <w:numFmt w:val="bullet"/>
      <w:lvlText w:val=""/>
      <w:lvlJc w:val="left"/>
      <w:pPr>
        <w:tabs>
          <w:tab w:val="num" w:pos="1134"/>
        </w:tabs>
        <w:ind w:left="1134" w:hanging="68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E5337"/>
    <w:multiLevelType w:val="multilevel"/>
    <w:tmpl w:val="7D689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4768316F"/>
    <w:multiLevelType w:val="hybridMultilevel"/>
    <w:tmpl w:val="5E1E0494"/>
    <w:lvl w:ilvl="0" w:tplc="2EB8B16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E857B2"/>
    <w:multiLevelType w:val="multilevel"/>
    <w:tmpl w:val="20C6B850"/>
    <w:lvl w:ilvl="0">
      <w:start w:val="1"/>
      <w:numFmt w:val="decimal"/>
      <w:pStyle w:val="Nadpis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5"/>
      <w:numFmt w:val="decimal"/>
      <w:pStyle w:val="Nadpis2"/>
      <w:lvlText w:val="%1.%2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2268"/>
        </w:tabs>
        <w:ind w:left="2268" w:hanging="709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3461"/>
        </w:tabs>
        <w:ind w:left="3289" w:hanging="908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A4F0CA6"/>
    <w:multiLevelType w:val="hybridMultilevel"/>
    <w:tmpl w:val="C082E39A"/>
    <w:lvl w:ilvl="0" w:tplc="86C83C1A">
      <w:start w:val="1"/>
      <w:numFmt w:val="bullet"/>
      <w:lvlText w:val=""/>
      <w:lvlJc w:val="left"/>
      <w:pPr>
        <w:tabs>
          <w:tab w:val="num" w:pos="1134"/>
        </w:tabs>
        <w:ind w:left="1134" w:hanging="68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D1256"/>
    <w:multiLevelType w:val="hybridMultilevel"/>
    <w:tmpl w:val="6DBAEA4C"/>
    <w:lvl w:ilvl="0" w:tplc="443282FC">
      <w:start w:val="5"/>
      <w:numFmt w:val="bullet"/>
      <w:lvlText w:val="-"/>
      <w:lvlJc w:val="left"/>
      <w:pPr>
        <w:tabs>
          <w:tab w:val="num" w:pos="2869"/>
        </w:tabs>
        <w:ind w:left="2869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89"/>
        </w:tabs>
        <w:ind w:left="7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09"/>
        </w:tabs>
        <w:ind w:left="7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29"/>
        </w:tabs>
        <w:ind w:left="8629" w:hanging="360"/>
      </w:pPr>
      <w:rPr>
        <w:rFonts w:ascii="Wingdings" w:hAnsi="Wingdings" w:hint="default"/>
      </w:rPr>
    </w:lvl>
  </w:abstractNum>
  <w:abstractNum w:abstractNumId="27" w15:restartNumberingAfterBreak="0">
    <w:nsid w:val="53996A70"/>
    <w:multiLevelType w:val="multilevel"/>
    <w:tmpl w:val="891A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 w15:restartNumberingAfterBreak="0">
    <w:nsid w:val="57657FBE"/>
    <w:multiLevelType w:val="hybridMultilevel"/>
    <w:tmpl w:val="CFFA58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60818"/>
    <w:multiLevelType w:val="hybridMultilevel"/>
    <w:tmpl w:val="6FAEE0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D26514"/>
    <w:multiLevelType w:val="multilevel"/>
    <w:tmpl w:val="97260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66133C96"/>
    <w:multiLevelType w:val="multilevel"/>
    <w:tmpl w:val="31667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69443058"/>
    <w:multiLevelType w:val="hybridMultilevel"/>
    <w:tmpl w:val="034864D4"/>
    <w:lvl w:ilvl="0" w:tplc="2EB8B16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950F2"/>
    <w:multiLevelType w:val="multilevel"/>
    <w:tmpl w:val="978C4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6F141701"/>
    <w:multiLevelType w:val="hybridMultilevel"/>
    <w:tmpl w:val="4964EAB6"/>
    <w:lvl w:ilvl="0" w:tplc="86C83C1A">
      <w:start w:val="1"/>
      <w:numFmt w:val="bullet"/>
      <w:lvlText w:val=""/>
      <w:lvlJc w:val="left"/>
      <w:pPr>
        <w:tabs>
          <w:tab w:val="num" w:pos="1134"/>
        </w:tabs>
        <w:ind w:left="1134" w:hanging="68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35F07"/>
    <w:multiLevelType w:val="hybridMultilevel"/>
    <w:tmpl w:val="D6645C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E03486"/>
    <w:multiLevelType w:val="multilevel"/>
    <w:tmpl w:val="92E29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4"/>
  </w:num>
  <w:num w:numId="4">
    <w:abstractNumId w:val="9"/>
  </w:num>
  <w:num w:numId="5">
    <w:abstractNumId w:val="22"/>
  </w:num>
  <w:num w:numId="6">
    <w:abstractNumId w:val="17"/>
  </w:num>
  <w:num w:numId="7">
    <w:abstractNumId w:val="12"/>
  </w:num>
  <w:num w:numId="8">
    <w:abstractNumId w:val="7"/>
  </w:num>
  <w:num w:numId="9">
    <w:abstractNumId w:val="25"/>
  </w:num>
  <w:num w:numId="10">
    <w:abstractNumId w:val="21"/>
  </w:num>
  <w:num w:numId="11">
    <w:abstractNumId w:val="34"/>
  </w:num>
  <w:num w:numId="12">
    <w:abstractNumId w:val="32"/>
  </w:num>
  <w:num w:numId="13">
    <w:abstractNumId w:val="23"/>
  </w:num>
  <w:num w:numId="14">
    <w:abstractNumId w:val="26"/>
  </w:num>
  <w:num w:numId="15">
    <w:abstractNumId w:val="10"/>
  </w:num>
  <w:num w:numId="16">
    <w:abstractNumId w:val="15"/>
  </w:num>
  <w:num w:numId="17">
    <w:abstractNumId w:val="30"/>
  </w:num>
  <w:num w:numId="18">
    <w:abstractNumId w:val="18"/>
  </w:num>
  <w:num w:numId="19">
    <w:abstractNumId w:val="8"/>
  </w:num>
  <w:num w:numId="20">
    <w:abstractNumId w:val="14"/>
  </w:num>
  <w:num w:numId="21">
    <w:abstractNumId w:val="36"/>
  </w:num>
  <w:num w:numId="22">
    <w:abstractNumId w:val="19"/>
  </w:num>
  <w:num w:numId="23">
    <w:abstractNumId w:val="33"/>
  </w:num>
  <w:num w:numId="24">
    <w:abstractNumId w:val="13"/>
  </w:num>
  <w:num w:numId="25">
    <w:abstractNumId w:val="20"/>
  </w:num>
  <w:num w:numId="26">
    <w:abstractNumId w:val="31"/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9"/>
  </w:num>
  <w:num w:numId="33">
    <w:abstractNumId w:val="35"/>
  </w:num>
  <w:num w:numId="34">
    <w:abstractNumId w:val="16"/>
  </w:num>
  <w:num w:numId="35">
    <w:abstractNumId w:val="27"/>
  </w:num>
  <w:num w:numId="36">
    <w:abstractNumId w:val="11"/>
  </w:num>
  <w:num w:numId="37">
    <w:abstractNumId w:val="28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trackRevisions/>
  <w:defaultTabStop w:val="124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6B"/>
    <w:rsid w:val="000008BA"/>
    <w:rsid w:val="000063EC"/>
    <w:rsid w:val="000166B3"/>
    <w:rsid w:val="000235A0"/>
    <w:rsid w:val="00025B9A"/>
    <w:rsid w:val="00037910"/>
    <w:rsid w:val="0004376B"/>
    <w:rsid w:val="0004478D"/>
    <w:rsid w:val="00045345"/>
    <w:rsid w:val="00047A53"/>
    <w:rsid w:val="00066AFC"/>
    <w:rsid w:val="00071556"/>
    <w:rsid w:val="00072AAD"/>
    <w:rsid w:val="00072B41"/>
    <w:rsid w:val="00074AAB"/>
    <w:rsid w:val="000759C8"/>
    <w:rsid w:val="00077F6A"/>
    <w:rsid w:val="000808E7"/>
    <w:rsid w:val="000913D0"/>
    <w:rsid w:val="00094512"/>
    <w:rsid w:val="000A62AB"/>
    <w:rsid w:val="000A62B3"/>
    <w:rsid w:val="000A6534"/>
    <w:rsid w:val="000A6D67"/>
    <w:rsid w:val="000C1D41"/>
    <w:rsid w:val="000C23A2"/>
    <w:rsid w:val="000D07BA"/>
    <w:rsid w:val="000D12A0"/>
    <w:rsid w:val="000E2763"/>
    <w:rsid w:val="000E6589"/>
    <w:rsid w:val="000F0B9C"/>
    <w:rsid w:val="000F22AA"/>
    <w:rsid w:val="000F7ACA"/>
    <w:rsid w:val="00103435"/>
    <w:rsid w:val="001077DB"/>
    <w:rsid w:val="001149FD"/>
    <w:rsid w:val="00117A37"/>
    <w:rsid w:val="00120141"/>
    <w:rsid w:val="00120629"/>
    <w:rsid w:val="0012063B"/>
    <w:rsid w:val="0013717A"/>
    <w:rsid w:val="001432C7"/>
    <w:rsid w:val="00144F6F"/>
    <w:rsid w:val="00155E06"/>
    <w:rsid w:val="00157D7F"/>
    <w:rsid w:val="00166FF6"/>
    <w:rsid w:val="00174101"/>
    <w:rsid w:val="00185A11"/>
    <w:rsid w:val="001929AA"/>
    <w:rsid w:val="001967A0"/>
    <w:rsid w:val="001A0F46"/>
    <w:rsid w:val="001A219C"/>
    <w:rsid w:val="001A4E25"/>
    <w:rsid w:val="001C1D6F"/>
    <w:rsid w:val="001C5F8B"/>
    <w:rsid w:val="001C6D96"/>
    <w:rsid w:val="001D014D"/>
    <w:rsid w:val="001D0A5B"/>
    <w:rsid w:val="001D0D1C"/>
    <w:rsid w:val="001D1A50"/>
    <w:rsid w:val="001D3185"/>
    <w:rsid w:val="001E2D05"/>
    <w:rsid w:val="001F0CF1"/>
    <w:rsid w:val="001F2EB6"/>
    <w:rsid w:val="001F5592"/>
    <w:rsid w:val="001F55C8"/>
    <w:rsid w:val="00203D7B"/>
    <w:rsid w:val="0021410A"/>
    <w:rsid w:val="0022172A"/>
    <w:rsid w:val="0022184A"/>
    <w:rsid w:val="002245E4"/>
    <w:rsid w:val="002327B7"/>
    <w:rsid w:val="002361D5"/>
    <w:rsid w:val="00243886"/>
    <w:rsid w:val="002457E4"/>
    <w:rsid w:val="00256BCA"/>
    <w:rsid w:val="0026106D"/>
    <w:rsid w:val="002713E0"/>
    <w:rsid w:val="00274E74"/>
    <w:rsid w:val="00276536"/>
    <w:rsid w:val="00281456"/>
    <w:rsid w:val="00282FF0"/>
    <w:rsid w:val="002877B7"/>
    <w:rsid w:val="002903C7"/>
    <w:rsid w:val="00290501"/>
    <w:rsid w:val="00291577"/>
    <w:rsid w:val="0029630F"/>
    <w:rsid w:val="002A0207"/>
    <w:rsid w:val="002A66CB"/>
    <w:rsid w:val="002A77A9"/>
    <w:rsid w:val="002B3BFE"/>
    <w:rsid w:val="002B7505"/>
    <w:rsid w:val="002C1FEB"/>
    <w:rsid w:val="002C3BA5"/>
    <w:rsid w:val="002D3769"/>
    <w:rsid w:val="002D6947"/>
    <w:rsid w:val="002D6C55"/>
    <w:rsid w:val="002D7736"/>
    <w:rsid w:val="002E0914"/>
    <w:rsid w:val="002E2EC2"/>
    <w:rsid w:val="002E6E23"/>
    <w:rsid w:val="002E7117"/>
    <w:rsid w:val="002F0868"/>
    <w:rsid w:val="002F3CCE"/>
    <w:rsid w:val="002F4745"/>
    <w:rsid w:val="002F7B58"/>
    <w:rsid w:val="00302CB9"/>
    <w:rsid w:val="00304CE3"/>
    <w:rsid w:val="00306591"/>
    <w:rsid w:val="00321658"/>
    <w:rsid w:val="00324302"/>
    <w:rsid w:val="00324737"/>
    <w:rsid w:val="0032483F"/>
    <w:rsid w:val="00330229"/>
    <w:rsid w:val="00333801"/>
    <w:rsid w:val="00333CEA"/>
    <w:rsid w:val="00337573"/>
    <w:rsid w:val="00343567"/>
    <w:rsid w:val="00345529"/>
    <w:rsid w:val="00352A15"/>
    <w:rsid w:val="00361437"/>
    <w:rsid w:val="0036277B"/>
    <w:rsid w:val="00363159"/>
    <w:rsid w:val="003666AA"/>
    <w:rsid w:val="003753E6"/>
    <w:rsid w:val="00376BE8"/>
    <w:rsid w:val="00382AB7"/>
    <w:rsid w:val="003863BB"/>
    <w:rsid w:val="0039077A"/>
    <w:rsid w:val="00395C0B"/>
    <w:rsid w:val="00397BA6"/>
    <w:rsid w:val="003A110D"/>
    <w:rsid w:val="003A1E9F"/>
    <w:rsid w:val="003A4D6C"/>
    <w:rsid w:val="003A53D9"/>
    <w:rsid w:val="003A5755"/>
    <w:rsid w:val="003B2D69"/>
    <w:rsid w:val="003B6C28"/>
    <w:rsid w:val="003B6DCB"/>
    <w:rsid w:val="003C59EF"/>
    <w:rsid w:val="003C721F"/>
    <w:rsid w:val="003D027A"/>
    <w:rsid w:val="003D1422"/>
    <w:rsid w:val="003D7EBA"/>
    <w:rsid w:val="003E4CA1"/>
    <w:rsid w:val="003E6925"/>
    <w:rsid w:val="003E6CA0"/>
    <w:rsid w:val="003F2059"/>
    <w:rsid w:val="003F7083"/>
    <w:rsid w:val="00401C3F"/>
    <w:rsid w:val="00402821"/>
    <w:rsid w:val="004045F1"/>
    <w:rsid w:val="004064CE"/>
    <w:rsid w:val="00411E78"/>
    <w:rsid w:val="00413CA6"/>
    <w:rsid w:val="00420FE2"/>
    <w:rsid w:val="004223BE"/>
    <w:rsid w:val="004245CA"/>
    <w:rsid w:val="0043158D"/>
    <w:rsid w:val="004325E0"/>
    <w:rsid w:val="00433EEA"/>
    <w:rsid w:val="00436864"/>
    <w:rsid w:val="00436E73"/>
    <w:rsid w:val="004376A4"/>
    <w:rsid w:val="00440F9F"/>
    <w:rsid w:val="004446F6"/>
    <w:rsid w:val="0044492A"/>
    <w:rsid w:val="00445AB0"/>
    <w:rsid w:val="0045283C"/>
    <w:rsid w:val="00453500"/>
    <w:rsid w:val="00473144"/>
    <w:rsid w:val="00481FFB"/>
    <w:rsid w:val="0048212B"/>
    <w:rsid w:val="00491B13"/>
    <w:rsid w:val="004A4066"/>
    <w:rsid w:val="004A7168"/>
    <w:rsid w:val="004B2424"/>
    <w:rsid w:val="004B3CBB"/>
    <w:rsid w:val="004D12B5"/>
    <w:rsid w:val="004D24CF"/>
    <w:rsid w:val="004D420B"/>
    <w:rsid w:val="004E5B30"/>
    <w:rsid w:val="004F4F39"/>
    <w:rsid w:val="005055B7"/>
    <w:rsid w:val="0051470D"/>
    <w:rsid w:val="00525A19"/>
    <w:rsid w:val="0053079D"/>
    <w:rsid w:val="00530E10"/>
    <w:rsid w:val="00531E63"/>
    <w:rsid w:val="00543DD1"/>
    <w:rsid w:val="00545199"/>
    <w:rsid w:val="00547227"/>
    <w:rsid w:val="00550CEE"/>
    <w:rsid w:val="00553292"/>
    <w:rsid w:val="00556E6B"/>
    <w:rsid w:val="0056123F"/>
    <w:rsid w:val="00562757"/>
    <w:rsid w:val="00577DE3"/>
    <w:rsid w:val="00581EC7"/>
    <w:rsid w:val="0058377F"/>
    <w:rsid w:val="00583966"/>
    <w:rsid w:val="00584077"/>
    <w:rsid w:val="00586B73"/>
    <w:rsid w:val="00592E60"/>
    <w:rsid w:val="00594879"/>
    <w:rsid w:val="005A0089"/>
    <w:rsid w:val="005A0425"/>
    <w:rsid w:val="005A5A5F"/>
    <w:rsid w:val="005C5C78"/>
    <w:rsid w:val="005E4105"/>
    <w:rsid w:val="005E6E4C"/>
    <w:rsid w:val="005E728B"/>
    <w:rsid w:val="005F08D2"/>
    <w:rsid w:val="005F0BA5"/>
    <w:rsid w:val="005F5C63"/>
    <w:rsid w:val="00600476"/>
    <w:rsid w:val="00600BB8"/>
    <w:rsid w:val="0061014A"/>
    <w:rsid w:val="006161F4"/>
    <w:rsid w:val="0062166C"/>
    <w:rsid w:val="00621C8C"/>
    <w:rsid w:val="00622483"/>
    <w:rsid w:val="006229C1"/>
    <w:rsid w:val="0062651A"/>
    <w:rsid w:val="00626DCC"/>
    <w:rsid w:val="006316B4"/>
    <w:rsid w:val="00633CC5"/>
    <w:rsid w:val="006351BA"/>
    <w:rsid w:val="00643208"/>
    <w:rsid w:val="006574FB"/>
    <w:rsid w:val="00657CED"/>
    <w:rsid w:val="00663731"/>
    <w:rsid w:val="006641C1"/>
    <w:rsid w:val="006665A1"/>
    <w:rsid w:val="0067059E"/>
    <w:rsid w:val="006810E5"/>
    <w:rsid w:val="006856B0"/>
    <w:rsid w:val="006914C9"/>
    <w:rsid w:val="0069311B"/>
    <w:rsid w:val="006974AB"/>
    <w:rsid w:val="006A0632"/>
    <w:rsid w:val="006A1BAE"/>
    <w:rsid w:val="006A30F8"/>
    <w:rsid w:val="006B0529"/>
    <w:rsid w:val="006C1D85"/>
    <w:rsid w:val="006D7F2C"/>
    <w:rsid w:val="006E06E0"/>
    <w:rsid w:val="006E10AF"/>
    <w:rsid w:val="006E5C85"/>
    <w:rsid w:val="006F1620"/>
    <w:rsid w:val="00706049"/>
    <w:rsid w:val="00706CDF"/>
    <w:rsid w:val="00707AC5"/>
    <w:rsid w:val="007126AE"/>
    <w:rsid w:val="0071627C"/>
    <w:rsid w:val="00721AD9"/>
    <w:rsid w:val="007223BA"/>
    <w:rsid w:val="007265A6"/>
    <w:rsid w:val="00735266"/>
    <w:rsid w:val="00736121"/>
    <w:rsid w:val="00736BC5"/>
    <w:rsid w:val="00737F24"/>
    <w:rsid w:val="00745430"/>
    <w:rsid w:val="00757564"/>
    <w:rsid w:val="00763494"/>
    <w:rsid w:val="00767D81"/>
    <w:rsid w:val="00771F32"/>
    <w:rsid w:val="00780B36"/>
    <w:rsid w:val="0078401A"/>
    <w:rsid w:val="007840C7"/>
    <w:rsid w:val="00784995"/>
    <w:rsid w:val="00793645"/>
    <w:rsid w:val="00795BBE"/>
    <w:rsid w:val="007A212E"/>
    <w:rsid w:val="007A3AEA"/>
    <w:rsid w:val="007A51D7"/>
    <w:rsid w:val="007A6831"/>
    <w:rsid w:val="007B3F34"/>
    <w:rsid w:val="007B4349"/>
    <w:rsid w:val="007B53A0"/>
    <w:rsid w:val="007C0C6D"/>
    <w:rsid w:val="007C1E46"/>
    <w:rsid w:val="007C7561"/>
    <w:rsid w:val="007C7C30"/>
    <w:rsid w:val="007E6976"/>
    <w:rsid w:val="007F40CC"/>
    <w:rsid w:val="007F6649"/>
    <w:rsid w:val="0081205F"/>
    <w:rsid w:val="008140D7"/>
    <w:rsid w:val="00817EC8"/>
    <w:rsid w:val="00824218"/>
    <w:rsid w:val="00826302"/>
    <w:rsid w:val="008305EA"/>
    <w:rsid w:val="0083305C"/>
    <w:rsid w:val="008408E2"/>
    <w:rsid w:val="00842051"/>
    <w:rsid w:val="0084260E"/>
    <w:rsid w:val="008473CA"/>
    <w:rsid w:val="00852233"/>
    <w:rsid w:val="008549F9"/>
    <w:rsid w:val="008557A6"/>
    <w:rsid w:val="00856E6F"/>
    <w:rsid w:val="0086650B"/>
    <w:rsid w:val="008665E8"/>
    <w:rsid w:val="00870BDB"/>
    <w:rsid w:val="00871523"/>
    <w:rsid w:val="00872CA8"/>
    <w:rsid w:val="00875717"/>
    <w:rsid w:val="00876E82"/>
    <w:rsid w:val="00883F48"/>
    <w:rsid w:val="00885059"/>
    <w:rsid w:val="008855B0"/>
    <w:rsid w:val="0089035C"/>
    <w:rsid w:val="00890CEF"/>
    <w:rsid w:val="008A579E"/>
    <w:rsid w:val="008B1DF2"/>
    <w:rsid w:val="008B2CCC"/>
    <w:rsid w:val="008B49EA"/>
    <w:rsid w:val="008B7563"/>
    <w:rsid w:val="008C099E"/>
    <w:rsid w:val="008C36D3"/>
    <w:rsid w:val="008E1E47"/>
    <w:rsid w:val="00900E42"/>
    <w:rsid w:val="00901FEC"/>
    <w:rsid w:val="00921450"/>
    <w:rsid w:val="009274F7"/>
    <w:rsid w:val="00932882"/>
    <w:rsid w:val="0093525C"/>
    <w:rsid w:val="00937B40"/>
    <w:rsid w:val="00941205"/>
    <w:rsid w:val="00943FCA"/>
    <w:rsid w:val="00945AE5"/>
    <w:rsid w:val="009465ED"/>
    <w:rsid w:val="00947A6A"/>
    <w:rsid w:val="00952185"/>
    <w:rsid w:val="00952ED8"/>
    <w:rsid w:val="00963C2E"/>
    <w:rsid w:val="009651FF"/>
    <w:rsid w:val="00966169"/>
    <w:rsid w:val="0097677E"/>
    <w:rsid w:val="00977530"/>
    <w:rsid w:val="00983395"/>
    <w:rsid w:val="00983A2A"/>
    <w:rsid w:val="00983EEB"/>
    <w:rsid w:val="00991252"/>
    <w:rsid w:val="009A434C"/>
    <w:rsid w:val="009B0D3C"/>
    <w:rsid w:val="009B4A32"/>
    <w:rsid w:val="009C175F"/>
    <w:rsid w:val="009D2800"/>
    <w:rsid w:val="009E39E9"/>
    <w:rsid w:val="009E4BEA"/>
    <w:rsid w:val="009E56CE"/>
    <w:rsid w:val="009E6A00"/>
    <w:rsid w:val="00A0390F"/>
    <w:rsid w:val="00A204BE"/>
    <w:rsid w:val="00A265D6"/>
    <w:rsid w:val="00A31C98"/>
    <w:rsid w:val="00A40B4F"/>
    <w:rsid w:val="00A4334C"/>
    <w:rsid w:val="00A45DB1"/>
    <w:rsid w:val="00A51692"/>
    <w:rsid w:val="00A54989"/>
    <w:rsid w:val="00A559F8"/>
    <w:rsid w:val="00A57FC4"/>
    <w:rsid w:val="00A607BF"/>
    <w:rsid w:val="00A61D9C"/>
    <w:rsid w:val="00A67B14"/>
    <w:rsid w:val="00A7308C"/>
    <w:rsid w:val="00A87181"/>
    <w:rsid w:val="00A911F2"/>
    <w:rsid w:val="00A92251"/>
    <w:rsid w:val="00A92330"/>
    <w:rsid w:val="00AA0D48"/>
    <w:rsid w:val="00AA2914"/>
    <w:rsid w:val="00AA4191"/>
    <w:rsid w:val="00AA4286"/>
    <w:rsid w:val="00AB0DF2"/>
    <w:rsid w:val="00AB342A"/>
    <w:rsid w:val="00AB4E1E"/>
    <w:rsid w:val="00AC2773"/>
    <w:rsid w:val="00AC6330"/>
    <w:rsid w:val="00AC7E4C"/>
    <w:rsid w:val="00AD2784"/>
    <w:rsid w:val="00AD71EC"/>
    <w:rsid w:val="00AE1BD8"/>
    <w:rsid w:val="00AE5B51"/>
    <w:rsid w:val="00AE7489"/>
    <w:rsid w:val="00AF1B63"/>
    <w:rsid w:val="00AF262E"/>
    <w:rsid w:val="00AF32CE"/>
    <w:rsid w:val="00AF48DA"/>
    <w:rsid w:val="00AF4C97"/>
    <w:rsid w:val="00AF7476"/>
    <w:rsid w:val="00B0153E"/>
    <w:rsid w:val="00B0424E"/>
    <w:rsid w:val="00B050D5"/>
    <w:rsid w:val="00B10060"/>
    <w:rsid w:val="00B1686D"/>
    <w:rsid w:val="00B17F9F"/>
    <w:rsid w:val="00B21E1A"/>
    <w:rsid w:val="00B23FEA"/>
    <w:rsid w:val="00B264F2"/>
    <w:rsid w:val="00B312C4"/>
    <w:rsid w:val="00B44A9E"/>
    <w:rsid w:val="00B61F3C"/>
    <w:rsid w:val="00B621C0"/>
    <w:rsid w:val="00B662DD"/>
    <w:rsid w:val="00B769AB"/>
    <w:rsid w:val="00B909FB"/>
    <w:rsid w:val="00B90A3A"/>
    <w:rsid w:val="00B90E2B"/>
    <w:rsid w:val="00B91468"/>
    <w:rsid w:val="00B91AD4"/>
    <w:rsid w:val="00B93665"/>
    <w:rsid w:val="00B94456"/>
    <w:rsid w:val="00BB17A9"/>
    <w:rsid w:val="00BC2DEA"/>
    <w:rsid w:val="00BC579C"/>
    <w:rsid w:val="00BD002A"/>
    <w:rsid w:val="00BD03F5"/>
    <w:rsid w:val="00BD6BBB"/>
    <w:rsid w:val="00BD7961"/>
    <w:rsid w:val="00BE7D71"/>
    <w:rsid w:val="00BF533E"/>
    <w:rsid w:val="00BF5A3B"/>
    <w:rsid w:val="00BF5EA6"/>
    <w:rsid w:val="00BF6368"/>
    <w:rsid w:val="00C05E22"/>
    <w:rsid w:val="00C0714E"/>
    <w:rsid w:val="00C110E5"/>
    <w:rsid w:val="00C12276"/>
    <w:rsid w:val="00C143EE"/>
    <w:rsid w:val="00C20391"/>
    <w:rsid w:val="00C203EC"/>
    <w:rsid w:val="00C26709"/>
    <w:rsid w:val="00C26928"/>
    <w:rsid w:val="00C34E65"/>
    <w:rsid w:val="00C35ADA"/>
    <w:rsid w:val="00C45002"/>
    <w:rsid w:val="00C542F1"/>
    <w:rsid w:val="00C5761B"/>
    <w:rsid w:val="00C63EED"/>
    <w:rsid w:val="00C67AF7"/>
    <w:rsid w:val="00C71049"/>
    <w:rsid w:val="00C72766"/>
    <w:rsid w:val="00C77A11"/>
    <w:rsid w:val="00C86C34"/>
    <w:rsid w:val="00C91917"/>
    <w:rsid w:val="00C91BB1"/>
    <w:rsid w:val="00C97878"/>
    <w:rsid w:val="00C97D07"/>
    <w:rsid w:val="00CA08AF"/>
    <w:rsid w:val="00CB0B5F"/>
    <w:rsid w:val="00CB2DFF"/>
    <w:rsid w:val="00CB6D27"/>
    <w:rsid w:val="00CB776B"/>
    <w:rsid w:val="00CC436F"/>
    <w:rsid w:val="00CD70ED"/>
    <w:rsid w:val="00CE72F8"/>
    <w:rsid w:val="00D05066"/>
    <w:rsid w:val="00D24B95"/>
    <w:rsid w:val="00D2744F"/>
    <w:rsid w:val="00D33B7E"/>
    <w:rsid w:val="00D36C5E"/>
    <w:rsid w:val="00D50598"/>
    <w:rsid w:val="00D522FB"/>
    <w:rsid w:val="00D52BE5"/>
    <w:rsid w:val="00D60BC5"/>
    <w:rsid w:val="00D61EDE"/>
    <w:rsid w:val="00D721F8"/>
    <w:rsid w:val="00D7347B"/>
    <w:rsid w:val="00D75494"/>
    <w:rsid w:val="00D81413"/>
    <w:rsid w:val="00D90D28"/>
    <w:rsid w:val="00D90E84"/>
    <w:rsid w:val="00DA5DA9"/>
    <w:rsid w:val="00DB1A02"/>
    <w:rsid w:val="00DB2C19"/>
    <w:rsid w:val="00DB7C28"/>
    <w:rsid w:val="00DC19F1"/>
    <w:rsid w:val="00DC3220"/>
    <w:rsid w:val="00DC3B09"/>
    <w:rsid w:val="00DC6875"/>
    <w:rsid w:val="00DD7525"/>
    <w:rsid w:val="00DE2E02"/>
    <w:rsid w:val="00E077E6"/>
    <w:rsid w:val="00E07C47"/>
    <w:rsid w:val="00E17AED"/>
    <w:rsid w:val="00E2020E"/>
    <w:rsid w:val="00E210A2"/>
    <w:rsid w:val="00E32130"/>
    <w:rsid w:val="00E36E19"/>
    <w:rsid w:val="00E418C1"/>
    <w:rsid w:val="00E420A6"/>
    <w:rsid w:val="00E460D4"/>
    <w:rsid w:val="00E533BB"/>
    <w:rsid w:val="00E62345"/>
    <w:rsid w:val="00E629D2"/>
    <w:rsid w:val="00E63083"/>
    <w:rsid w:val="00E65C9C"/>
    <w:rsid w:val="00E7165B"/>
    <w:rsid w:val="00E7571E"/>
    <w:rsid w:val="00E82AA7"/>
    <w:rsid w:val="00E86647"/>
    <w:rsid w:val="00E97F39"/>
    <w:rsid w:val="00EA06DA"/>
    <w:rsid w:val="00EA28CD"/>
    <w:rsid w:val="00EA4C8E"/>
    <w:rsid w:val="00EA57C5"/>
    <w:rsid w:val="00EB1538"/>
    <w:rsid w:val="00EB317A"/>
    <w:rsid w:val="00EB4C57"/>
    <w:rsid w:val="00EB5467"/>
    <w:rsid w:val="00EB5A86"/>
    <w:rsid w:val="00EB5CCC"/>
    <w:rsid w:val="00EB6243"/>
    <w:rsid w:val="00EC1AB4"/>
    <w:rsid w:val="00EC2F17"/>
    <w:rsid w:val="00EC306E"/>
    <w:rsid w:val="00EC7F38"/>
    <w:rsid w:val="00ED0466"/>
    <w:rsid w:val="00ED26BB"/>
    <w:rsid w:val="00ED270C"/>
    <w:rsid w:val="00ED7469"/>
    <w:rsid w:val="00EE3742"/>
    <w:rsid w:val="00EE44D7"/>
    <w:rsid w:val="00EE4750"/>
    <w:rsid w:val="00EF311E"/>
    <w:rsid w:val="00EF40B6"/>
    <w:rsid w:val="00EF5E81"/>
    <w:rsid w:val="00F03637"/>
    <w:rsid w:val="00F05AED"/>
    <w:rsid w:val="00F05C87"/>
    <w:rsid w:val="00F1650A"/>
    <w:rsid w:val="00F32800"/>
    <w:rsid w:val="00F4059E"/>
    <w:rsid w:val="00F4330B"/>
    <w:rsid w:val="00F515CF"/>
    <w:rsid w:val="00F57E38"/>
    <w:rsid w:val="00F62B57"/>
    <w:rsid w:val="00F63860"/>
    <w:rsid w:val="00F643E4"/>
    <w:rsid w:val="00F66FBD"/>
    <w:rsid w:val="00F80E49"/>
    <w:rsid w:val="00F900CC"/>
    <w:rsid w:val="00F90640"/>
    <w:rsid w:val="00F9775F"/>
    <w:rsid w:val="00F97EBF"/>
    <w:rsid w:val="00FA1963"/>
    <w:rsid w:val="00FA4434"/>
    <w:rsid w:val="00FA57AA"/>
    <w:rsid w:val="00FB11B1"/>
    <w:rsid w:val="00FB1CF7"/>
    <w:rsid w:val="00FB2D76"/>
    <w:rsid w:val="00FB6965"/>
    <w:rsid w:val="00FC231E"/>
    <w:rsid w:val="00FC30E6"/>
    <w:rsid w:val="00FC3F62"/>
    <w:rsid w:val="00FC5467"/>
    <w:rsid w:val="00FD70BB"/>
    <w:rsid w:val="00FF1F1D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C6A2C"/>
  <w15:chartTrackingRefBased/>
  <w15:docId w15:val="{25EF0437-C44A-4453-BB8B-A14FF0E3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A579E"/>
    <w:pPr>
      <w:widowControl w:val="0"/>
      <w:jc w:val="both"/>
    </w:pPr>
    <w:rPr>
      <w:rFonts w:ascii="Garamond" w:hAnsi="Garamond"/>
      <w:sz w:val="22"/>
      <w:szCs w:val="24"/>
    </w:rPr>
  </w:style>
  <w:style w:type="paragraph" w:styleId="Nadpis1">
    <w:name w:val="heading 1"/>
    <w:basedOn w:val="Normln"/>
    <w:next w:val="Zkladntext"/>
    <w:qFormat/>
    <w:rsid w:val="00ED7469"/>
    <w:pPr>
      <w:keepNext/>
      <w:numPr>
        <w:numId w:val="3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aliases w:val="H2,Podkapitola1"/>
    <w:basedOn w:val="Normln"/>
    <w:next w:val="Zkladntext"/>
    <w:qFormat/>
    <w:rsid w:val="00ED7469"/>
    <w:pPr>
      <w:numPr>
        <w:ilvl w:val="1"/>
        <w:numId w:val="3"/>
      </w:numPr>
      <w:spacing w:before="120" w:after="120"/>
      <w:outlineLvl w:val="1"/>
    </w:pPr>
    <w:rPr>
      <w:rFonts w:ascii="Arial" w:hAnsi="Arial"/>
      <w:sz w:val="20"/>
      <w:szCs w:val="20"/>
    </w:rPr>
  </w:style>
  <w:style w:type="paragraph" w:styleId="Nadpis3">
    <w:name w:val="heading 3"/>
    <w:aliases w:val="Podkapitola2,V_Head3,h3,l3,H3,subhead,1."/>
    <w:basedOn w:val="Normln"/>
    <w:next w:val="Zkladntext"/>
    <w:qFormat/>
    <w:rsid w:val="00ED7469"/>
    <w:pPr>
      <w:numPr>
        <w:ilvl w:val="2"/>
        <w:numId w:val="3"/>
      </w:numPr>
      <w:spacing w:before="240" w:after="60"/>
      <w:outlineLvl w:val="2"/>
    </w:pPr>
    <w:rPr>
      <w:rFonts w:ascii="Arial" w:hAnsi="Arial"/>
      <w:sz w:val="20"/>
      <w:szCs w:val="20"/>
    </w:rPr>
  </w:style>
  <w:style w:type="paragraph" w:styleId="Nadpis4">
    <w:name w:val="heading 4"/>
    <w:aliases w:val="Podkapitola3,h4,l4"/>
    <w:basedOn w:val="Normln"/>
    <w:next w:val="Normln"/>
    <w:qFormat/>
    <w:rsid w:val="00ED7469"/>
    <w:pPr>
      <w:numPr>
        <w:ilvl w:val="3"/>
        <w:numId w:val="3"/>
      </w:numPr>
      <w:spacing w:after="120" w:line="280" w:lineRule="atLeast"/>
      <w:outlineLvl w:val="3"/>
    </w:pPr>
    <w:rPr>
      <w:rFonts w:ascii="Arial" w:hAnsi="Arial"/>
      <w:szCs w:val="20"/>
    </w:rPr>
  </w:style>
  <w:style w:type="paragraph" w:styleId="Nadpis5">
    <w:name w:val="heading 5"/>
    <w:aliases w:val="h5,l5,hm"/>
    <w:basedOn w:val="Normln"/>
    <w:next w:val="Normln"/>
    <w:qFormat/>
    <w:rsid w:val="00ED7469"/>
    <w:pPr>
      <w:numPr>
        <w:ilvl w:val="4"/>
        <w:numId w:val="3"/>
      </w:numPr>
      <w:spacing w:after="120" w:line="280" w:lineRule="atLeast"/>
      <w:outlineLvl w:val="4"/>
    </w:pPr>
    <w:rPr>
      <w:rFonts w:ascii="Arial" w:hAnsi="Arial"/>
      <w:szCs w:val="20"/>
    </w:rPr>
  </w:style>
  <w:style w:type="paragraph" w:styleId="Nadpis6">
    <w:name w:val="heading 6"/>
    <w:aliases w:val="h6,l6,hsm"/>
    <w:basedOn w:val="Normln"/>
    <w:next w:val="Normln"/>
    <w:qFormat/>
    <w:rsid w:val="00ED7469"/>
    <w:pPr>
      <w:numPr>
        <w:ilvl w:val="5"/>
        <w:numId w:val="3"/>
      </w:numPr>
      <w:spacing w:after="120" w:line="280" w:lineRule="atLeast"/>
      <w:outlineLvl w:val="5"/>
    </w:pPr>
    <w:rPr>
      <w:rFonts w:ascii="Arial" w:hAnsi="Arial"/>
      <w:szCs w:val="20"/>
    </w:rPr>
  </w:style>
  <w:style w:type="paragraph" w:styleId="Nadpis7">
    <w:name w:val="heading 7"/>
    <w:basedOn w:val="Normln"/>
    <w:next w:val="Normln"/>
    <w:qFormat/>
    <w:rsid w:val="00ED7469"/>
    <w:pPr>
      <w:numPr>
        <w:ilvl w:val="6"/>
        <w:numId w:val="3"/>
      </w:numPr>
      <w:spacing w:after="120" w:line="280" w:lineRule="atLeast"/>
      <w:outlineLvl w:val="6"/>
    </w:pPr>
    <w:rPr>
      <w:rFonts w:ascii="Arial" w:hAnsi="Arial"/>
      <w:szCs w:val="20"/>
    </w:rPr>
  </w:style>
  <w:style w:type="paragraph" w:styleId="Nadpis8">
    <w:name w:val="heading 8"/>
    <w:basedOn w:val="Normln"/>
    <w:next w:val="Normln"/>
    <w:qFormat/>
    <w:rsid w:val="00ED7469"/>
    <w:pPr>
      <w:numPr>
        <w:ilvl w:val="7"/>
        <w:numId w:val="3"/>
      </w:numPr>
      <w:spacing w:after="120" w:line="280" w:lineRule="atLeast"/>
      <w:outlineLvl w:val="7"/>
    </w:pPr>
    <w:rPr>
      <w:rFonts w:ascii="Arial" w:hAnsi="Arial"/>
      <w:szCs w:val="20"/>
    </w:rPr>
  </w:style>
  <w:style w:type="paragraph" w:styleId="Nadpis9">
    <w:name w:val="heading 9"/>
    <w:basedOn w:val="Normln"/>
    <w:next w:val="Normln"/>
    <w:qFormat/>
    <w:rsid w:val="00ED7469"/>
    <w:pPr>
      <w:numPr>
        <w:ilvl w:val="8"/>
        <w:numId w:val="3"/>
      </w:numPr>
      <w:spacing w:after="120" w:line="280" w:lineRule="atLeast"/>
      <w:outlineLvl w:val="8"/>
    </w:pPr>
    <w:rPr>
      <w:rFonts w:ascii="Arial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styleId="Zkladntext">
    <w:name w:val="Body Text"/>
    <w:basedOn w:val="Normln"/>
    <w:pPr>
      <w:spacing w:after="283"/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Identifikace">
    <w:name w:val="Identifikace"/>
    <w:basedOn w:val="Normln"/>
    <w:pPr>
      <w:suppressAutoHyphens/>
    </w:pPr>
    <w:rPr>
      <w:rFonts w:ascii="Arial" w:eastAsia="HG Mincho Light J" w:hAnsi="Arial"/>
      <w:color w:val="000000"/>
    </w:rPr>
  </w:style>
  <w:style w:type="paragraph" w:styleId="Podpis">
    <w:name w:val="Signature"/>
    <w:basedOn w:val="Normln"/>
    <w:pPr>
      <w:ind w:left="4252" w:firstLine="1"/>
    </w:pPr>
  </w:style>
  <w:style w:type="paragraph" w:customStyle="1" w:styleId="Podpis-funkce">
    <w:name w:val="Podpis - funkce"/>
    <w:basedOn w:val="Podpis"/>
    <w:next w:val="Normln"/>
    <w:pPr>
      <w:keepNext/>
      <w:spacing w:line="240" w:lineRule="atLeast"/>
      <w:ind w:left="4565"/>
    </w:pPr>
    <w:rPr>
      <w:kern w:val="1"/>
      <w:sz w:val="20"/>
    </w:rPr>
  </w:style>
  <w:style w:type="paragraph" w:customStyle="1" w:styleId="ROZSUDEKNADPIS">
    <w:name w:val="ROZSUDEK NADPIS"/>
    <w:basedOn w:val="Normln"/>
    <w:pPr>
      <w:keepNext/>
      <w:keepLines/>
      <w:overflowPunct w:val="0"/>
      <w:autoSpaceDE w:val="0"/>
      <w:spacing w:before="60" w:after="60"/>
      <w:jc w:val="center"/>
      <w:textAlignment w:val="baseline"/>
    </w:pPr>
    <w:rPr>
      <w:rFonts w:ascii="Times New Roman" w:hAnsi="Times New Roman"/>
      <w:spacing w:val="80"/>
      <w:sz w:val="20"/>
    </w:rPr>
  </w:style>
  <w:style w:type="character" w:styleId="Odkaznakoment">
    <w:name w:val="annotation reference"/>
    <w:semiHidden/>
    <w:rsid w:val="00ED7469"/>
    <w:rPr>
      <w:sz w:val="16"/>
      <w:szCs w:val="16"/>
    </w:rPr>
  </w:style>
  <w:style w:type="paragraph" w:styleId="Textkomente">
    <w:name w:val="annotation text"/>
    <w:basedOn w:val="Normln"/>
    <w:semiHidden/>
    <w:rsid w:val="00ED7469"/>
    <w:rPr>
      <w:sz w:val="20"/>
      <w:szCs w:val="20"/>
    </w:rPr>
  </w:style>
  <w:style w:type="paragraph" w:styleId="Textbubliny">
    <w:name w:val="Balloon Text"/>
    <w:basedOn w:val="Normln"/>
    <w:semiHidden/>
    <w:rsid w:val="00ED7469"/>
    <w:rPr>
      <w:rFonts w:ascii="Tahoma" w:hAnsi="Tahoma" w:cs="Tahoma"/>
      <w:sz w:val="16"/>
      <w:szCs w:val="16"/>
    </w:rPr>
  </w:style>
  <w:style w:type="paragraph" w:customStyle="1" w:styleId="Podtitul">
    <w:name w:val="Podtitul"/>
    <w:basedOn w:val="Normln"/>
    <w:qFormat/>
    <w:rsid w:val="00ED7469"/>
    <w:pPr>
      <w:tabs>
        <w:tab w:val="left" w:pos="769"/>
      </w:tabs>
      <w:jc w:val="center"/>
    </w:pPr>
    <w:rPr>
      <w:rFonts w:ascii="Times New Roman" w:hAnsi="Times New Roman"/>
      <w:szCs w:val="20"/>
    </w:rPr>
  </w:style>
  <w:style w:type="paragraph" w:styleId="Pedmtkomente">
    <w:name w:val="annotation subject"/>
    <w:basedOn w:val="Textkomente"/>
    <w:next w:val="Textkomente"/>
    <w:semiHidden/>
    <w:rsid w:val="00663731"/>
    <w:rPr>
      <w:b/>
      <w:bCs/>
    </w:rPr>
  </w:style>
  <w:style w:type="paragraph" w:styleId="FormtovanvHTML">
    <w:name w:val="HTML Preformatted"/>
    <w:basedOn w:val="Normln"/>
    <w:rsid w:val="00D60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lostrnky">
    <w:name w:val="page number"/>
    <w:basedOn w:val="Standardnpsmoodstavce"/>
    <w:rsid w:val="00F66FBD"/>
  </w:style>
  <w:style w:type="paragraph" w:customStyle="1" w:styleId="Vchoz">
    <w:name w:val="Výchozí"/>
    <w:rsid w:val="00545199"/>
    <w:pPr>
      <w:widowControl w:val="0"/>
      <w:autoSpaceDE w:val="0"/>
      <w:autoSpaceDN w:val="0"/>
    </w:pPr>
    <w:rPr>
      <w:sz w:val="24"/>
      <w:szCs w:val="24"/>
    </w:rPr>
  </w:style>
  <w:style w:type="character" w:customStyle="1" w:styleId="platne1">
    <w:name w:val="platne1"/>
    <w:basedOn w:val="Standardnpsmoodstavce"/>
    <w:rsid w:val="00826302"/>
  </w:style>
  <w:style w:type="paragraph" w:customStyle="1" w:styleId="Prvniuroven">
    <w:name w:val="Prvni_uroven"/>
    <w:basedOn w:val="Normln"/>
    <w:next w:val="Normln"/>
    <w:rsid w:val="000759C8"/>
    <w:pPr>
      <w:keepNext/>
      <w:keepLines/>
      <w:numPr>
        <w:numId w:val="19"/>
      </w:numPr>
      <w:spacing w:before="480" w:after="240"/>
    </w:pPr>
    <w:rPr>
      <w:b/>
      <w:caps/>
    </w:rPr>
  </w:style>
  <w:style w:type="paragraph" w:customStyle="1" w:styleId="Normln-velk">
    <w:name w:val="Normální - velké"/>
    <w:basedOn w:val="Normln-tun-velk"/>
    <w:rsid w:val="001929AA"/>
    <w:rPr>
      <w:b w:val="0"/>
    </w:rPr>
  </w:style>
  <w:style w:type="paragraph" w:styleId="Revize">
    <w:name w:val="Revision"/>
    <w:hidden/>
    <w:uiPriority w:val="99"/>
    <w:semiHidden/>
    <w:rsid w:val="0097677E"/>
    <w:rPr>
      <w:rFonts w:ascii="Garamond" w:hAnsi="Garamond"/>
      <w:sz w:val="22"/>
      <w:szCs w:val="24"/>
    </w:rPr>
  </w:style>
  <w:style w:type="paragraph" w:customStyle="1" w:styleId="Normln-tun">
    <w:name w:val="Normální - tučně"/>
    <w:basedOn w:val="Normln"/>
    <w:rsid w:val="00352A15"/>
    <w:rPr>
      <w:b/>
    </w:rPr>
  </w:style>
  <w:style w:type="paragraph" w:customStyle="1" w:styleId="Normln-tun-velk">
    <w:name w:val="Normální - tučně - velké"/>
    <w:basedOn w:val="Normln-tun"/>
    <w:rsid w:val="00352A15"/>
    <w:rPr>
      <w:caps/>
    </w:rPr>
  </w:style>
  <w:style w:type="paragraph" w:customStyle="1" w:styleId="Pa3">
    <w:name w:val="Pa3"/>
    <w:basedOn w:val="Normln"/>
    <w:next w:val="Normln"/>
    <w:rsid w:val="00AF48DA"/>
    <w:pPr>
      <w:widowControl/>
      <w:autoSpaceDE w:val="0"/>
      <w:autoSpaceDN w:val="0"/>
      <w:adjustRightInd w:val="0"/>
      <w:spacing w:line="220" w:lineRule="atLeast"/>
      <w:jc w:val="left"/>
    </w:pPr>
    <w:rPr>
      <w:rFonts w:ascii="Arial" w:hAnsi="Arial"/>
    </w:rPr>
  </w:style>
  <w:style w:type="paragraph" w:styleId="Adresanaoblku">
    <w:name w:val="envelope address"/>
    <w:basedOn w:val="Normln"/>
    <w:rsid w:val="001F0CF1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Normlnweb">
    <w:name w:val="Normal (Web)"/>
    <w:basedOn w:val="Normln"/>
    <w:rsid w:val="00E418C1"/>
    <w:pPr>
      <w:widowControl/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Default">
    <w:name w:val="Default"/>
    <w:rsid w:val="000759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rsid w:val="00333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">
    <w:name w:val="platne"/>
    <w:basedOn w:val="Standardnpsmoodstavce"/>
    <w:rsid w:val="0093525C"/>
  </w:style>
  <w:style w:type="paragraph" w:customStyle="1" w:styleId="Druhauroven">
    <w:name w:val="Druha_uroven"/>
    <w:basedOn w:val="Normln"/>
    <w:rsid w:val="00281456"/>
    <w:pPr>
      <w:tabs>
        <w:tab w:val="num" w:pos="851"/>
      </w:tabs>
      <w:spacing w:before="240" w:after="240" w:line="300" w:lineRule="atLeast"/>
      <w:ind w:left="850" w:hanging="493"/>
    </w:pPr>
  </w:style>
  <w:style w:type="paragraph" w:customStyle="1" w:styleId="PrvniurovenCharCharChar">
    <w:name w:val="Prvni_uroven Char Char Char"/>
    <w:basedOn w:val="Normln"/>
    <w:next w:val="DruhaurovenCharCharCharCharChar"/>
    <w:link w:val="PrvniurovenCharCharCharChar"/>
    <w:rsid w:val="00185A11"/>
    <w:pPr>
      <w:keepNext/>
      <w:keepLines/>
      <w:tabs>
        <w:tab w:val="num" w:pos="397"/>
      </w:tabs>
      <w:spacing w:before="480" w:after="240"/>
      <w:ind w:left="397" w:hanging="397"/>
    </w:pPr>
    <w:rPr>
      <w:b/>
      <w:caps/>
    </w:rPr>
  </w:style>
  <w:style w:type="paragraph" w:customStyle="1" w:styleId="DruhaurovenCharCharCharCharChar">
    <w:name w:val="Druha_uroven Char Char Char Char Char"/>
    <w:basedOn w:val="Normln"/>
    <w:link w:val="DruhaurovenCharCharCharCharCharChar"/>
    <w:rsid w:val="00185A11"/>
    <w:pPr>
      <w:tabs>
        <w:tab w:val="num" w:pos="1021"/>
      </w:tabs>
      <w:spacing w:before="240" w:after="240" w:line="300" w:lineRule="atLeast"/>
      <w:ind w:left="1021" w:hanging="624"/>
    </w:pPr>
  </w:style>
  <w:style w:type="character" w:customStyle="1" w:styleId="PrvniurovenCharCharCharChar">
    <w:name w:val="Prvni_uroven Char Char Char Char"/>
    <w:link w:val="PrvniurovenCharCharChar"/>
    <w:rsid w:val="00185A11"/>
    <w:rPr>
      <w:rFonts w:ascii="Garamond" w:hAnsi="Garamond"/>
      <w:b/>
      <w:caps/>
      <w:sz w:val="24"/>
      <w:szCs w:val="24"/>
    </w:rPr>
  </w:style>
  <w:style w:type="character" w:customStyle="1" w:styleId="DruhaurovenCharCharCharCharCharChar">
    <w:name w:val="Druha_uroven Char Char Char Char Char Char"/>
    <w:link w:val="DruhaurovenCharCharCharCharChar"/>
    <w:rsid w:val="00185A11"/>
    <w:rPr>
      <w:rFonts w:ascii="Garamond" w:hAnsi="Garamond"/>
      <w:sz w:val="24"/>
      <w:szCs w:val="24"/>
    </w:rPr>
  </w:style>
  <w:style w:type="character" w:customStyle="1" w:styleId="WW8Num15z0">
    <w:name w:val="WW8Num15z0"/>
    <w:rsid w:val="00852233"/>
    <w:rPr>
      <w:rFonts w:ascii="Symbol" w:hAnsi="Symbol"/>
    </w:rPr>
  </w:style>
  <w:style w:type="paragraph" w:customStyle="1" w:styleId="DruhaurovenCharCharCharChar">
    <w:name w:val="Druha_uroven Char Char Char Char"/>
    <w:basedOn w:val="Normln"/>
    <w:rsid w:val="00852233"/>
    <w:pPr>
      <w:tabs>
        <w:tab w:val="num" w:pos="1021"/>
      </w:tabs>
      <w:spacing w:before="240" w:after="240" w:line="300" w:lineRule="atLeast"/>
      <w:ind w:left="1021" w:hanging="624"/>
    </w:pPr>
  </w:style>
  <w:style w:type="paragraph" w:customStyle="1" w:styleId="DruhaurovenCharCharChar">
    <w:name w:val="Druha_uroven Char Char Char"/>
    <w:basedOn w:val="Normln"/>
    <w:rsid w:val="00852233"/>
    <w:pPr>
      <w:tabs>
        <w:tab w:val="num" w:pos="1021"/>
      </w:tabs>
      <w:spacing w:before="240" w:after="240" w:line="300" w:lineRule="atLeast"/>
      <w:ind w:left="1021" w:hanging="624"/>
    </w:pPr>
  </w:style>
  <w:style w:type="character" w:styleId="Nevyeenzmnka">
    <w:name w:val="Unresolved Mention"/>
    <w:basedOn w:val="Standardnpsmoodstavce"/>
    <w:uiPriority w:val="99"/>
    <w:semiHidden/>
    <w:unhideWhenUsed/>
    <w:rsid w:val="00000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zpskoda@zpskod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.%20Yoda\Desktop\Smlouva_vzor_0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Smlouva_vzor_01.dot</Template>
  <TotalTime>1</TotalTime>
  <Pages>2</Pages>
  <Words>607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Dle ustanovení § 108 odst</vt:lpstr>
    </vt:vector>
  </TitlesOfParts>
  <Company>Hewlett-Packard Company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Dle ustanovení § 108 odst</dc:title>
  <dc:subject/>
  <dc:creator>PK</dc:creator>
  <cp:keywords/>
  <cp:lastModifiedBy>Nováčková  Radka</cp:lastModifiedBy>
  <cp:revision>5</cp:revision>
  <cp:lastPrinted>1899-12-31T23:00:00Z</cp:lastPrinted>
  <dcterms:created xsi:type="dcterms:W3CDTF">2024-02-14T12:40:00Z</dcterms:created>
  <dcterms:modified xsi:type="dcterms:W3CDTF">2024-02-15T11:55:00Z</dcterms:modified>
</cp:coreProperties>
</file>