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665B" w14:textId="77777777" w:rsidR="0042670B" w:rsidRPr="00B64C06" w:rsidRDefault="0042670B" w:rsidP="0042670B">
      <w:pPr>
        <w:pStyle w:val="Nzev"/>
        <w:jc w:val="left"/>
        <w:rPr>
          <w:b w:val="0"/>
          <w:bCs w:val="0"/>
          <w:sz w:val="30"/>
          <w:szCs w:val="30"/>
        </w:rPr>
      </w:pPr>
      <w:r w:rsidRPr="00B64C06">
        <w:rPr>
          <w:sz w:val="30"/>
          <w:szCs w:val="30"/>
        </w:rPr>
        <w:t>SMLOUVA O REALIZACI DIVADELNÍHO PŘEDSTAVENÍ</w:t>
      </w:r>
    </w:p>
    <w:p w14:paraId="1B3D6CB4" w14:textId="77777777"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mezi:</w:t>
      </w:r>
    </w:p>
    <w:p w14:paraId="1E7FFF59" w14:textId="77777777" w:rsidR="0042670B" w:rsidRDefault="0042670B" w:rsidP="0042670B">
      <w:pPr>
        <w:pStyle w:val="Nzev"/>
      </w:pPr>
    </w:p>
    <w:p w14:paraId="38EF04EB" w14:textId="77777777" w:rsidR="00826B5D" w:rsidRPr="001E48FA" w:rsidRDefault="0042670B" w:rsidP="00826B5D">
      <w:pPr>
        <w:rPr>
          <w:b/>
          <w:bCs/>
        </w:rPr>
      </w:pPr>
      <w:r>
        <w:t xml:space="preserve">1. Odběratel:   </w:t>
      </w:r>
      <w:r w:rsidR="00826B5D">
        <w:rPr>
          <w:b/>
          <w:bCs/>
        </w:rPr>
        <w:t>JUPITER club, s.r.o</w:t>
      </w:r>
    </w:p>
    <w:p w14:paraId="449C8E6D" w14:textId="77777777" w:rsidR="00826B5D" w:rsidRPr="001E48FA" w:rsidRDefault="00826B5D" w:rsidP="00826B5D">
      <w:pPr>
        <w:keepNext/>
        <w:outlineLvl w:val="1"/>
      </w:pPr>
      <w:r>
        <w:rPr>
          <w:b/>
          <w:bCs/>
        </w:rPr>
        <w:tab/>
        <w:t xml:space="preserve">         </w:t>
      </w:r>
      <w:r w:rsidRPr="001E48FA">
        <w:rPr>
          <w:b/>
          <w:bCs/>
        </w:rPr>
        <w:t xml:space="preserve">   </w:t>
      </w:r>
      <w:r>
        <w:t>Náměstí 17</w:t>
      </w:r>
    </w:p>
    <w:p w14:paraId="4510CA62" w14:textId="77777777" w:rsidR="00826B5D" w:rsidRPr="001E48FA" w:rsidRDefault="00826B5D" w:rsidP="00826B5D">
      <w:pPr>
        <w:rPr>
          <w:b/>
          <w:bCs/>
        </w:rPr>
      </w:pPr>
      <w:r>
        <w:tab/>
      </w:r>
      <w:r>
        <w:tab/>
        <w:t>594 01  Velké Meziříčí</w:t>
      </w:r>
    </w:p>
    <w:p w14:paraId="3030E2D3" w14:textId="77777777" w:rsidR="00826B5D" w:rsidRPr="001E48FA" w:rsidRDefault="00826B5D" w:rsidP="00826B5D">
      <w:r>
        <w:t xml:space="preserve">                       tel. 566782001,739 000 071</w:t>
      </w:r>
    </w:p>
    <w:p w14:paraId="5E7A8E98" w14:textId="77777777" w:rsidR="00826B5D" w:rsidRDefault="00826B5D" w:rsidP="00826B5D">
      <w:r>
        <w:t xml:space="preserve">                       IČO: 46967036</w:t>
      </w:r>
    </w:p>
    <w:p w14:paraId="1EBD442C" w14:textId="77777777" w:rsidR="00826B5D" w:rsidRPr="001E48FA" w:rsidRDefault="00826B5D" w:rsidP="00826B5D">
      <w:r>
        <w:tab/>
        <w:t xml:space="preserve">           DIČ: CZ46967036</w:t>
      </w:r>
      <w:r w:rsidRPr="001E48FA">
        <w:tab/>
      </w:r>
      <w:r w:rsidRPr="001E48FA">
        <w:tab/>
      </w:r>
      <w:r w:rsidRPr="001E48FA">
        <w:tab/>
      </w:r>
      <w:r w:rsidRPr="001E48FA">
        <w:tab/>
      </w:r>
      <w:r w:rsidRPr="001E48FA">
        <w:tab/>
        <w:t xml:space="preserve">          </w:t>
      </w:r>
    </w:p>
    <w:p w14:paraId="5DED157D" w14:textId="77777777" w:rsidR="00826B5D" w:rsidRPr="001E48FA" w:rsidRDefault="00826B5D" w:rsidP="00826B5D">
      <w:r>
        <w:tab/>
        <w:t xml:space="preserve">           Zastoupen jednatelem Mgr.Milanem Dufkem</w:t>
      </w:r>
    </w:p>
    <w:p w14:paraId="6B5E3D84" w14:textId="77777777" w:rsidR="00826B5D" w:rsidRPr="001E48FA" w:rsidRDefault="00826B5D" w:rsidP="00826B5D">
      <w:r>
        <w:t xml:space="preserve">                     </w:t>
      </w:r>
      <w:r w:rsidRPr="001E48FA">
        <w:t xml:space="preserve">       (dále jen „pořadatel“)</w:t>
      </w:r>
    </w:p>
    <w:p w14:paraId="6D02D363" w14:textId="77777777" w:rsidR="0042670B" w:rsidRDefault="0042670B" w:rsidP="00E42F65"/>
    <w:p w14:paraId="207477B3" w14:textId="77777777" w:rsidR="0042670B" w:rsidRDefault="0042670B" w:rsidP="0042670B">
      <w:r>
        <w:t xml:space="preserve">                                  </w:t>
      </w:r>
    </w:p>
    <w:p w14:paraId="2F20D5E3" w14:textId="77777777" w:rsidR="0042670B" w:rsidRDefault="0042670B" w:rsidP="0042670B">
      <w:r>
        <w:t xml:space="preserve">2. Dodavatel:  </w:t>
      </w:r>
      <w:r>
        <w:rPr>
          <w:b/>
          <w:bCs/>
        </w:rPr>
        <w:t>HAMLET PRODUCTION, a.s.</w:t>
      </w:r>
    </w:p>
    <w:p w14:paraId="19BA205C" w14:textId="77777777" w:rsidR="0042670B" w:rsidRDefault="0042670B" w:rsidP="0042670B">
      <w:pPr>
        <w:ind w:left="708" w:firstLine="708"/>
      </w:pPr>
      <w:r>
        <w:t>Jungmannova 9, 110 00 Praha 1</w:t>
      </w:r>
    </w:p>
    <w:p w14:paraId="14783A6C" w14:textId="77777777" w:rsidR="0042670B" w:rsidRDefault="0042670B" w:rsidP="0042670B">
      <w:pPr>
        <w:ind w:left="708" w:firstLine="708"/>
      </w:pPr>
      <w:r>
        <w:t xml:space="preserve">IČO: 25731262, DIČ: CZ25731262 </w:t>
      </w:r>
    </w:p>
    <w:p w14:paraId="63660245" w14:textId="77777777" w:rsidR="0042670B" w:rsidRDefault="0042670B" w:rsidP="0042670B">
      <w:pPr>
        <w:ind w:left="708" w:firstLine="708"/>
      </w:pPr>
      <w:r>
        <w:t>zastoupen: Michalem Kocourkem</w:t>
      </w:r>
    </w:p>
    <w:p w14:paraId="5B720461" w14:textId="77AAF082" w:rsidR="0042670B" w:rsidRDefault="0042670B" w:rsidP="0042670B">
      <w:pPr>
        <w:ind w:left="708" w:firstLine="708"/>
      </w:pPr>
      <w:r>
        <w:t xml:space="preserve">Tel/fax: </w:t>
      </w:r>
      <w:r w:rsidR="006F770C">
        <w:t>…</w:t>
      </w:r>
    </w:p>
    <w:p w14:paraId="401EEBFC" w14:textId="5148F736" w:rsidR="0042670B" w:rsidRDefault="0042670B" w:rsidP="0042670B">
      <w:r>
        <w:tab/>
      </w:r>
      <w:r>
        <w:tab/>
        <w:t xml:space="preserve">Kontaktní osoby: </w:t>
      </w:r>
      <w:r w:rsidR="006F770C">
        <w:t>…</w:t>
      </w:r>
    </w:p>
    <w:p w14:paraId="7D4FE7DA" w14:textId="77777777" w:rsidR="0042670B" w:rsidRDefault="0042670B" w:rsidP="0042670B">
      <w:r>
        <w:tab/>
      </w:r>
      <w:r>
        <w:tab/>
        <w:t>(dále jen „HAMLET PRODUCTION“)</w:t>
      </w:r>
    </w:p>
    <w:p w14:paraId="7D7E9712" w14:textId="77777777" w:rsidR="0042670B" w:rsidRDefault="0042670B" w:rsidP="0042670B"/>
    <w:p w14:paraId="7C76778F" w14:textId="77777777" w:rsidR="0042670B" w:rsidRDefault="0042670B" w:rsidP="0042670B"/>
    <w:p w14:paraId="67D5AA0C" w14:textId="77777777" w:rsidR="0042670B" w:rsidRDefault="0042670B" w:rsidP="0042670B">
      <w:pPr>
        <w:numPr>
          <w:ilvl w:val="0"/>
          <w:numId w:val="1"/>
        </w:numPr>
        <w:rPr>
          <w:b/>
          <w:bCs/>
        </w:rPr>
      </w:pPr>
      <w:r>
        <w:rPr>
          <w:b/>
          <w:bCs/>
        </w:rPr>
        <w:t>Předmět smlouvy</w:t>
      </w:r>
    </w:p>
    <w:p w14:paraId="0AE98D5E" w14:textId="77777777" w:rsidR="0042670B" w:rsidRDefault="0042670B" w:rsidP="0042670B">
      <w:pPr>
        <w:ind w:left="1440"/>
        <w:rPr>
          <w:b/>
          <w:bCs/>
        </w:rPr>
      </w:pPr>
    </w:p>
    <w:p w14:paraId="3CE0FE0E" w14:textId="77777777"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14:paraId="1E7F2DB0" w14:textId="77777777" w:rsidR="0042670B" w:rsidRDefault="0042670B" w:rsidP="0042670B">
      <w:pPr>
        <w:ind w:left="360"/>
      </w:pPr>
    </w:p>
    <w:p w14:paraId="1008812C" w14:textId="77777777" w:rsidR="0042670B" w:rsidRDefault="0042670B" w:rsidP="0042670B">
      <w:pPr>
        <w:ind w:left="360"/>
      </w:pPr>
    </w:p>
    <w:p w14:paraId="31502C5C" w14:textId="77777777" w:rsidR="0042670B" w:rsidRDefault="0042670B" w:rsidP="0042670B">
      <w:pPr>
        <w:numPr>
          <w:ilvl w:val="0"/>
          <w:numId w:val="1"/>
        </w:numPr>
        <w:rPr>
          <w:b/>
          <w:bCs/>
        </w:rPr>
      </w:pPr>
      <w:r>
        <w:rPr>
          <w:b/>
          <w:bCs/>
        </w:rPr>
        <w:t xml:space="preserve">Specifikace divadelního představení </w:t>
      </w:r>
    </w:p>
    <w:p w14:paraId="6BC281D0" w14:textId="77777777" w:rsidR="0042670B" w:rsidRDefault="0042670B" w:rsidP="0042670B">
      <w:pPr>
        <w:ind w:left="1080"/>
        <w:rPr>
          <w:b/>
          <w:bCs/>
        </w:rPr>
      </w:pPr>
    </w:p>
    <w:p w14:paraId="1FFAF1D7" w14:textId="77777777" w:rsidR="00190897" w:rsidRPr="00A835AF" w:rsidRDefault="00190897" w:rsidP="00190897">
      <w:pPr>
        <w:ind w:left="360"/>
        <w:rPr>
          <w:b/>
        </w:rPr>
      </w:pPr>
      <w:r>
        <w:t xml:space="preserve">název :      </w:t>
      </w:r>
      <w:r w:rsidRPr="00A835AF">
        <w:rPr>
          <w:b/>
        </w:rPr>
        <w:t>Veletoč</w:t>
      </w:r>
    </w:p>
    <w:p w14:paraId="791C8085" w14:textId="77777777" w:rsidR="00190897" w:rsidRDefault="00190897" w:rsidP="00190897">
      <w:pPr>
        <w:ind w:left="360"/>
      </w:pPr>
      <w:r>
        <w:t>autor:        Iva Janžurová</w:t>
      </w:r>
    </w:p>
    <w:p w14:paraId="557B7017" w14:textId="77777777" w:rsidR="00190897" w:rsidRDefault="00190897" w:rsidP="00190897">
      <w:pPr>
        <w:ind w:left="360"/>
      </w:pPr>
      <w:r>
        <w:t>režie:         Šimon Caban</w:t>
      </w:r>
    </w:p>
    <w:p w14:paraId="7B881345" w14:textId="77777777" w:rsidR="00190897" w:rsidRDefault="00190897" w:rsidP="00190897">
      <w:pPr>
        <w:ind w:left="360"/>
      </w:pPr>
      <w:r>
        <w:t>Obsazení:  I. Janžurová, E. Holubová, S. Remundová, M. Roden, P. Pálek/A. Bílík</w:t>
      </w:r>
    </w:p>
    <w:p w14:paraId="2E583401" w14:textId="77777777" w:rsidR="00190897" w:rsidRDefault="00190897" w:rsidP="00190897">
      <w:pPr>
        <w:ind w:left="360"/>
      </w:pPr>
      <w:r>
        <w:t>(dále jen  „DP“)</w:t>
      </w:r>
      <w:r w:rsidRPr="004A147E">
        <w:t xml:space="preserve"> </w:t>
      </w:r>
    </w:p>
    <w:p w14:paraId="08CFE09C" w14:textId="77777777" w:rsidR="0042670B" w:rsidRDefault="0042670B" w:rsidP="0042670B">
      <w:pPr>
        <w:ind w:left="360"/>
      </w:pPr>
    </w:p>
    <w:p w14:paraId="29E876C6" w14:textId="77777777" w:rsidR="0042670B" w:rsidRDefault="0042670B" w:rsidP="0042670B">
      <w:pPr>
        <w:ind w:left="360"/>
      </w:pPr>
    </w:p>
    <w:p w14:paraId="562142F3" w14:textId="77777777" w:rsidR="0042670B" w:rsidRDefault="0042670B" w:rsidP="0042670B">
      <w:pPr>
        <w:numPr>
          <w:ilvl w:val="0"/>
          <w:numId w:val="1"/>
        </w:numPr>
        <w:rPr>
          <w:b/>
          <w:bCs/>
        </w:rPr>
      </w:pPr>
      <w:r>
        <w:rPr>
          <w:b/>
          <w:bCs/>
        </w:rPr>
        <w:t>Místní a časové údaje:</w:t>
      </w:r>
    </w:p>
    <w:p w14:paraId="551246E2" w14:textId="77777777" w:rsidR="0042670B" w:rsidRDefault="0042670B" w:rsidP="0042670B">
      <w:pPr>
        <w:ind w:left="360"/>
      </w:pPr>
    </w:p>
    <w:p w14:paraId="39362771" w14:textId="77777777" w:rsidR="0042670B" w:rsidRPr="00B33A79" w:rsidRDefault="0042670B" w:rsidP="0042670B">
      <w:pPr>
        <w:ind w:left="360"/>
      </w:pPr>
      <w:r w:rsidRPr="00B33A79">
        <w:t xml:space="preserve">počet představení DP:    </w:t>
      </w:r>
      <w:r w:rsidRPr="00B33A79">
        <w:tab/>
      </w:r>
      <w:r w:rsidRPr="00B33A79">
        <w:tab/>
        <w:t>1</w:t>
      </w:r>
    </w:p>
    <w:p w14:paraId="6D93DDA2" w14:textId="00138E65" w:rsidR="0042670B" w:rsidRPr="00AA364A" w:rsidRDefault="0042670B" w:rsidP="0042670B">
      <w:pPr>
        <w:ind w:left="360"/>
        <w:rPr>
          <w:bCs/>
        </w:rPr>
      </w:pPr>
      <w:r w:rsidRPr="00B33A79">
        <w:t xml:space="preserve">místo (a) představení DP:  </w:t>
      </w:r>
      <w:r>
        <w:tab/>
      </w:r>
      <w:r w:rsidR="00826B5D" w:rsidRPr="00703323">
        <w:rPr>
          <w:b/>
        </w:rPr>
        <w:t>JUPITER club – Velké Meziříčí</w:t>
      </w:r>
    </w:p>
    <w:p w14:paraId="5CAA89E9" w14:textId="695CA6C9" w:rsidR="0042670B" w:rsidRDefault="0042670B" w:rsidP="0042670B">
      <w:pPr>
        <w:ind w:left="360"/>
      </w:pPr>
      <w:r w:rsidRPr="00B33A79">
        <w:t xml:space="preserve">datum a čas počátku DP:   </w:t>
      </w:r>
      <w:r w:rsidRPr="00B33A79">
        <w:tab/>
      </w:r>
      <w:r w:rsidR="00826B5D">
        <w:t>21.3.2024 – 19.3</w:t>
      </w:r>
      <w:r>
        <w:t>0 hodin</w:t>
      </w:r>
    </w:p>
    <w:p w14:paraId="15798571" w14:textId="77777777" w:rsidR="0042670B" w:rsidRDefault="0042670B" w:rsidP="0042670B">
      <w:pPr>
        <w:ind w:left="360"/>
      </w:pPr>
      <w:r>
        <w:tab/>
      </w:r>
      <w:r>
        <w:tab/>
      </w:r>
    </w:p>
    <w:p w14:paraId="7200F2B3" w14:textId="77777777" w:rsidR="0042670B" w:rsidRDefault="0042670B" w:rsidP="0042670B">
      <w:pPr>
        <w:rPr>
          <w:b/>
        </w:rPr>
      </w:pPr>
    </w:p>
    <w:p w14:paraId="296BB524" w14:textId="77777777" w:rsidR="0042670B" w:rsidRDefault="0042670B" w:rsidP="0042670B">
      <w:pPr>
        <w:numPr>
          <w:ilvl w:val="0"/>
          <w:numId w:val="1"/>
        </w:numPr>
        <w:rPr>
          <w:b/>
          <w:bCs/>
        </w:rPr>
      </w:pPr>
      <w:r>
        <w:rPr>
          <w:b/>
          <w:bCs/>
        </w:rPr>
        <w:t>Technické podmínky pro realizaci DP</w:t>
      </w:r>
    </w:p>
    <w:p w14:paraId="2410E026" w14:textId="77777777" w:rsidR="0042670B" w:rsidRDefault="0042670B" w:rsidP="0042670B">
      <w:pPr>
        <w:ind w:left="1080"/>
        <w:rPr>
          <w:b/>
          <w:bCs/>
        </w:rPr>
      </w:pPr>
    </w:p>
    <w:p w14:paraId="3673E2E1" w14:textId="77777777" w:rsidR="0042670B" w:rsidRDefault="0042670B" w:rsidP="0042670B">
      <w:r>
        <w:t xml:space="preserve">      </w:t>
      </w:r>
    </w:p>
    <w:p w14:paraId="4EBDFD37" w14:textId="4EAB1186" w:rsidR="00190897" w:rsidRDefault="00190897" w:rsidP="006F770C">
      <w:r>
        <w:lastRenderedPageBreak/>
        <w:t xml:space="preserve">pověřený zástupce pořadatele v místě konání: </w:t>
      </w:r>
      <w:r w:rsidR="006F770C">
        <w:t>…</w:t>
      </w:r>
    </w:p>
    <w:p w14:paraId="69A81619" w14:textId="77777777" w:rsidR="00190897" w:rsidRDefault="00190897" w:rsidP="00190897">
      <w:pPr>
        <w:pStyle w:val="Zkladntextodsazen"/>
      </w:pPr>
      <w:r w:rsidRPr="00190897">
        <w:rPr>
          <w:b/>
        </w:rPr>
        <w:t>jeviště, výprava, rekvizity:</w:t>
      </w:r>
      <w:r>
        <w:t xml:space="preserve">        jeviště o min. rozměrech 7 x 7m, min výška 5 m.</w:t>
      </w:r>
    </w:p>
    <w:p w14:paraId="7064A53B" w14:textId="77777777" w:rsidR="00190897" w:rsidRDefault="00190897" w:rsidP="00190897">
      <w:pPr>
        <w:pStyle w:val="Zkladntextodsazen"/>
      </w:pPr>
      <w:r w:rsidRPr="00190897">
        <w:rPr>
          <w:b/>
        </w:rPr>
        <w:t>výkryty jeviště:</w:t>
      </w:r>
      <w:r>
        <w:tab/>
        <w:t xml:space="preserve">horizont černý, šály </w:t>
      </w:r>
    </w:p>
    <w:p w14:paraId="6023B4B4" w14:textId="77777777" w:rsidR="00190897" w:rsidRDefault="00190897" w:rsidP="00190897">
      <w:pPr>
        <w:pStyle w:val="Zkladntextodsazen"/>
      </w:pPr>
      <w:r>
        <w:tab/>
      </w:r>
      <w:r>
        <w:tab/>
      </w:r>
      <w:r>
        <w:tab/>
      </w:r>
    </w:p>
    <w:p w14:paraId="54D8495D" w14:textId="77777777" w:rsidR="00190897" w:rsidRPr="00190897" w:rsidRDefault="00190897" w:rsidP="00190897">
      <w:pPr>
        <w:pStyle w:val="Zkladntextodsazen"/>
        <w:rPr>
          <w:b/>
        </w:rPr>
      </w:pPr>
      <w:r w:rsidRPr="00190897">
        <w:rPr>
          <w:b/>
        </w:rPr>
        <w:t>ZVUK:</w:t>
      </w:r>
    </w:p>
    <w:p w14:paraId="088344D0" w14:textId="77777777" w:rsidR="00190897" w:rsidRDefault="00190897" w:rsidP="00190897">
      <w:pPr>
        <w:pStyle w:val="Zkladntextodsazen"/>
      </w:pPr>
      <w:r w:rsidRPr="00190897">
        <w:rPr>
          <w:b/>
        </w:rPr>
        <w:t>přivezeme si:</w:t>
      </w:r>
      <w:r>
        <w:tab/>
        <w:t>SD Player – vystup 4x Jack 4,5</w:t>
      </w:r>
    </w:p>
    <w:p w14:paraId="2EF392BD" w14:textId="77777777" w:rsidR="00190897" w:rsidRDefault="00190897" w:rsidP="00190897">
      <w:pPr>
        <w:pStyle w:val="Zkladntextodsazen"/>
      </w:pPr>
      <w:r w:rsidRPr="00190897">
        <w:rPr>
          <w:b/>
        </w:rPr>
        <w:t>požadujem</w:t>
      </w:r>
      <w:r>
        <w:rPr>
          <w:b/>
        </w:rPr>
        <w:t>e</w:t>
      </w:r>
      <w:r w:rsidRPr="00190897">
        <w:rPr>
          <w:b/>
        </w:rPr>
        <w:t>:</w:t>
      </w:r>
      <w:r>
        <w:tab/>
        <w:t>zvuková režie s neskresleným poslechem a výhledem na jeviště</w:t>
      </w:r>
    </w:p>
    <w:p w14:paraId="515138D2" w14:textId="77777777" w:rsidR="00190897" w:rsidRDefault="00190897" w:rsidP="00190897">
      <w:pPr>
        <w:pStyle w:val="Zkladntextodsazen"/>
      </w:pPr>
      <w:r>
        <w:tab/>
        <w:t>P.A. do sálu minimálně 2x 500 W RMS (cca 4-6W na diváka)</w:t>
      </w:r>
    </w:p>
    <w:p w14:paraId="33FDBA2A" w14:textId="77777777" w:rsidR="00190897" w:rsidRDefault="00190897" w:rsidP="00190897">
      <w:pPr>
        <w:pStyle w:val="Zkladntextodsazen"/>
      </w:pPr>
      <w:r>
        <w:tab/>
        <w:t>2x odposlechové reproduktory (ideálně mobilní nebo zavěšené v portálu)</w:t>
      </w:r>
    </w:p>
    <w:p w14:paraId="27DBA9FC" w14:textId="77777777" w:rsidR="00190897" w:rsidRDefault="00190897" w:rsidP="00190897">
      <w:pPr>
        <w:pStyle w:val="Zkladntextodsazen"/>
      </w:pPr>
      <w:r>
        <w:tab/>
        <w:t>- je nutné, aby každý odposlech měl vlastní ovladatelnou cestu (aux nebo group)</w:t>
      </w:r>
    </w:p>
    <w:p w14:paraId="31150263" w14:textId="77777777" w:rsidR="00190897" w:rsidRDefault="00190897" w:rsidP="00190897">
      <w:pPr>
        <w:pStyle w:val="Zkladntextodsazen"/>
      </w:pPr>
      <w:r>
        <w:tab/>
        <w:t>- je nutné, aby byly klipy zapojeny POSTFADER</w:t>
      </w:r>
    </w:p>
    <w:p w14:paraId="0E0961A4" w14:textId="77777777" w:rsidR="00190897" w:rsidRDefault="00190897" w:rsidP="00190897">
      <w:pPr>
        <w:pStyle w:val="Zkladntextodsazen"/>
      </w:pPr>
      <w:r>
        <w:tab/>
        <w:t>SUBWOOFER potěší (není podmínkou, ale nějaké basy by měly hrát)</w:t>
      </w:r>
      <w:r>
        <w:tab/>
      </w:r>
      <w:r>
        <w:tab/>
      </w:r>
    </w:p>
    <w:p w14:paraId="18F3839B" w14:textId="279594B3" w:rsidR="00190897" w:rsidRDefault="00190897" w:rsidP="00190897">
      <w:pPr>
        <w:pStyle w:val="Zkladntextodsazen"/>
        <w:rPr>
          <w:b/>
        </w:rPr>
      </w:pPr>
      <w:r>
        <w:tab/>
      </w:r>
      <w:r>
        <w:rPr>
          <w:b/>
        </w:rPr>
        <w:t xml:space="preserve">kontakt na zvukaře </w:t>
      </w:r>
      <w:r w:rsidR="006F770C">
        <w:rPr>
          <w:b/>
        </w:rPr>
        <w:t>…</w:t>
      </w:r>
    </w:p>
    <w:p w14:paraId="510C9F88" w14:textId="77777777" w:rsidR="00190897" w:rsidRDefault="00190897" w:rsidP="00190897">
      <w:pPr>
        <w:pStyle w:val="Zkladntextodsazen"/>
      </w:pPr>
      <w:r w:rsidRPr="00190897">
        <w:rPr>
          <w:b/>
        </w:rPr>
        <w:t>SVĚTLA:</w:t>
      </w:r>
      <w:r>
        <w:tab/>
        <w:t>ze sálu – min. 12ks ref. 1000W NE PAR</w:t>
      </w:r>
    </w:p>
    <w:p w14:paraId="6C511685" w14:textId="77777777" w:rsidR="00190897" w:rsidRDefault="00190897" w:rsidP="00190897">
      <w:pPr>
        <w:pStyle w:val="Zkladntextodsazen"/>
      </w:pPr>
      <w:r>
        <w:tab/>
        <w:t>každý samostatně ovládaný</w:t>
      </w:r>
      <w:r>
        <w:tab/>
        <w:t xml:space="preserve"> </w:t>
      </w:r>
    </w:p>
    <w:p w14:paraId="7DD9DEA7" w14:textId="77777777" w:rsidR="00190897" w:rsidRDefault="00190897" w:rsidP="00190897">
      <w:pPr>
        <w:pStyle w:val="Zkladntextodsazen"/>
      </w:pPr>
      <w:r>
        <w:tab/>
        <w:t>z portálu – levý min. 3x reflektor</w:t>
      </w:r>
    </w:p>
    <w:p w14:paraId="2A3FB411" w14:textId="77777777" w:rsidR="00190897" w:rsidRDefault="00190897" w:rsidP="00190897">
      <w:pPr>
        <w:pStyle w:val="Zkladntextodsazen"/>
      </w:pPr>
      <w:r>
        <w:tab/>
      </w:r>
      <w:r>
        <w:tab/>
      </w:r>
      <w:r>
        <w:tab/>
        <w:t xml:space="preserve">     pravý min. 3x reflektor</w:t>
      </w:r>
      <w:r>
        <w:tab/>
      </w:r>
    </w:p>
    <w:p w14:paraId="68EBAC57" w14:textId="77777777" w:rsidR="00190897" w:rsidRDefault="00190897" w:rsidP="00190897">
      <w:pPr>
        <w:pStyle w:val="Zkladntextodsazen"/>
      </w:pPr>
      <w:r>
        <w:tab/>
        <w:t>jevištní most – min. 3x reflektor</w:t>
      </w:r>
    </w:p>
    <w:p w14:paraId="343F8057" w14:textId="77777777" w:rsidR="00190897" w:rsidRDefault="00190897" w:rsidP="00190897">
      <w:pPr>
        <w:pStyle w:val="Zkladntextodsazen"/>
      </w:pPr>
      <w:r>
        <w:tab/>
        <w:t>oranžové filtry</w:t>
      </w:r>
    </w:p>
    <w:p w14:paraId="032B5151" w14:textId="77777777" w:rsidR="00190897" w:rsidRDefault="00190897" w:rsidP="00190897">
      <w:pPr>
        <w:pStyle w:val="Zkladntextodsazen"/>
      </w:pPr>
      <w:r>
        <w:tab/>
        <w:t xml:space="preserve">osvětlovací kabina s výhledem na jeviště – NE z portálu </w:t>
      </w:r>
    </w:p>
    <w:p w14:paraId="2FDB3D62" w14:textId="77777777" w:rsidR="00190897" w:rsidRDefault="00190897" w:rsidP="00190897">
      <w:pPr>
        <w:pStyle w:val="Zkladntextodsazen"/>
      </w:pPr>
      <w:r>
        <w:tab/>
        <w:t>osvětlovací pult  -  min 8 Submaster</w:t>
      </w:r>
    </w:p>
    <w:p w14:paraId="08CEB1D9" w14:textId="669ED5DA" w:rsidR="00190897" w:rsidRPr="00374ED8" w:rsidRDefault="00190897" w:rsidP="00190897">
      <w:pPr>
        <w:pStyle w:val="Zkladntextodsazen"/>
        <w:rPr>
          <w:b/>
        </w:rPr>
      </w:pPr>
      <w:r>
        <w:tab/>
      </w:r>
      <w:r w:rsidR="003C0E13">
        <w:rPr>
          <w:b/>
        </w:rPr>
        <w:t xml:space="preserve">kontakt na zvukaře </w:t>
      </w:r>
      <w:r w:rsidR="006F770C">
        <w:rPr>
          <w:b/>
        </w:rPr>
        <w:t>…</w:t>
      </w:r>
    </w:p>
    <w:p w14:paraId="7C8982C2" w14:textId="77777777" w:rsidR="00190897" w:rsidRDefault="00190897" w:rsidP="00190897">
      <w:pPr>
        <w:pStyle w:val="Zkladntextodsazen"/>
      </w:pPr>
      <w:r>
        <w:rPr>
          <w:b/>
        </w:rPr>
        <w:t>TECH.PERSONÁL</w:t>
      </w:r>
      <w:r w:rsidRPr="00190897">
        <w:rPr>
          <w:b/>
        </w:rPr>
        <w:t>:</w:t>
      </w:r>
      <w:r>
        <w:t xml:space="preserve">               1 technik – světla, zvuk, 2 osoby – výpomoc při nakládání/ vykládání kulis,</w:t>
      </w:r>
    </w:p>
    <w:p w14:paraId="426A3DC5" w14:textId="77777777" w:rsidR="00190897" w:rsidRDefault="00190897" w:rsidP="00190897">
      <w:pPr>
        <w:ind w:left="2712" w:firstLine="708"/>
      </w:pPr>
      <w:r>
        <w:t>Doba příjezdu:</w:t>
      </w:r>
      <w:r>
        <w:rPr>
          <w:b/>
        </w:rPr>
        <w:t xml:space="preserve"> cca 3 hodiny před představením</w:t>
      </w:r>
    </w:p>
    <w:p w14:paraId="00D07A9F" w14:textId="6AD5AFA8" w:rsidR="00190897" w:rsidRPr="00374ED8" w:rsidRDefault="00190897" w:rsidP="00190897">
      <w:pPr>
        <w:pStyle w:val="Zkladntextodsazen"/>
        <w:rPr>
          <w:b/>
        </w:rPr>
      </w:pPr>
      <w:r>
        <w:tab/>
      </w:r>
      <w:r w:rsidRPr="00374ED8">
        <w:rPr>
          <w:b/>
        </w:rPr>
        <w:t xml:space="preserve">kontakt na technika </w:t>
      </w:r>
      <w:r w:rsidR="006F770C">
        <w:rPr>
          <w:b/>
        </w:rPr>
        <w:t>…</w:t>
      </w:r>
    </w:p>
    <w:p w14:paraId="58FCE73F" w14:textId="77777777" w:rsidR="00190897" w:rsidRDefault="00190897" w:rsidP="00190897">
      <w:pPr>
        <w:ind w:left="3420" w:hanging="3060"/>
      </w:pPr>
      <w:r w:rsidRPr="00190897">
        <w:rPr>
          <w:b/>
        </w:rPr>
        <w:t>ŠATNY:</w:t>
      </w:r>
      <w:r>
        <w:t xml:space="preserve">                                     2 šatny co nejblíže jeviště a WC (samostatné toalety pro účinkující), 1-2 sprchy s tekoucí teplou vodou</w:t>
      </w:r>
    </w:p>
    <w:p w14:paraId="794052A5" w14:textId="1AD62026" w:rsidR="00E92A70" w:rsidRPr="00E92A70" w:rsidRDefault="00E92A70" w:rsidP="00190897">
      <w:pPr>
        <w:ind w:left="3420" w:hanging="3060"/>
      </w:pPr>
      <w:r>
        <w:rPr>
          <w:b/>
        </w:rPr>
        <w:tab/>
      </w:r>
      <w:r>
        <w:t>p</w:t>
      </w:r>
      <w:r w:rsidRPr="00E92A70">
        <w:t>erlivá</w:t>
      </w:r>
      <w:r>
        <w:t xml:space="preserve"> </w:t>
      </w:r>
      <w:r w:rsidRPr="00E92A70">
        <w:t>+</w:t>
      </w:r>
      <w:r>
        <w:t xml:space="preserve"> </w:t>
      </w:r>
      <w:r w:rsidRPr="00E92A70">
        <w:t>neperlivá voda,</w:t>
      </w:r>
      <w:r>
        <w:t xml:space="preserve"> Coca cola,</w:t>
      </w:r>
      <w:r w:rsidRPr="00E92A70">
        <w:t xml:space="preserve"> káva</w:t>
      </w:r>
      <w:r w:rsidR="003C0E13">
        <w:t>, čaj</w:t>
      </w:r>
    </w:p>
    <w:p w14:paraId="33AF8BCA" w14:textId="77777777" w:rsidR="00190897" w:rsidRDefault="00190897" w:rsidP="0042670B"/>
    <w:p w14:paraId="709283FF" w14:textId="77777777" w:rsidR="0042670B" w:rsidRDefault="0042670B" w:rsidP="0042670B">
      <w:pPr>
        <w:numPr>
          <w:ilvl w:val="0"/>
          <w:numId w:val="2"/>
        </w:numPr>
        <w:rPr>
          <w:b/>
          <w:bCs/>
        </w:rPr>
      </w:pPr>
      <w:r>
        <w:rPr>
          <w:b/>
          <w:bCs/>
        </w:rPr>
        <w:t xml:space="preserve">  Doprava</w:t>
      </w:r>
    </w:p>
    <w:p w14:paraId="3FDEAFA5" w14:textId="7209A661" w:rsidR="0042670B" w:rsidRDefault="0042670B" w:rsidP="0042670B">
      <w:pPr>
        <w:ind w:left="360"/>
      </w:pPr>
      <w:r>
        <w:t xml:space="preserve"> doprava umělců:        </w:t>
      </w:r>
      <w:r w:rsidR="00BB6CCA">
        <w:t xml:space="preserve"> </w:t>
      </w:r>
      <w:r w:rsidR="00826B5D">
        <w:t xml:space="preserve">              1× osobní vůz á </w:t>
      </w:r>
      <w:r w:rsidR="006F770C">
        <w:t>…</w:t>
      </w:r>
      <w:r>
        <w:t>,- Kč/ km</w:t>
      </w:r>
    </w:p>
    <w:p w14:paraId="5D0516E5" w14:textId="4816BC4D" w:rsidR="0042670B" w:rsidRDefault="0042670B" w:rsidP="0042670B">
      <w:pPr>
        <w:pStyle w:val="Zkladntextodsazen"/>
      </w:pPr>
      <w:r>
        <w:t xml:space="preserve"> doprava stavby a tech</w:t>
      </w:r>
      <w:r w:rsidR="00826B5D">
        <w:t xml:space="preserve">niky:       1× nákladní vůz á </w:t>
      </w:r>
      <w:r w:rsidR="006F770C">
        <w:t>…</w:t>
      </w:r>
      <w:r>
        <w:t>,- Kč/km (včetně čekání)</w:t>
      </w:r>
    </w:p>
    <w:p w14:paraId="274C33BF" w14:textId="77777777" w:rsidR="0042670B" w:rsidRDefault="0042670B" w:rsidP="0042670B">
      <w:pPr>
        <w:ind w:left="3420" w:hanging="3060"/>
      </w:pPr>
    </w:p>
    <w:p w14:paraId="3169F716" w14:textId="77777777" w:rsidR="0042670B" w:rsidRDefault="0042670B" w:rsidP="0042670B">
      <w:pPr>
        <w:ind w:left="3420" w:hanging="3060"/>
      </w:pPr>
    </w:p>
    <w:p w14:paraId="4938D285" w14:textId="77777777" w:rsidR="0042670B" w:rsidRDefault="0042670B" w:rsidP="0042670B">
      <w:pPr>
        <w:numPr>
          <w:ilvl w:val="0"/>
          <w:numId w:val="2"/>
        </w:numPr>
        <w:rPr>
          <w:b/>
          <w:bCs/>
        </w:rPr>
      </w:pPr>
      <w:r>
        <w:rPr>
          <w:b/>
          <w:bCs/>
        </w:rPr>
        <w:t>Povinnosti smluvních stran</w:t>
      </w:r>
    </w:p>
    <w:p w14:paraId="23F115C1" w14:textId="77777777" w:rsidR="0042670B" w:rsidRDefault="0042670B" w:rsidP="0042670B">
      <w:pPr>
        <w:ind w:left="1440"/>
        <w:rPr>
          <w:b/>
          <w:bCs/>
        </w:rPr>
      </w:pPr>
    </w:p>
    <w:p w14:paraId="72DC53FE" w14:textId="77777777" w:rsidR="0042670B" w:rsidRDefault="0042670B" w:rsidP="0042670B">
      <w:pPr>
        <w:numPr>
          <w:ilvl w:val="1"/>
          <w:numId w:val="2"/>
        </w:numPr>
        <w:jc w:val="both"/>
      </w:pPr>
      <w:r>
        <w:t>HAMLET PRODUCTION, která je producentem inscenace  divadelního představení specifikovaného ve čl. 2 této smlouvy, zajistí jeho předvedení v počtu, místě(ch) a čase(ch) sjednaných ve čl. 3 této smlouvy.</w:t>
      </w:r>
    </w:p>
    <w:p w14:paraId="098F3109" w14:textId="77777777" w:rsidR="0042670B" w:rsidRDefault="0042670B" w:rsidP="0042670B">
      <w:pPr>
        <w:numPr>
          <w:ilvl w:val="1"/>
          <w:numId w:val="2"/>
        </w:numPr>
        <w:jc w:val="both"/>
      </w:pPr>
      <w:r>
        <w:t xml:space="preserve">POŘADATEL je povinen beze zbytku zajistit technické podmínky sjednané ve čl. 4 této smlouvy, přičemž zajištění odpovídajícího ubytování, technických a ostatních podmínek a dodání, příp. zapůjčení věcí uvedených v čl. 4 této smlouvy je výlučnou povinností </w:t>
      </w:r>
      <w:r>
        <w:lastRenderedPageBreak/>
        <w:t>POŘADATELE a náklady s tím spojené jdou k jeho tíži a nejsou tedy součástí dále sjednané smluvní ceny.</w:t>
      </w:r>
    </w:p>
    <w:p w14:paraId="5558E030" w14:textId="77777777" w:rsidR="0042670B" w:rsidRDefault="0042670B" w:rsidP="0042670B">
      <w:pPr>
        <w:pStyle w:val="Odstavecseseznamem"/>
      </w:pPr>
    </w:p>
    <w:p w14:paraId="4D9D7AF0" w14:textId="77777777"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14:paraId="2D821970" w14:textId="77777777" w:rsidR="0042670B" w:rsidRDefault="0042670B" w:rsidP="0042670B">
      <w:pPr>
        <w:pStyle w:val="Odstavecseseznamem"/>
      </w:pPr>
    </w:p>
    <w:p w14:paraId="7316A5C4" w14:textId="77777777" w:rsidR="0042670B" w:rsidRDefault="0042670B" w:rsidP="0042670B">
      <w:pPr>
        <w:numPr>
          <w:ilvl w:val="1"/>
          <w:numId w:val="2"/>
        </w:numPr>
        <w:jc w:val="both"/>
      </w:pPr>
      <w: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14:paraId="46E2465D" w14:textId="77777777" w:rsidR="0042670B" w:rsidRDefault="0042670B" w:rsidP="0042670B">
      <w:pPr>
        <w:ind w:left="360"/>
      </w:pPr>
    </w:p>
    <w:p w14:paraId="71B248DB" w14:textId="77777777" w:rsidR="0042670B" w:rsidRDefault="0042670B" w:rsidP="0042670B">
      <w:pPr>
        <w:numPr>
          <w:ilvl w:val="0"/>
          <w:numId w:val="2"/>
        </w:numPr>
        <w:ind w:left="1080" w:firstLine="0"/>
        <w:rPr>
          <w:b/>
          <w:bCs/>
        </w:rPr>
      </w:pPr>
      <w:r>
        <w:rPr>
          <w:b/>
          <w:bCs/>
        </w:rPr>
        <w:t xml:space="preserve"> Cena</w:t>
      </w:r>
    </w:p>
    <w:p w14:paraId="5FA1E90D" w14:textId="77777777" w:rsidR="0042670B" w:rsidRDefault="0042670B" w:rsidP="0042670B">
      <w:pPr>
        <w:ind w:left="1080"/>
        <w:rPr>
          <w:b/>
          <w:bCs/>
        </w:rPr>
      </w:pPr>
    </w:p>
    <w:p w14:paraId="61767C5A" w14:textId="51DEFD21" w:rsidR="0042670B" w:rsidRPr="00D30E7A" w:rsidRDefault="0042670B" w:rsidP="0042670B">
      <w:pPr>
        <w:numPr>
          <w:ilvl w:val="1"/>
          <w:numId w:val="2"/>
        </w:numPr>
        <w:jc w:val="both"/>
      </w:pPr>
      <w:r w:rsidRPr="00D30E7A">
        <w:t>Za realizaci DP a poskytnutí součinnosti zaplatí POŘADATEL společn</w:t>
      </w:r>
      <w:r w:rsidR="00BB6CCA">
        <w:t xml:space="preserve">osti HAMLET PRODUCTION částku </w:t>
      </w:r>
      <w:r w:rsidR="006F770C">
        <w:t>…</w:t>
      </w:r>
      <w:r w:rsidRPr="00D30E7A">
        <w:t xml:space="preserve"> Kč + 21%DPH, a to zálohu </w:t>
      </w:r>
      <w:r w:rsidR="00597B8B">
        <w:t xml:space="preserve">ve výši </w:t>
      </w:r>
      <w:r w:rsidR="006F770C">
        <w:t>…</w:t>
      </w:r>
      <w:r w:rsidRPr="00D30E7A">
        <w:t xml:space="preserve"> Kč na základ</w:t>
      </w:r>
      <w:r w:rsidR="00597B8B">
        <w:t xml:space="preserve">ě zálohové faktury splatné do </w:t>
      </w:r>
      <w:r w:rsidR="00BB6CCA">
        <w:t>1</w:t>
      </w:r>
      <w:r w:rsidR="00826B5D">
        <w:t>7.3.2024</w:t>
      </w:r>
      <w:r w:rsidRPr="00D30E7A">
        <w:t xml:space="preserve"> a dopl</w:t>
      </w:r>
      <w:r w:rsidR="00F44C9F">
        <w:t xml:space="preserve">atek ve </w:t>
      </w:r>
      <w:r w:rsidR="00597B8B">
        <w:t>výš</w:t>
      </w:r>
      <w:r w:rsidR="00A7124B">
        <w:t xml:space="preserve">i </w:t>
      </w:r>
      <w:r w:rsidR="006F770C">
        <w:t>…</w:t>
      </w:r>
      <w:r w:rsidRPr="00D30E7A">
        <w:t xml:space="preserve"> Kč + 21% DPH </w:t>
      </w:r>
      <w:r w:rsidR="002C15A5">
        <w:t xml:space="preserve">na základě faktury splatné do </w:t>
      </w:r>
      <w:r w:rsidR="00826B5D">
        <w:t>28.3.2024</w:t>
      </w:r>
      <w:r w:rsidRPr="00D30E7A">
        <w:t>. Tato cena zahrnuje veškeré náklady související s provedením DP podle této smlouvy s výjimkou dopravy.</w:t>
      </w:r>
    </w:p>
    <w:p w14:paraId="198D605D" w14:textId="77777777" w:rsidR="0042670B" w:rsidRDefault="0042670B" w:rsidP="0042670B">
      <w:pPr>
        <w:jc w:val="both"/>
      </w:pPr>
    </w:p>
    <w:p w14:paraId="5FB69731" w14:textId="6543DC51" w:rsidR="0042670B" w:rsidRDefault="0042670B" w:rsidP="0042670B">
      <w:pPr>
        <w:numPr>
          <w:ilvl w:val="1"/>
          <w:numId w:val="2"/>
        </w:numPr>
        <w:jc w:val="both"/>
      </w:pPr>
      <w:r>
        <w:t xml:space="preserve">Za dopravu specifikovanou </w:t>
      </w:r>
      <w:r w:rsidR="00BB6CCA">
        <w:t>ve čl. 5 této smlouvy</w:t>
      </w:r>
      <w:r w:rsidR="00A604CA">
        <w:t xml:space="preserve"> </w:t>
      </w:r>
      <w:r>
        <w:t>zaplatí POŘADATEL HAMLET PRODUCTI</w:t>
      </w:r>
      <w:r w:rsidR="00E42F65">
        <w:t xml:space="preserve">ON  </w:t>
      </w:r>
      <w:r w:rsidR="00826B5D">
        <w:t xml:space="preserve">částku ve výši </w:t>
      </w:r>
      <w:r w:rsidR="006F770C">
        <w:t>…</w:t>
      </w:r>
      <w:r>
        <w:t xml:space="preserve"> Kč + DPH </w:t>
      </w:r>
      <w:r w:rsidR="002C15A5">
        <w:t xml:space="preserve">na základě faktury splatné do </w:t>
      </w:r>
      <w:r w:rsidR="00826B5D">
        <w:t>28. 3. 2024</w:t>
      </w:r>
      <w:r>
        <w:t>.</w:t>
      </w:r>
    </w:p>
    <w:p w14:paraId="7AD3109C" w14:textId="77777777" w:rsidR="00E92A70" w:rsidRDefault="00E92A70" w:rsidP="00E92A70">
      <w:pPr>
        <w:pStyle w:val="Odstavecseseznamem"/>
      </w:pPr>
    </w:p>
    <w:p w14:paraId="0E311A66" w14:textId="77777777" w:rsidR="00E92A70" w:rsidRDefault="00E92A70" w:rsidP="00E92A70">
      <w:pPr>
        <w:pStyle w:val="Odstavecseseznamem"/>
        <w:numPr>
          <w:ilvl w:val="1"/>
          <w:numId w:val="2"/>
        </w:numPr>
      </w:pPr>
      <w:r w:rsidRPr="00E92A70">
        <w:t>POŘADATEL je povinen do 5 dnů od uskutečnění představení nahlásit hrubou tržbu a zaplatit autorské poplatky, a to ve výši 15% Hamlet Production z hrubé tržby.</w:t>
      </w:r>
    </w:p>
    <w:p w14:paraId="0CCE79EC" w14:textId="77777777" w:rsidR="00E92A70" w:rsidRDefault="00E92A70" w:rsidP="00E42F65">
      <w:pPr>
        <w:jc w:val="both"/>
      </w:pPr>
    </w:p>
    <w:p w14:paraId="6828156B" w14:textId="77777777" w:rsidR="0042670B" w:rsidRDefault="0042670B" w:rsidP="0042670B">
      <w:pPr>
        <w:pStyle w:val="Odstavecseseznamem"/>
      </w:pPr>
    </w:p>
    <w:p w14:paraId="64CA9D09" w14:textId="77777777" w:rsidR="0042670B" w:rsidRDefault="0042670B" w:rsidP="0042670B">
      <w:pPr>
        <w:pStyle w:val="Odstavecseseznamem"/>
      </w:pPr>
    </w:p>
    <w:p w14:paraId="4BF74314" w14:textId="77777777" w:rsidR="0042670B" w:rsidRDefault="0042670B" w:rsidP="0042670B"/>
    <w:p w14:paraId="67D523D0" w14:textId="77777777" w:rsidR="0042670B" w:rsidRDefault="0042670B" w:rsidP="0042670B">
      <w:pPr>
        <w:numPr>
          <w:ilvl w:val="0"/>
          <w:numId w:val="2"/>
        </w:numPr>
        <w:rPr>
          <w:b/>
        </w:rPr>
      </w:pPr>
      <w:r w:rsidRPr="00512E73">
        <w:rPr>
          <w:b/>
        </w:rPr>
        <w:t>Zákonné poplatky</w:t>
      </w:r>
    </w:p>
    <w:p w14:paraId="76CBE2B0" w14:textId="77777777" w:rsidR="0042670B" w:rsidRPr="00512E73" w:rsidRDefault="0042670B" w:rsidP="0042670B">
      <w:pPr>
        <w:ind w:left="1440"/>
        <w:rPr>
          <w:b/>
        </w:rPr>
      </w:pPr>
    </w:p>
    <w:p w14:paraId="06C46B02" w14:textId="77777777"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pokud sám není pořadatelem akce ve smyslu právních předpisů, zajistí, aby takovýto pořadatel tyto poplatky odvedl. </w:t>
      </w:r>
    </w:p>
    <w:p w14:paraId="3849E2F3" w14:textId="77777777" w:rsidR="0042670B" w:rsidRDefault="0042670B" w:rsidP="0042670B">
      <w:pPr>
        <w:ind w:left="2160"/>
        <w:jc w:val="both"/>
      </w:pPr>
    </w:p>
    <w:p w14:paraId="0594591A" w14:textId="446C6505" w:rsidR="0042670B" w:rsidRDefault="0042670B" w:rsidP="0042670B">
      <w:pPr>
        <w:numPr>
          <w:ilvl w:val="1"/>
          <w:numId w:val="2"/>
        </w:numPr>
        <w:jc w:val="both"/>
      </w:pPr>
      <w:r>
        <w:t xml:space="preserve">Pokud poplatky podle čl. 7. odst. c. této smlouvy nebudou řádně odvedeny a HAMLET PRODUCTION a/nebo umělci(ům) z toho důvodu vznikne škoda, je POŘADATEL povinen tuto škodu nahradit Současně je v tomto případě POŘADATEL povinen dále HAMLET PRODUCTION zaplatit smluvní pokutu ve výši </w:t>
      </w:r>
      <w:r w:rsidR="006F770C">
        <w:t>…</w:t>
      </w:r>
      <w:r>
        <w:t xml:space="preserve"> Kč. Splatnost těchto částek je čtrnáct dní od data, kdy HAMLET PRODUCTION k takové úhradě POŘADATELE vyzve.</w:t>
      </w:r>
    </w:p>
    <w:p w14:paraId="272ADF3D" w14:textId="77777777" w:rsidR="0042670B" w:rsidRDefault="0042670B" w:rsidP="0042670B">
      <w:pPr>
        <w:pStyle w:val="Odstavecseseznamem"/>
      </w:pPr>
    </w:p>
    <w:p w14:paraId="32C2E1C1" w14:textId="77777777" w:rsidR="00E42F65" w:rsidRDefault="00E42F65" w:rsidP="0042670B">
      <w:pPr>
        <w:pStyle w:val="Odstavecseseznamem"/>
      </w:pPr>
    </w:p>
    <w:p w14:paraId="795B8499" w14:textId="77777777" w:rsidR="0042670B" w:rsidRDefault="0042670B" w:rsidP="0042670B">
      <w:pPr>
        <w:ind w:left="2160"/>
        <w:jc w:val="both"/>
      </w:pPr>
    </w:p>
    <w:p w14:paraId="46FAD978" w14:textId="77777777" w:rsidR="0042670B" w:rsidRDefault="0042670B" w:rsidP="0042670B"/>
    <w:p w14:paraId="20759C0C" w14:textId="77777777" w:rsidR="0042670B" w:rsidRDefault="0042670B" w:rsidP="0042670B">
      <w:pPr>
        <w:numPr>
          <w:ilvl w:val="0"/>
          <w:numId w:val="2"/>
        </w:numPr>
        <w:rPr>
          <w:b/>
          <w:bCs/>
        </w:rPr>
      </w:pPr>
      <w:r>
        <w:rPr>
          <w:b/>
          <w:bCs/>
        </w:rPr>
        <w:lastRenderedPageBreak/>
        <w:t>Ukončení smlouvy, náhradní plnění</w:t>
      </w:r>
    </w:p>
    <w:p w14:paraId="5AF04ED3" w14:textId="77777777" w:rsidR="0042670B" w:rsidRDefault="0042670B" w:rsidP="0042670B">
      <w:pPr>
        <w:numPr>
          <w:ilvl w:val="1"/>
          <w:numId w:val="2"/>
        </w:numPr>
        <w:jc w:val="both"/>
      </w:pPr>
      <w:r>
        <w:t>Tuto smlouvu je možné ukončit dohodou stran anebo výpovědí či odstoupením od smlouvy ze zákonných důvodů.</w:t>
      </w:r>
    </w:p>
    <w:p w14:paraId="500CE605" w14:textId="77777777" w:rsidR="0042670B" w:rsidRDefault="0042670B" w:rsidP="0042670B">
      <w:pPr>
        <w:ind w:left="2160"/>
        <w:jc w:val="both"/>
      </w:pPr>
    </w:p>
    <w:p w14:paraId="19E120D7" w14:textId="77777777" w:rsidR="0042670B" w:rsidRDefault="0042670B" w:rsidP="0042670B">
      <w:pPr>
        <w:numPr>
          <w:ilvl w:val="1"/>
          <w:numId w:val="2"/>
        </w:numPr>
        <w:jc w:val="both"/>
      </w:pPr>
      <w:r>
        <w:t>Pokud nastane na straně HAMLET PRODUCTION nepředvídatelná situace, pro níž se plnění smlouvy z jeho strany stane nemožným  (zejména nemoc, úraz,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14:paraId="6CB59578" w14:textId="77777777" w:rsidR="0042670B" w:rsidRDefault="0042670B" w:rsidP="0042670B">
      <w:pPr>
        <w:ind w:left="2160"/>
        <w:jc w:val="both"/>
      </w:pPr>
    </w:p>
    <w:p w14:paraId="0D3413BC" w14:textId="77777777" w:rsidR="0042670B" w:rsidRDefault="0042670B" w:rsidP="0042670B">
      <w:pPr>
        <w:numPr>
          <w:ilvl w:val="1"/>
          <w:numId w:val="2"/>
        </w:numPr>
        <w:jc w:val="both"/>
      </w:pPr>
      <w:r>
        <w:t>Pokud nastane na straně HAMLET PRODUCTION nepředvídatelná situace, pro níž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14:paraId="21E5BF95" w14:textId="77777777" w:rsidR="0042670B" w:rsidRDefault="0042670B" w:rsidP="0042670B">
      <w:pPr>
        <w:pStyle w:val="Odstavecseseznamem"/>
      </w:pPr>
    </w:p>
    <w:p w14:paraId="05F37805" w14:textId="77777777"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14:paraId="685016D4" w14:textId="77777777" w:rsidR="0042670B" w:rsidRDefault="0042670B" w:rsidP="0042670B">
      <w:pPr>
        <w:pStyle w:val="Odstavecseseznamem"/>
      </w:pPr>
    </w:p>
    <w:p w14:paraId="6388BA00" w14:textId="77777777" w:rsidR="0042670B" w:rsidRDefault="0042670B" w:rsidP="0042670B">
      <w:pPr>
        <w:numPr>
          <w:ilvl w:val="1"/>
          <w:numId w:val="2"/>
        </w:numPr>
        <w:jc w:val="both"/>
      </w:pPr>
      <w:r>
        <w:t>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 smlouvy v 100% výši a dále částka podle čl. 7. odst. b. této smlouvy v plné výši.</w:t>
      </w:r>
    </w:p>
    <w:p w14:paraId="0F547CED" w14:textId="77777777" w:rsidR="0042670B" w:rsidRDefault="0042670B" w:rsidP="0042670B">
      <w:pPr>
        <w:pStyle w:val="Odstavecseseznamem"/>
      </w:pPr>
    </w:p>
    <w:p w14:paraId="37494B4B" w14:textId="77777777"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jejímž součástí je DP, ve sjednaném termínu realizovat, pak tyto skutečnosti nezakládají důvod pro odstoupení od smlouvy ze strany POŘADATELE.  V těchto případech se HAMLET PRODCTION zavazuje realizovat DP v náhradním termínu smluveném </w:t>
      </w:r>
      <w:r>
        <w:rPr>
          <w:bCs/>
        </w:rPr>
        <w:lastRenderedPageBreak/>
        <w:t>s POŘADATELEM nejpozději do jednoho roku od původního termínu akce. POŘADATEL v tomto případě nemá právo na vrácení finančních prostředků podle čl. 7 bodu a. této smlouvy.</w:t>
      </w:r>
    </w:p>
    <w:p w14:paraId="11DA42C2" w14:textId="77777777" w:rsidR="0042670B" w:rsidRDefault="0042670B" w:rsidP="0042670B">
      <w:pPr>
        <w:pStyle w:val="Odstavecseseznamem"/>
      </w:pPr>
    </w:p>
    <w:p w14:paraId="7D3FBD07" w14:textId="09D4ACF4" w:rsidR="0042670B" w:rsidRDefault="0042670B" w:rsidP="0042670B">
      <w:pPr>
        <w:numPr>
          <w:ilvl w:val="1"/>
          <w:numId w:val="2"/>
        </w:numPr>
        <w:jc w:val="both"/>
      </w:pPr>
      <w:r>
        <w:t xml:space="preserve">V případě, kdy POŘADATEL zruší realizaci </w:t>
      </w:r>
      <w:r w:rsidR="00832895">
        <w:t>akce, jejíž součástí je DP, do 14</w:t>
      </w:r>
      <w:r>
        <w:t xml:space="preserve"> dní před ujednaným termínem této akce, pak HAMLET PRODUCTION náleží částka ve výši 50% z částky specifikované v čl. 7 bodě 1 této smlouvy. V případě, kdy POŘADATEL zruší realizaci akce, jejíž sou</w:t>
      </w:r>
      <w:r w:rsidR="00832895">
        <w:t>částí je DP, v době kratší než 14</w:t>
      </w:r>
      <w:r>
        <w:t xml:space="preserve"> dní před ujednaným termínem této akce, náleží HAMLET PRODUCTION částka podle čl. 7 bodu a. této smlouvy v plné výši.</w:t>
      </w:r>
    </w:p>
    <w:p w14:paraId="1143AA5C" w14:textId="77777777" w:rsidR="0042670B" w:rsidRDefault="0042670B" w:rsidP="0042670B">
      <w:pPr>
        <w:ind w:left="360"/>
      </w:pPr>
    </w:p>
    <w:p w14:paraId="6BEB45CA" w14:textId="77777777" w:rsidR="0042670B" w:rsidRDefault="0042670B" w:rsidP="0042670B">
      <w:pPr>
        <w:numPr>
          <w:ilvl w:val="0"/>
          <w:numId w:val="2"/>
        </w:numPr>
        <w:rPr>
          <w:b/>
          <w:bCs/>
        </w:rPr>
      </w:pPr>
      <w:r>
        <w:rPr>
          <w:b/>
          <w:bCs/>
        </w:rPr>
        <w:t>Odpovědnost pořadatele</w:t>
      </w:r>
    </w:p>
    <w:p w14:paraId="3BE14354" w14:textId="77777777" w:rsidR="0042670B" w:rsidRDefault="0042670B" w:rsidP="0042670B">
      <w:pPr>
        <w:ind w:left="1440"/>
        <w:rPr>
          <w:b/>
          <w:bCs/>
        </w:rPr>
      </w:pPr>
    </w:p>
    <w:p w14:paraId="4BE0CB8D" w14:textId="77777777"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14:paraId="09EDB87E" w14:textId="77777777" w:rsidR="0042670B" w:rsidRDefault="0042670B" w:rsidP="0042670B">
      <w:pPr>
        <w:numPr>
          <w:ilvl w:val="0"/>
          <w:numId w:val="3"/>
        </w:numPr>
        <w:jc w:val="both"/>
      </w:pPr>
      <w:r>
        <w:t>POŘADATEL se zavazuje nahradit HAMLET PRODUCTION jakékoliv škody a vydat jakékoliv bezdůvodné obohacení vzniklé v souvislosti s porušením výše uvedené povinnosti.</w:t>
      </w:r>
    </w:p>
    <w:p w14:paraId="7FCB6C32" w14:textId="77777777" w:rsidR="0042670B" w:rsidRDefault="0042670B" w:rsidP="0042670B">
      <w:pPr>
        <w:ind w:left="2160"/>
        <w:jc w:val="both"/>
      </w:pPr>
    </w:p>
    <w:p w14:paraId="3A02C3BC" w14:textId="77777777" w:rsidR="0042670B" w:rsidRDefault="0042670B" w:rsidP="0042670B">
      <w:pPr>
        <w:ind w:left="1200"/>
        <w:rPr>
          <w:b/>
          <w:bCs/>
        </w:rPr>
      </w:pPr>
      <w:r>
        <w:rPr>
          <w:b/>
          <w:bCs/>
        </w:rPr>
        <w:t>11.  Závěrečná ustanovení</w:t>
      </w:r>
    </w:p>
    <w:p w14:paraId="171BC9A8" w14:textId="77777777" w:rsidR="0042670B" w:rsidRDefault="0042670B" w:rsidP="0042670B"/>
    <w:p w14:paraId="2013FB04" w14:textId="77777777" w:rsidR="0042670B" w:rsidRDefault="0042670B" w:rsidP="0042670B">
      <w:pPr>
        <w:pStyle w:val="Odstavecseseznamem"/>
      </w:pPr>
    </w:p>
    <w:p w14:paraId="399178C8" w14:textId="77777777" w:rsidR="0042670B" w:rsidRDefault="0042670B" w:rsidP="002B6504">
      <w:pPr>
        <w:numPr>
          <w:ilvl w:val="0"/>
          <w:numId w:val="4"/>
        </w:numPr>
        <w:ind w:left="212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14:paraId="1CD37091" w14:textId="77777777"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14:paraId="76923155" w14:textId="77777777" w:rsidR="0042670B" w:rsidRDefault="0042670B" w:rsidP="002B6504">
      <w:pPr>
        <w:numPr>
          <w:ilvl w:val="0"/>
          <w:numId w:val="4"/>
        </w:numPr>
        <w:ind w:left="2127" w:hanging="357"/>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14:paraId="617B6EBB" w14:textId="77777777" w:rsidR="0042670B" w:rsidRDefault="0042670B" w:rsidP="002B6504">
      <w:pPr>
        <w:numPr>
          <w:ilvl w:val="0"/>
          <w:numId w:val="4"/>
        </w:numPr>
        <w:ind w:left="2127" w:hanging="357"/>
        <w:jc w:val="both"/>
      </w:pPr>
      <w:r>
        <w:t>Veškerá dodatečná ujednání smluvních stran musí být vyhotovena v písemné podobě a formou číslovaného dodatku připojena k této smlouvě, v opačném případě k nim nemůže být v žádném případě přihlíženo.</w:t>
      </w:r>
    </w:p>
    <w:p w14:paraId="5753E8A7" w14:textId="77777777"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14:paraId="49113E03" w14:textId="77777777" w:rsidR="0042670B" w:rsidRDefault="0042670B" w:rsidP="002B6504">
      <w:pPr>
        <w:numPr>
          <w:ilvl w:val="0"/>
          <w:numId w:val="4"/>
        </w:numPr>
        <w:ind w:left="2127" w:hanging="357"/>
        <w:jc w:val="both"/>
      </w:pPr>
      <w:r>
        <w:t xml:space="preserve">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w:t>
      </w:r>
      <w:r>
        <w:lastRenderedPageBreak/>
        <w:t>nejlépe splňuje tytéž účely jako ustanovení neplatné, neúčinné nebo nevymahatelné.</w:t>
      </w:r>
    </w:p>
    <w:p w14:paraId="3584CFC8" w14:textId="77777777" w:rsidR="0042670B" w:rsidRPr="00F368A0" w:rsidRDefault="0042670B" w:rsidP="002B6504">
      <w:pPr>
        <w:numPr>
          <w:ilvl w:val="0"/>
          <w:numId w:val="4"/>
        </w:numPr>
        <w:ind w:left="2127"/>
        <w:jc w:val="both"/>
      </w:pPr>
      <w:r>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14:paraId="43240B91" w14:textId="77777777" w:rsidR="0042670B" w:rsidRPr="00F368A0" w:rsidRDefault="0042670B" w:rsidP="0042670B">
      <w:pPr>
        <w:ind w:left="1800"/>
        <w:jc w:val="both"/>
      </w:pPr>
    </w:p>
    <w:p w14:paraId="58DC8055" w14:textId="77777777" w:rsidR="0042670B" w:rsidRDefault="0042670B" w:rsidP="002B6504">
      <w:pPr>
        <w:numPr>
          <w:ilvl w:val="0"/>
          <w:numId w:val="4"/>
        </w:numPr>
        <w:ind w:left="2127"/>
        <w:jc w:val="both"/>
      </w:pPr>
      <w:r w:rsidRPr="00F368A0">
        <w:t>Obě strany prohlašují, že za obchodní tajemství či jinak nezveřejňované údaje považují údaje uvedené v bodě 7. Cena.</w:t>
      </w:r>
    </w:p>
    <w:p w14:paraId="1E3421BC" w14:textId="77777777" w:rsidR="0042670B" w:rsidRDefault="0042670B" w:rsidP="002B6504">
      <w:pPr>
        <w:numPr>
          <w:ilvl w:val="0"/>
          <w:numId w:val="4"/>
        </w:numPr>
        <w:ind w:left="2127" w:hanging="357"/>
        <w:jc w:val="both"/>
      </w:pPr>
      <w:r>
        <w:t>Tato smlouva nabývá platnosti a účinnosti dnem jejího podpisu oběma smluvními stranami.</w:t>
      </w:r>
    </w:p>
    <w:p w14:paraId="50FEEF81" w14:textId="77777777" w:rsidR="002B6504" w:rsidRDefault="002B6504" w:rsidP="002B6504">
      <w:pPr>
        <w:ind w:left="2127"/>
        <w:jc w:val="both"/>
      </w:pPr>
    </w:p>
    <w:p w14:paraId="5F370945" w14:textId="77777777" w:rsidR="0042670B" w:rsidRDefault="0042670B" w:rsidP="0042670B"/>
    <w:p w14:paraId="5D6B7B00" w14:textId="77777777" w:rsidR="002B6504" w:rsidRDefault="002B6504" w:rsidP="0042670B"/>
    <w:p w14:paraId="7F5A8E28" w14:textId="77777777" w:rsidR="002B6504" w:rsidRDefault="002B6504" w:rsidP="0042670B"/>
    <w:p w14:paraId="500C8898" w14:textId="77777777" w:rsidR="002B6504" w:rsidRDefault="002B6504" w:rsidP="0042670B"/>
    <w:p w14:paraId="0BE116FF" w14:textId="77777777" w:rsidR="002B6504" w:rsidRDefault="002B6504" w:rsidP="0042670B"/>
    <w:p w14:paraId="553BFE11" w14:textId="77777777" w:rsidR="002B6504" w:rsidRDefault="002B6504" w:rsidP="0042670B"/>
    <w:p w14:paraId="798EAC50" w14:textId="18D0815C" w:rsidR="0042670B" w:rsidRDefault="00826B5D" w:rsidP="0042670B">
      <w:r>
        <w:t>V Praze dne 6. 2. 2024</w:t>
      </w:r>
    </w:p>
    <w:p w14:paraId="7175669B" w14:textId="77777777" w:rsidR="0042670B" w:rsidRDefault="0042670B" w:rsidP="0042670B"/>
    <w:p w14:paraId="3FEE37BA" w14:textId="77777777" w:rsidR="0042670B" w:rsidRDefault="0042670B" w:rsidP="0042670B"/>
    <w:p w14:paraId="30DCB84F" w14:textId="77777777" w:rsidR="0042670B" w:rsidRDefault="0042670B" w:rsidP="0042670B"/>
    <w:p w14:paraId="1E976B18" w14:textId="77777777" w:rsidR="0042670B" w:rsidRDefault="0042670B" w:rsidP="0042670B"/>
    <w:p w14:paraId="31F43AA2" w14:textId="77777777" w:rsidR="0042670B" w:rsidRDefault="0042670B" w:rsidP="0042670B"/>
    <w:p w14:paraId="017A1433" w14:textId="77777777" w:rsidR="0042670B" w:rsidRDefault="0042670B" w:rsidP="0042670B">
      <w:r>
        <w:t>-----------------------------------</w:t>
      </w:r>
      <w:r>
        <w:tab/>
      </w:r>
      <w:r>
        <w:tab/>
      </w:r>
      <w:r>
        <w:tab/>
      </w:r>
      <w:r>
        <w:tab/>
        <w:t>-------------------------------------</w:t>
      </w:r>
    </w:p>
    <w:p w14:paraId="6600913F" w14:textId="77777777" w:rsidR="00826B5D" w:rsidRPr="00826B5D" w:rsidRDefault="0042670B" w:rsidP="00826B5D">
      <w:pPr>
        <w:rPr>
          <w:bCs/>
        </w:rPr>
      </w:pPr>
      <w:r>
        <w:t>Za HAMLET PRODUCTION,a.s.</w:t>
      </w:r>
      <w:r>
        <w:tab/>
      </w:r>
      <w:r>
        <w:tab/>
        <w:t xml:space="preserve">          </w:t>
      </w:r>
      <w:r w:rsidR="00E42F65">
        <w:t xml:space="preserve">   </w:t>
      </w:r>
      <w:r w:rsidR="00826B5D" w:rsidRPr="00826B5D">
        <w:rPr>
          <w:bCs/>
        </w:rPr>
        <w:t>JUPITER club, s.r.o</w:t>
      </w:r>
    </w:p>
    <w:p w14:paraId="6D185658" w14:textId="61AA86C1" w:rsidR="003F0DB9" w:rsidRPr="00D15D4C" w:rsidRDefault="003F0DB9" w:rsidP="003F0DB9">
      <w:pPr>
        <w:rPr>
          <w:b/>
        </w:rPr>
      </w:pPr>
    </w:p>
    <w:p w14:paraId="4365969C" w14:textId="7F65526F" w:rsidR="0042670B" w:rsidRPr="00E67CBF" w:rsidRDefault="0042670B" w:rsidP="0042670B"/>
    <w:p w14:paraId="2B4FAD59" w14:textId="77777777" w:rsidR="008F6D95" w:rsidRDefault="008F6D95"/>
    <w:sectPr w:rsidR="008F6D95" w:rsidSect="00220B3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5BAC0" w14:textId="77777777" w:rsidR="00220B35" w:rsidRDefault="00220B35" w:rsidP="00190897">
      <w:r>
        <w:separator/>
      </w:r>
    </w:p>
  </w:endnote>
  <w:endnote w:type="continuationSeparator" w:id="0">
    <w:p w14:paraId="40F79057" w14:textId="77777777" w:rsidR="00220B35" w:rsidRDefault="00220B35" w:rsidP="0019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1940" w14:textId="77777777" w:rsidR="00220B35" w:rsidRDefault="00220B35" w:rsidP="00190897">
      <w:r>
        <w:separator/>
      </w:r>
    </w:p>
  </w:footnote>
  <w:footnote w:type="continuationSeparator" w:id="0">
    <w:p w14:paraId="0CC1FF6D" w14:textId="77777777" w:rsidR="00220B35" w:rsidRDefault="00220B35" w:rsidP="00190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16cid:durableId="1841117868">
    <w:abstractNumId w:val="3"/>
  </w:num>
  <w:num w:numId="2" w16cid:durableId="1186018829">
    <w:abstractNumId w:val="2"/>
  </w:num>
  <w:num w:numId="3" w16cid:durableId="1185286302">
    <w:abstractNumId w:val="0"/>
  </w:num>
  <w:num w:numId="4" w16cid:durableId="2096122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0B"/>
    <w:rsid w:val="0001099E"/>
    <w:rsid w:val="000110F3"/>
    <w:rsid w:val="00011592"/>
    <w:rsid w:val="00016363"/>
    <w:rsid w:val="000521C4"/>
    <w:rsid w:val="0005369D"/>
    <w:rsid w:val="00060844"/>
    <w:rsid w:val="000616D2"/>
    <w:rsid w:val="0006414C"/>
    <w:rsid w:val="000B165E"/>
    <w:rsid w:val="000B1A9A"/>
    <w:rsid w:val="000B2BBE"/>
    <w:rsid w:val="000B3A03"/>
    <w:rsid w:val="000D2638"/>
    <w:rsid w:val="000D30F8"/>
    <w:rsid w:val="0010210E"/>
    <w:rsid w:val="00106175"/>
    <w:rsid w:val="00117F1E"/>
    <w:rsid w:val="00124EAD"/>
    <w:rsid w:val="001324D2"/>
    <w:rsid w:val="00132519"/>
    <w:rsid w:val="001438D9"/>
    <w:rsid w:val="001442E2"/>
    <w:rsid w:val="00150842"/>
    <w:rsid w:val="00154DEE"/>
    <w:rsid w:val="001669FE"/>
    <w:rsid w:val="00182285"/>
    <w:rsid w:val="00187EFC"/>
    <w:rsid w:val="00190897"/>
    <w:rsid w:val="00193730"/>
    <w:rsid w:val="001978B9"/>
    <w:rsid w:val="001A7760"/>
    <w:rsid w:val="001B2261"/>
    <w:rsid w:val="001C343B"/>
    <w:rsid w:val="001D029F"/>
    <w:rsid w:val="001D2091"/>
    <w:rsid w:val="00200FB5"/>
    <w:rsid w:val="00220B35"/>
    <w:rsid w:val="002303F1"/>
    <w:rsid w:val="00240FEE"/>
    <w:rsid w:val="0024508E"/>
    <w:rsid w:val="00246C46"/>
    <w:rsid w:val="00247A7A"/>
    <w:rsid w:val="00271FB0"/>
    <w:rsid w:val="00292320"/>
    <w:rsid w:val="00297A2B"/>
    <w:rsid w:val="002A4971"/>
    <w:rsid w:val="002A6896"/>
    <w:rsid w:val="002B6504"/>
    <w:rsid w:val="002C15A5"/>
    <w:rsid w:val="002C68A8"/>
    <w:rsid w:val="002E3729"/>
    <w:rsid w:val="002E5AD2"/>
    <w:rsid w:val="002F53C9"/>
    <w:rsid w:val="003033D2"/>
    <w:rsid w:val="0030636D"/>
    <w:rsid w:val="0031098E"/>
    <w:rsid w:val="00310D21"/>
    <w:rsid w:val="00331452"/>
    <w:rsid w:val="00353157"/>
    <w:rsid w:val="00382DB5"/>
    <w:rsid w:val="00397BA8"/>
    <w:rsid w:val="003A3F6B"/>
    <w:rsid w:val="003A5403"/>
    <w:rsid w:val="003B7BBB"/>
    <w:rsid w:val="003C0E13"/>
    <w:rsid w:val="003D1457"/>
    <w:rsid w:val="003D5296"/>
    <w:rsid w:val="003F0DB9"/>
    <w:rsid w:val="003F12E5"/>
    <w:rsid w:val="00411CD3"/>
    <w:rsid w:val="00412F78"/>
    <w:rsid w:val="0042670B"/>
    <w:rsid w:val="00431EB4"/>
    <w:rsid w:val="004702D2"/>
    <w:rsid w:val="00474A98"/>
    <w:rsid w:val="00475A43"/>
    <w:rsid w:val="00481A0F"/>
    <w:rsid w:val="00485967"/>
    <w:rsid w:val="00486653"/>
    <w:rsid w:val="00497A9F"/>
    <w:rsid w:val="004A131F"/>
    <w:rsid w:val="004A1E28"/>
    <w:rsid w:val="004A49CA"/>
    <w:rsid w:val="004A6AB3"/>
    <w:rsid w:val="004A6CB0"/>
    <w:rsid w:val="00502D11"/>
    <w:rsid w:val="0051501E"/>
    <w:rsid w:val="0052277C"/>
    <w:rsid w:val="00532610"/>
    <w:rsid w:val="005645A0"/>
    <w:rsid w:val="00565C6F"/>
    <w:rsid w:val="00567B1F"/>
    <w:rsid w:val="00573F4C"/>
    <w:rsid w:val="005776CC"/>
    <w:rsid w:val="00591D3D"/>
    <w:rsid w:val="0059704E"/>
    <w:rsid w:val="00597B8B"/>
    <w:rsid w:val="005A3B2F"/>
    <w:rsid w:val="005B78F7"/>
    <w:rsid w:val="005D2970"/>
    <w:rsid w:val="00607186"/>
    <w:rsid w:val="00611892"/>
    <w:rsid w:val="00631587"/>
    <w:rsid w:val="006336E4"/>
    <w:rsid w:val="00657356"/>
    <w:rsid w:val="00667C66"/>
    <w:rsid w:val="0067105E"/>
    <w:rsid w:val="00676C14"/>
    <w:rsid w:val="00676F9F"/>
    <w:rsid w:val="00677773"/>
    <w:rsid w:val="006A2B01"/>
    <w:rsid w:val="006C022F"/>
    <w:rsid w:val="006C5F2A"/>
    <w:rsid w:val="006D1268"/>
    <w:rsid w:val="006D3263"/>
    <w:rsid w:val="006D3BB6"/>
    <w:rsid w:val="006D5ED5"/>
    <w:rsid w:val="006E5AC8"/>
    <w:rsid w:val="006F770C"/>
    <w:rsid w:val="00712788"/>
    <w:rsid w:val="00715B37"/>
    <w:rsid w:val="0074009B"/>
    <w:rsid w:val="0075760D"/>
    <w:rsid w:val="007728F9"/>
    <w:rsid w:val="00786AC0"/>
    <w:rsid w:val="00794775"/>
    <w:rsid w:val="0079716D"/>
    <w:rsid w:val="007A197E"/>
    <w:rsid w:val="007A3AA0"/>
    <w:rsid w:val="007B0B24"/>
    <w:rsid w:val="007C2F16"/>
    <w:rsid w:val="007E2EA0"/>
    <w:rsid w:val="007E6CA9"/>
    <w:rsid w:val="00806FDB"/>
    <w:rsid w:val="00826B5D"/>
    <w:rsid w:val="00832895"/>
    <w:rsid w:val="00834332"/>
    <w:rsid w:val="00842DE1"/>
    <w:rsid w:val="008A2B0E"/>
    <w:rsid w:val="008B74D2"/>
    <w:rsid w:val="008F1729"/>
    <w:rsid w:val="008F5B71"/>
    <w:rsid w:val="008F6D95"/>
    <w:rsid w:val="009035DA"/>
    <w:rsid w:val="00905A97"/>
    <w:rsid w:val="00950B23"/>
    <w:rsid w:val="00961BA9"/>
    <w:rsid w:val="00963FE1"/>
    <w:rsid w:val="009703BB"/>
    <w:rsid w:val="009720C7"/>
    <w:rsid w:val="00984710"/>
    <w:rsid w:val="00995448"/>
    <w:rsid w:val="009C1327"/>
    <w:rsid w:val="009C3943"/>
    <w:rsid w:val="009D3076"/>
    <w:rsid w:val="009D58D7"/>
    <w:rsid w:val="009F0980"/>
    <w:rsid w:val="00A04A53"/>
    <w:rsid w:val="00A16DAD"/>
    <w:rsid w:val="00A21538"/>
    <w:rsid w:val="00A23055"/>
    <w:rsid w:val="00A254A5"/>
    <w:rsid w:val="00A31B25"/>
    <w:rsid w:val="00A32376"/>
    <w:rsid w:val="00A40B78"/>
    <w:rsid w:val="00A47717"/>
    <w:rsid w:val="00A50369"/>
    <w:rsid w:val="00A604CA"/>
    <w:rsid w:val="00A618E7"/>
    <w:rsid w:val="00A7124B"/>
    <w:rsid w:val="00A72702"/>
    <w:rsid w:val="00A74DAD"/>
    <w:rsid w:val="00A7604A"/>
    <w:rsid w:val="00A77EE7"/>
    <w:rsid w:val="00A9506B"/>
    <w:rsid w:val="00AC2250"/>
    <w:rsid w:val="00AD23AE"/>
    <w:rsid w:val="00AD2D3A"/>
    <w:rsid w:val="00AE4BFD"/>
    <w:rsid w:val="00B03534"/>
    <w:rsid w:val="00B50339"/>
    <w:rsid w:val="00B56D48"/>
    <w:rsid w:val="00B6153C"/>
    <w:rsid w:val="00B716E6"/>
    <w:rsid w:val="00B93C3A"/>
    <w:rsid w:val="00BB6CCA"/>
    <w:rsid w:val="00BC4AF9"/>
    <w:rsid w:val="00BD0C33"/>
    <w:rsid w:val="00BD111B"/>
    <w:rsid w:val="00BE2DCA"/>
    <w:rsid w:val="00BF202E"/>
    <w:rsid w:val="00C05243"/>
    <w:rsid w:val="00C063B0"/>
    <w:rsid w:val="00C44076"/>
    <w:rsid w:val="00C52711"/>
    <w:rsid w:val="00C66D2F"/>
    <w:rsid w:val="00C72A3A"/>
    <w:rsid w:val="00C77260"/>
    <w:rsid w:val="00C80520"/>
    <w:rsid w:val="00CB7FAA"/>
    <w:rsid w:val="00CD298A"/>
    <w:rsid w:val="00D05AF0"/>
    <w:rsid w:val="00D21E00"/>
    <w:rsid w:val="00D23F82"/>
    <w:rsid w:val="00D31849"/>
    <w:rsid w:val="00D32C78"/>
    <w:rsid w:val="00D35716"/>
    <w:rsid w:val="00D35E65"/>
    <w:rsid w:val="00D37549"/>
    <w:rsid w:val="00D82F2B"/>
    <w:rsid w:val="00D84066"/>
    <w:rsid w:val="00D92505"/>
    <w:rsid w:val="00DB482C"/>
    <w:rsid w:val="00DE1FFA"/>
    <w:rsid w:val="00DF2F64"/>
    <w:rsid w:val="00DF7975"/>
    <w:rsid w:val="00E20DDC"/>
    <w:rsid w:val="00E21781"/>
    <w:rsid w:val="00E23853"/>
    <w:rsid w:val="00E25043"/>
    <w:rsid w:val="00E42F65"/>
    <w:rsid w:val="00E9101D"/>
    <w:rsid w:val="00E92A70"/>
    <w:rsid w:val="00EB18D4"/>
    <w:rsid w:val="00EC3BDD"/>
    <w:rsid w:val="00ED324B"/>
    <w:rsid w:val="00EF351F"/>
    <w:rsid w:val="00EF598C"/>
    <w:rsid w:val="00F01105"/>
    <w:rsid w:val="00F02320"/>
    <w:rsid w:val="00F2448A"/>
    <w:rsid w:val="00F273B6"/>
    <w:rsid w:val="00F44C9F"/>
    <w:rsid w:val="00F55773"/>
    <w:rsid w:val="00F61895"/>
    <w:rsid w:val="00F95B8C"/>
    <w:rsid w:val="00FA0DA9"/>
    <w:rsid w:val="00FA26E1"/>
    <w:rsid w:val="00FB5D80"/>
    <w:rsid w:val="00FC0C19"/>
    <w:rsid w:val="00FD5DC3"/>
    <w:rsid w:val="00FE1ED0"/>
    <w:rsid w:val="00FF057B"/>
    <w:rsid w:val="00FF281D"/>
    <w:rsid w:val="00FF6FE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5524F"/>
  <w15:docId w15:val="{CDE7E476-4FAA-47D3-A341-2097CB16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 w:type="paragraph" w:styleId="Textbubliny">
    <w:name w:val="Balloon Text"/>
    <w:basedOn w:val="Normln"/>
    <w:link w:val="TextbublinyChar"/>
    <w:uiPriority w:val="99"/>
    <w:semiHidden/>
    <w:unhideWhenUsed/>
    <w:rsid w:val="00A477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771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4A5C92C-D1B5-4540-98DC-E5EFF549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1693</Words>
  <Characters>9994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Zdeňka Žebrakovská</dc:creator>
  <cp:lastModifiedBy>Pospisilova</cp:lastModifiedBy>
  <cp:revision>4</cp:revision>
  <cp:lastPrinted>2024-02-15T09:45:00Z</cp:lastPrinted>
  <dcterms:created xsi:type="dcterms:W3CDTF">2024-02-15T09:46:00Z</dcterms:created>
  <dcterms:modified xsi:type="dcterms:W3CDTF">2024-02-16T07:04:00Z</dcterms:modified>
</cp:coreProperties>
</file>