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0EBF" w14:textId="77777777" w:rsidR="00B53382" w:rsidRDefault="00B53382" w:rsidP="00B53382">
      <w:r>
        <w:t xml:space="preserve">                                                      SMLOUVA O DÍLO</w:t>
      </w:r>
    </w:p>
    <w:p w14:paraId="5C399EBC" w14:textId="77777777" w:rsidR="00B53382" w:rsidRDefault="00B53382" w:rsidP="00B53382"/>
    <w:p w14:paraId="298B7B20" w14:textId="77777777" w:rsidR="00B53382" w:rsidRDefault="00B53382" w:rsidP="00B53382">
      <w:pPr>
        <w:jc w:val="center"/>
      </w:pPr>
    </w:p>
    <w:p w14:paraId="66FF3285" w14:textId="77777777" w:rsidR="00B53382" w:rsidRDefault="00B53382" w:rsidP="00B53382">
      <w:pPr>
        <w:rPr>
          <w:u w:val="single"/>
        </w:rPr>
      </w:pPr>
      <w:r>
        <w:rPr>
          <w:u w:val="single"/>
        </w:rPr>
        <w:t>I. Smluvní strany</w:t>
      </w:r>
    </w:p>
    <w:p w14:paraId="6742057C" w14:textId="77777777" w:rsidR="00B53382" w:rsidRDefault="00B53382" w:rsidP="00B53382">
      <w:pPr>
        <w:rPr>
          <w:u w:val="single"/>
        </w:rPr>
      </w:pPr>
    </w:p>
    <w:p w14:paraId="6AD958D6" w14:textId="77777777" w:rsidR="00B53382" w:rsidRDefault="00B53382" w:rsidP="00B53382"/>
    <w:p w14:paraId="2F31EE13" w14:textId="77777777" w:rsidR="00B53382" w:rsidRDefault="00B53382" w:rsidP="00B53382">
      <w:proofErr w:type="gramStart"/>
      <w:r>
        <w:t>objednavatel:  MŠ</w:t>
      </w:r>
      <w:proofErr w:type="gramEnd"/>
      <w:r>
        <w:t xml:space="preserve"> Pohádka Šumperk, Nerudova 4B, Šumperk 787 01, </w:t>
      </w:r>
    </w:p>
    <w:p w14:paraId="29870AC6" w14:textId="77777777" w:rsidR="00B53382" w:rsidRDefault="00B53382" w:rsidP="00B53382">
      <w:r>
        <w:t>příspěvková organizace, IČO: 71011994</w:t>
      </w:r>
    </w:p>
    <w:p w14:paraId="3CB5066D" w14:textId="77777777" w:rsidR="00B53382" w:rsidRDefault="00B53382" w:rsidP="00B53382"/>
    <w:p w14:paraId="07C45BCB" w14:textId="77777777" w:rsidR="00B53382" w:rsidRDefault="00B53382" w:rsidP="00B53382">
      <w:r>
        <w:t xml:space="preserve">Za MŠ Jednají: </w:t>
      </w:r>
    </w:p>
    <w:p w14:paraId="13022635" w14:textId="77777777" w:rsidR="00B53382" w:rsidRDefault="00B53382" w:rsidP="00B53382">
      <w:r>
        <w:t xml:space="preserve">               </w:t>
      </w:r>
    </w:p>
    <w:p w14:paraId="54808037" w14:textId="77777777" w:rsidR="00B53382" w:rsidRDefault="00B53382" w:rsidP="00B53382"/>
    <w:p w14:paraId="60C3AA53" w14:textId="77777777" w:rsidR="00B53382" w:rsidRDefault="00B53382" w:rsidP="00B53382">
      <w:proofErr w:type="gramStart"/>
      <w:r>
        <w:t xml:space="preserve">zhotovitel:   </w:t>
      </w:r>
      <w:proofErr w:type="gramEnd"/>
      <w:r>
        <w:t xml:space="preserve">  Ing. Horníček Jan, Jestřebí 219, Zábřeh 789 01</w:t>
      </w:r>
    </w:p>
    <w:p w14:paraId="4D6A2504" w14:textId="77777777" w:rsidR="00B53382" w:rsidRDefault="00B53382" w:rsidP="00B53382">
      <w:r>
        <w:t xml:space="preserve">                                                    </w:t>
      </w:r>
    </w:p>
    <w:p w14:paraId="7C1AF5BF" w14:textId="77777777" w:rsidR="00B53382" w:rsidRDefault="00B53382" w:rsidP="00B53382">
      <w:r>
        <w:t xml:space="preserve">       </w:t>
      </w:r>
    </w:p>
    <w:p w14:paraId="3152A4C9" w14:textId="77777777" w:rsidR="00B53382" w:rsidRDefault="00B53382" w:rsidP="00B53382">
      <w:r>
        <w:t>Zhotovitele zastupuje v technických věcech: Ing. Horníček Jan</w:t>
      </w:r>
    </w:p>
    <w:p w14:paraId="4A888B5C" w14:textId="77777777" w:rsidR="00B53382" w:rsidRDefault="00B53382" w:rsidP="00B53382"/>
    <w:p w14:paraId="7357282D" w14:textId="77777777" w:rsidR="00B53382" w:rsidRDefault="00B53382" w:rsidP="00B53382"/>
    <w:p w14:paraId="71AD4BCB" w14:textId="77777777" w:rsidR="00B53382" w:rsidRDefault="00B53382" w:rsidP="00B53382">
      <w:r>
        <w:rPr>
          <w:u w:val="single"/>
        </w:rPr>
        <w:t>II. Předmět plnění</w:t>
      </w:r>
    </w:p>
    <w:p w14:paraId="204197EB" w14:textId="77777777" w:rsidR="00B53382" w:rsidRDefault="00B53382" w:rsidP="00B53382"/>
    <w:p w14:paraId="0F6DDEE0" w14:textId="77777777" w:rsidR="00B53382" w:rsidRDefault="00B53382" w:rsidP="00B53382">
      <w:r>
        <w:t>Předmětem smlouvy jsou malířské a natěračské práce dle cenové nabídky, která je nedílnou součástí této smlouvy.</w:t>
      </w:r>
    </w:p>
    <w:p w14:paraId="050BFC50" w14:textId="77777777" w:rsidR="00B53382" w:rsidRDefault="00B53382" w:rsidP="00B53382"/>
    <w:p w14:paraId="37DB40BC" w14:textId="77777777" w:rsidR="00B53382" w:rsidRDefault="00B53382" w:rsidP="00B53382"/>
    <w:p w14:paraId="714F448F" w14:textId="77777777" w:rsidR="00B53382" w:rsidRDefault="00B53382" w:rsidP="00B53382">
      <w:pPr>
        <w:rPr>
          <w:u w:val="single"/>
        </w:rPr>
      </w:pPr>
      <w:r>
        <w:rPr>
          <w:u w:val="single"/>
        </w:rPr>
        <w:t>III. Doba plnění</w:t>
      </w:r>
    </w:p>
    <w:p w14:paraId="0906211B" w14:textId="77777777" w:rsidR="00B53382" w:rsidRDefault="00B53382" w:rsidP="00B53382"/>
    <w:p w14:paraId="4B30C5BA" w14:textId="77777777" w:rsidR="00B53382" w:rsidRDefault="00B53382" w:rsidP="00B53382">
      <w:r>
        <w:t>Zhotovitel se zavazuje provést dílo v následujících termínech:</w:t>
      </w:r>
    </w:p>
    <w:p w14:paraId="291E3DE6" w14:textId="77777777" w:rsidR="00B53382" w:rsidRDefault="00B53382" w:rsidP="00B53382"/>
    <w:p w14:paraId="0839656B" w14:textId="77777777" w:rsidR="00B53382" w:rsidRDefault="00B53382" w:rsidP="00B53382">
      <w:r>
        <w:t>Zahájení díla: 4. 3. 2024</w:t>
      </w:r>
    </w:p>
    <w:p w14:paraId="1CF46A94" w14:textId="77777777" w:rsidR="00B53382" w:rsidRDefault="00B53382" w:rsidP="00B53382">
      <w:r>
        <w:t>Ukončení díla: 8. 3. 2024</w:t>
      </w:r>
    </w:p>
    <w:p w14:paraId="67A965C9" w14:textId="77777777" w:rsidR="00B53382" w:rsidRDefault="00B53382" w:rsidP="00B53382">
      <w:r>
        <w:t>Doba trvání prací: 5 pracovních dnů</w:t>
      </w:r>
    </w:p>
    <w:p w14:paraId="68B2CECC" w14:textId="77777777" w:rsidR="00B53382" w:rsidRDefault="00B53382" w:rsidP="00B53382"/>
    <w:p w14:paraId="2EB44ED6" w14:textId="77777777" w:rsidR="00B53382" w:rsidRDefault="00B53382" w:rsidP="00B53382"/>
    <w:p w14:paraId="564142B4" w14:textId="77777777" w:rsidR="00B53382" w:rsidRDefault="00B53382" w:rsidP="00B53382">
      <w:r>
        <w:t>K termínu zahájení díla je objednavatel povinen zhotoviteli poskytnout náležitosti nutné k provedení díla.</w:t>
      </w:r>
    </w:p>
    <w:p w14:paraId="20A8E0DD" w14:textId="77777777" w:rsidR="00B53382" w:rsidRDefault="00B53382" w:rsidP="00B53382"/>
    <w:p w14:paraId="09C7403A" w14:textId="77777777" w:rsidR="00B53382" w:rsidRDefault="00B53382" w:rsidP="00B53382"/>
    <w:p w14:paraId="3BF79E8D" w14:textId="77777777" w:rsidR="00B53382" w:rsidRDefault="00B53382" w:rsidP="00B53382">
      <w:pPr>
        <w:rPr>
          <w:u w:val="single"/>
        </w:rPr>
      </w:pPr>
      <w:r>
        <w:rPr>
          <w:u w:val="single"/>
        </w:rPr>
        <w:t>IV. Cena díla</w:t>
      </w:r>
    </w:p>
    <w:p w14:paraId="258A6AE1" w14:textId="77777777" w:rsidR="00B53382" w:rsidRDefault="00B53382" w:rsidP="00B53382">
      <w:pPr>
        <w:rPr>
          <w:u w:val="single"/>
        </w:rPr>
      </w:pPr>
    </w:p>
    <w:p w14:paraId="4A33038B" w14:textId="77777777" w:rsidR="00B53382" w:rsidRDefault="00B53382" w:rsidP="00B53382">
      <w:r>
        <w:t>Dle cenové nabídky: 63 112,40</w:t>
      </w:r>
      <w:r>
        <w:rPr>
          <w:b/>
          <w:sz w:val="28"/>
          <w:szCs w:val="28"/>
        </w:rPr>
        <w:t xml:space="preserve"> </w:t>
      </w:r>
      <w:r>
        <w:t>Kč/bez DPH/</w:t>
      </w:r>
    </w:p>
    <w:p w14:paraId="221BC21E" w14:textId="77777777" w:rsidR="00B53382" w:rsidRDefault="00B53382" w:rsidP="00B53382">
      <w:r>
        <w:t xml:space="preserve"> </w:t>
      </w:r>
    </w:p>
    <w:p w14:paraId="1DF2AB7A" w14:textId="77777777" w:rsidR="00B53382" w:rsidRDefault="00B53382" w:rsidP="00B53382"/>
    <w:p w14:paraId="01A9321A" w14:textId="77777777" w:rsidR="00B53382" w:rsidRDefault="00B53382" w:rsidP="00B53382">
      <w:pPr>
        <w:rPr>
          <w:u w:val="single"/>
        </w:rPr>
      </w:pPr>
      <w:r>
        <w:rPr>
          <w:u w:val="single"/>
        </w:rPr>
        <w:t>V. Místo plnění</w:t>
      </w:r>
    </w:p>
    <w:p w14:paraId="52F3CD8F" w14:textId="77777777" w:rsidR="00B53382" w:rsidRDefault="00B53382" w:rsidP="00B53382">
      <w:pPr>
        <w:rPr>
          <w:u w:val="single"/>
        </w:rPr>
      </w:pPr>
    </w:p>
    <w:p w14:paraId="6E21D70A" w14:textId="77777777" w:rsidR="00B53382" w:rsidRDefault="00B53382" w:rsidP="00B53382">
      <w:r>
        <w:t>Místem plnění je: MŠ Pohádka, Šumperk, ul. Jeremenkova č.p.52</w:t>
      </w:r>
    </w:p>
    <w:p w14:paraId="0947962B" w14:textId="77777777" w:rsidR="00422B37" w:rsidRDefault="00422B37"/>
    <w:p w14:paraId="35E9C561" w14:textId="77777777" w:rsidR="00B53382" w:rsidRDefault="00B53382"/>
    <w:p w14:paraId="777C8374" w14:textId="77777777" w:rsidR="00B53382" w:rsidRPr="00B53382" w:rsidRDefault="00B53382" w:rsidP="00B53382">
      <w:pPr>
        <w:rPr>
          <w:u w:val="single"/>
          <w14:ligatures w14:val="none"/>
        </w:rPr>
      </w:pPr>
      <w:r w:rsidRPr="00B53382">
        <w:rPr>
          <w:u w:val="single"/>
          <w14:ligatures w14:val="none"/>
        </w:rPr>
        <w:t>VI. Platební podmínky</w:t>
      </w:r>
    </w:p>
    <w:p w14:paraId="7ECBF179" w14:textId="77777777" w:rsidR="00B53382" w:rsidRPr="00B53382" w:rsidRDefault="00B53382" w:rsidP="00B53382">
      <w:pPr>
        <w:rPr>
          <w:u w:val="single"/>
          <w14:ligatures w14:val="none"/>
        </w:rPr>
      </w:pPr>
    </w:p>
    <w:p w14:paraId="70FBA45E" w14:textId="77777777" w:rsidR="00B53382" w:rsidRPr="00B53382" w:rsidRDefault="00B53382" w:rsidP="00B53382">
      <w:pPr>
        <w:rPr>
          <w:u w:val="single"/>
          <w14:ligatures w14:val="none"/>
        </w:rPr>
      </w:pPr>
    </w:p>
    <w:p w14:paraId="00DD9C45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lastRenderedPageBreak/>
        <w:t>Způsob placení /bankovním převodem/</w:t>
      </w:r>
    </w:p>
    <w:p w14:paraId="50C0A8C1" w14:textId="77777777" w:rsidR="00B53382" w:rsidRPr="00B53382" w:rsidRDefault="00B53382" w:rsidP="00B53382">
      <w:pPr>
        <w:rPr>
          <w14:ligatures w14:val="none"/>
        </w:rPr>
      </w:pPr>
    </w:p>
    <w:p w14:paraId="0A16DBF8" w14:textId="77777777" w:rsidR="00B53382" w:rsidRPr="00B53382" w:rsidRDefault="00B53382" w:rsidP="00B53382">
      <w:pPr>
        <w:rPr>
          <w14:ligatures w14:val="none"/>
        </w:rPr>
      </w:pPr>
    </w:p>
    <w:p w14:paraId="2A016E98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>VII. Záruky, odpovědnost za vady, náhrada škod</w:t>
      </w:r>
    </w:p>
    <w:p w14:paraId="13FC8B39" w14:textId="77777777" w:rsidR="00B53382" w:rsidRPr="00B53382" w:rsidRDefault="00B53382" w:rsidP="00B53382">
      <w:pPr>
        <w:rPr>
          <w14:ligatures w14:val="none"/>
        </w:rPr>
      </w:pPr>
    </w:p>
    <w:p w14:paraId="5A75C08E" w14:textId="77777777" w:rsidR="00B53382" w:rsidRPr="00B53382" w:rsidRDefault="00B53382" w:rsidP="00B53382">
      <w:pPr>
        <w:rPr>
          <w14:ligatures w14:val="none"/>
        </w:rPr>
      </w:pPr>
    </w:p>
    <w:p w14:paraId="7268DFEC" w14:textId="77777777" w:rsidR="00B53382" w:rsidRPr="00B53382" w:rsidRDefault="00B53382" w:rsidP="00B53382">
      <w:pPr>
        <w:numPr>
          <w:ilvl w:val="0"/>
          <w:numId w:val="1"/>
        </w:numPr>
        <w:rPr>
          <w14:ligatures w14:val="none"/>
        </w:rPr>
      </w:pPr>
      <w:r w:rsidRPr="00B53382">
        <w:rPr>
          <w14:ligatures w14:val="none"/>
        </w:rPr>
        <w:t>Zhotovitel poskytuje na provedené dílo záruky takto: 24 měsíců</w:t>
      </w:r>
    </w:p>
    <w:p w14:paraId="3C6366DB" w14:textId="77777777" w:rsidR="00B53382" w:rsidRPr="00B53382" w:rsidRDefault="00B53382" w:rsidP="00B53382">
      <w:pPr>
        <w:numPr>
          <w:ilvl w:val="0"/>
          <w:numId w:val="1"/>
        </w:numPr>
        <w:rPr>
          <w14:ligatures w14:val="none"/>
        </w:rPr>
      </w:pPr>
      <w:r w:rsidRPr="00B53382">
        <w:rPr>
          <w14:ligatures w14:val="none"/>
        </w:rPr>
        <w:t>Škody: náhrada škod způsobených zhotovitelem objednavateli, či třetím osobám, se řídí příslušnými ustanoveními v Občanském zákoníku.</w:t>
      </w:r>
    </w:p>
    <w:p w14:paraId="4C6DBECB" w14:textId="77777777" w:rsidR="00B53382" w:rsidRPr="00B53382" w:rsidRDefault="00B53382" w:rsidP="00B53382">
      <w:pPr>
        <w:rPr>
          <w14:ligatures w14:val="none"/>
        </w:rPr>
      </w:pPr>
    </w:p>
    <w:p w14:paraId="293D466B" w14:textId="77777777" w:rsidR="00B53382" w:rsidRPr="00B53382" w:rsidRDefault="00B53382" w:rsidP="00B53382">
      <w:pPr>
        <w:rPr>
          <w14:ligatures w14:val="none"/>
        </w:rPr>
      </w:pPr>
    </w:p>
    <w:p w14:paraId="2EC33417" w14:textId="77777777" w:rsidR="00B53382" w:rsidRPr="00B53382" w:rsidRDefault="00B53382" w:rsidP="00B53382">
      <w:pPr>
        <w:rPr>
          <w14:ligatures w14:val="none"/>
        </w:rPr>
      </w:pPr>
      <w:r w:rsidRPr="00B53382">
        <w:rPr>
          <w:u w:val="single"/>
          <w14:ligatures w14:val="none"/>
        </w:rPr>
        <w:t>VIII. Závěrečná ustanovení</w:t>
      </w:r>
    </w:p>
    <w:p w14:paraId="11B21932" w14:textId="77777777" w:rsidR="00B53382" w:rsidRPr="00B53382" w:rsidRDefault="00B53382" w:rsidP="00B53382">
      <w:pPr>
        <w:rPr>
          <w14:ligatures w14:val="none"/>
        </w:rPr>
      </w:pPr>
    </w:p>
    <w:p w14:paraId="787D4789" w14:textId="77777777" w:rsidR="00B53382" w:rsidRPr="00B53382" w:rsidRDefault="00B53382" w:rsidP="00B53382">
      <w:pPr>
        <w:numPr>
          <w:ilvl w:val="0"/>
          <w:numId w:val="2"/>
        </w:numPr>
        <w:rPr>
          <w14:ligatures w14:val="none"/>
        </w:rPr>
      </w:pPr>
      <w:r w:rsidRPr="00B53382">
        <w:rPr>
          <w14:ligatures w14:val="none"/>
        </w:rPr>
        <w:t>Tuto smlouvu lze měnit nebo rušit pouze oboustranně potvrzeným smluvním ujednáním /dodatkem/ podepsaným oprávněnými zástupci obou stran. Pokud nebylo ujednáno v této smlouvě jinak, řídí se poměry z ní vyplívající a vznikající Občanským zákoníkem.</w:t>
      </w:r>
    </w:p>
    <w:p w14:paraId="792E51B2" w14:textId="77777777" w:rsidR="00B53382" w:rsidRPr="00B53382" w:rsidRDefault="00B53382" w:rsidP="00B53382">
      <w:pPr>
        <w:rPr>
          <w14:ligatures w14:val="none"/>
        </w:rPr>
      </w:pPr>
    </w:p>
    <w:p w14:paraId="01010E7B" w14:textId="77777777" w:rsidR="00B53382" w:rsidRPr="00B53382" w:rsidRDefault="00B53382" w:rsidP="00B53382">
      <w:pPr>
        <w:numPr>
          <w:ilvl w:val="0"/>
          <w:numId w:val="2"/>
        </w:numPr>
        <w:rPr>
          <w14:ligatures w14:val="none"/>
        </w:rPr>
      </w:pPr>
      <w:r w:rsidRPr="00B53382">
        <w:rPr>
          <w14:ligatures w14:val="none"/>
        </w:rPr>
        <w:t>Tato smlouva nabývá účinnosti podpisem obou smluvních stran.</w:t>
      </w:r>
    </w:p>
    <w:p w14:paraId="20953F0E" w14:textId="77777777" w:rsidR="00B53382" w:rsidRPr="00B53382" w:rsidRDefault="00B53382" w:rsidP="00B53382">
      <w:pPr>
        <w:rPr>
          <w14:ligatures w14:val="none"/>
        </w:rPr>
      </w:pPr>
    </w:p>
    <w:p w14:paraId="18A0C2AC" w14:textId="77777777" w:rsidR="00B53382" w:rsidRPr="00B53382" w:rsidRDefault="00B53382" w:rsidP="00B53382">
      <w:pPr>
        <w:numPr>
          <w:ilvl w:val="0"/>
          <w:numId w:val="2"/>
        </w:numPr>
        <w:rPr>
          <w14:ligatures w14:val="none"/>
        </w:rPr>
      </w:pPr>
      <w:r w:rsidRPr="00B53382">
        <w:rPr>
          <w14:ligatures w14:val="none"/>
        </w:rPr>
        <w:t xml:space="preserve">Tato smlouva je vyhotovena ve dvou vyhotoveních, každá smluvní </w:t>
      </w:r>
      <w:proofErr w:type="spellStart"/>
      <w:r w:rsidRPr="00B53382">
        <w:rPr>
          <w14:ligatures w14:val="none"/>
        </w:rPr>
        <w:t>stana</w:t>
      </w:r>
      <w:proofErr w:type="spellEnd"/>
      <w:r w:rsidRPr="00B53382">
        <w:rPr>
          <w14:ligatures w14:val="none"/>
        </w:rPr>
        <w:t xml:space="preserve"> obdrží jedno </w:t>
      </w:r>
    </w:p>
    <w:p w14:paraId="6A590381" w14:textId="77777777" w:rsidR="00B53382" w:rsidRPr="00B53382" w:rsidRDefault="00B53382" w:rsidP="00B53382">
      <w:pPr>
        <w:rPr>
          <w14:ligatures w14:val="none"/>
        </w:rPr>
      </w:pPr>
    </w:p>
    <w:p w14:paraId="73E86B33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 xml:space="preserve">            vyhotovení.</w:t>
      </w:r>
    </w:p>
    <w:p w14:paraId="36658B4C" w14:textId="77777777" w:rsidR="00B53382" w:rsidRPr="00B53382" w:rsidRDefault="00B53382" w:rsidP="00B53382">
      <w:pPr>
        <w:rPr>
          <w14:ligatures w14:val="none"/>
        </w:rPr>
      </w:pPr>
    </w:p>
    <w:p w14:paraId="709DC18A" w14:textId="77777777" w:rsidR="00B53382" w:rsidRPr="00B53382" w:rsidRDefault="00B53382" w:rsidP="00B53382">
      <w:pPr>
        <w:rPr>
          <w14:ligatures w14:val="none"/>
        </w:rPr>
      </w:pPr>
    </w:p>
    <w:p w14:paraId="6F16D0A7" w14:textId="77777777" w:rsidR="00B53382" w:rsidRPr="00B53382" w:rsidRDefault="00B53382" w:rsidP="00B53382">
      <w:pPr>
        <w:rPr>
          <w14:ligatures w14:val="none"/>
        </w:rPr>
      </w:pPr>
    </w:p>
    <w:p w14:paraId="594F8AE1" w14:textId="77777777" w:rsidR="00B53382" w:rsidRPr="00B53382" w:rsidRDefault="00B53382" w:rsidP="00B53382">
      <w:pPr>
        <w:rPr>
          <w14:ligatures w14:val="none"/>
        </w:rPr>
      </w:pPr>
    </w:p>
    <w:p w14:paraId="5B8FCF73" w14:textId="77777777" w:rsidR="00B53382" w:rsidRPr="00B53382" w:rsidRDefault="00B53382" w:rsidP="00B53382">
      <w:pPr>
        <w:rPr>
          <w14:ligatures w14:val="none"/>
        </w:rPr>
      </w:pPr>
    </w:p>
    <w:p w14:paraId="37165654" w14:textId="77777777" w:rsidR="00B53382" w:rsidRPr="00B53382" w:rsidRDefault="00B53382" w:rsidP="00B53382">
      <w:pPr>
        <w:rPr>
          <w14:ligatures w14:val="none"/>
        </w:rPr>
      </w:pPr>
    </w:p>
    <w:p w14:paraId="6EFAAF67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>V Šumperku                                                                                     dne: 15. 2. 2024</w:t>
      </w:r>
    </w:p>
    <w:p w14:paraId="2227E8EC" w14:textId="77777777" w:rsidR="00B53382" w:rsidRPr="00B53382" w:rsidRDefault="00B53382" w:rsidP="00B53382">
      <w:pPr>
        <w:rPr>
          <w14:ligatures w14:val="none"/>
        </w:rPr>
      </w:pPr>
    </w:p>
    <w:p w14:paraId="701F6BCA" w14:textId="77777777" w:rsidR="00B53382" w:rsidRPr="00B53382" w:rsidRDefault="00B53382" w:rsidP="00B53382">
      <w:pPr>
        <w:rPr>
          <w14:ligatures w14:val="none"/>
        </w:rPr>
      </w:pPr>
    </w:p>
    <w:p w14:paraId="00771E38" w14:textId="77777777" w:rsidR="00B53382" w:rsidRPr="00B53382" w:rsidRDefault="00B53382" w:rsidP="00B53382">
      <w:pPr>
        <w:rPr>
          <w14:ligatures w14:val="none"/>
        </w:rPr>
      </w:pPr>
    </w:p>
    <w:p w14:paraId="74CF0B4E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 xml:space="preserve">Za </w:t>
      </w:r>
      <w:proofErr w:type="gramStart"/>
      <w:r w:rsidRPr="00B53382">
        <w:rPr>
          <w14:ligatures w14:val="none"/>
        </w:rPr>
        <w:t xml:space="preserve">objednatele:   </w:t>
      </w:r>
      <w:proofErr w:type="gramEnd"/>
      <w:r w:rsidRPr="00B53382">
        <w:rPr>
          <w14:ligatures w14:val="none"/>
        </w:rPr>
        <w:t xml:space="preserve">                                                                             Za dodavatele: </w:t>
      </w:r>
    </w:p>
    <w:p w14:paraId="45F19BAF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>Marcela Kovaříková                                                                       Ing. Jan Horníček</w:t>
      </w:r>
    </w:p>
    <w:p w14:paraId="60EE609D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 xml:space="preserve"> </w:t>
      </w:r>
    </w:p>
    <w:p w14:paraId="33FD5149" w14:textId="77777777" w:rsidR="00B53382" w:rsidRPr="00B53382" w:rsidRDefault="00B53382" w:rsidP="00B53382">
      <w:pPr>
        <w:rPr>
          <w14:ligatures w14:val="none"/>
        </w:rPr>
      </w:pPr>
    </w:p>
    <w:p w14:paraId="182426BA" w14:textId="77777777" w:rsidR="00B53382" w:rsidRPr="00B53382" w:rsidRDefault="00B53382" w:rsidP="00B53382">
      <w:pPr>
        <w:rPr>
          <w14:ligatures w14:val="none"/>
        </w:rPr>
      </w:pPr>
    </w:p>
    <w:p w14:paraId="3DEE72CE" w14:textId="77777777" w:rsidR="00B53382" w:rsidRPr="00B53382" w:rsidRDefault="00B53382" w:rsidP="00B53382">
      <w:pPr>
        <w:rPr>
          <w14:ligatures w14:val="none"/>
        </w:rPr>
      </w:pPr>
    </w:p>
    <w:p w14:paraId="7FB71C61" w14:textId="77777777" w:rsidR="00B53382" w:rsidRPr="00B53382" w:rsidRDefault="00B53382" w:rsidP="00B53382">
      <w:pPr>
        <w:rPr>
          <w14:ligatures w14:val="none"/>
        </w:rPr>
      </w:pPr>
    </w:p>
    <w:p w14:paraId="2EC8A362" w14:textId="77777777" w:rsidR="00B53382" w:rsidRPr="00B53382" w:rsidRDefault="00B53382" w:rsidP="00B53382">
      <w:pPr>
        <w:rPr>
          <w14:ligatures w14:val="none"/>
        </w:rPr>
      </w:pPr>
    </w:p>
    <w:p w14:paraId="6230C10A" w14:textId="77777777" w:rsidR="00B53382" w:rsidRPr="00B53382" w:rsidRDefault="00B53382" w:rsidP="00B53382">
      <w:pPr>
        <w:rPr>
          <w14:ligatures w14:val="none"/>
        </w:rPr>
      </w:pPr>
    </w:p>
    <w:p w14:paraId="036A7FB1" w14:textId="77777777" w:rsidR="00B53382" w:rsidRPr="00B53382" w:rsidRDefault="00B53382" w:rsidP="00B53382">
      <w:pPr>
        <w:rPr>
          <w14:ligatures w14:val="none"/>
        </w:rPr>
      </w:pPr>
      <w:r w:rsidRPr="00B53382">
        <w:rPr>
          <w14:ligatures w14:val="none"/>
        </w:rPr>
        <w:t xml:space="preserve"> </w:t>
      </w:r>
    </w:p>
    <w:p w14:paraId="67759A2E" w14:textId="77777777" w:rsidR="00B53382" w:rsidRDefault="00B53382"/>
    <w:sectPr w:rsidR="00B5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8E6"/>
    <w:multiLevelType w:val="hybridMultilevel"/>
    <w:tmpl w:val="223EE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E0540"/>
    <w:multiLevelType w:val="hybridMultilevel"/>
    <w:tmpl w:val="70109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700458">
    <w:abstractNumId w:val="0"/>
  </w:num>
  <w:num w:numId="2" w16cid:durableId="143910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82"/>
    <w:rsid w:val="00422B37"/>
    <w:rsid w:val="00B21A59"/>
    <w:rsid w:val="00B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68FF"/>
  <w15:chartTrackingRefBased/>
  <w15:docId w15:val="{FF9C015B-9BC2-4D9D-9B12-4C62F46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2024-02-15T10:04:00Z</dcterms:created>
  <dcterms:modified xsi:type="dcterms:W3CDTF">2024-02-15T10:04:00Z</dcterms:modified>
</cp:coreProperties>
</file>