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496A" w14:textId="1F19D759" w:rsidR="000749EC" w:rsidRPr="00F87FDA" w:rsidRDefault="009F05E2" w:rsidP="009F05E2">
      <w:pPr>
        <w:pStyle w:val="Nadpis3"/>
        <w:spacing w:after="0"/>
        <w:rPr>
          <w:lang w:val="cs-CZ"/>
        </w:rPr>
      </w:pPr>
      <w:r w:rsidRPr="009F05E2">
        <w:rPr>
          <w:lang w:val="cs-CZ"/>
        </w:rPr>
        <w:t xml:space="preserve">Příloha č. 1 - Tabulka technických parametrů invertovaného fluorescenčního mikroskopu </w:t>
      </w:r>
      <w:proofErr w:type="spellStart"/>
      <w:r w:rsidRPr="009F05E2">
        <w:rPr>
          <w:lang w:val="cs-CZ"/>
        </w:rPr>
        <w:t>Evident</w:t>
      </w:r>
      <w:proofErr w:type="spellEnd"/>
      <w:r>
        <w:rPr>
          <w:lang w:val="cs-CZ"/>
        </w:rPr>
        <w:t xml:space="preserve"> </w:t>
      </w:r>
      <w:r w:rsidRPr="009F05E2">
        <w:rPr>
          <w:lang w:val="cs-CZ"/>
        </w:rPr>
        <w:t>IX83</w:t>
      </w:r>
    </w:p>
    <w:p w14:paraId="4A391823" w14:textId="77777777" w:rsidR="000749EC" w:rsidRPr="00F87FDA" w:rsidRDefault="000749EC" w:rsidP="000749EC">
      <w:pPr>
        <w:spacing w:after="0"/>
      </w:pPr>
    </w:p>
    <w:p w14:paraId="5FCC1FEC" w14:textId="5274E4B5" w:rsidR="00BA13EE" w:rsidRPr="00FC6C59" w:rsidRDefault="00BA13EE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E0A80">
        <w:rPr>
          <w:rFonts w:asciiTheme="minorHAnsi" w:hAnsiTheme="minorHAnsi"/>
          <w:b/>
          <w:color w:val="auto"/>
          <w:sz w:val="24"/>
          <w:szCs w:val="24"/>
          <w:u w:val="single"/>
        </w:rPr>
        <w:t>„</w:t>
      </w:r>
      <w:r w:rsidR="00FC0F0E">
        <w:rPr>
          <w:b/>
          <w:sz w:val="24"/>
          <w:szCs w:val="24"/>
          <w:u w:val="single"/>
        </w:rPr>
        <w:t xml:space="preserve">DODÁVKA INVERTOVANÉHO FLUORESCENČNÍHO BADATELSKÉHO MIKROSKOPU </w:t>
      </w:r>
      <w:r w:rsidR="00E46B9B">
        <w:rPr>
          <w:b/>
          <w:sz w:val="24"/>
          <w:szCs w:val="24"/>
          <w:u w:val="single"/>
        </w:rPr>
        <w:t>PRO</w:t>
      </w:r>
      <w:r w:rsidR="003D5FED">
        <w:rPr>
          <w:b/>
          <w:sz w:val="24"/>
          <w:szCs w:val="24"/>
          <w:u w:val="single"/>
        </w:rPr>
        <w:t xml:space="preserve"> </w:t>
      </w:r>
      <w:r w:rsidR="00E46B9B">
        <w:rPr>
          <w:b/>
          <w:sz w:val="24"/>
          <w:szCs w:val="24"/>
          <w:u w:val="single"/>
        </w:rPr>
        <w:t>PRÁCI</w:t>
      </w:r>
      <w:r w:rsidR="003D5FED">
        <w:rPr>
          <w:b/>
          <w:sz w:val="24"/>
          <w:szCs w:val="24"/>
          <w:u w:val="single"/>
        </w:rPr>
        <w:t xml:space="preserve"> </w:t>
      </w:r>
      <w:r w:rsidR="00E46B9B">
        <w:rPr>
          <w:b/>
          <w:sz w:val="24"/>
          <w:szCs w:val="24"/>
          <w:u w:val="single"/>
        </w:rPr>
        <w:t>S</w:t>
      </w:r>
      <w:r w:rsidR="003D5FED">
        <w:rPr>
          <w:b/>
          <w:sz w:val="24"/>
          <w:szCs w:val="24"/>
          <w:u w:val="single"/>
        </w:rPr>
        <w:t xml:space="preserve"> </w:t>
      </w:r>
      <w:r w:rsidR="00E46B9B">
        <w:rPr>
          <w:b/>
          <w:sz w:val="24"/>
          <w:szCs w:val="24"/>
          <w:u w:val="single"/>
        </w:rPr>
        <w:t>ORGANOIDY</w:t>
      </w:r>
      <w:r w:rsidR="003D5FED">
        <w:rPr>
          <w:b/>
          <w:sz w:val="24"/>
          <w:szCs w:val="24"/>
          <w:u w:val="single"/>
        </w:rPr>
        <w:t xml:space="preserve"> </w:t>
      </w:r>
      <w:r w:rsidR="00E46B9B">
        <w:rPr>
          <w:b/>
          <w:sz w:val="24"/>
          <w:szCs w:val="24"/>
          <w:u w:val="single"/>
        </w:rPr>
        <w:t>A</w:t>
      </w:r>
      <w:r w:rsidR="003D5FED">
        <w:rPr>
          <w:b/>
          <w:sz w:val="24"/>
          <w:szCs w:val="24"/>
          <w:u w:val="single"/>
        </w:rPr>
        <w:t xml:space="preserve"> </w:t>
      </w:r>
      <w:r w:rsidR="00E46B9B">
        <w:rPr>
          <w:b/>
          <w:sz w:val="24"/>
          <w:szCs w:val="24"/>
          <w:u w:val="single"/>
        </w:rPr>
        <w:t>TKÁŇOVÝMI KULTURAMI</w:t>
      </w:r>
      <w:r w:rsidR="00FC6C59">
        <w:rPr>
          <w:b/>
          <w:sz w:val="24"/>
          <w:szCs w:val="24"/>
          <w:u w:val="single"/>
        </w:rPr>
        <w:t>“</w:t>
      </w:r>
    </w:p>
    <w:p w14:paraId="752710E3" w14:textId="0FFB459F" w:rsidR="000749EC" w:rsidRPr="00F87FDA" w:rsidRDefault="000749EC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>videnční číslo zakázky</w:t>
      </w:r>
      <w:r w:rsidR="00F83035">
        <w:rPr>
          <w:rFonts w:asciiTheme="minorHAnsi" w:hAnsiTheme="minorHAnsi"/>
          <w:b/>
        </w:rPr>
        <w:t>:</w:t>
      </w:r>
      <w:r w:rsidR="00397DC6">
        <w:rPr>
          <w:rFonts w:asciiTheme="minorHAnsi" w:hAnsiTheme="minorHAnsi"/>
          <w:b/>
        </w:rPr>
        <w:t xml:space="preserve"> </w:t>
      </w:r>
      <w:r w:rsidR="00B378BD">
        <w:rPr>
          <w:rFonts w:asciiTheme="minorHAnsi" w:hAnsiTheme="minorHAnsi"/>
          <w:b/>
        </w:rPr>
        <w:t>VZ 24/806 ÚMG</w:t>
      </w:r>
    </w:p>
    <w:p w14:paraId="76BFBAD0" w14:textId="77777777" w:rsidR="00CB73F4" w:rsidRPr="00F87FDA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u w:val="single"/>
        </w:rPr>
      </w:pPr>
      <w:r w:rsidRPr="00F87FDA">
        <w:rPr>
          <w:rFonts w:asciiTheme="minorHAnsi" w:hAnsiTheme="minorHAnsi" w:cs="Arial"/>
          <w:u w:val="single"/>
        </w:rPr>
        <w:t>Popis předmětu plnění:</w:t>
      </w:r>
    </w:p>
    <w:p w14:paraId="182AD1AD" w14:textId="6976DCCD" w:rsidR="00CB73F4" w:rsidRDefault="00CB73F4" w:rsidP="003871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87FDA">
        <w:rPr>
          <w:rFonts w:asciiTheme="minorHAnsi" w:hAnsiTheme="minorHAnsi" w:cs="Arial"/>
        </w:rPr>
        <w:t xml:space="preserve">Předmětem plnění je dodávka </w:t>
      </w:r>
      <w:r w:rsidRPr="00106ACD">
        <w:rPr>
          <w:rFonts w:asciiTheme="minorHAnsi" w:hAnsiTheme="minorHAnsi" w:cs="Arial"/>
        </w:rPr>
        <w:t>a</w:t>
      </w:r>
      <w:r w:rsidR="00BA13EE" w:rsidRPr="00106ACD">
        <w:rPr>
          <w:rFonts w:asciiTheme="minorHAnsi" w:hAnsiTheme="minorHAnsi" w:cs="Arial"/>
        </w:rPr>
        <w:t xml:space="preserve"> instalace</w:t>
      </w:r>
      <w:r w:rsidR="00BA13EE">
        <w:rPr>
          <w:rFonts w:asciiTheme="minorHAnsi" w:hAnsiTheme="minorHAnsi" w:cs="Arial"/>
        </w:rPr>
        <w:t xml:space="preserve"> nové</w:t>
      </w:r>
      <w:r w:rsidR="002F6F3E">
        <w:rPr>
          <w:rFonts w:asciiTheme="minorHAnsi" w:hAnsiTheme="minorHAnsi" w:cs="Arial"/>
        </w:rPr>
        <w:t>ho</w:t>
      </w:r>
      <w:r w:rsidR="00BA13EE">
        <w:rPr>
          <w:rFonts w:asciiTheme="minorHAnsi" w:hAnsiTheme="minorHAnsi" w:cs="Arial"/>
        </w:rPr>
        <w:t>, dosud neužívaného</w:t>
      </w:r>
      <w:r w:rsidRPr="00F87FDA">
        <w:rPr>
          <w:rFonts w:asciiTheme="minorHAnsi" w:hAnsiTheme="minorHAnsi" w:cs="Arial"/>
        </w:rPr>
        <w:t>, nerepasované</w:t>
      </w:r>
      <w:r w:rsidR="00BA13EE">
        <w:rPr>
          <w:rFonts w:asciiTheme="minorHAnsi" w:hAnsiTheme="minorHAnsi" w:cs="Arial"/>
        </w:rPr>
        <w:t>ho</w:t>
      </w:r>
      <w:r w:rsidRPr="00F87FDA">
        <w:rPr>
          <w:rFonts w:asciiTheme="minorHAnsi" w:hAnsiTheme="minorHAnsi" w:cs="Arial"/>
        </w:rPr>
        <w:t>, plně funkční</w:t>
      </w:r>
      <w:r w:rsidR="00BA13EE">
        <w:rPr>
          <w:rFonts w:asciiTheme="minorHAnsi" w:hAnsiTheme="minorHAnsi" w:cs="Arial"/>
        </w:rPr>
        <w:t>ho</w:t>
      </w:r>
      <w:r w:rsidRPr="00F87FDA">
        <w:rPr>
          <w:rFonts w:asciiTheme="minorHAnsi" w:hAnsiTheme="minorHAnsi" w:cs="Arial"/>
        </w:rPr>
        <w:t xml:space="preserve"> </w:t>
      </w:r>
      <w:r w:rsidR="00FC0F0E">
        <w:rPr>
          <w:rFonts w:asciiTheme="minorHAnsi" w:hAnsiTheme="minorHAnsi" w:cs="Arial"/>
        </w:rPr>
        <w:t>invertovaného fluorescenčního mikroskopu</w:t>
      </w:r>
      <w:r w:rsidR="006C4881">
        <w:rPr>
          <w:rFonts w:asciiTheme="minorHAnsi" w:hAnsiTheme="minorHAnsi" w:cs="Arial"/>
        </w:rPr>
        <w:t xml:space="preserve"> pro práci s organoidy a tkáňovými kulturami</w:t>
      </w:r>
      <w:r w:rsidR="007D30AA" w:rsidRPr="00A177D0">
        <w:t xml:space="preserve">, včetně </w:t>
      </w:r>
      <w:r w:rsidR="00FC6CF4">
        <w:t>veškerého nezbytného příslušenství</w:t>
      </w:r>
      <w:r w:rsidR="001D61F2">
        <w:t xml:space="preserve"> a součástí</w:t>
      </w:r>
      <w:r w:rsidR="00FC6CF4">
        <w:t xml:space="preserve">, </w:t>
      </w:r>
      <w:r w:rsidR="007D30AA" w:rsidRPr="00A177D0">
        <w:t>zaškole</w:t>
      </w:r>
      <w:r w:rsidR="00266688">
        <w:t xml:space="preserve">ní obsluhy a </w:t>
      </w:r>
      <w:r w:rsidR="001D61F2">
        <w:t xml:space="preserve">poskytování </w:t>
      </w:r>
      <w:r w:rsidR="00266688">
        <w:t>záručního</w:t>
      </w:r>
      <w:r w:rsidR="00AA017A">
        <w:t xml:space="preserve"> a pozáručního </w:t>
      </w:r>
      <w:r w:rsidR="00266688">
        <w:t>servisu</w:t>
      </w:r>
      <w:r w:rsidR="007D30AA" w:rsidRPr="00756EAA">
        <w:rPr>
          <w:rFonts w:asciiTheme="minorHAnsi" w:hAnsiTheme="minorHAnsi" w:cstheme="minorHAnsi"/>
          <w:bCs/>
        </w:rPr>
        <w:t>.</w:t>
      </w:r>
    </w:p>
    <w:p w14:paraId="32E2E188" w14:textId="77777777" w:rsidR="00AA017A" w:rsidRPr="003871D9" w:rsidRDefault="00AA017A" w:rsidP="003871D9">
      <w:pPr>
        <w:spacing w:after="0" w:line="240" w:lineRule="auto"/>
        <w:jc w:val="both"/>
        <w:rPr>
          <w:rFonts w:asciiTheme="minorHAnsi" w:hAnsiTheme="minorHAnsi" w:cs="Arial"/>
        </w:rPr>
      </w:pPr>
    </w:p>
    <w:p w14:paraId="3542392C" w14:textId="3F72719C" w:rsidR="000749EC" w:rsidRPr="0014008B" w:rsidRDefault="000749EC" w:rsidP="000749EC">
      <w:pPr>
        <w:jc w:val="both"/>
        <w:rPr>
          <w:rFonts w:asciiTheme="minorHAnsi" w:hAnsiTheme="minorHAnsi"/>
        </w:rPr>
      </w:pPr>
      <w:r w:rsidRPr="00F87FDA">
        <w:rPr>
          <w:rFonts w:asciiTheme="minorHAnsi" w:hAnsiTheme="minorHAnsi"/>
        </w:rPr>
        <w:t xml:space="preserve">Dodavatel </w:t>
      </w:r>
      <w:r w:rsidR="00EF359B">
        <w:rPr>
          <w:rFonts w:asciiTheme="minorHAnsi" w:hAnsiTheme="minorHAnsi"/>
        </w:rPr>
        <w:t>SVEN BioLabs s.r.o.</w:t>
      </w:r>
      <w:r w:rsidRPr="00F87FDA">
        <w:rPr>
          <w:rFonts w:asciiTheme="minorHAnsi" w:hAnsiTheme="minorHAnsi"/>
        </w:rPr>
        <w:t xml:space="preserve"> tímto </w:t>
      </w:r>
      <w:r w:rsidRPr="007E6914">
        <w:rPr>
          <w:rFonts w:asciiTheme="minorHAnsi" w:hAnsiTheme="minorHAnsi"/>
          <w:b/>
        </w:rPr>
        <w:t>čestně prohlašuje</w:t>
      </w:r>
      <w:r w:rsidRPr="00F87FDA">
        <w:rPr>
          <w:rFonts w:asciiTheme="minorHAnsi" w:hAnsiTheme="minorHAnsi"/>
        </w:rPr>
        <w:t xml:space="preserve">, že </w:t>
      </w:r>
      <w:r w:rsidRPr="007E6914">
        <w:rPr>
          <w:rFonts w:asciiTheme="minorHAnsi" w:hAnsiTheme="minorHAnsi"/>
          <w:b/>
        </w:rPr>
        <w:t>nabízený předmět plnění má veškeré technické vlastnosti a splňuje veškeré technické parametry uvedené v</w:t>
      </w:r>
      <w:r w:rsidR="00CB73F4" w:rsidRPr="007E6914">
        <w:rPr>
          <w:rFonts w:asciiTheme="minorHAnsi" w:hAnsiTheme="minorHAnsi"/>
          <w:b/>
        </w:rPr>
        <w:t xml:space="preserve"> kupní smlouvě </w:t>
      </w:r>
      <w:r w:rsidR="00235BFB" w:rsidRPr="007E6914">
        <w:rPr>
          <w:rFonts w:asciiTheme="minorHAnsi" w:hAnsiTheme="minorHAnsi"/>
          <w:b/>
        </w:rPr>
        <w:t xml:space="preserve">a </w:t>
      </w:r>
      <w:r w:rsidR="00235BFB" w:rsidRPr="007F3BFD">
        <w:rPr>
          <w:rFonts w:asciiTheme="minorHAnsi" w:hAnsiTheme="minorHAnsi"/>
          <w:b/>
        </w:rPr>
        <w:t>v čl.</w:t>
      </w:r>
      <w:r w:rsidR="00A177D0" w:rsidRPr="007F3BFD">
        <w:rPr>
          <w:rFonts w:asciiTheme="minorHAnsi" w:hAnsiTheme="minorHAnsi"/>
          <w:b/>
        </w:rPr>
        <w:t xml:space="preserve"> 3.</w:t>
      </w:r>
      <w:r w:rsidR="003871D9" w:rsidRPr="007F3BFD">
        <w:rPr>
          <w:rFonts w:asciiTheme="minorHAnsi" w:hAnsiTheme="minorHAnsi"/>
          <w:b/>
        </w:rPr>
        <w:t>6 ZD</w:t>
      </w:r>
      <w:r w:rsidR="003871D9">
        <w:rPr>
          <w:rFonts w:asciiTheme="minorHAnsi" w:hAnsiTheme="minorHAnsi"/>
          <w:b/>
        </w:rPr>
        <w:t xml:space="preserve"> </w:t>
      </w:r>
      <w:r w:rsidR="00235BFB" w:rsidRPr="007E6914">
        <w:rPr>
          <w:rFonts w:asciiTheme="minorHAnsi" w:hAnsiTheme="minorHAnsi"/>
          <w:b/>
        </w:rPr>
        <w:t xml:space="preserve">výše uvedené </w:t>
      </w:r>
      <w:r w:rsidRPr="007E6914">
        <w:rPr>
          <w:rFonts w:asciiTheme="minorHAnsi" w:hAnsiTheme="minorHAnsi"/>
          <w:b/>
        </w:rPr>
        <w:t>veřejné zakázky</w:t>
      </w:r>
      <w:r w:rsidRPr="00F87FDA">
        <w:rPr>
          <w:rFonts w:asciiTheme="minorHAnsi" w:hAnsiTheme="minorHAnsi"/>
        </w:rPr>
        <w:t>, když níže blíže specifikuje vlastnosti jím nabízeného předmětu plnění:</w:t>
      </w:r>
    </w:p>
    <w:p w14:paraId="6E13137F" w14:textId="352BD8FF" w:rsidR="007D30AA" w:rsidRPr="00D578F2" w:rsidRDefault="000749EC" w:rsidP="00215EFB">
      <w:pPr>
        <w:pStyle w:val="Zkladntext2"/>
        <w:ind w:right="0"/>
        <w:rPr>
          <w:rFonts w:cs="Arial"/>
        </w:rPr>
      </w:pPr>
      <w:r w:rsidRPr="00F87FDA">
        <w:t>Absolutní minimální požadavky zadavatele na</w:t>
      </w:r>
      <w:r w:rsidR="00CB73F4" w:rsidRPr="00F87FDA">
        <w:t xml:space="preserve"> </w:t>
      </w:r>
      <w:r w:rsidR="003012F0">
        <w:t>předmět</w:t>
      </w:r>
      <w:r w:rsidR="00CB73F4" w:rsidRPr="00F87FDA">
        <w:t xml:space="preserve"> plnění</w:t>
      </w:r>
      <w:r w:rsidR="00704BF3">
        <w:t>,</w:t>
      </w:r>
      <w:r w:rsidR="00CB73F4" w:rsidRPr="00F87FDA">
        <w:t xml:space="preserve"> tj. </w:t>
      </w:r>
      <w:r w:rsidR="00FC0F0E">
        <w:t>invertovan</w:t>
      </w:r>
      <w:r w:rsidR="001D61F2">
        <w:t>ý</w:t>
      </w:r>
      <w:r w:rsidR="00FC0F0E">
        <w:t xml:space="preserve"> fluorescenční </w:t>
      </w:r>
      <w:r w:rsidR="003E14D6">
        <w:t xml:space="preserve">badatelský </w:t>
      </w:r>
      <w:r w:rsidR="00FC0F0E">
        <w:t>mikroskop</w:t>
      </w:r>
      <w:r w:rsidR="00BA13EE">
        <w:t>,</w:t>
      </w:r>
      <w:r w:rsidR="00235BFB">
        <w:rPr>
          <w:rFonts w:cs="Arial"/>
        </w:rPr>
        <w:t xml:space="preserve"> a jejich splnění dodavatelem</w:t>
      </w:r>
      <w:r w:rsidR="00CB73F4" w:rsidRPr="00F87FDA">
        <w:rPr>
          <w:rFonts w:cs="Arial"/>
        </w:rPr>
        <w:t>:</w:t>
      </w:r>
    </w:p>
    <w:p w14:paraId="2E4E013D" w14:textId="334FB812" w:rsidR="00D578F2" w:rsidRDefault="00D578F2" w:rsidP="00D578F2">
      <w:pPr>
        <w:spacing w:after="0" w:line="240" w:lineRule="auto"/>
        <w:jc w:val="both"/>
      </w:pPr>
    </w:p>
    <w:p w14:paraId="145552B3" w14:textId="204C6EC3" w:rsidR="00FC6CF4" w:rsidRDefault="006438CA" w:rsidP="00D578F2">
      <w:pPr>
        <w:spacing w:after="0" w:line="240" w:lineRule="auto"/>
        <w:jc w:val="both"/>
        <w:rPr>
          <w:b/>
        </w:rPr>
      </w:pPr>
      <w:r>
        <w:rPr>
          <w:b/>
        </w:rPr>
        <w:t xml:space="preserve">Invertovaný fluorescenční </w:t>
      </w:r>
      <w:r w:rsidR="003E14D6">
        <w:rPr>
          <w:b/>
        </w:rPr>
        <w:t xml:space="preserve">badatelský </w:t>
      </w:r>
      <w:r>
        <w:rPr>
          <w:b/>
        </w:rPr>
        <w:t>mikroskop</w:t>
      </w:r>
      <w:r w:rsidR="00611469">
        <w:rPr>
          <w:b/>
        </w:rPr>
        <w:t xml:space="preserve"> pro práci s organoidy a tkáňovými kulturami</w:t>
      </w:r>
      <w:r w:rsidR="00FC6CF4">
        <w:rPr>
          <w:b/>
        </w:rPr>
        <w:t>:</w:t>
      </w:r>
    </w:p>
    <w:p w14:paraId="61F9176A" w14:textId="47544401" w:rsidR="0014008B" w:rsidRDefault="0014008B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529"/>
        <w:gridCol w:w="6520"/>
      </w:tblGrid>
      <w:tr w:rsidR="0014008B" w:rsidRPr="00F87FDA" w14:paraId="63762D0B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06F76EC2" w14:textId="77777777" w:rsidR="0014008B" w:rsidRPr="00F87FDA" w:rsidRDefault="0014008B" w:rsidP="0047051C">
            <w:pP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20" w:type="dxa"/>
            <w:vAlign w:val="center"/>
          </w:tcPr>
          <w:p w14:paraId="5D60BE6C" w14:textId="61E886E3" w:rsidR="0014008B" w:rsidRPr="00F87FDA" w:rsidRDefault="00AA4D7B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Olympus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Evident</w:t>
            </w:r>
            <w:proofErr w:type="spellEnd"/>
          </w:p>
        </w:tc>
      </w:tr>
      <w:tr w:rsidR="0014008B" w:rsidRPr="00F87FDA" w14:paraId="7B28B013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47AAE9D8" w14:textId="77777777" w:rsidR="0014008B" w:rsidRPr="00F87FDA" w:rsidRDefault="0014008B" w:rsidP="0047051C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Typ:</w:t>
            </w:r>
          </w:p>
        </w:tc>
        <w:tc>
          <w:tcPr>
            <w:tcW w:w="6520" w:type="dxa"/>
            <w:vAlign w:val="center"/>
          </w:tcPr>
          <w:p w14:paraId="02D9DE10" w14:textId="3B9AC7D8" w:rsidR="0014008B" w:rsidRPr="00F87FDA" w:rsidRDefault="00EE3406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IX83</w:t>
            </w:r>
            <w:r w:rsidR="002830CC">
              <w:rPr>
                <w:rFonts w:asciiTheme="minorHAnsi" w:hAnsiTheme="minorHAnsi" w:cs="Arial"/>
                <w:sz w:val="22"/>
                <w:szCs w:val="22"/>
                <w:lang w:val="cs-CZ"/>
              </w:rPr>
              <w:t>P2ZF</w:t>
            </w:r>
          </w:p>
        </w:tc>
      </w:tr>
    </w:tbl>
    <w:p w14:paraId="73CB9982" w14:textId="0230601F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"/>
        <w:gridCol w:w="3201"/>
        <w:gridCol w:w="1842"/>
        <w:gridCol w:w="3409"/>
      </w:tblGrid>
      <w:tr w:rsidR="00D578F2" w:rsidRPr="00D578F2" w14:paraId="13340D26" w14:textId="77777777" w:rsidTr="00142DCA">
        <w:trPr>
          <w:trHeight w:val="685"/>
        </w:trPr>
        <w:tc>
          <w:tcPr>
            <w:tcW w:w="62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1842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3409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C31172" w:rsidRPr="00D578F2" w14:paraId="399636A2" w14:textId="77777777" w:rsidTr="00142DCA">
        <w:trPr>
          <w:trHeight w:val="685"/>
        </w:trPr>
        <w:tc>
          <w:tcPr>
            <w:tcW w:w="622" w:type="dxa"/>
          </w:tcPr>
          <w:p w14:paraId="0192474C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3201" w:type="dxa"/>
          </w:tcPr>
          <w:p w14:paraId="45B5954B" w14:textId="4AB9EAE5" w:rsidR="00C31172" w:rsidRPr="000938E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CD03A4">
              <w:rPr>
                <w:rFonts w:cs="Arial"/>
                <w:lang w:val="cs-CZ"/>
              </w:rPr>
              <w:t>Invertovaný, kompaktní stativ s velkou tepelnou a mechanickou stabilitou</w:t>
            </w:r>
            <w:r>
              <w:rPr>
                <w:rFonts w:cs="Arial"/>
                <w:lang w:val="cs-CZ"/>
              </w:rPr>
              <w:t xml:space="preserve"> včetně konstrukce pro zachycení imerzní kapaliny;</w:t>
            </w:r>
            <w:r w:rsidRPr="00CD03A4">
              <w:rPr>
                <w:rFonts w:cs="Arial"/>
                <w:lang w:val="cs-CZ"/>
              </w:rPr>
              <w:t xml:space="preserve"> 2 patra pro rozšiřující zásuvné moduly </w:t>
            </w:r>
            <w:r>
              <w:rPr>
                <w:rFonts w:cs="Arial"/>
                <w:lang w:val="cs-CZ"/>
              </w:rPr>
              <w:t>např.</w:t>
            </w:r>
            <w:r w:rsidRPr="00CD03A4">
              <w:rPr>
                <w:rFonts w:cs="Arial"/>
                <w:lang w:val="cs-CZ"/>
              </w:rPr>
              <w:t xml:space="preserve"> fluorescence, přídavný výstup na kameru</w:t>
            </w:r>
            <w:r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1842" w:type="dxa"/>
          </w:tcPr>
          <w:p w14:paraId="622D274D" w14:textId="16BB4B93" w:rsidR="00C31172" w:rsidRPr="00D578F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63C5E2AF" w14:textId="37367001" w:rsidR="00C31172" w:rsidRPr="00ED5667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CD03A4">
              <w:rPr>
                <w:rFonts w:cs="Arial"/>
                <w:lang w:val="cs-CZ"/>
              </w:rPr>
              <w:t>Invertovaný, kompaktní stativ</w:t>
            </w:r>
            <w:r>
              <w:rPr>
                <w:rFonts w:cs="Arial"/>
                <w:lang w:val="cs-CZ"/>
              </w:rPr>
              <w:t xml:space="preserve"> mikroskopu IX83 </w:t>
            </w:r>
            <w:r w:rsidRPr="00CD03A4">
              <w:rPr>
                <w:rFonts w:cs="Arial"/>
                <w:lang w:val="cs-CZ"/>
              </w:rPr>
              <w:t>s velkou tepelnou a mechanickou stabilitou</w:t>
            </w:r>
            <w:r>
              <w:rPr>
                <w:rFonts w:cs="Arial"/>
                <w:lang w:val="cs-CZ"/>
              </w:rPr>
              <w:t xml:space="preserve"> včetně konstrukce pro zachycení imerzní kapaliny;</w:t>
            </w:r>
            <w:r w:rsidRPr="00CD03A4">
              <w:rPr>
                <w:rFonts w:cs="Arial"/>
                <w:lang w:val="cs-CZ"/>
              </w:rPr>
              <w:t xml:space="preserve"> 2 patra pro rozšiřující zásuvné moduly </w:t>
            </w:r>
            <w:r>
              <w:rPr>
                <w:rFonts w:cs="Arial"/>
                <w:lang w:val="cs-CZ"/>
              </w:rPr>
              <w:t>např.</w:t>
            </w:r>
            <w:r w:rsidRPr="00CD03A4">
              <w:rPr>
                <w:rFonts w:cs="Arial"/>
                <w:lang w:val="cs-CZ"/>
              </w:rPr>
              <w:t xml:space="preserve"> fluorescence, přídavný výstup na kameru</w:t>
            </w:r>
            <w:r>
              <w:rPr>
                <w:rFonts w:cs="Arial"/>
                <w:lang w:val="cs-CZ"/>
              </w:rPr>
              <w:t xml:space="preserve"> atd.</w:t>
            </w:r>
          </w:p>
        </w:tc>
      </w:tr>
      <w:tr w:rsidR="00C31172" w:rsidRPr="00D578F2" w14:paraId="2DB4C0E2" w14:textId="77777777" w:rsidTr="00142DCA">
        <w:tc>
          <w:tcPr>
            <w:tcW w:w="622" w:type="dxa"/>
          </w:tcPr>
          <w:p w14:paraId="52BAA8BC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3201" w:type="dxa"/>
          </w:tcPr>
          <w:p w14:paraId="09822A59" w14:textId="259171CD" w:rsidR="00C31172" w:rsidRPr="000938E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Ostření </w:t>
            </w:r>
            <w:r>
              <w:rPr>
                <w:rFonts w:cs="Arial"/>
                <w:lang w:val="cs-CZ"/>
              </w:rPr>
              <w:t>manuální hrubé a jemné a z</w:t>
            </w:r>
            <w:r w:rsidRPr="00CD03A4">
              <w:rPr>
                <w:rFonts w:cs="Arial"/>
                <w:lang w:val="cs-CZ"/>
              </w:rPr>
              <w:t xml:space="preserve">abudovaný motorizovaný systém hrubého a jemného ostření s krokem </w:t>
            </w:r>
            <w:r>
              <w:rPr>
                <w:rFonts w:cs="Arial"/>
                <w:lang w:val="cs-CZ"/>
              </w:rPr>
              <w:t xml:space="preserve">min. </w:t>
            </w:r>
            <w:r w:rsidRPr="00CD03A4">
              <w:rPr>
                <w:rFonts w:cs="Arial"/>
                <w:lang w:val="cs-CZ"/>
              </w:rPr>
              <w:t xml:space="preserve">10nm a opakovatelností 1µm nezávislou na smyslu otáčení, </w:t>
            </w:r>
            <w:r w:rsidRPr="00CD03A4">
              <w:rPr>
                <w:rFonts w:cs="Arial"/>
                <w:lang w:val="cs-CZ"/>
              </w:rPr>
              <w:lastRenderedPageBreak/>
              <w:t xml:space="preserve">maximální rychlost ostření </w:t>
            </w:r>
            <w:r>
              <w:rPr>
                <w:rFonts w:cs="Arial"/>
                <w:lang w:val="cs-CZ"/>
              </w:rPr>
              <w:t>min.</w:t>
            </w:r>
            <w:r w:rsidRPr="00CD03A4">
              <w:rPr>
                <w:rFonts w:cs="Arial"/>
                <w:lang w:val="cs-CZ"/>
              </w:rPr>
              <w:t xml:space="preserve"> 3 mm/s. Rozsah zdvihu min. 10,5mm</w:t>
            </w:r>
          </w:p>
        </w:tc>
        <w:tc>
          <w:tcPr>
            <w:tcW w:w="1842" w:type="dxa"/>
          </w:tcPr>
          <w:p w14:paraId="619F6129" w14:textId="31EF08C2" w:rsidR="00C31172" w:rsidRPr="00D578F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lastRenderedPageBreak/>
              <w:t>ANO</w:t>
            </w:r>
          </w:p>
        </w:tc>
        <w:tc>
          <w:tcPr>
            <w:tcW w:w="3409" w:type="dxa"/>
          </w:tcPr>
          <w:p w14:paraId="5DE823DD" w14:textId="123821E1" w:rsidR="00C31172" w:rsidRPr="00F100BC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Ostření </w:t>
            </w:r>
            <w:r>
              <w:rPr>
                <w:rFonts w:cs="Arial"/>
                <w:lang w:val="cs-CZ"/>
              </w:rPr>
              <w:t>manuální hrubé a jemné a z</w:t>
            </w:r>
            <w:r w:rsidRPr="00CD03A4">
              <w:rPr>
                <w:rFonts w:cs="Arial"/>
                <w:lang w:val="cs-CZ"/>
              </w:rPr>
              <w:t xml:space="preserve">abudovaný motorizovaný systém hrubého a jemného ostření s krokem </w:t>
            </w:r>
            <w:r>
              <w:rPr>
                <w:rFonts w:cs="Arial"/>
                <w:lang w:val="cs-CZ"/>
              </w:rPr>
              <w:t xml:space="preserve"> </w:t>
            </w:r>
            <w:r w:rsidRPr="00CD03A4">
              <w:rPr>
                <w:rFonts w:cs="Arial"/>
                <w:lang w:val="cs-CZ"/>
              </w:rPr>
              <w:t xml:space="preserve">10nm a opakovatelností 1µm nezávislou na smyslu otáčení, </w:t>
            </w:r>
            <w:r w:rsidRPr="00CD03A4">
              <w:rPr>
                <w:rFonts w:cs="Arial"/>
                <w:lang w:val="cs-CZ"/>
              </w:rPr>
              <w:lastRenderedPageBreak/>
              <w:t>maximální rychlost ostření 3 mm/s. Rozsah zdvihu 10,5mm</w:t>
            </w:r>
            <w:r>
              <w:rPr>
                <w:rFonts w:cs="Arial"/>
                <w:lang w:val="cs-CZ"/>
              </w:rPr>
              <w:t>.</w:t>
            </w:r>
          </w:p>
        </w:tc>
      </w:tr>
      <w:tr w:rsidR="00C31172" w:rsidRPr="00D578F2" w14:paraId="488BE748" w14:textId="77777777" w:rsidTr="00142DCA">
        <w:tc>
          <w:tcPr>
            <w:tcW w:w="622" w:type="dxa"/>
          </w:tcPr>
          <w:p w14:paraId="0A5871A6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lastRenderedPageBreak/>
              <w:t>1.3</w:t>
            </w:r>
          </w:p>
        </w:tc>
        <w:tc>
          <w:tcPr>
            <w:tcW w:w="3201" w:type="dxa"/>
          </w:tcPr>
          <w:p w14:paraId="55655401" w14:textId="1DBD2346" w:rsidR="00C31172" w:rsidRPr="000938E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Ve stativu </w:t>
            </w:r>
            <w:r>
              <w:rPr>
                <w:rFonts w:cs="Arial"/>
                <w:lang w:val="cs-CZ"/>
              </w:rPr>
              <w:t>zabudovaný</w:t>
            </w:r>
            <w:r w:rsidRPr="000938E6">
              <w:rPr>
                <w:rFonts w:cs="Arial"/>
                <w:lang w:val="cs-CZ"/>
              </w:rPr>
              <w:t xml:space="preserve"> výstupní optický port se zorným polem min. </w:t>
            </w:r>
            <w:r>
              <w:rPr>
                <w:rFonts w:cs="Arial"/>
                <w:lang w:val="cs-CZ"/>
              </w:rPr>
              <w:t>18</w:t>
            </w:r>
            <w:r w:rsidRPr="000938E6">
              <w:rPr>
                <w:rFonts w:cs="Arial"/>
                <w:lang w:val="cs-CZ"/>
              </w:rPr>
              <w:t xml:space="preserve"> mm a s motorizovaným přepínáním optické cest</w:t>
            </w:r>
            <w:r>
              <w:rPr>
                <w:rFonts w:cs="Arial"/>
                <w:lang w:val="cs-CZ"/>
              </w:rPr>
              <w:t xml:space="preserve">; </w:t>
            </w:r>
            <w:r w:rsidRPr="000938E6">
              <w:rPr>
                <w:rFonts w:cs="Arial"/>
                <w:lang w:val="cs-CZ"/>
              </w:rPr>
              <w:t>dělení světla</w:t>
            </w:r>
            <w:r>
              <w:rPr>
                <w:rFonts w:cs="Arial"/>
                <w:lang w:val="cs-CZ"/>
              </w:rPr>
              <w:t xml:space="preserve">: 1 - </w:t>
            </w:r>
            <w:r w:rsidRPr="000938E6">
              <w:rPr>
                <w:rFonts w:cs="Arial"/>
                <w:lang w:val="cs-CZ"/>
              </w:rPr>
              <w:t>100 % okuláry</w:t>
            </w:r>
            <w:r>
              <w:rPr>
                <w:rFonts w:cs="Arial"/>
                <w:lang w:val="cs-CZ"/>
              </w:rPr>
              <w:t xml:space="preserve">; 2 - </w:t>
            </w:r>
            <w:r w:rsidRPr="000938E6">
              <w:rPr>
                <w:rFonts w:cs="Arial"/>
                <w:lang w:val="cs-CZ"/>
              </w:rPr>
              <w:t>100 % boční port</w:t>
            </w:r>
            <w:r>
              <w:rPr>
                <w:rFonts w:cs="Arial"/>
                <w:lang w:val="cs-CZ"/>
              </w:rPr>
              <w:t xml:space="preserve"> a 3 -</w:t>
            </w:r>
            <w:r w:rsidRPr="000938E6">
              <w:rPr>
                <w:rFonts w:cs="Arial"/>
                <w:lang w:val="cs-CZ"/>
              </w:rPr>
              <w:t xml:space="preserve"> současně boční port</w:t>
            </w:r>
            <w:r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</w:rPr>
              <w:t>50%</w:t>
            </w:r>
            <w:r w:rsidRPr="000938E6">
              <w:rPr>
                <w:rFonts w:cs="Arial"/>
                <w:lang w:val="cs-CZ"/>
              </w:rPr>
              <w:t>+</w:t>
            </w:r>
            <w:r>
              <w:rPr>
                <w:rFonts w:cs="Arial"/>
                <w:lang w:val="cs-CZ"/>
              </w:rPr>
              <w:t>50%</w:t>
            </w:r>
            <w:r w:rsidRPr="000938E6">
              <w:rPr>
                <w:rFonts w:cs="Arial"/>
                <w:lang w:val="cs-CZ"/>
              </w:rPr>
              <w:t xml:space="preserve">okuláry </w:t>
            </w:r>
          </w:p>
        </w:tc>
        <w:tc>
          <w:tcPr>
            <w:tcW w:w="1842" w:type="dxa"/>
          </w:tcPr>
          <w:p w14:paraId="2B548B8C" w14:textId="5589D4C6" w:rsidR="00C31172" w:rsidRPr="00D578F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7E0CB515" w14:textId="6C13A6D1" w:rsidR="00C31172" w:rsidRPr="00BA138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Ve stativu </w:t>
            </w:r>
            <w:r>
              <w:rPr>
                <w:rFonts w:cs="Arial"/>
                <w:lang w:val="cs-CZ"/>
              </w:rPr>
              <w:t>zabudovaný</w:t>
            </w:r>
            <w:r w:rsidRPr="000938E6">
              <w:rPr>
                <w:rFonts w:cs="Arial"/>
                <w:lang w:val="cs-CZ"/>
              </w:rPr>
              <w:t xml:space="preserve"> výstupní optický port se zorným polem </w:t>
            </w:r>
            <w:r>
              <w:rPr>
                <w:rFonts w:cs="Arial"/>
                <w:lang w:val="cs-CZ"/>
              </w:rPr>
              <w:t>18</w:t>
            </w:r>
            <w:r w:rsidRPr="000938E6">
              <w:rPr>
                <w:rFonts w:cs="Arial"/>
                <w:lang w:val="cs-CZ"/>
              </w:rPr>
              <w:t xml:space="preserve"> mm a s motorizovaným přepínáním optické cest</w:t>
            </w:r>
            <w:r>
              <w:rPr>
                <w:rFonts w:cs="Arial"/>
                <w:lang w:val="cs-CZ"/>
              </w:rPr>
              <w:t xml:space="preserve">; </w:t>
            </w:r>
            <w:r w:rsidRPr="000938E6">
              <w:rPr>
                <w:rFonts w:cs="Arial"/>
                <w:lang w:val="cs-CZ"/>
              </w:rPr>
              <w:t>dělení světla</w:t>
            </w:r>
            <w:r>
              <w:rPr>
                <w:rFonts w:cs="Arial"/>
                <w:lang w:val="cs-CZ"/>
              </w:rPr>
              <w:t xml:space="preserve">: 1 - </w:t>
            </w:r>
            <w:r w:rsidRPr="000938E6">
              <w:rPr>
                <w:rFonts w:cs="Arial"/>
                <w:lang w:val="cs-CZ"/>
              </w:rPr>
              <w:t>100 % okuláry</w:t>
            </w:r>
            <w:r>
              <w:rPr>
                <w:rFonts w:cs="Arial"/>
                <w:lang w:val="cs-CZ"/>
              </w:rPr>
              <w:t xml:space="preserve">; 2 - </w:t>
            </w:r>
            <w:r w:rsidRPr="000938E6">
              <w:rPr>
                <w:rFonts w:cs="Arial"/>
                <w:lang w:val="cs-CZ"/>
              </w:rPr>
              <w:t>100 % boční port</w:t>
            </w:r>
            <w:r>
              <w:rPr>
                <w:rFonts w:cs="Arial"/>
                <w:lang w:val="cs-CZ"/>
              </w:rPr>
              <w:t xml:space="preserve"> a 3 -</w:t>
            </w:r>
            <w:r w:rsidRPr="000938E6">
              <w:rPr>
                <w:rFonts w:cs="Arial"/>
                <w:lang w:val="cs-CZ"/>
              </w:rPr>
              <w:t xml:space="preserve"> současně boční port</w:t>
            </w:r>
            <w:r>
              <w:rPr>
                <w:rFonts w:cs="Arial"/>
                <w:lang w:val="cs-CZ"/>
              </w:rPr>
              <w:t xml:space="preserve"> </w:t>
            </w:r>
            <w:r w:rsidRPr="00BA1386">
              <w:rPr>
                <w:rFonts w:cs="Arial"/>
                <w:lang w:val="cs-CZ"/>
              </w:rPr>
              <w:t>50%</w:t>
            </w:r>
            <w:r w:rsidRPr="000938E6">
              <w:rPr>
                <w:rFonts w:cs="Arial"/>
                <w:lang w:val="cs-CZ"/>
              </w:rPr>
              <w:t>+</w:t>
            </w:r>
            <w:r>
              <w:rPr>
                <w:rFonts w:cs="Arial"/>
                <w:lang w:val="cs-CZ"/>
              </w:rPr>
              <w:t>50%</w:t>
            </w:r>
            <w:r w:rsidRPr="000938E6">
              <w:rPr>
                <w:rFonts w:cs="Arial"/>
                <w:lang w:val="cs-CZ"/>
              </w:rPr>
              <w:t>okuláry</w:t>
            </w:r>
          </w:p>
        </w:tc>
      </w:tr>
      <w:tr w:rsidR="00C31172" w:rsidRPr="00D578F2" w14:paraId="0C9CD203" w14:textId="77777777" w:rsidTr="00142DCA">
        <w:tc>
          <w:tcPr>
            <w:tcW w:w="622" w:type="dxa"/>
          </w:tcPr>
          <w:p w14:paraId="3A348A5A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1.4</w:t>
            </w:r>
          </w:p>
          <w:p w14:paraId="0CAC6655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11E08452" w14:textId="5229B8C9" w:rsidR="00C31172" w:rsidRPr="000938E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143E63">
              <w:rPr>
                <w:rFonts w:cs="Arial"/>
                <w:lang w:val="cs-CZ"/>
              </w:rPr>
              <w:t xml:space="preserve">Externí jednotka pro napájení a řízení motorových funkcí zajišťující stabilní pozorovací podmínky při dlouhodobých experimentech. Řídící jednotka s dotykovým </w:t>
            </w:r>
            <w:r>
              <w:rPr>
                <w:rFonts w:cs="Arial"/>
                <w:lang w:val="cs-CZ"/>
              </w:rPr>
              <w:t>je</w:t>
            </w:r>
            <w:r w:rsidRPr="00143E63">
              <w:rPr>
                <w:rFonts w:cs="Arial"/>
                <w:lang w:val="cs-CZ"/>
              </w:rPr>
              <w:t xml:space="preserve"> propojena s řídícím PC pomocí rozhraní Firewire nebo USB.</w:t>
            </w:r>
          </w:p>
        </w:tc>
        <w:tc>
          <w:tcPr>
            <w:tcW w:w="1842" w:type="dxa"/>
          </w:tcPr>
          <w:p w14:paraId="6D410771" w14:textId="5FF39DCA" w:rsidR="00C31172" w:rsidRPr="00D578F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CDE70DE" w14:textId="3138B340" w:rsidR="00C31172" w:rsidRPr="00BA138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143E63">
              <w:rPr>
                <w:rFonts w:cs="Arial"/>
                <w:lang w:val="cs-CZ"/>
              </w:rPr>
              <w:t xml:space="preserve">Externí jednotka pro napájení a řízení motorových funkcí zajišťující stabilní pozorovací podmínky při dlouhodobých experimentech. Řídící jednotka s dotykovým </w:t>
            </w:r>
            <w:r>
              <w:rPr>
                <w:rFonts w:cs="Arial"/>
                <w:lang w:val="cs-CZ"/>
              </w:rPr>
              <w:t>je</w:t>
            </w:r>
            <w:r w:rsidRPr="00143E63">
              <w:rPr>
                <w:rFonts w:cs="Arial"/>
                <w:lang w:val="cs-CZ"/>
              </w:rPr>
              <w:t xml:space="preserve"> propojena s řídícím PC pomocí rozhraní Firewire.</w:t>
            </w:r>
          </w:p>
        </w:tc>
      </w:tr>
      <w:tr w:rsidR="00C31172" w:rsidRPr="00D578F2" w14:paraId="3E98A592" w14:textId="77777777" w:rsidTr="00142DCA">
        <w:tc>
          <w:tcPr>
            <w:tcW w:w="622" w:type="dxa"/>
          </w:tcPr>
          <w:p w14:paraId="77317D00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1.5</w:t>
            </w:r>
          </w:p>
        </w:tc>
        <w:tc>
          <w:tcPr>
            <w:tcW w:w="3201" w:type="dxa"/>
          </w:tcPr>
          <w:p w14:paraId="1F54491C" w14:textId="6787102C" w:rsidR="00C31172" w:rsidRPr="000938E6" w:rsidRDefault="00C31172" w:rsidP="00C3117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Köhlerova osvětlovací soustava pro procházející světlo, umístěná na výklopném sloupku</w:t>
            </w:r>
            <w:r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1842" w:type="dxa"/>
          </w:tcPr>
          <w:p w14:paraId="7F85725D" w14:textId="36211204" w:rsidR="00C31172" w:rsidRPr="00D578F2" w:rsidRDefault="00C31172" w:rsidP="00C31172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09566E1" w14:textId="062BE2A0" w:rsidR="00C31172" w:rsidRPr="00C768F1" w:rsidRDefault="00C31172" w:rsidP="00C3117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Köhlerova osvětlovací soustava pro procházející světlo, umístěná na výklopném sloupku</w:t>
            </w:r>
          </w:p>
        </w:tc>
      </w:tr>
      <w:tr w:rsidR="00C31172" w:rsidRPr="00D578F2" w14:paraId="4AA909B7" w14:textId="77777777" w:rsidTr="00142DCA">
        <w:tc>
          <w:tcPr>
            <w:tcW w:w="622" w:type="dxa"/>
          </w:tcPr>
          <w:p w14:paraId="0114B818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1.6</w:t>
            </w:r>
          </w:p>
        </w:tc>
        <w:tc>
          <w:tcPr>
            <w:tcW w:w="3201" w:type="dxa"/>
          </w:tcPr>
          <w:p w14:paraId="233B2AEF" w14:textId="5316598E" w:rsidR="00C31172" w:rsidRPr="000938E6" w:rsidRDefault="00C31172" w:rsidP="00C3117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LED zdroj bílého světla s plynulou regulací intenzity osvětlení, </w:t>
            </w:r>
            <w:r w:rsidRPr="00CD03A4">
              <w:rPr>
                <w:rFonts w:cs="Arial"/>
                <w:lang w:val="cs-CZ"/>
              </w:rPr>
              <w:t>ovládací prvek nastavení výšky kondenzoru s možností aretace optimální pozice Köhlerova osvětlení</w:t>
            </w:r>
          </w:p>
        </w:tc>
        <w:tc>
          <w:tcPr>
            <w:tcW w:w="1842" w:type="dxa"/>
          </w:tcPr>
          <w:p w14:paraId="2FEADCDB" w14:textId="239EE7BF" w:rsidR="00C31172" w:rsidRPr="00D578F2" w:rsidRDefault="00C31172" w:rsidP="00C31172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12E73355" w14:textId="67D6868E" w:rsidR="00C31172" w:rsidRPr="007E4E8D" w:rsidRDefault="00C31172" w:rsidP="00C3117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LED zdroj bílého světla s plynulou regulací intenzity osvětlení, </w:t>
            </w:r>
            <w:r w:rsidRPr="00CD03A4">
              <w:rPr>
                <w:rFonts w:cs="Arial"/>
                <w:lang w:val="cs-CZ"/>
              </w:rPr>
              <w:t>ovládací prvek nastavení výšky kondenzoru s možností aretace optimální pozice Köhlerova osvětlení</w:t>
            </w:r>
          </w:p>
        </w:tc>
      </w:tr>
      <w:tr w:rsidR="00C31172" w:rsidRPr="00D578F2" w14:paraId="37FCD835" w14:textId="77777777" w:rsidTr="00142DCA">
        <w:tc>
          <w:tcPr>
            <w:tcW w:w="622" w:type="dxa"/>
          </w:tcPr>
          <w:p w14:paraId="51E67B8C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1.7</w:t>
            </w:r>
          </w:p>
        </w:tc>
        <w:tc>
          <w:tcPr>
            <w:tcW w:w="3201" w:type="dxa"/>
          </w:tcPr>
          <w:p w14:paraId="6F4FE143" w14:textId="11FE8CF3" w:rsidR="00C31172" w:rsidRPr="000938E6" w:rsidRDefault="00C31172" w:rsidP="00C3117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Motorizovaný revolverový nosič objektivů s min. 6 pozicemi</w:t>
            </w:r>
          </w:p>
        </w:tc>
        <w:tc>
          <w:tcPr>
            <w:tcW w:w="1842" w:type="dxa"/>
          </w:tcPr>
          <w:p w14:paraId="6681B8A2" w14:textId="404E6F0E" w:rsidR="00C31172" w:rsidRPr="00D578F2" w:rsidRDefault="00C31172" w:rsidP="00C31172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121E85B9" w14:textId="7DDC0BBA" w:rsidR="00C31172" w:rsidRPr="00D578F2" w:rsidRDefault="00C31172" w:rsidP="00C31172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0938E6">
              <w:rPr>
                <w:rFonts w:cs="Arial"/>
                <w:lang w:val="cs-CZ"/>
              </w:rPr>
              <w:t>Motorizovaný revolverový nosič objektivů s 6 pozicemi</w:t>
            </w:r>
          </w:p>
        </w:tc>
      </w:tr>
      <w:tr w:rsidR="00C31172" w:rsidRPr="00D578F2" w14:paraId="66DDB457" w14:textId="77777777" w:rsidTr="00142DCA">
        <w:tc>
          <w:tcPr>
            <w:tcW w:w="622" w:type="dxa"/>
          </w:tcPr>
          <w:p w14:paraId="58FD573B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0A085664" w14:textId="506C202C" w:rsidR="00C31172" w:rsidRPr="000938E6" w:rsidRDefault="00C31172" w:rsidP="00C31172">
            <w:pPr>
              <w:spacing w:after="160" w:line="259" w:lineRule="auto"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Tubus a okuláry:</w:t>
            </w:r>
          </w:p>
        </w:tc>
        <w:tc>
          <w:tcPr>
            <w:tcW w:w="1842" w:type="dxa"/>
          </w:tcPr>
          <w:p w14:paraId="7CE6F9A4" w14:textId="0F5DBB08" w:rsidR="00C31172" w:rsidRDefault="00C31172" w:rsidP="00C31172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3409" w:type="dxa"/>
          </w:tcPr>
          <w:p w14:paraId="4403F513" w14:textId="77777777" w:rsidR="00C31172" w:rsidRDefault="00C31172" w:rsidP="00C31172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7D118FDE" w14:textId="77777777" w:rsidTr="00142DCA">
        <w:tc>
          <w:tcPr>
            <w:tcW w:w="622" w:type="dxa"/>
          </w:tcPr>
          <w:p w14:paraId="79FF4676" w14:textId="77777777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1.8</w:t>
            </w:r>
          </w:p>
        </w:tc>
        <w:tc>
          <w:tcPr>
            <w:tcW w:w="3201" w:type="dxa"/>
          </w:tcPr>
          <w:p w14:paraId="620BEBDD" w14:textId="7A6A0709" w:rsidR="00C31172" w:rsidRPr="000938E6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0938E6">
              <w:rPr>
                <w:rFonts w:cs="Arial"/>
                <w:lang w:val="cs-CZ"/>
              </w:rPr>
              <w:t>Binokulární tubus s nastavitelnou mezioční vzdáleností</w:t>
            </w:r>
            <w:r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1842" w:type="dxa"/>
          </w:tcPr>
          <w:p w14:paraId="7E646655" w14:textId="00D84EAF" w:rsidR="00C31172" w:rsidRPr="00D578F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513F1B92" w14:textId="639FE6E8" w:rsidR="00C31172" w:rsidRPr="00A53DA3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Binokulární tubus s nastavitelnou mezioční vzdáleností</w:t>
            </w:r>
          </w:p>
        </w:tc>
      </w:tr>
      <w:tr w:rsidR="00C31172" w:rsidRPr="00D578F2" w14:paraId="338E84F5" w14:textId="77777777" w:rsidTr="00142DCA">
        <w:tc>
          <w:tcPr>
            <w:tcW w:w="622" w:type="dxa"/>
          </w:tcPr>
          <w:p w14:paraId="25C94411" w14:textId="3AAE59C9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3201" w:type="dxa"/>
          </w:tcPr>
          <w:p w14:paraId="67559931" w14:textId="4840B828" w:rsidR="00C31172" w:rsidRPr="000938E6" w:rsidRDefault="00C31172" w:rsidP="00C31172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2 okuláry se zvětšením 10x a FN min. 22, s gumovými očnicemi, </w:t>
            </w:r>
            <w:r>
              <w:rPr>
                <w:rFonts w:cs="Arial"/>
                <w:lang w:val="cs-CZ"/>
              </w:rPr>
              <w:t>oba</w:t>
            </w:r>
            <w:r w:rsidRPr="000938E6">
              <w:rPr>
                <w:rFonts w:cs="Arial"/>
                <w:lang w:val="cs-CZ"/>
              </w:rPr>
              <w:t xml:space="preserve"> okulár</w:t>
            </w:r>
            <w:r>
              <w:rPr>
                <w:rFonts w:cs="Arial"/>
                <w:lang w:val="cs-CZ"/>
              </w:rPr>
              <w:t>y</w:t>
            </w:r>
            <w:r w:rsidRPr="000938E6">
              <w:rPr>
                <w:rFonts w:cs="Arial"/>
                <w:lang w:val="cs-CZ"/>
              </w:rPr>
              <w:t xml:space="preserve"> vybaven</w:t>
            </w:r>
            <w:r>
              <w:rPr>
                <w:rFonts w:cs="Arial"/>
                <w:lang w:val="cs-CZ"/>
              </w:rPr>
              <w:t>y</w:t>
            </w:r>
            <w:r w:rsidRPr="000938E6">
              <w:rPr>
                <w:rFonts w:cs="Arial"/>
                <w:lang w:val="cs-CZ"/>
              </w:rPr>
              <w:t xml:space="preserve"> dioptrickou korekcí</w:t>
            </w:r>
          </w:p>
        </w:tc>
        <w:tc>
          <w:tcPr>
            <w:tcW w:w="1842" w:type="dxa"/>
          </w:tcPr>
          <w:p w14:paraId="59E2CE6E" w14:textId="4A95D4DF" w:rsidR="00C31172" w:rsidRPr="00D578F2" w:rsidRDefault="00C31172" w:rsidP="00C31172">
            <w:pPr>
              <w:spacing w:after="240" w:line="240" w:lineRule="auto"/>
              <w:jc w:val="center"/>
              <w:rPr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54502F0" w14:textId="22EF32C7" w:rsidR="00C31172" w:rsidRPr="00A53DA3" w:rsidRDefault="00C31172" w:rsidP="00C31172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2</w:t>
            </w:r>
            <w:r w:rsidR="002747C2">
              <w:rPr>
                <w:rFonts w:cs="Arial"/>
                <w:lang w:val="cs-CZ"/>
              </w:rPr>
              <w:t>ks.</w:t>
            </w:r>
            <w:r w:rsidRPr="000938E6">
              <w:rPr>
                <w:rFonts w:cs="Arial"/>
                <w:lang w:val="cs-CZ"/>
              </w:rPr>
              <w:t xml:space="preserve"> okuláry se zvětšením 10x a FN 22, s gumovými očnicemi, </w:t>
            </w:r>
            <w:r>
              <w:rPr>
                <w:rFonts w:cs="Arial"/>
                <w:lang w:val="cs-CZ"/>
              </w:rPr>
              <w:t>oba</w:t>
            </w:r>
            <w:r w:rsidRPr="000938E6">
              <w:rPr>
                <w:rFonts w:cs="Arial"/>
                <w:lang w:val="cs-CZ"/>
              </w:rPr>
              <w:t xml:space="preserve"> okulár</w:t>
            </w:r>
            <w:r>
              <w:rPr>
                <w:rFonts w:cs="Arial"/>
                <w:lang w:val="cs-CZ"/>
              </w:rPr>
              <w:t>y</w:t>
            </w:r>
            <w:r w:rsidRPr="000938E6">
              <w:rPr>
                <w:rFonts w:cs="Arial"/>
                <w:lang w:val="cs-CZ"/>
              </w:rPr>
              <w:t xml:space="preserve"> vybaven</w:t>
            </w:r>
            <w:r>
              <w:rPr>
                <w:rFonts w:cs="Arial"/>
                <w:lang w:val="cs-CZ"/>
              </w:rPr>
              <w:t>y</w:t>
            </w:r>
            <w:r w:rsidRPr="000938E6">
              <w:rPr>
                <w:rFonts w:cs="Arial"/>
                <w:lang w:val="cs-CZ"/>
              </w:rPr>
              <w:t xml:space="preserve"> dioptrickou korekcí</w:t>
            </w:r>
          </w:p>
        </w:tc>
      </w:tr>
      <w:tr w:rsidR="00C31172" w:rsidRPr="00D578F2" w14:paraId="14A98E1D" w14:textId="77777777" w:rsidTr="00142DCA">
        <w:tc>
          <w:tcPr>
            <w:tcW w:w="622" w:type="dxa"/>
          </w:tcPr>
          <w:p w14:paraId="5AD028E4" w14:textId="77777777" w:rsidR="00C31172" w:rsidRPr="00A53DA3" w:rsidRDefault="00C31172" w:rsidP="00C31172">
            <w:pPr>
              <w:spacing w:after="0" w:line="240" w:lineRule="auto"/>
              <w:jc w:val="both"/>
              <w:rPr>
                <w:lang w:val="cs-CZ" w:eastAsia="cs-CZ"/>
              </w:rPr>
            </w:pPr>
          </w:p>
        </w:tc>
        <w:tc>
          <w:tcPr>
            <w:tcW w:w="3201" w:type="dxa"/>
          </w:tcPr>
          <w:p w14:paraId="7EBD96B4" w14:textId="56482226" w:rsidR="00C31172" w:rsidRPr="000938E6" w:rsidRDefault="00C31172" w:rsidP="00C31172">
            <w:pPr>
              <w:spacing w:after="240" w:line="240" w:lineRule="auto"/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XY manuální</w:t>
            </w:r>
            <w:r w:rsidRPr="000938E6">
              <w:rPr>
                <w:rFonts w:cs="Arial"/>
                <w:b/>
                <w:lang w:val="cs-CZ"/>
              </w:rPr>
              <w:t xml:space="preserve"> stolek:</w:t>
            </w:r>
          </w:p>
        </w:tc>
        <w:tc>
          <w:tcPr>
            <w:tcW w:w="1842" w:type="dxa"/>
          </w:tcPr>
          <w:p w14:paraId="4A4B7C77" w14:textId="77777777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3409" w:type="dxa"/>
          </w:tcPr>
          <w:p w14:paraId="4CF2AB7C" w14:textId="7777777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14330A51" w14:textId="77777777" w:rsidTr="00142DCA">
        <w:tc>
          <w:tcPr>
            <w:tcW w:w="622" w:type="dxa"/>
          </w:tcPr>
          <w:p w14:paraId="7D8F87B0" w14:textId="3B758C22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</w:t>
            </w:r>
          </w:p>
        </w:tc>
        <w:tc>
          <w:tcPr>
            <w:tcW w:w="3201" w:type="dxa"/>
          </w:tcPr>
          <w:p w14:paraId="45D61C85" w14:textId="0913E473" w:rsidR="00C31172" w:rsidRPr="000938E6" w:rsidRDefault="00C31172" w:rsidP="00C3117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cs="Arial"/>
                <w:lang w:val="cs-CZ"/>
              </w:rPr>
              <w:t>Manuální posuv v osách X, Y</w:t>
            </w:r>
          </w:p>
        </w:tc>
        <w:tc>
          <w:tcPr>
            <w:tcW w:w="1842" w:type="dxa"/>
          </w:tcPr>
          <w:p w14:paraId="4210E5EB" w14:textId="3BE39DB5" w:rsidR="00C31172" w:rsidRPr="00D578F2" w:rsidRDefault="00C31172" w:rsidP="00C31172">
            <w:pPr>
              <w:spacing w:after="240" w:line="240" w:lineRule="auto"/>
              <w:jc w:val="center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06555F3B" w14:textId="156B0836" w:rsidR="00C31172" w:rsidRPr="00D578F2" w:rsidRDefault="00C31172" w:rsidP="00C3117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lang w:val="cs-CZ"/>
              </w:rPr>
              <w:t>Manuální posuv v osách X, Y</w:t>
            </w:r>
          </w:p>
        </w:tc>
      </w:tr>
      <w:tr w:rsidR="00C31172" w:rsidRPr="00D578F2" w14:paraId="62607953" w14:textId="77777777" w:rsidTr="00142DCA">
        <w:tc>
          <w:tcPr>
            <w:tcW w:w="622" w:type="dxa"/>
          </w:tcPr>
          <w:p w14:paraId="27979951" w14:textId="0B68BFC4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1.11</w:t>
            </w:r>
          </w:p>
        </w:tc>
        <w:tc>
          <w:tcPr>
            <w:tcW w:w="3201" w:type="dxa"/>
          </w:tcPr>
          <w:p w14:paraId="7DE18752" w14:textId="53D11311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>
              <w:rPr>
                <w:rFonts w:cs="Arial"/>
                <w:lang w:val="cs-CZ"/>
              </w:rPr>
              <w:t>Motorizovaný Z-posuv</w:t>
            </w:r>
          </w:p>
        </w:tc>
        <w:tc>
          <w:tcPr>
            <w:tcW w:w="1842" w:type="dxa"/>
          </w:tcPr>
          <w:p w14:paraId="50115F42" w14:textId="1BA00E7F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580343A" w14:textId="36CC643A" w:rsidR="00C31172" w:rsidRPr="00D578F2" w:rsidRDefault="00C31172" w:rsidP="00C3117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lang w:val="cs-CZ"/>
              </w:rPr>
              <w:t>Motorizovaný Z-posuv</w:t>
            </w:r>
          </w:p>
        </w:tc>
      </w:tr>
      <w:tr w:rsidR="00C31172" w:rsidRPr="00D578F2" w14:paraId="082D35BC" w14:textId="77777777" w:rsidTr="00142DCA">
        <w:tc>
          <w:tcPr>
            <w:tcW w:w="622" w:type="dxa"/>
          </w:tcPr>
          <w:p w14:paraId="4F7B23C1" w14:textId="195407B4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1.12</w:t>
            </w:r>
          </w:p>
        </w:tc>
        <w:tc>
          <w:tcPr>
            <w:tcW w:w="3201" w:type="dxa"/>
          </w:tcPr>
          <w:p w14:paraId="42178C3D" w14:textId="6654ADEB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Univerzální držák preparátů použitelný pro </w:t>
            </w:r>
            <w:proofErr w:type="spellStart"/>
            <w:r w:rsidRPr="000938E6">
              <w:rPr>
                <w:rFonts w:cs="Arial"/>
                <w:lang w:val="cs-CZ"/>
              </w:rPr>
              <w:t>Petriho</w:t>
            </w:r>
            <w:proofErr w:type="spellEnd"/>
            <w:r w:rsidRPr="000938E6">
              <w:rPr>
                <w:rFonts w:cs="Arial"/>
                <w:lang w:val="cs-CZ"/>
              </w:rPr>
              <w:t xml:space="preserve"> misky různých průměrů a podložní sklíčka</w:t>
            </w:r>
          </w:p>
        </w:tc>
        <w:tc>
          <w:tcPr>
            <w:tcW w:w="1842" w:type="dxa"/>
          </w:tcPr>
          <w:p w14:paraId="1C6BD3EF" w14:textId="7A5CAF76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6FAE2E25" w14:textId="60C1570D" w:rsidR="00C31172" w:rsidRPr="00D578F2" w:rsidRDefault="00C31172" w:rsidP="00C3117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0938E6">
              <w:rPr>
                <w:rFonts w:cs="Arial"/>
                <w:lang w:val="cs-CZ"/>
              </w:rPr>
              <w:t xml:space="preserve">Univerzální držák preparátů použitelný pro </w:t>
            </w:r>
            <w:proofErr w:type="spellStart"/>
            <w:r w:rsidRPr="000938E6">
              <w:rPr>
                <w:rFonts w:cs="Arial"/>
                <w:lang w:val="cs-CZ"/>
              </w:rPr>
              <w:t>Petriho</w:t>
            </w:r>
            <w:proofErr w:type="spellEnd"/>
            <w:r w:rsidRPr="000938E6">
              <w:rPr>
                <w:rFonts w:cs="Arial"/>
                <w:lang w:val="cs-CZ"/>
              </w:rPr>
              <w:t xml:space="preserve"> misky různých průměrů a podložní sklíčka</w:t>
            </w:r>
          </w:p>
        </w:tc>
      </w:tr>
      <w:tr w:rsidR="00C31172" w:rsidRPr="00D578F2" w14:paraId="765A3A91" w14:textId="77777777" w:rsidTr="00142DCA">
        <w:tc>
          <w:tcPr>
            <w:tcW w:w="622" w:type="dxa"/>
          </w:tcPr>
          <w:p w14:paraId="640FCEEE" w14:textId="6D707B7E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1.13</w:t>
            </w:r>
          </w:p>
        </w:tc>
        <w:tc>
          <w:tcPr>
            <w:tcW w:w="3201" w:type="dxa"/>
          </w:tcPr>
          <w:p w14:paraId="4D82617E" w14:textId="1239ED37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lang w:val="cs-CZ"/>
              </w:rPr>
            </w:pPr>
            <w:r w:rsidRPr="000938E6">
              <w:rPr>
                <w:rFonts w:asciiTheme="minorHAnsi" w:hAnsiTheme="minorHAnsi" w:cstheme="minorHAnsi"/>
                <w:bCs/>
                <w:lang w:val="cs-CZ"/>
              </w:rPr>
              <w:t xml:space="preserve">Držák pro </w:t>
            </w:r>
            <w:r>
              <w:rPr>
                <w:rFonts w:asciiTheme="minorHAnsi" w:hAnsiTheme="minorHAnsi" w:cstheme="minorHAnsi"/>
                <w:bCs/>
                <w:lang w:val="cs-CZ"/>
              </w:rPr>
              <w:t>mikrotitrační</w:t>
            </w:r>
            <w:r w:rsidRPr="000938E6">
              <w:rPr>
                <w:rFonts w:asciiTheme="minorHAnsi" w:hAnsiTheme="minorHAnsi" w:cstheme="minorHAnsi"/>
                <w:bCs/>
                <w:lang w:val="cs-CZ"/>
              </w:rPr>
              <w:t xml:space="preserve"> destičky</w:t>
            </w:r>
          </w:p>
        </w:tc>
        <w:tc>
          <w:tcPr>
            <w:tcW w:w="1842" w:type="dxa"/>
          </w:tcPr>
          <w:p w14:paraId="1DE3013B" w14:textId="1158DE9F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8B301D6" w14:textId="5BFD4992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asciiTheme="minorHAnsi" w:hAnsiTheme="minorHAnsi" w:cstheme="minorHAnsi"/>
                <w:bCs/>
                <w:lang w:val="cs-CZ"/>
              </w:rPr>
              <w:t xml:space="preserve">Držák pro </w:t>
            </w:r>
            <w:r>
              <w:rPr>
                <w:rFonts w:asciiTheme="minorHAnsi" w:hAnsiTheme="minorHAnsi" w:cstheme="minorHAnsi"/>
                <w:bCs/>
                <w:lang w:val="cs-CZ"/>
              </w:rPr>
              <w:t>mikrotitrační</w:t>
            </w:r>
            <w:r w:rsidRPr="000938E6">
              <w:rPr>
                <w:rFonts w:asciiTheme="minorHAnsi" w:hAnsiTheme="minorHAnsi" w:cstheme="minorHAnsi"/>
                <w:bCs/>
                <w:lang w:val="cs-CZ"/>
              </w:rPr>
              <w:t xml:space="preserve"> destičky</w:t>
            </w:r>
          </w:p>
        </w:tc>
      </w:tr>
      <w:tr w:rsidR="00C31172" w:rsidRPr="00D578F2" w14:paraId="456DB6EA" w14:textId="77777777" w:rsidTr="00142DCA">
        <w:tc>
          <w:tcPr>
            <w:tcW w:w="622" w:type="dxa"/>
          </w:tcPr>
          <w:p w14:paraId="08114478" w14:textId="7777777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197C677E" w14:textId="1A33A32B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Objektivy:</w:t>
            </w:r>
          </w:p>
        </w:tc>
        <w:tc>
          <w:tcPr>
            <w:tcW w:w="1842" w:type="dxa"/>
          </w:tcPr>
          <w:p w14:paraId="549B1394" w14:textId="0208EEA2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3409" w:type="dxa"/>
          </w:tcPr>
          <w:p w14:paraId="5C4B078E" w14:textId="7777777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00C6BC94" w14:textId="77777777" w:rsidTr="00142DCA">
        <w:tc>
          <w:tcPr>
            <w:tcW w:w="622" w:type="dxa"/>
          </w:tcPr>
          <w:p w14:paraId="79AA00E2" w14:textId="3D0EBEBD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1.14</w:t>
            </w:r>
          </w:p>
        </w:tc>
        <w:tc>
          <w:tcPr>
            <w:tcW w:w="3201" w:type="dxa"/>
          </w:tcPr>
          <w:p w14:paraId="62158C50" w14:textId="77777777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Pro pozorování organoidů v</w:t>
            </w:r>
            <w:r w:rsidRPr="000938E6">
              <w:rPr>
                <w:rFonts w:cs="Arial"/>
                <w:lang w:val="cs-CZ"/>
              </w:rPr>
              <w:t xml:space="preserve">ysoce kvalitní objektivy, minimálně třídy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semi-apochromát</w:t>
            </w:r>
            <w:proofErr w:type="spellEnd"/>
            <w:r w:rsidRPr="000938E6">
              <w:rPr>
                <w:rFonts w:cs="Arial"/>
                <w:lang w:val="cs-CZ"/>
              </w:rPr>
              <w:t>, vhodné pro světlé pole</w:t>
            </w:r>
            <w:r>
              <w:rPr>
                <w:rFonts w:cs="Arial"/>
                <w:lang w:val="cs-CZ"/>
              </w:rPr>
              <w:t>,</w:t>
            </w:r>
            <w:r w:rsidRPr="000938E6">
              <w:rPr>
                <w:rFonts w:cs="Arial"/>
                <w:lang w:val="cs-CZ"/>
              </w:rPr>
              <w:t xml:space="preserve"> fázový kontrast</w:t>
            </w:r>
            <w:r>
              <w:rPr>
                <w:rFonts w:cs="Arial"/>
                <w:lang w:val="cs-CZ"/>
              </w:rPr>
              <w:t xml:space="preserve"> a</w:t>
            </w:r>
            <w:r w:rsidRPr="000938E6">
              <w:rPr>
                <w:rFonts w:cs="Arial"/>
                <w:lang w:val="cs-CZ"/>
              </w:rPr>
              <w:t xml:space="preserve"> fluorescenci</w:t>
            </w:r>
            <w:r>
              <w:rPr>
                <w:rFonts w:cs="Arial"/>
                <w:lang w:val="cs-CZ"/>
              </w:rPr>
              <w:t xml:space="preserve">. Kvůli pozorování organoidů na plastiku vyžadujeme u těchto objektivů dlouhou pracovní vzdálenost. Specifikace objektivů: </w:t>
            </w:r>
          </w:p>
          <w:p w14:paraId="587EF60E" w14:textId="4CC9502C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1. zvětšení </w:t>
            </w:r>
            <w:r w:rsidRPr="000938E6">
              <w:rPr>
                <w:rFonts w:cs="Arial"/>
                <w:lang w:val="cs-CZ"/>
              </w:rPr>
              <w:t>4x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min. 0.13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>pracovní vzdálenost min. 1</w:t>
            </w:r>
            <w:r>
              <w:rPr>
                <w:rFonts w:cs="Arial"/>
                <w:lang w:val="cs-CZ"/>
              </w:rPr>
              <w:t>7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>;</w:t>
            </w:r>
          </w:p>
          <w:p w14:paraId="7E273FAD" w14:textId="66F7D87D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2. zvětšení </w:t>
            </w:r>
            <w:r w:rsidRPr="000938E6">
              <w:rPr>
                <w:rFonts w:cs="Arial"/>
                <w:lang w:val="cs-CZ"/>
              </w:rPr>
              <w:t>10x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min. 0.30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>pracovní vzdálenost min. 10 mm</w:t>
            </w:r>
            <w:r>
              <w:rPr>
                <w:rFonts w:cs="Arial"/>
                <w:lang w:val="cs-CZ"/>
              </w:rPr>
              <w:t xml:space="preserve">; </w:t>
            </w:r>
          </w:p>
          <w:p w14:paraId="24389027" w14:textId="50775951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3. zvětšení</w:t>
            </w:r>
            <w:r w:rsidRPr="000938E6">
              <w:rPr>
                <w:rFonts w:cs="Arial"/>
                <w:lang w:val="cs-CZ"/>
              </w:rPr>
              <w:t xml:space="preserve"> 20x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min. 0.45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 xml:space="preserve">pracovní vzdálenost min. </w:t>
            </w:r>
            <w:r>
              <w:rPr>
                <w:rFonts w:cs="Arial"/>
                <w:lang w:val="cs-CZ"/>
              </w:rPr>
              <w:t>7,8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 xml:space="preserve">; </w:t>
            </w:r>
          </w:p>
          <w:p w14:paraId="09F0E401" w14:textId="271D2D2A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lang w:val="cs-CZ"/>
              </w:rPr>
              <w:t>4. zvětšení</w:t>
            </w:r>
            <w:r w:rsidRPr="000938E6">
              <w:rPr>
                <w:rFonts w:cs="Arial"/>
                <w:lang w:val="cs-CZ"/>
              </w:rPr>
              <w:t xml:space="preserve"> 40x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min. 0.60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 xml:space="preserve">pracovní vzdálenost min. </w:t>
            </w:r>
            <w:r>
              <w:rPr>
                <w:rFonts w:cs="Arial"/>
                <w:lang w:val="cs-CZ"/>
              </w:rPr>
              <w:t>4,2</w:t>
            </w:r>
            <w:r w:rsidRPr="00CD03A4">
              <w:rPr>
                <w:rFonts w:cs="Arial"/>
                <w:lang w:val="cs-CZ"/>
              </w:rPr>
              <w:t xml:space="preserve"> mm</w:t>
            </w:r>
          </w:p>
        </w:tc>
        <w:tc>
          <w:tcPr>
            <w:tcW w:w="1842" w:type="dxa"/>
          </w:tcPr>
          <w:p w14:paraId="79679E40" w14:textId="23077122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7B4B8A26" w14:textId="3EA62C85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Specifikace objektivů: </w:t>
            </w:r>
          </w:p>
          <w:p w14:paraId="1BFFCE17" w14:textId="285EEE6F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1.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semi-apochromát</w:t>
            </w:r>
            <w:proofErr w:type="spellEnd"/>
            <w:r>
              <w:rPr>
                <w:rFonts w:cs="Arial"/>
                <w:lang w:val="cs-CZ"/>
              </w:rPr>
              <w:t xml:space="preserve"> zvětšení </w:t>
            </w:r>
            <w:r w:rsidRPr="000938E6">
              <w:rPr>
                <w:rFonts w:cs="Arial"/>
                <w:lang w:val="cs-CZ"/>
              </w:rPr>
              <w:t>4x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0.13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>pracovní vzdálenost 1</w:t>
            </w:r>
            <w:r>
              <w:rPr>
                <w:rFonts w:cs="Arial"/>
                <w:lang w:val="cs-CZ"/>
              </w:rPr>
              <w:t>7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>;</w:t>
            </w:r>
          </w:p>
          <w:p w14:paraId="3F920C9E" w14:textId="5F5DFFCA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2.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semi-apochromát</w:t>
            </w:r>
            <w:proofErr w:type="spellEnd"/>
            <w:r>
              <w:rPr>
                <w:rFonts w:cs="Arial"/>
                <w:lang w:val="cs-CZ"/>
              </w:rPr>
              <w:t xml:space="preserve"> zvětšení </w:t>
            </w:r>
            <w:r w:rsidRPr="000938E6">
              <w:rPr>
                <w:rFonts w:cs="Arial"/>
                <w:lang w:val="cs-CZ"/>
              </w:rPr>
              <w:t>10x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0.30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>pracovní vzdálenost 10 mm</w:t>
            </w:r>
            <w:r>
              <w:rPr>
                <w:rFonts w:cs="Arial"/>
                <w:lang w:val="cs-CZ"/>
              </w:rPr>
              <w:t xml:space="preserve">; </w:t>
            </w:r>
          </w:p>
          <w:p w14:paraId="60FACF14" w14:textId="057964BE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3.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semi-apochromát</w:t>
            </w:r>
            <w:proofErr w:type="spellEnd"/>
            <w:r>
              <w:rPr>
                <w:rFonts w:cs="Arial"/>
                <w:lang w:val="cs-CZ"/>
              </w:rPr>
              <w:t xml:space="preserve"> zvětšení</w:t>
            </w:r>
            <w:r w:rsidRPr="000938E6">
              <w:rPr>
                <w:rFonts w:cs="Arial"/>
                <w:lang w:val="cs-CZ"/>
              </w:rPr>
              <w:t xml:space="preserve"> 20x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0.45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 xml:space="preserve">pracovní vzdálenost </w:t>
            </w:r>
            <w:r>
              <w:rPr>
                <w:rFonts w:cs="Arial"/>
                <w:lang w:val="cs-CZ"/>
              </w:rPr>
              <w:t>7,8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 xml:space="preserve">; </w:t>
            </w:r>
          </w:p>
          <w:p w14:paraId="172EFDAE" w14:textId="37046512" w:rsidR="00C31172" w:rsidRPr="00346C0B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cs="Arial"/>
                <w:lang w:val="cs-CZ"/>
              </w:rPr>
              <w:t xml:space="preserve">4.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semi-apochromát</w:t>
            </w:r>
            <w:proofErr w:type="spellEnd"/>
            <w:r>
              <w:rPr>
                <w:rFonts w:cs="Arial"/>
                <w:lang w:val="cs-CZ"/>
              </w:rPr>
              <w:t xml:space="preserve"> zvětšení</w:t>
            </w:r>
            <w:r w:rsidRPr="000938E6">
              <w:rPr>
                <w:rFonts w:cs="Arial"/>
                <w:lang w:val="cs-CZ"/>
              </w:rPr>
              <w:t xml:space="preserve"> 40x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 0.60</w:t>
            </w:r>
            <w:r>
              <w:rPr>
                <w:rFonts w:cs="Arial"/>
                <w:lang w:val="cs-CZ"/>
              </w:rPr>
              <w:t>/</w:t>
            </w:r>
            <w:r w:rsidRPr="00CD03A4">
              <w:rPr>
                <w:rFonts w:cs="Arial"/>
                <w:lang w:val="cs-CZ"/>
              </w:rPr>
              <w:t xml:space="preserve">pracovní vzdálenost </w:t>
            </w:r>
            <w:r>
              <w:rPr>
                <w:rFonts w:cs="Arial"/>
                <w:lang w:val="cs-CZ"/>
              </w:rPr>
              <w:t>4,2</w:t>
            </w:r>
            <w:r w:rsidRPr="00CD03A4">
              <w:rPr>
                <w:rFonts w:cs="Arial"/>
                <w:lang w:val="cs-CZ"/>
              </w:rPr>
              <w:t xml:space="preserve"> mm</w:t>
            </w:r>
          </w:p>
        </w:tc>
      </w:tr>
      <w:tr w:rsidR="00C31172" w:rsidRPr="00D578F2" w14:paraId="6CAF142F" w14:textId="77777777" w:rsidTr="00142DCA">
        <w:tc>
          <w:tcPr>
            <w:tcW w:w="622" w:type="dxa"/>
          </w:tcPr>
          <w:p w14:paraId="2E89E96F" w14:textId="4D1D0706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1.15</w:t>
            </w:r>
          </w:p>
        </w:tc>
        <w:tc>
          <w:tcPr>
            <w:tcW w:w="3201" w:type="dxa"/>
          </w:tcPr>
          <w:p w14:paraId="193D326F" w14:textId="1DF32169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Pro pozorování buněčných kultur a fluorescenčních vzorků v</w:t>
            </w:r>
            <w:r w:rsidRPr="000938E6">
              <w:rPr>
                <w:rFonts w:cs="Arial"/>
                <w:lang w:val="cs-CZ"/>
              </w:rPr>
              <w:t xml:space="preserve">ysoce kvalitní objektivy </w:t>
            </w:r>
            <w:r>
              <w:rPr>
                <w:rFonts w:cs="Arial"/>
                <w:lang w:val="cs-CZ"/>
              </w:rPr>
              <w:t xml:space="preserve">minimálně </w:t>
            </w:r>
            <w:r w:rsidRPr="000938E6">
              <w:rPr>
                <w:rFonts w:cs="Arial"/>
                <w:lang w:val="cs-CZ"/>
              </w:rPr>
              <w:t xml:space="preserve">třídy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r>
              <w:rPr>
                <w:rFonts w:cs="Arial"/>
                <w:lang w:val="cs-CZ"/>
              </w:rPr>
              <w:t>-apochromát</w:t>
            </w:r>
            <w:proofErr w:type="spellEnd"/>
            <w:r w:rsidRPr="000938E6">
              <w:rPr>
                <w:rFonts w:cs="Arial"/>
                <w:lang w:val="cs-CZ"/>
              </w:rPr>
              <w:t xml:space="preserve"> vhodné pro světlé pole</w:t>
            </w:r>
            <w:r>
              <w:rPr>
                <w:rFonts w:cs="Arial"/>
                <w:lang w:val="cs-CZ"/>
              </w:rPr>
              <w:t>,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DIC a</w:t>
            </w:r>
            <w:r w:rsidRPr="000938E6">
              <w:rPr>
                <w:rFonts w:cs="Arial"/>
                <w:lang w:val="cs-CZ"/>
              </w:rPr>
              <w:t xml:space="preserve"> fluorescenci</w:t>
            </w:r>
            <w:r>
              <w:rPr>
                <w:rFonts w:cs="Arial"/>
                <w:lang w:val="cs-CZ"/>
              </w:rPr>
              <w:t xml:space="preserve">. Specifikace objektivů: </w:t>
            </w:r>
          </w:p>
          <w:p w14:paraId="3F9D076E" w14:textId="77777777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1. zvětšení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40x/</w:t>
            </w:r>
            <w:r w:rsidRPr="000938E6">
              <w:rPr>
                <w:rFonts w:cs="Arial"/>
                <w:lang w:val="cs-CZ"/>
              </w:rPr>
              <w:t>N.A. min. 0.</w:t>
            </w:r>
            <w:r>
              <w:rPr>
                <w:rFonts w:cs="Arial"/>
                <w:lang w:val="cs-CZ"/>
              </w:rPr>
              <w:t>95/</w:t>
            </w:r>
            <w:r w:rsidRPr="00CD03A4">
              <w:rPr>
                <w:rFonts w:cs="Arial"/>
                <w:lang w:val="cs-CZ"/>
              </w:rPr>
              <w:t xml:space="preserve">pracovní vzdálenost min. </w:t>
            </w:r>
            <w:r>
              <w:rPr>
                <w:rFonts w:cs="Arial"/>
                <w:lang w:val="cs-CZ"/>
              </w:rPr>
              <w:t>0,18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 xml:space="preserve">; </w:t>
            </w:r>
          </w:p>
          <w:p w14:paraId="7BCD0A88" w14:textId="71BCE179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2. imerzní olejový se zvětšením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6</w:t>
            </w:r>
            <w:r w:rsidRPr="000938E6">
              <w:rPr>
                <w:rFonts w:cs="Arial"/>
                <w:lang w:val="cs-CZ"/>
              </w:rPr>
              <w:t>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 xml:space="preserve">N.A. min. </w:t>
            </w:r>
            <w:r>
              <w:rPr>
                <w:rFonts w:cs="Arial"/>
                <w:lang w:val="cs-CZ"/>
              </w:rPr>
              <w:t>1,42/</w:t>
            </w:r>
            <w:r w:rsidRPr="00CD03A4">
              <w:rPr>
                <w:rFonts w:cs="Arial"/>
                <w:lang w:val="cs-CZ"/>
              </w:rPr>
              <w:t xml:space="preserve">pracovní vzdálenost min. </w:t>
            </w:r>
            <w:r>
              <w:rPr>
                <w:rFonts w:cs="Arial"/>
                <w:lang w:val="cs-CZ"/>
              </w:rPr>
              <w:t>0,15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>;</w:t>
            </w:r>
          </w:p>
        </w:tc>
        <w:tc>
          <w:tcPr>
            <w:tcW w:w="1842" w:type="dxa"/>
          </w:tcPr>
          <w:p w14:paraId="041A00FD" w14:textId="19B863B2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DE40A94" w14:textId="77777777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Pro pozorování buněčných kultur a fluorescenčních vzorků v</w:t>
            </w:r>
            <w:r w:rsidRPr="000938E6">
              <w:rPr>
                <w:rFonts w:cs="Arial"/>
                <w:lang w:val="cs-CZ"/>
              </w:rPr>
              <w:t xml:space="preserve">ysoce kvalitní objektivy </w:t>
            </w:r>
            <w:r>
              <w:rPr>
                <w:rFonts w:cs="Arial"/>
                <w:lang w:val="cs-CZ"/>
              </w:rPr>
              <w:t xml:space="preserve">minimálně </w:t>
            </w:r>
            <w:r w:rsidRPr="000938E6">
              <w:rPr>
                <w:rFonts w:cs="Arial"/>
                <w:lang w:val="cs-CZ"/>
              </w:rPr>
              <w:t xml:space="preserve">třídy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r>
              <w:rPr>
                <w:rFonts w:cs="Arial"/>
                <w:lang w:val="cs-CZ"/>
              </w:rPr>
              <w:t>-apochromát</w:t>
            </w:r>
            <w:proofErr w:type="spellEnd"/>
            <w:r w:rsidRPr="000938E6">
              <w:rPr>
                <w:rFonts w:cs="Arial"/>
                <w:lang w:val="cs-CZ"/>
              </w:rPr>
              <w:t xml:space="preserve"> vhodné pro světlé pole</w:t>
            </w:r>
            <w:r>
              <w:rPr>
                <w:rFonts w:cs="Arial"/>
                <w:lang w:val="cs-CZ"/>
              </w:rPr>
              <w:t>,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DIC a</w:t>
            </w:r>
            <w:r w:rsidRPr="000938E6">
              <w:rPr>
                <w:rFonts w:cs="Arial"/>
                <w:lang w:val="cs-CZ"/>
              </w:rPr>
              <w:t xml:space="preserve"> fluorescenci</w:t>
            </w:r>
            <w:r>
              <w:rPr>
                <w:rFonts w:cs="Arial"/>
                <w:lang w:val="cs-CZ"/>
              </w:rPr>
              <w:t xml:space="preserve">. Specifikace objektivů: </w:t>
            </w:r>
          </w:p>
          <w:p w14:paraId="2076ADE1" w14:textId="2DB3986E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1.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r>
              <w:rPr>
                <w:rFonts w:cs="Arial"/>
                <w:lang w:val="cs-CZ"/>
              </w:rPr>
              <w:t>-apochromát</w:t>
            </w:r>
            <w:proofErr w:type="spellEnd"/>
            <w:r>
              <w:rPr>
                <w:rFonts w:cs="Arial"/>
                <w:lang w:val="cs-CZ"/>
              </w:rPr>
              <w:t xml:space="preserve"> zvětšení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40x/</w:t>
            </w:r>
            <w:r w:rsidRPr="000938E6">
              <w:rPr>
                <w:rFonts w:cs="Arial"/>
                <w:lang w:val="cs-CZ"/>
              </w:rPr>
              <w:t>N.A.  0.</w:t>
            </w:r>
            <w:r>
              <w:rPr>
                <w:rFonts w:cs="Arial"/>
                <w:lang w:val="cs-CZ"/>
              </w:rPr>
              <w:t>95/</w:t>
            </w:r>
            <w:r w:rsidRPr="00CD03A4">
              <w:rPr>
                <w:rFonts w:cs="Arial"/>
                <w:lang w:val="cs-CZ"/>
              </w:rPr>
              <w:t xml:space="preserve">pracovní vzdálenost </w:t>
            </w:r>
            <w:r>
              <w:rPr>
                <w:rFonts w:cs="Arial"/>
                <w:lang w:val="cs-CZ"/>
              </w:rPr>
              <w:t>0,18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 xml:space="preserve">; </w:t>
            </w:r>
          </w:p>
          <w:p w14:paraId="74A4ADDE" w14:textId="32D1894D" w:rsidR="00C31172" w:rsidRPr="00346C0B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cs="Arial"/>
                <w:lang w:val="cs-CZ"/>
              </w:rPr>
              <w:t xml:space="preserve">2.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r>
              <w:rPr>
                <w:rFonts w:cs="Arial"/>
                <w:lang w:val="cs-CZ"/>
              </w:rPr>
              <w:t>-apochromát</w:t>
            </w:r>
            <w:proofErr w:type="spellEnd"/>
            <w:r>
              <w:rPr>
                <w:rFonts w:cs="Arial"/>
                <w:lang w:val="cs-CZ"/>
              </w:rPr>
              <w:t xml:space="preserve"> imerzní olejový se zvětšením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6</w:t>
            </w:r>
            <w:r w:rsidRPr="000938E6">
              <w:rPr>
                <w:rFonts w:cs="Arial"/>
                <w:lang w:val="cs-CZ"/>
              </w:rPr>
              <w:t>0x</w:t>
            </w:r>
            <w:r>
              <w:rPr>
                <w:rFonts w:cs="Arial"/>
                <w:lang w:val="cs-CZ"/>
              </w:rPr>
              <w:t>/</w:t>
            </w:r>
            <w:r w:rsidRPr="000938E6">
              <w:rPr>
                <w:rFonts w:cs="Arial"/>
                <w:lang w:val="cs-CZ"/>
              </w:rPr>
              <w:t>N.A.</w:t>
            </w:r>
            <w:r>
              <w:rPr>
                <w:rFonts w:cs="Arial"/>
                <w:lang w:val="cs-CZ"/>
              </w:rPr>
              <w:t xml:space="preserve"> 1,42/</w:t>
            </w:r>
            <w:r w:rsidRPr="00CD03A4">
              <w:rPr>
                <w:rFonts w:cs="Arial"/>
                <w:lang w:val="cs-CZ"/>
              </w:rPr>
              <w:t xml:space="preserve">pracovní vzdálenost </w:t>
            </w:r>
            <w:r>
              <w:rPr>
                <w:rFonts w:cs="Arial"/>
                <w:lang w:val="cs-CZ"/>
              </w:rPr>
              <w:t>0,15</w:t>
            </w:r>
            <w:r w:rsidRPr="00CD03A4">
              <w:rPr>
                <w:rFonts w:cs="Arial"/>
                <w:lang w:val="cs-CZ"/>
              </w:rPr>
              <w:t xml:space="preserve"> mm</w:t>
            </w:r>
            <w:r>
              <w:rPr>
                <w:rFonts w:cs="Arial"/>
                <w:lang w:val="cs-CZ"/>
              </w:rPr>
              <w:t>;</w:t>
            </w:r>
          </w:p>
        </w:tc>
      </w:tr>
      <w:tr w:rsidR="00C31172" w:rsidRPr="00D578F2" w14:paraId="712D9405" w14:textId="77777777" w:rsidTr="00142DCA">
        <w:tc>
          <w:tcPr>
            <w:tcW w:w="622" w:type="dxa"/>
          </w:tcPr>
          <w:p w14:paraId="37FBC69F" w14:textId="77777777" w:rsidR="00C31172" w:rsidRPr="00346C0B" w:rsidRDefault="00C31172" w:rsidP="00C31172">
            <w:pPr>
              <w:spacing w:after="0" w:line="240" w:lineRule="auto"/>
              <w:jc w:val="both"/>
              <w:rPr>
                <w:lang w:val="cs-CZ" w:eastAsia="cs-CZ"/>
              </w:rPr>
            </w:pPr>
          </w:p>
        </w:tc>
        <w:tc>
          <w:tcPr>
            <w:tcW w:w="3201" w:type="dxa"/>
          </w:tcPr>
          <w:p w14:paraId="50FF8F29" w14:textId="40478756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Fluorescence:</w:t>
            </w:r>
          </w:p>
        </w:tc>
        <w:tc>
          <w:tcPr>
            <w:tcW w:w="1842" w:type="dxa"/>
          </w:tcPr>
          <w:p w14:paraId="77240A15" w14:textId="77777777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3409" w:type="dxa"/>
          </w:tcPr>
          <w:p w14:paraId="3CA3C0F0" w14:textId="7777777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01E6F14F" w14:textId="77777777" w:rsidTr="00142DCA">
        <w:tc>
          <w:tcPr>
            <w:tcW w:w="622" w:type="dxa"/>
          </w:tcPr>
          <w:p w14:paraId="40451937" w14:textId="54D8D215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1.16</w:t>
            </w:r>
          </w:p>
        </w:tc>
        <w:tc>
          <w:tcPr>
            <w:tcW w:w="3201" w:type="dxa"/>
          </w:tcPr>
          <w:p w14:paraId="35E5173E" w14:textId="58BC2E6F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Motorizovaný karusel s minimálně </w:t>
            </w:r>
            <w:r>
              <w:rPr>
                <w:rFonts w:cs="Arial"/>
                <w:lang w:val="cs-CZ"/>
              </w:rPr>
              <w:t>7</w:t>
            </w:r>
            <w:r w:rsidRPr="000938E6">
              <w:rPr>
                <w:rFonts w:cs="Arial"/>
                <w:lang w:val="cs-CZ"/>
              </w:rPr>
              <w:t xml:space="preserve"> pozicemi</w:t>
            </w:r>
            <w:r>
              <w:rPr>
                <w:rFonts w:cs="Arial"/>
                <w:lang w:val="cs-CZ"/>
              </w:rPr>
              <w:t xml:space="preserve"> vybavený optickými prvky pro fázový kontrast a DIC hranolem pro objektivy 40x/NA 0,95 a 60x/NA 1,42 a </w:t>
            </w:r>
            <w:proofErr w:type="spellStart"/>
            <w:r>
              <w:rPr>
                <w:rFonts w:cs="Arial"/>
                <w:lang w:val="cs-CZ"/>
              </w:rPr>
              <w:t>motorizovaně</w:t>
            </w:r>
            <w:proofErr w:type="spellEnd"/>
            <w:r>
              <w:rPr>
                <w:rFonts w:cs="Arial"/>
                <w:lang w:val="cs-CZ"/>
              </w:rPr>
              <w:t xml:space="preserve"> ovládaným </w:t>
            </w:r>
            <w:proofErr w:type="spellStart"/>
            <w:r>
              <w:rPr>
                <w:rFonts w:cs="Arial"/>
                <w:lang w:val="cs-CZ"/>
              </w:rPr>
              <w:t>polarizerem</w:t>
            </w:r>
            <w:proofErr w:type="spellEnd"/>
            <w:r>
              <w:rPr>
                <w:rFonts w:cs="Arial"/>
                <w:lang w:val="cs-CZ"/>
              </w:rPr>
              <w:t xml:space="preserve"> a aperturní clonou</w:t>
            </w:r>
          </w:p>
        </w:tc>
        <w:tc>
          <w:tcPr>
            <w:tcW w:w="1842" w:type="dxa"/>
          </w:tcPr>
          <w:p w14:paraId="30B96B35" w14:textId="7CA11963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5452A73F" w14:textId="459D7541" w:rsidR="00C31172" w:rsidRPr="004C44B1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Motorizovaný </w:t>
            </w:r>
            <w:r w:rsidR="00D159CA">
              <w:rPr>
                <w:rFonts w:cs="Arial"/>
                <w:lang w:val="cs-CZ"/>
              </w:rPr>
              <w:t xml:space="preserve">fluorescenční </w:t>
            </w:r>
            <w:r w:rsidRPr="000938E6">
              <w:rPr>
                <w:rFonts w:cs="Arial"/>
                <w:lang w:val="cs-CZ"/>
              </w:rPr>
              <w:t xml:space="preserve">karusel s </w:t>
            </w:r>
            <w:r>
              <w:rPr>
                <w:rFonts w:cs="Arial"/>
                <w:lang w:val="cs-CZ"/>
              </w:rPr>
              <w:t>8</w:t>
            </w:r>
            <w:r w:rsidRPr="000938E6">
              <w:rPr>
                <w:rFonts w:cs="Arial"/>
                <w:lang w:val="cs-CZ"/>
              </w:rPr>
              <w:t xml:space="preserve"> pozicemi</w:t>
            </w:r>
            <w:r>
              <w:rPr>
                <w:rFonts w:cs="Arial"/>
                <w:lang w:val="cs-CZ"/>
              </w:rPr>
              <w:t>. Kondenzor</w:t>
            </w:r>
            <w:r w:rsidR="00126661">
              <w:rPr>
                <w:rFonts w:cs="Arial"/>
                <w:lang w:val="cs-CZ"/>
              </w:rPr>
              <w:t xml:space="preserve"> karuselový </w:t>
            </w:r>
            <w:r>
              <w:rPr>
                <w:rFonts w:cs="Arial"/>
                <w:lang w:val="cs-CZ"/>
              </w:rPr>
              <w:t xml:space="preserve"> motorizovaný se 7 pozicemi vybavený optickými prvky pro fázový kontrast a DIC hranolem pro objektivy 40x/NA 0,95 a 60x/NA 1,42 a </w:t>
            </w:r>
            <w:proofErr w:type="spellStart"/>
            <w:r>
              <w:rPr>
                <w:rFonts w:cs="Arial"/>
                <w:lang w:val="cs-CZ"/>
              </w:rPr>
              <w:t>motorizovaně</w:t>
            </w:r>
            <w:proofErr w:type="spellEnd"/>
            <w:r>
              <w:rPr>
                <w:rFonts w:cs="Arial"/>
                <w:lang w:val="cs-CZ"/>
              </w:rPr>
              <w:t xml:space="preserve"> ovládaným </w:t>
            </w:r>
            <w:proofErr w:type="spellStart"/>
            <w:r>
              <w:rPr>
                <w:rFonts w:cs="Arial"/>
                <w:lang w:val="cs-CZ"/>
              </w:rPr>
              <w:t>polarizerem</w:t>
            </w:r>
            <w:proofErr w:type="spellEnd"/>
            <w:r>
              <w:rPr>
                <w:rFonts w:cs="Arial"/>
                <w:lang w:val="cs-CZ"/>
              </w:rPr>
              <w:t xml:space="preserve"> a aperturní clonou</w:t>
            </w:r>
          </w:p>
        </w:tc>
      </w:tr>
      <w:tr w:rsidR="00C31172" w:rsidRPr="00D578F2" w14:paraId="1D624DFE" w14:textId="77777777" w:rsidTr="00142DCA">
        <w:tc>
          <w:tcPr>
            <w:tcW w:w="622" w:type="dxa"/>
          </w:tcPr>
          <w:p w14:paraId="3B24D583" w14:textId="2E62DA0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1.17</w:t>
            </w:r>
          </w:p>
        </w:tc>
        <w:tc>
          <w:tcPr>
            <w:tcW w:w="3201" w:type="dxa"/>
          </w:tcPr>
          <w:p w14:paraId="0F1FD816" w14:textId="254C675A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Sada alespoň </w:t>
            </w:r>
            <w:r>
              <w:rPr>
                <w:rFonts w:cs="Arial"/>
                <w:lang w:val="cs-CZ"/>
              </w:rPr>
              <w:t>6</w:t>
            </w:r>
            <w:r w:rsidRPr="000938E6">
              <w:rPr>
                <w:rFonts w:cs="Arial"/>
                <w:lang w:val="cs-CZ"/>
              </w:rPr>
              <w:t xml:space="preserve"> úzkopásmových fluorescenčních filtrů vhodných pro pozorování</w:t>
            </w:r>
            <w:r>
              <w:rPr>
                <w:rFonts w:cs="Arial"/>
                <w:lang w:val="cs-CZ"/>
              </w:rPr>
              <w:t xml:space="preserve"> následujících </w:t>
            </w:r>
            <w:proofErr w:type="spellStart"/>
            <w:r>
              <w:rPr>
                <w:rFonts w:cs="Arial"/>
                <w:lang w:val="cs-CZ"/>
              </w:rPr>
              <w:t>fluorochromů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r w:rsidRPr="000938E6">
              <w:rPr>
                <w:rFonts w:cs="Arial"/>
                <w:lang w:val="cs-CZ"/>
              </w:rPr>
              <w:t xml:space="preserve"> DAPI,</w:t>
            </w:r>
            <w:r>
              <w:rPr>
                <w:rFonts w:cs="Arial"/>
                <w:lang w:val="cs-CZ"/>
              </w:rPr>
              <w:t xml:space="preserve"> CFP,</w:t>
            </w:r>
            <w:r w:rsidRPr="000938E6">
              <w:rPr>
                <w:rFonts w:cs="Arial"/>
                <w:lang w:val="cs-CZ"/>
              </w:rPr>
              <w:t xml:space="preserve"> FITC, </w:t>
            </w:r>
            <w:r>
              <w:rPr>
                <w:rFonts w:cs="Arial"/>
                <w:lang w:val="cs-CZ"/>
              </w:rPr>
              <w:t xml:space="preserve">YFP, </w:t>
            </w:r>
            <w:r w:rsidRPr="000938E6">
              <w:rPr>
                <w:rFonts w:cs="Arial"/>
                <w:lang w:val="cs-CZ"/>
              </w:rPr>
              <w:t xml:space="preserve">TRITC, </w:t>
            </w:r>
            <w:r>
              <w:rPr>
                <w:rFonts w:cs="Arial"/>
                <w:lang w:val="cs-CZ"/>
              </w:rPr>
              <w:t>Cy5</w:t>
            </w:r>
          </w:p>
        </w:tc>
        <w:tc>
          <w:tcPr>
            <w:tcW w:w="1842" w:type="dxa"/>
          </w:tcPr>
          <w:p w14:paraId="53B18122" w14:textId="0847328A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5BB3D795" w14:textId="4177B91F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cs="Arial"/>
                <w:lang w:val="cs-CZ"/>
              </w:rPr>
              <w:t xml:space="preserve">Sada </w:t>
            </w:r>
            <w:r>
              <w:rPr>
                <w:rFonts w:cs="Arial"/>
                <w:lang w:val="cs-CZ"/>
              </w:rPr>
              <w:t>6</w:t>
            </w:r>
            <w:r w:rsidRPr="000938E6">
              <w:rPr>
                <w:rFonts w:cs="Arial"/>
                <w:lang w:val="cs-CZ"/>
              </w:rPr>
              <w:t xml:space="preserve"> úzkopásmových fluorescenčních filtrů vhodných pro pozorování</w:t>
            </w:r>
            <w:r>
              <w:rPr>
                <w:rFonts w:cs="Arial"/>
                <w:lang w:val="cs-CZ"/>
              </w:rPr>
              <w:t xml:space="preserve"> následujících </w:t>
            </w:r>
            <w:proofErr w:type="spellStart"/>
            <w:r>
              <w:rPr>
                <w:rFonts w:cs="Arial"/>
                <w:lang w:val="cs-CZ"/>
              </w:rPr>
              <w:t>fluorochromů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r w:rsidRPr="000938E6">
              <w:rPr>
                <w:rFonts w:cs="Arial"/>
                <w:lang w:val="cs-CZ"/>
              </w:rPr>
              <w:t xml:space="preserve"> DAPI,</w:t>
            </w:r>
            <w:r>
              <w:rPr>
                <w:rFonts w:cs="Arial"/>
                <w:lang w:val="cs-CZ"/>
              </w:rPr>
              <w:t xml:space="preserve"> CFP,</w:t>
            </w:r>
            <w:r w:rsidRPr="000938E6">
              <w:rPr>
                <w:rFonts w:cs="Arial"/>
                <w:lang w:val="cs-CZ"/>
              </w:rPr>
              <w:t xml:space="preserve"> FITC, </w:t>
            </w:r>
            <w:r>
              <w:rPr>
                <w:rFonts w:cs="Arial"/>
                <w:lang w:val="cs-CZ"/>
              </w:rPr>
              <w:t xml:space="preserve">YFP, </w:t>
            </w:r>
            <w:r w:rsidRPr="000938E6">
              <w:rPr>
                <w:rFonts w:cs="Arial"/>
                <w:lang w:val="cs-CZ"/>
              </w:rPr>
              <w:t>TRITC</w:t>
            </w:r>
            <w:r>
              <w:rPr>
                <w:rFonts w:cs="Arial"/>
                <w:lang w:val="cs-CZ"/>
              </w:rPr>
              <w:t xml:space="preserve"> a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Cy5</w:t>
            </w:r>
          </w:p>
        </w:tc>
      </w:tr>
      <w:tr w:rsidR="00C31172" w:rsidRPr="00D578F2" w14:paraId="1E1818D6" w14:textId="77777777" w:rsidTr="00142DCA">
        <w:tc>
          <w:tcPr>
            <w:tcW w:w="622" w:type="dxa"/>
          </w:tcPr>
          <w:p w14:paraId="693DEF1C" w14:textId="086D1788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1.18</w:t>
            </w:r>
          </w:p>
        </w:tc>
        <w:tc>
          <w:tcPr>
            <w:tcW w:w="3201" w:type="dxa"/>
          </w:tcPr>
          <w:p w14:paraId="080AEE9A" w14:textId="005EE2AA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Velikost filtrů umožňující využití celé plochy snímače kamery</w:t>
            </w:r>
          </w:p>
        </w:tc>
        <w:tc>
          <w:tcPr>
            <w:tcW w:w="1842" w:type="dxa"/>
          </w:tcPr>
          <w:p w14:paraId="26702CDD" w14:textId="1E487C83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875E67D" w14:textId="3CFEC75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cs="Arial"/>
                <w:lang w:val="cs-CZ"/>
              </w:rPr>
              <w:t>Velikost filtrů umožňující využití celé plochy snímače kamery</w:t>
            </w:r>
          </w:p>
        </w:tc>
      </w:tr>
      <w:tr w:rsidR="00C31172" w:rsidRPr="00D578F2" w14:paraId="45F555B4" w14:textId="77777777" w:rsidTr="00142DCA">
        <w:tc>
          <w:tcPr>
            <w:tcW w:w="622" w:type="dxa"/>
          </w:tcPr>
          <w:p w14:paraId="010B4511" w14:textId="2DF5B4DD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1.19</w:t>
            </w:r>
          </w:p>
        </w:tc>
        <w:tc>
          <w:tcPr>
            <w:tcW w:w="3201" w:type="dxa"/>
          </w:tcPr>
          <w:p w14:paraId="2865578C" w14:textId="402510ED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Excitace </w:t>
            </w:r>
            <w:r w:rsidRPr="00D92CD2">
              <w:rPr>
                <w:rFonts w:cs="Arial"/>
                <w:lang w:val="cs-CZ"/>
              </w:rPr>
              <w:t>pomocí širokospektrálního LED zdroje světla, rozsah excitace min. 360 až 770nm</w:t>
            </w:r>
            <w:r>
              <w:rPr>
                <w:rFonts w:cs="Arial"/>
                <w:lang w:val="cs-CZ"/>
              </w:rPr>
              <w:t xml:space="preserve">, </w:t>
            </w:r>
            <w:r w:rsidRPr="00D92CD2">
              <w:rPr>
                <w:rFonts w:cs="Arial"/>
                <w:lang w:val="cs-CZ"/>
              </w:rPr>
              <w:t xml:space="preserve">životnost min. 25.000 operačních hodin </w:t>
            </w:r>
          </w:p>
        </w:tc>
        <w:tc>
          <w:tcPr>
            <w:tcW w:w="1842" w:type="dxa"/>
          </w:tcPr>
          <w:p w14:paraId="52DC5C71" w14:textId="12D0049B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6AD3446F" w14:textId="4564B2E6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cs="Arial"/>
                <w:lang w:val="cs-CZ"/>
              </w:rPr>
              <w:t xml:space="preserve">Excitace </w:t>
            </w:r>
            <w:r w:rsidRPr="00D92CD2">
              <w:rPr>
                <w:rFonts w:cs="Arial"/>
                <w:lang w:val="cs-CZ"/>
              </w:rPr>
              <w:t>pomocí širokospektrálního LED zdroje světla, rozsah excitace 360 až 770nm</w:t>
            </w:r>
            <w:r>
              <w:rPr>
                <w:rFonts w:cs="Arial"/>
                <w:lang w:val="cs-CZ"/>
              </w:rPr>
              <w:t xml:space="preserve">, </w:t>
            </w:r>
            <w:r w:rsidRPr="00D92CD2">
              <w:rPr>
                <w:rFonts w:cs="Arial"/>
                <w:lang w:val="cs-CZ"/>
              </w:rPr>
              <w:t>životnost 25.000 operačních hodin</w:t>
            </w:r>
          </w:p>
        </w:tc>
      </w:tr>
      <w:tr w:rsidR="00C31172" w:rsidRPr="00D578F2" w14:paraId="220C824F" w14:textId="77777777" w:rsidTr="00142DCA">
        <w:tc>
          <w:tcPr>
            <w:tcW w:w="622" w:type="dxa"/>
          </w:tcPr>
          <w:p w14:paraId="1C8E90A9" w14:textId="3EB578B0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1.20</w:t>
            </w:r>
          </w:p>
        </w:tc>
        <w:tc>
          <w:tcPr>
            <w:tcW w:w="3201" w:type="dxa"/>
          </w:tcPr>
          <w:p w14:paraId="24505586" w14:textId="5ACF12D2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Ovládání </w:t>
            </w:r>
            <w:r w:rsidRPr="000938E6">
              <w:rPr>
                <w:rFonts w:cs="Arial"/>
                <w:lang w:val="cs-CZ"/>
              </w:rPr>
              <w:t xml:space="preserve">LED fluorescenční zdroj z </w:t>
            </w:r>
            <w:r>
              <w:rPr>
                <w:rFonts w:cs="Arial"/>
                <w:lang w:val="cs-CZ"/>
              </w:rPr>
              <w:t>ovládacího panelu</w:t>
            </w:r>
            <w:r w:rsidRPr="000938E6">
              <w:rPr>
                <w:rFonts w:cs="Arial"/>
                <w:lang w:val="cs-CZ"/>
              </w:rPr>
              <w:t xml:space="preserve"> i ze softwaru</w:t>
            </w:r>
          </w:p>
        </w:tc>
        <w:tc>
          <w:tcPr>
            <w:tcW w:w="1842" w:type="dxa"/>
          </w:tcPr>
          <w:p w14:paraId="38EDBD03" w14:textId="4A8FE805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1378F2EF" w14:textId="58BEFEAF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 xml:space="preserve">Ovládání </w:t>
            </w:r>
            <w:r w:rsidRPr="000938E6">
              <w:rPr>
                <w:rFonts w:cs="Arial"/>
                <w:lang w:val="cs-CZ"/>
              </w:rPr>
              <w:t xml:space="preserve">LED fluorescenční zdroj z </w:t>
            </w:r>
            <w:r>
              <w:rPr>
                <w:rFonts w:cs="Arial"/>
                <w:lang w:val="cs-CZ"/>
              </w:rPr>
              <w:t>ovládacího panelu</w:t>
            </w:r>
            <w:r w:rsidRPr="000938E6">
              <w:rPr>
                <w:rFonts w:cs="Arial"/>
                <w:lang w:val="cs-CZ"/>
              </w:rPr>
              <w:t xml:space="preserve"> i ze softwaru</w:t>
            </w:r>
          </w:p>
        </w:tc>
      </w:tr>
      <w:tr w:rsidR="00C31172" w:rsidRPr="00D578F2" w14:paraId="2E518D3F" w14:textId="77777777" w:rsidTr="003C7AAA">
        <w:trPr>
          <w:trHeight w:val="305"/>
        </w:trPr>
        <w:tc>
          <w:tcPr>
            <w:tcW w:w="622" w:type="dxa"/>
          </w:tcPr>
          <w:p w14:paraId="7A1D8EFD" w14:textId="7777777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B037FD0" w14:textId="2ADECA9B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Kamera:</w:t>
            </w:r>
          </w:p>
        </w:tc>
        <w:tc>
          <w:tcPr>
            <w:tcW w:w="1842" w:type="dxa"/>
          </w:tcPr>
          <w:p w14:paraId="304B2ACD" w14:textId="0DC4DD76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EB5C4F3" w14:textId="7777777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6D831199" w14:textId="77777777" w:rsidTr="00142DCA">
        <w:tc>
          <w:tcPr>
            <w:tcW w:w="622" w:type="dxa"/>
          </w:tcPr>
          <w:p w14:paraId="60B437A9" w14:textId="65029676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1.21</w:t>
            </w:r>
          </w:p>
        </w:tc>
        <w:tc>
          <w:tcPr>
            <w:tcW w:w="3201" w:type="dxa"/>
          </w:tcPr>
          <w:p w14:paraId="7CC8271B" w14:textId="2622054B" w:rsidR="00C31172" w:rsidRPr="00D92CD2" w:rsidRDefault="00C31172" w:rsidP="00C31172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cs="Arial"/>
                <w:lang w:val="cs-CZ"/>
              </w:rPr>
              <w:t>Digitální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 xml:space="preserve">monochromatická </w:t>
            </w:r>
            <w:proofErr w:type="spellStart"/>
            <w:r>
              <w:rPr>
                <w:rFonts w:cs="Arial"/>
                <w:lang w:val="cs-CZ"/>
              </w:rPr>
              <w:t>s</w:t>
            </w:r>
            <w:r w:rsidRPr="000938E6">
              <w:rPr>
                <w:rFonts w:cs="Arial"/>
                <w:lang w:val="cs-CZ"/>
              </w:rPr>
              <w:t>CMOS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r w:rsidRPr="00D92CD2">
              <w:rPr>
                <w:rFonts w:cs="Arial"/>
                <w:lang w:val="cs-CZ"/>
              </w:rPr>
              <w:t>s technologií „</w:t>
            </w:r>
            <w:proofErr w:type="spellStart"/>
            <w:r w:rsidRPr="00D92CD2">
              <w:rPr>
                <w:rFonts w:cs="Arial"/>
                <w:lang w:val="cs-CZ"/>
              </w:rPr>
              <w:t>back</w:t>
            </w:r>
            <w:proofErr w:type="spellEnd"/>
            <w:r w:rsidRPr="00D92CD2">
              <w:rPr>
                <w:rFonts w:cs="Arial"/>
                <w:lang w:val="cs-CZ"/>
              </w:rPr>
              <w:t xml:space="preserve"> </w:t>
            </w:r>
            <w:proofErr w:type="spellStart"/>
            <w:r w:rsidRPr="00D92CD2">
              <w:rPr>
                <w:rFonts w:cs="Arial"/>
                <w:lang w:val="cs-CZ"/>
              </w:rPr>
              <w:t>side-illuminated</w:t>
            </w:r>
            <w:proofErr w:type="spellEnd"/>
            <w:r w:rsidRPr="00D92CD2">
              <w:rPr>
                <w:rFonts w:cs="Arial"/>
                <w:lang w:val="cs-CZ"/>
              </w:rPr>
              <w:t>“, rozlišení min. 5,3Mpixelů</w:t>
            </w:r>
            <w:r>
              <w:rPr>
                <w:rFonts w:cs="Arial"/>
                <w:lang w:val="cs-CZ"/>
              </w:rPr>
              <w:t>, vel. pixelu min. 6,5x6,5</w:t>
            </w:r>
            <w:r>
              <w:rPr>
                <w:rFonts w:ascii="Symbol" w:hAnsi="Symbol" w:cs="Arial"/>
                <w:lang w:val="cs-CZ"/>
              </w:rPr>
              <w:t></w:t>
            </w:r>
            <w:r>
              <w:rPr>
                <w:rFonts w:asciiTheme="minorHAnsi" w:hAnsiTheme="minorHAnsi" w:cstheme="minorHAnsi"/>
                <w:lang w:val="cs-CZ"/>
              </w:rPr>
              <w:t>m</w:t>
            </w:r>
          </w:p>
        </w:tc>
        <w:tc>
          <w:tcPr>
            <w:tcW w:w="1842" w:type="dxa"/>
          </w:tcPr>
          <w:p w14:paraId="25913969" w14:textId="5D8FE20C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F543BB3" w14:textId="524C8391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Digitální</w:t>
            </w:r>
            <w:r w:rsidRPr="000938E6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 xml:space="preserve">monochromatická </w:t>
            </w:r>
            <w:proofErr w:type="spellStart"/>
            <w:r>
              <w:rPr>
                <w:rFonts w:cs="Arial"/>
                <w:lang w:val="cs-CZ"/>
              </w:rPr>
              <w:t>s</w:t>
            </w:r>
            <w:r w:rsidRPr="000938E6">
              <w:rPr>
                <w:rFonts w:cs="Arial"/>
                <w:lang w:val="cs-CZ"/>
              </w:rPr>
              <w:t>CMOS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Hamamatsu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proofErr w:type="spellStart"/>
            <w:r w:rsidR="005C620D">
              <w:rPr>
                <w:rFonts w:cs="Arial"/>
                <w:lang w:val="cs-CZ"/>
              </w:rPr>
              <w:t>Orca</w:t>
            </w:r>
            <w:proofErr w:type="spellEnd"/>
            <w:r w:rsidR="005C620D"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Fusion</w:t>
            </w:r>
            <w:proofErr w:type="spellEnd"/>
            <w:r>
              <w:rPr>
                <w:rFonts w:cs="Arial"/>
                <w:lang w:val="cs-CZ"/>
              </w:rPr>
              <w:t xml:space="preserve"> BT</w:t>
            </w:r>
            <w:r w:rsidRPr="000938E6">
              <w:rPr>
                <w:rFonts w:cs="Arial"/>
                <w:lang w:val="cs-CZ"/>
              </w:rPr>
              <w:t xml:space="preserve"> </w:t>
            </w:r>
            <w:r w:rsidRPr="00D92CD2">
              <w:rPr>
                <w:rFonts w:cs="Arial"/>
                <w:lang w:val="cs-CZ"/>
              </w:rPr>
              <w:t>s technologií „</w:t>
            </w:r>
            <w:proofErr w:type="spellStart"/>
            <w:r w:rsidRPr="00D92CD2">
              <w:rPr>
                <w:rFonts w:cs="Arial"/>
                <w:lang w:val="cs-CZ"/>
              </w:rPr>
              <w:t>back</w:t>
            </w:r>
            <w:proofErr w:type="spellEnd"/>
            <w:r w:rsidRPr="00D92CD2">
              <w:rPr>
                <w:rFonts w:cs="Arial"/>
                <w:lang w:val="cs-CZ"/>
              </w:rPr>
              <w:t xml:space="preserve"> </w:t>
            </w:r>
            <w:proofErr w:type="spellStart"/>
            <w:r w:rsidRPr="00D92CD2">
              <w:rPr>
                <w:rFonts w:cs="Arial"/>
                <w:lang w:val="cs-CZ"/>
              </w:rPr>
              <w:t>side-illuminated</w:t>
            </w:r>
            <w:proofErr w:type="spellEnd"/>
            <w:r w:rsidRPr="00D92CD2">
              <w:rPr>
                <w:rFonts w:cs="Arial"/>
                <w:lang w:val="cs-CZ"/>
              </w:rPr>
              <w:t xml:space="preserve">“, </w:t>
            </w:r>
            <w:proofErr w:type="gramStart"/>
            <w:r w:rsidRPr="00D92CD2">
              <w:rPr>
                <w:rFonts w:cs="Arial"/>
                <w:lang w:val="cs-CZ"/>
              </w:rPr>
              <w:t>rozlišení  5</w:t>
            </w:r>
            <w:proofErr w:type="gramEnd"/>
            <w:r w:rsidRPr="00D92CD2">
              <w:rPr>
                <w:rFonts w:cs="Arial"/>
                <w:lang w:val="cs-CZ"/>
              </w:rPr>
              <w:t>,3Mpixelů</w:t>
            </w:r>
            <w:r>
              <w:rPr>
                <w:rFonts w:cs="Arial"/>
                <w:lang w:val="cs-CZ"/>
              </w:rPr>
              <w:t>, vel. pixelu 6,5x6,5</w:t>
            </w:r>
            <w:r>
              <w:rPr>
                <w:rFonts w:ascii="Symbol" w:hAnsi="Symbol" w:cs="Arial"/>
                <w:lang w:val="cs-CZ"/>
              </w:rPr>
              <w:t></w:t>
            </w:r>
            <w:r>
              <w:rPr>
                <w:rFonts w:asciiTheme="minorHAnsi" w:hAnsiTheme="minorHAnsi" w:cstheme="minorHAnsi"/>
                <w:lang w:val="cs-CZ"/>
              </w:rPr>
              <w:t>m</w:t>
            </w:r>
          </w:p>
        </w:tc>
      </w:tr>
      <w:tr w:rsidR="00C31172" w:rsidRPr="00D578F2" w14:paraId="402D8F9F" w14:textId="77777777" w:rsidTr="00142DCA">
        <w:tc>
          <w:tcPr>
            <w:tcW w:w="622" w:type="dxa"/>
          </w:tcPr>
          <w:p w14:paraId="5A75D338" w14:textId="2320524B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1.22</w:t>
            </w:r>
          </w:p>
        </w:tc>
        <w:tc>
          <w:tcPr>
            <w:tcW w:w="3201" w:type="dxa"/>
          </w:tcPr>
          <w:p w14:paraId="7534FD9B" w14:textId="0C0BDA4B" w:rsidR="00C31172" w:rsidRPr="00D92CD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 xml:space="preserve">Pro potlačení šumu aktivní chlazení na min. </w:t>
            </w:r>
            <w:r w:rsidRPr="00D92CD2">
              <w:rPr>
                <w:rFonts w:cs="Arial"/>
                <w:lang w:val="cs-CZ"/>
              </w:rPr>
              <w:t>-8°C při teplotě okolí +25°C</w:t>
            </w:r>
          </w:p>
        </w:tc>
        <w:tc>
          <w:tcPr>
            <w:tcW w:w="1842" w:type="dxa"/>
          </w:tcPr>
          <w:p w14:paraId="0CF22397" w14:textId="6A6D06BC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04C0A22" w14:textId="61C6E1F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 xml:space="preserve">Aktivní chlazení na min. </w:t>
            </w:r>
            <w:r w:rsidRPr="00D92CD2">
              <w:rPr>
                <w:rFonts w:cs="Arial"/>
                <w:lang w:val="cs-CZ"/>
              </w:rPr>
              <w:t>-8°C při teplotě okolí +25°C</w:t>
            </w:r>
          </w:p>
        </w:tc>
      </w:tr>
      <w:tr w:rsidR="00C31172" w:rsidRPr="00D578F2" w14:paraId="46B72C99" w14:textId="77777777" w:rsidTr="00142DCA">
        <w:tc>
          <w:tcPr>
            <w:tcW w:w="622" w:type="dxa"/>
          </w:tcPr>
          <w:p w14:paraId="0150773A" w14:textId="22421BE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1.23</w:t>
            </w:r>
          </w:p>
        </w:tc>
        <w:tc>
          <w:tcPr>
            <w:tcW w:w="3201" w:type="dxa"/>
          </w:tcPr>
          <w:p w14:paraId="06FA9C41" w14:textId="002E99D5" w:rsidR="00C31172" w:rsidRPr="00D92CD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>Kvantová účinnost min. 95</w:t>
            </w:r>
            <w:r>
              <w:rPr>
                <w:rFonts w:cs="Arial"/>
              </w:rPr>
              <w:t>%</w:t>
            </w:r>
          </w:p>
        </w:tc>
        <w:tc>
          <w:tcPr>
            <w:tcW w:w="1842" w:type="dxa"/>
          </w:tcPr>
          <w:p w14:paraId="57491539" w14:textId="19185B0B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9C0061C" w14:textId="67A3A6C2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Kvantová účinnost 95</w:t>
            </w:r>
            <w:r>
              <w:rPr>
                <w:rFonts w:cs="Arial"/>
              </w:rPr>
              <w:t>%</w:t>
            </w:r>
          </w:p>
        </w:tc>
      </w:tr>
      <w:tr w:rsidR="00C31172" w:rsidRPr="00D578F2" w14:paraId="101C5649" w14:textId="77777777" w:rsidTr="00142DCA">
        <w:tc>
          <w:tcPr>
            <w:tcW w:w="622" w:type="dxa"/>
          </w:tcPr>
          <w:p w14:paraId="5D0C7A60" w14:textId="43B4B5D4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1.24</w:t>
            </w:r>
          </w:p>
        </w:tc>
        <w:tc>
          <w:tcPr>
            <w:tcW w:w="3201" w:type="dxa"/>
          </w:tcPr>
          <w:p w14:paraId="42BF8C2B" w14:textId="0F9C89E1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Dynamický rozsah min. 24 000:1, digitalizace 8, 12 a 16 bitů</w:t>
            </w:r>
          </w:p>
        </w:tc>
        <w:tc>
          <w:tcPr>
            <w:tcW w:w="1842" w:type="dxa"/>
          </w:tcPr>
          <w:p w14:paraId="4971188D" w14:textId="247DBFC5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12C7A547" w14:textId="6922BFAE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Dynamický rozsah 24 000:1, digitalizace 8, 12 a 16 bitů</w:t>
            </w:r>
          </w:p>
        </w:tc>
      </w:tr>
      <w:tr w:rsidR="00C31172" w:rsidRPr="00D578F2" w14:paraId="225C43E7" w14:textId="77777777" w:rsidTr="00142DCA">
        <w:tc>
          <w:tcPr>
            <w:tcW w:w="622" w:type="dxa"/>
          </w:tcPr>
          <w:p w14:paraId="315C3869" w14:textId="16D0D4FA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1.25</w:t>
            </w:r>
          </w:p>
        </w:tc>
        <w:tc>
          <w:tcPr>
            <w:tcW w:w="3201" w:type="dxa"/>
          </w:tcPr>
          <w:p w14:paraId="39ECDD20" w14:textId="1C9FD94B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Rychlost snímání min. 89 snímků/s</w:t>
            </w:r>
          </w:p>
        </w:tc>
        <w:tc>
          <w:tcPr>
            <w:tcW w:w="1842" w:type="dxa"/>
          </w:tcPr>
          <w:p w14:paraId="4EEBEB51" w14:textId="0AF4ABDF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BAF6255" w14:textId="1F74B0F0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Rychlost snímání 89 snímků/s</w:t>
            </w:r>
          </w:p>
        </w:tc>
      </w:tr>
      <w:tr w:rsidR="00C31172" w:rsidRPr="00D578F2" w14:paraId="4B2F8E47" w14:textId="77777777" w:rsidTr="00142DCA">
        <w:tc>
          <w:tcPr>
            <w:tcW w:w="622" w:type="dxa"/>
          </w:tcPr>
          <w:p w14:paraId="75C34C79" w14:textId="7777777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6059AC66" w14:textId="352E7280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Software</w:t>
            </w:r>
            <w:r>
              <w:rPr>
                <w:rFonts w:cs="Arial"/>
                <w:b/>
                <w:lang w:val="cs-CZ"/>
              </w:rPr>
              <w:t>:</w:t>
            </w:r>
          </w:p>
        </w:tc>
        <w:tc>
          <w:tcPr>
            <w:tcW w:w="1842" w:type="dxa"/>
          </w:tcPr>
          <w:p w14:paraId="6B37BB5D" w14:textId="207D5173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3409" w:type="dxa"/>
          </w:tcPr>
          <w:p w14:paraId="541BD7B8" w14:textId="7777777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2A49AD29" w14:textId="77777777" w:rsidTr="00142DCA">
        <w:tc>
          <w:tcPr>
            <w:tcW w:w="622" w:type="dxa"/>
          </w:tcPr>
          <w:p w14:paraId="37DC5D46" w14:textId="3D8D8C02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1.26</w:t>
            </w:r>
          </w:p>
        </w:tc>
        <w:tc>
          <w:tcPr>
            <w:tcW w:w="3201" w:type="dxa"/>
          </w:tcPr>
          <w:p w14:paraId="1BF32A8A" w14:textId="11369F65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lang w:val="cs-CZ"/>
              </w:rPr>
              <w:t>Min. jedna</w:t>
            </w:r>
            <w:r w:rsidRPr="00CD03A4">
              <w:rPr>
                <w:rFonts w:cs="Arial"/>
                <w:lang w:val="cs-CZ"/>
              </w:rPr>
              <w:t xml:space="preserve"> licence modulárního softwaru pro pokročilou analýzu obrazu </w:t>
            </w:r>
            <w:r>
              <w:rPr>
                <w:rFonts w:cs="Arial"/>
                <w:lang w:val="cs-CZ"/>
              </w:rPr>
              <w:t>(</w:t>
            </w:r>
            <w:r w:rsidRPr="00CD03A4">
              <w:rPr>
                <w:rFonts w:cs="Arial"/>
                <w:lang w:val="cs-CZ"/>
              </w:rPr>
              <w:t>ostření, posun objektivů, výměna fluorescenčních filtrů a zrcadel, přepínání dělení světla na boční výstup, výměnu optických prvků v kondenzoru</w:t>
            </w:r>
            <w:r>
              <w:rPr>
                <w:rFonts w:cs="Arial"/>
                <w:lang w:val="cs-CZ"/>
              </w:rPr>
              <w:t xml:space="preserve">) </w:t>
            </w:r>
            <w:r w:rsidRPr="00CD03A4">
              <w:rPr>
                <w:rFonts w:cs="Arial"/>
                <w:lang w:val="cs-CZ"/>
              </w:rPr>
              <w:t>a kompletní ovládání mikroskopu a kamery</w:t>
            </w:r>
          </w:p>
        </w:tc>
        <w:tc>
          <w:tcPr>
            <w:tcW w:w="1842" w:type="dxa"/>
          </w:tcPr>
          <w:p w14:paraId="5AB3AE06" w14:textId="19AED735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A27F75E" w14:textId="614A589E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Jedna</w:t>
            </w:r>
            <w:r w:rsidRPr="00CD03A4">
              <w:rPr>
                <w:rFonts w:cs="Arial"/>
                <w:lang w:val="cs-CZ"/>
              </w:rPr>
              <w:t xml:space="preserve"> licence modulárního softwaru pro pokročilou analýzu obrazu </w:t>
            </w:r>
            <w:r>
              <w:rPr>
                <w:rFonts w:cs="Arial"/>
                <w:lang w:val="cs-CZ"/>
              </w:rPr>
              <w:t>(</w:t>
            </w:r>
            <w:r w:rsidRPr="00CD03A4">
              <w:rPr>
                <w:rFonts w:cs="Arial"/>
                <w:lang w:val="cs-CZ"/>
              </w:rPr>
              <w:t>ostření, posun objektivů, výměna fluorescenčních filtrů a zrcadel, přepínání dělení světla na boční výstup, výměnu optických prvků v kondenzoru</w:t>
            </w:r>
            <w:r>
              <w:rPr>
                <w:rFonts w:cs="Arial"/>
                <w:lang w:val="cs-CZ"/>
              </w:rPr>
              <w:t xml:space="preserve">) </w:t>
            </w:r>
            <w:r w:rsidRPr="00CD03A4">
              <w:rPr>
                <w:rFonts w:cs="Arial"/>
                <w:lang w:val="cs-CZ"/>
              </w:rPr>
              <w:t>a kompletní ovládání mikroskopu a kamery</w:t>
            </w:r>
          </w:p>
        </w:tc>
      </w:tr>
      <w:tr w:rsidR="00C31172" w:rsidRPr="00D578F2" w14:paraId="10F961CE" w14:textId="77777777" w:rsidTr="00142DCA">
        <w:tc>
          <w:tcPr>
            <w:tcW w:w="622" w:type="dxa"/>
          </w:tcPr>
          <w:p w14:paraId="5B200E90" w14:textId="4886C569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1.27</w:t>
            </w:r>
          </w:p>
        </w:tc>
        <w:tc>
          <w:tcPr>
            <w:tcW w:w="3201" w:type="dxa"/>
          </w:tcPr>
          <w:p w14:paraId="77DB9382" w14:textId="5C7E3C5F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CD03A4">
              <w:rPr>
                <w:rFonts w:cs="Arial"/>
                <w:lang w:val="cs-CZ"/>
              </w:rPr>
              <w:t>Volitelné grafické rozhraní analýzy obrazu připravené pro širokoúhlé monitory, definice jednotlivých kontrastních metod, vkládání měřítka, funkce autofokus.</w:t>
            </w:r>
          </w:p>
        </w:tc>
        <w:tc>
          <w:tcPr>
            <w:tcW w:w="1842" w:type="dxa"/>
          </w:tcPr>
          <w:p w14:paraId="3DB6E354" w14:textId="2CE4F95F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C3BE628" w14:textId="3336BB8C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CD03A4">
              <w:rPr>
                <w:rFonts w:cs="Arial"/>
                <w:lang w:val="cs-CZ"/>
              </w:rPr>
              <w:t>Volitelné grafické rozhraní analýzy obrazu připravené pro širokoúhlé monitory, definice jednotlivých kontrastních metod, vkládání měřítka, funkce autofokus.</w:t>
            </w:r>
          </w:p>
        </w:tc>
      </w:tr>
      <w:tr w:rsidR="00C31172" w:rsidRPr="00D578F2" w14:paraId="635D171F" w14:textId="77777777" w:rsidTr="00142DCA">
        <w:tc>
          <w:tcPr>
            <w:tcW w:w="622" w:type="dxa"/>
          </w:tcPr>
          <w:p w14:paraId="75C37216" w14:textId="1D61F554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1.28</w:t>
            </w:r>
          </w:p>
        </w:tc>
        <w:tc>
          <w:tcPr>
            <w:tcW w:w="3201" w:type="dxa"/>
          </w:tcPr>
          <w:p w14:paraId="65FCBD16" w14:textId="2EBA8971" w:rsidR="00C31172" w:rsidRPr="00CD03A4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>P</w:t>
            </w:r>
            <w:r w:rsidRPr="00CD03A4">
              <w:rPr>
                <w:rFonts w:cs="Arial"/>
                <w:lang w:val="cs-CZ"/>
              </w:rPr>
              <w:t xml:space="preserve">okročilé zpracování obrazu - filtry pro optimalizaci kontrastu, inverzi obrazu, nastavení intenzity a RGB, možnost vkládání poznámek a textu, tvarů do obrázku, aritmetické operace ke kalibraci intenzity </w:t>
            </w:r>
            <w:r w:rsidRPr="00CD03A4">
              <w:rPr>
                <w:rFonts w:cs="Arial"/>
                <w:lang w:val="cs-CZ"/>
              </w:rPr>
              <w:lastRenderedPageBreak/>
              <w:t>jednotlivých kanálů, redukci šumu, možnost vytváření reportů - data export, interaktivní report, data zobrazitelná v MS Word.</w:t>
            </w:r>
          </w:p>
        </w:tc>
        <w:tc>
          <w:tcPr>
            <w:tcW w:w="1842" w:type="dxa"/>
          </w:tcPr>
          <w:p w14:paraId="2BEEE204" w14:textId="505D4994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lastRenderedPageBreak/>
              <w:t>ANO</w:t>
            </w:r>
          </w:p>
        </w:tc>
        <w:tc>
          <w:tcPr>
            <w:tcW w:w="3409" w:type="dxa"/>
          </w:tcPr>
          <w:p w14:paraId="066171F2" w14:textId="4F00F88D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P</w:t>
            </w:r>
            <w:r w:rsidRPr="00CD03A4">
              <w:rPr>
                <w:rFonts w:cs="Arial"/>
                <w:lang w:val="cs-CZ"/>
              </w:rPr>
              <w:t xml:space="preserve">okročilé zpracování obrazu - filtry pro optimalizaci kontrastu, inverzi obrazu, nastavení intenzity a RGB, možnost vkládání poznámek a textu, tvarů do obrázku, aritmetické operace ke kalibraci intenzity jednotlivých kanálů, </w:t>
            </w:r>
            <w:r w:rsidRPr="00CD03A4">
              <w:rPr>
                <w:rFonts w:cs="Arial"/>
                <w:lang w:val="cs-CZ"/>
              </w:rPr>
              <w:lastRenderedPageBreak/>
              <w:t>redukci šumu, možnost vytváření reportů - data export, interaktivní report, data zobrazitelná v MS Word.</w:t>
            </w:r>
          </w:p>
        </w:tc>
      </w:tr>
      <w:tr w:rsidR="00C31172" w:rsidRPr="00D578F2" w14:paraId="35268B05" w14:textId="77777777" w:rsidTr="00142DCA">
        <w:tc>
          <w:tcPr>
            <w:tcW w:w="622" w:type="dxa"/>
          </w:tcPr>
          <w:p w14:paraId="24FA9E94" w14:textId="2ACF7774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1.29</w:t>
            </w:r>
          </w:p>
        </w:tc>
        <w:tc>
          <w:tcPr>
            <w:tcW w:w="3201" w:type="dxa"/>
          </w:tcPr>
          <w:p w14:paraId="3DA25D1F" w14:textId="29F832A7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CD03A4">
              <w:rPr>
                <w:rFonts w:cs="Arial"/>
                <w:lang w:val="cs-CZ"/>
              </w:rPr>
              <w:t xml:space="preserve">Manuální </w:t>
            </w:r>
            <w:r>
              <w:rPr>
                <w:rFonts w:cs="Arial"/>
                <w:lang w:val="cs-CZ"/>
              </w:rPr>
              <w:t xml:space="preserve">analýza obrazu pomocí parametrů: </w:t>
            </w:r>
            <w:r w:rsidRPr="00CD03A4">
              <w:rPr>
                <w:rFonts w:cs="Arial"/>
                <w:lang w:val="cs-CZ"/>
              </w:rPr>
              <w:t>délka, lomená čára, úhel, bod/počet bodů, polygon, kruh, elipsa, obvod, plocha</w:t>
            </w:r>
          </w:p>
        </w:tc>
        <w:tc>
          <w:tcPr>
            <w:tcW w:w="1842" w:type="dxa"/>
          </w:tcPr>
          <w:p w14:paraId="18DB416F" w14:textId="1BF6465C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E6A0AA1" w14:textId="1FF95440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CD03A4">
              <w:rPr>
                <w:rFonts w:cs="Arial"/>
                <w:lang w:val="cs-CZ"/>
              </w:rPr>
              <w:t xml:space="preserve">Manuální </w:t>
            </w:r>
            <w:r>
              <w:rPr>
                <w:rFonts w:cs="Arial"/>
                <w:lang w:val="cs-CZ"/>
              </w:rPr>
              <w:t xml:space="preserve">analýza obrazu pomocí parametrů: </w:t>
            </w:r>
            <w:r w:rsidRPr="00CD03A4">
              <w:rPr>
                <w:rFonts w:cs="Arial"/>
                <w:lang w:val="cs-CZ"/>
              </w:rPr>
              <w:t>délka, lomená čára, úhel, bod/počet bodů, polygon, kruh, elipsa, obvod, plocha</w:t>
            </w:r>
          </w:p>
        </w:tc>
      </w:tr>
      <w:tr w:rsidR="00C31172" w:rsidRPr="00D578F2" w14:paraId="225DB2E8" w14:textId="77777777" w:rsidTr="00142DCA">
        <w:tc>
          <w:tcPr>
            <w:tcW w:w="622" w:type="dxa"/>
          </w:tcPr>
          <w:p w14:paraId="755CBD7A" w14:textId="09447C9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1.30</w:t>
            </w:r>
          </w:p>
        </w:tc>
        <w:tc>
          <w:tcPr>
            <w:tcW w:w="3201" w:type="dxa"/>
          </w:tcPr>
          <w:p w14:paraId="198AF189" w14:textId="4F01780B" w:rsidR="00C31172" w:rsidRPr="00827FD4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827FD4">
              <w:rPr>
                <w:rFonts w:cs="Arial"/>
                <w:lang w:val="cs-CZ"/>
              </w:rPr>
              <w:t>Fázová analýza obrazu, morfologické filtry, měření v definovaném poli,</w:t>
            </w:r>
          </w:p>
          <w:p w14:paraId="01DDE8E9" w14:textId="0260C9E6" w:rsidR="00C31172" w:rsidRPr="00BE5767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BE5767">
              <w:rPr>
                <w:rFonts w:cs="Arial"/>
                <w:lang w:val="cs-CZ"/>
              </w:rPr>
              <w:t>možnost časosběrného multidimenzionálního snímání v různých fluorescenčních kanálech.</w:t>
            </w:r>
          </w:p>
        </w:tc>
        <w:tc>
          <w:tcPr>
            <w:tcW w:w="1842" w:type="dxa"/>
          </w:tcPr>
          <w:p w14:paraId="393CE23A" w14:textId="62978758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671572B" w14:textId="77777777" w:rsidR="00C31172" w:rsidRPr="00827FD4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827FD4">
              <w:rPr>
                <w:rFonts w:cs="Arial"/>
                <w:lang w:val="cs-CZ"/>
              </w:rPr>
              <w:t>Fázová analýza obrazu, morfologické filtry, měření v definovaném poli,</w:t>
            </w:r>
          </w:p>
          <w:p w14:paraId="6FBF8BA9" w14:textId="3529CFD5" w:rsidR="00C31172" w:rsidRPr="00945745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E5767">
              <w:rPr>
                <w:rFonts w:cs="Arial"/>
                <w:lang w:val="cs-CZ"/>
              </w:rPr>
              <w:t>možnost časosběrného multidimenzionálního snímání v různých fluorescenčních kanálech.</w:t>
            </w:r>
          </w:p>
        </w:tc>
      </w:tr>
      <w:tr w:rsidR="00C31172" w:rsidRPr="00D578F2" w14:paraId="5E70A58E" w14:textId="77777777" w:rsidTr="00142DCA">
        <w:tc>
          <w:tcPr>
            <w:tcW w:w="622" w:type="dxa"/>
          </w:tcPr>
          <w:p w14:paraId="53873CFA" w14:textId="46DE31BE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1.31</w:t>
            </w:r>
          </w:p>
        </w:tc>
        <w:tc>
          <w:tcPr>
            <w:tcW w:w="3201" w:type="dxa"/>
          </w:tcPr>
          <w:p w14:paraId="063B238E" w14:textId="0593CD58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CD03A4">
              <w:rPr>
                <w:rFonts w:cs="Arial"/>
                <w:lang w:val="cs-CZ"/>
              </w:rPr>
              <w:t>Skládání snímků pořízených ve fluorescenci</w:t>
            </w:r>
            <w:r>
              <w:rPr>
                <w:rFonts w:cs="Arial"/>
                <w:lang w:val="cs-CZ"/>
              </w:rPr>
              <w:t xml:space="preserve">, </w:t>
            </w:r>
            <w:r w:rsidRPr="004C58BB">
              <w:rPr>
                <w:rFonts w:cs="Arial"/>
                <w:lang w:val="cs-CZ"/>
              </w:rPr>
              <w:t xml:space="preserve">automatické sloučení několika obrázků v ose Z do jednoho výsledného obrazu </w:t>
            </w:r>
          </w:p>
        </w:tc>
        <w:tc>
          <w:tcPr>
            <w:tcW w:w="1842" w:type="dxa"/>
          </w:tcPr>
          <w:p w14:paraId="25CFC52C" w14:textId="5601E82D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ECBE082" w14:textId="28BACED5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CD03A4">
              <w:rPr>
                <w:rFonts w:cs="Arial"/>
                <w:lang w:val="cs-CZ"/>
              </w:rPr>
              <w:t>Skládání snímků pořízených ve fluorescenci</w:t>
            </w:r>
            <w:r>
              <w:rPr>
                <w:rFonts w:cs="Arial"/>
                <w:lang w:val="cs-CZ"/>
              </w:rPr>
              <w:t xml:space="preserve">, </w:t>
            </w:r>
            <w:r w:rsidRPr="004C58BB">
              <w:rPr>
                <w:rFonts w:cs="Arial"/>
                <w:lang w:val="cs-CZ"/>
              </w:rPr>
              <w:t>automatické sloučení několika obrázků v ose Z do jednoho výsledného obrazu</w:t>
            </w:r>
          </w:p>
        </w:tc>
      </w:tr>
      <w:tr w:rsidR="00C31172" w:rsidRPr="00D578F2" w14:paraId="0EE37048" w14:textId="77777777" w:rsidTr="00142DCA">
        <w:tc>
          <w:tcPr>
            <w:tcW w:w="622" w:type="dxa"/>
          </w:tcPr>
          <w:p w14:paraId="6851F80F" w14:textId="566BB78E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1.44</w:t>
            </w:r>
          </w:p>
        </w:tc>
        <w:tc>
          <w:tcPr>
            <w:tcW w:w="3201" w:type="dxa"/>
          </w:tcPr>
          <w:p w14:paraId="2BA64260" w14:textId="7544B1F3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Software minimálně v anglické lokalizaci</w:t>
            </w:r>
          </w:p>
        </w:tc>
        <w:tc>
          <w:tcPr>
            <w:tcW w:w="1842" w:type="dxa"/>
          </w:tcPr>
          <w:p w14:paraId="244D1812" w14:textId="4E1DA3DC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CA1310C" w14:textId="138286C6" w:rsidR="00C31172" w:rsidRPr="00945745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de-DE" w:eastAsia="cs-CZ"/>
              </w:rPr>
            </w:pPr>
            <w:r w:rsidRPr="000938E6">
              <w:rPr>
                <w:rFonts w:cs="Arial"/>
                <w:lang w:val="cs-CZ"/>
              </w:rPr>
              <w:t>Software minimálně v anglické lokalizaci</w:t>
            </w:r>
          </w:p>
        </w:tc>
      </w:tr>
      <w:tr w:rsidR="00C31172" w:rsidRPr="00D578F2" w14:paraId="5CD9CA0C" w14:textId="77777777" w:rsidTr="00142DCA">
        <w:tc>
          <w:tcPr>
            <w:tcW w:w="622" w:type="dxa"/>
          </w:tcPr>
          <w:p w14:paraId="306C666B" w14:textId="77777777" w:rsidR="00C31172" w:rsidRPr="00945745" w:rsidRDefault="00C31172" w:rsidP="00C31172">
            <w:pPr>
              <w:spacing w:after="0" w:line="240" w:lineRule="auto"/>
              <w:jc w:val="both"/>
              <w:rPr>
                <w:lang w:val="de-DE" w:eastAsia="cs-CZ"/>
              </w:rPr>
            </w:pPr>
          </w:p>
        </w:tc>
        <w:tc>
          <w:tcPr>
            <w:tcW w:w="3201" w:type="dxa"/>
          </w:tcPr>
          <w:p w14:paraId="49A1E2FF" w14:textId="673A6339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</w:rPr>
            </w:pPr>
            <w:r w:rsidRPr="000938E6">
              <w:rPr>
                <w:rFonts w:cs="Arial"/>
                <w:b/>
                <w:lang w:val="cs-CZ"/>
              </w:rPr>
              <w:t>PC:</w:t>
            </w:r>
          </w:p>
        </w:tc>
        <w:tc>
          <w:tcPr>
            <w:tcW w:w="1842" w:type="dxa"/>
          </w:tcPr>
          <w:p w14:paraId="628E3F74" w14:textId="43C0A71E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3409" w:type="dxa"/>
          </w:tcPr>
          <w:p w14:paraId="062537C9" w14:textId="77777777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C31172" w:rsidRPr="00D578F2" w14:paraId="4D2725B6" w14:textId="77777777" w:rsidTr="00142DCA">
        <w:tc>
          <w:tcPr>
            <w:tcW w:w="622" w:type="dxa"/>
          </w:tcPr>
          <w:p w14:paraId="59FFDB42" w14:textId="60DECCB3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1.45</w:t>
            </w:r>
          </w:p>
        </w:tc>
        <w:tc>
          <w:tcPr>
            <w:tcW w:w="3201" w:type="dxa"/>
          </w:tcPr>
          <w:p w14:paraId="478B4D91" w14:textId="7374FAE6" w:rsidR="00C31172" w:rsidRPr="000938E6" w:rsidRDefault="00C31172" w:rsidP="00C31172">
            <w:pPr>
              <w:autoSpaceDE w:val="0"/>
              <w:autoSpaceDN w:val="0"/>
              <w:adjustRightInd w:val="0"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Procesor </w:t>
            </w:r>
            <w:r>
              <w:rPr>
                <w:rFonts w:cs="Arial"/>
                <w:lang w:val="cs-CZ"/>
              </w:rPr>
              <w:t>min. i7, taktovací frekvence min. 3 GHz</w:t>
            </w:r>
          </w:p>
        </w:tc>
        <w:tc>
          <w:tcPr>
            <w:tcW w:w="1842" w:type="dxa"/>
          </w:tcPr>
          <w:p w14:paraId="462B7E4E" w14:textId="7FFE032C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0D994CE2" w14:textId="639F2776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cs="Arial"/>
                <w:lang w:val="cs-CZ"/>
              </w:rPr>
              <w:t xml:space="preserve">Procesor </w:t>
            </w:r>
            <w:r>
              <w:rPr>
                <w:rFonts w:cs="Arial"/>
                <w:lang w:val="cs-CZ"/>
              </w:rPr>
              <w:t>i7, taktovací frekvence 3 GHz</w:t>
            </w:r>
          </w:p>
        </w:tc>
      </w:tr>
      <w:tr w:rsidR="00C31172" w:rsidRPr="00D578F2" w14:paraId="3F85A672" w14:textId="77777777" w:rsidTr="00142DCA">
        <w:tc>
          <w:tcPr>
            <w:tcW w:w="622" w:type="dxa"/>
          </w:tcPr>
          <w:p w14:paraId="614185FB" w14:textId="1E325C3F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1.46</w:t>
            </w:r>
          </w:p>
        </w:tc>
        <w:tc>
          <w:tcPr>
            <w:tcW w:w="3201" w:type="dxa"/>
          </w:tcPr>
          <w:p w14:paraId="29BDCEEB" w14:textId="5F62FB8F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RAM: </w:t>
            </w:r>
            <w:r>
              <w:rPr>
                <w:rFonts w:cs="Arial"/>
                <w:lang w:val="cs-CZ"/>
              </w:rPr>
              <w:t>min. 32</w:t>
            </w:r>
            <w:r w:rsidRPr="000938E6">
              <w:rPr>
                <w:rFonts w:cs="Arial"/>
                <w:lang w:val="cs-CZ"/>
              </w:rPr>
              <w:t xml:space="preserve"> GB</w:t>
            </w:r>
          </w:p>
        </w:tc>
        <w:tc>
          <w:tcPr>
            <w:tcW w:w="1842" w:type="dxa"/>
          </w:tcPr>
          <w:p w14:paraId="71B7D3F3" w14:textId="1D6C75FC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44B1587" w14:textId="34A4E3E1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cs="Arial"/>
                <w:lang w:val="cs-CZ"/>
              </w:rPr>
              <w:t xml:space="preserve">RAM: </w:t>
            </w:r>
            <w:r>
              <w:rPr>
                <w:rFonts w:cs="Arial"/>
                <w:lang w:val="cs-CZ"/>
              </w:rPr>
              <w:t>32</w:t>
            </w:r>
            <w:r w:rsidRPr="000938E6">
              <w:rPr>
                <w:rFonts w:cs="Arial"/>
                <w:lang w:val="cs-CZ"/>
              </w:rPr>
              <w:t xml:space="preserve"> GB</w:t>
            </w:r>
          </w:p>
        </w:tc>
      </w:tr>
      <w:tr w:rsidR="00C31172" w:rsidRPr="00D578F2" w14:paraId="3CDBD96B" w14:textId="77777777" w:rsidTr="00142DCA">
        <w:tc>
          <w:tcPr>
            <w:tcW w:w="622" w:type="dxa"/>
          </w:tcPr>
          <w:p w14:paraId="169FB458" w14:textId="1DF62338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1.47</w:t>
            </w:r>
          </w:p>
        </w:tc>
        <w:tc>
          <w:tcPr>
            <w:tcW w:w="3201" w:type="dxa"/>
          </w:tcPr>
          <w:p w14:paraId="706E03E9" w14:textId="77777777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  <w:r w:rsidRPr="00CD2650">
              <w:rPr>
                <w:rFonts w:cs="Arial"/>
                <w:lang w:val="cs-CZ"/>
              </w:rPr>
              <w:t>xterní nesdílená grafická karta min. 4GB</w:t>
            </w:r>
          </w:p>
          <w:p w14:paraId="07D66246" w14:textId="7FFB8D70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</w:p>
        </w:tc>
        <w:tc>
          <w:tcPr>
            <w:tcW w:w="1842" w:type="dxa"/>
          </w:tcPr>
          <w:p w14:paraId="4684C3CA" w14:textId="2C42D4F4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073F6475" w14:textId="1B1A70CD" w:rsidR="00C31172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  <w:r w:rsidRPr="00CD2650">
              <w:rPr>
                <w:rFonts w:cs="Arial"/>
                <w:lang w:val="cs-CZ"/>
              </w:rPr>
              <w:t>xterní nesdílená grafická karta 4GB</w:t>
            </w:r>
          </w:p>
          <w:p w14:paraId="6E57E43D" w14:textId="7F29F23F" w:rsidR="00C31172" w:rsidRPr="00945745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C31172" w:rsidRPr="00D578F2" w14:paraId="7392A111" w14:textId="77777777" w:rsidTr="00142DCA">
        <w:tc>
          <w:tcPr>
            <w:tcW w:w="622" w:type="dxa"/>
          </w:tcPr>
          <w:p w14:paraId="3512B8A6" w14:textId="6AFE81F7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1.48</w:t>
            </w:r>
          </w:p>
        </w:tc>
        <w:tc>
          <w:tcPr>
            <w:tcW w:w="3201" w:type="dxa"/>
          </w:tcPr>
          <w:p w14:paraId="2A427599" w14:textId="75A3E43B" w:rsidR="00C31172" w:rsidRPr="000938E6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SSD</w:t>
            </w:r>
            <w:r w:rsidRPr="000938E6">
              <w:rPr>
                <w:rFonts w:cs="Arial"/>
                <w:lang w:val="cs-CZ"/>
              </w:rPr>
              <w:t xml:space="preserve">: </w:t>
            </w:r>
            <w:r>
              <w:rPr>
                <w:rFonts w:cs="Arial"/>
                <w:lang w:val="cs-CZ"/>
              </w:rPr>
              <w:t>min. 1TB</w:t>
            </w:r>
          </w:p>
        </w:tc>
        <w:tc>
          <w:tcPr>
            <w:tcW w:w="1842" w:type="dxa"/>
          </w:tcPr>
          <w:p w14:paraId="52A63863" w14:textId="127B1100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DCE0495" w14:textId="1F89106D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cs="Arial"/>
                <w:lang w:val="cs-CZ"/>
              </w:rPr>
              <w:t>SSD</w:t>
            </w:r>
            <w:r w:rsidRPr="000938E6">
              <w:rPr>
                <w:rFonts w:cs="Arial"/>
                <w:lang w:val="cs-CZ"/>
              </w:rPr>
              <w:t xml:space="preserve">: </w:t>
            </w:r>
            <w:r>
              <w:rPr>
                <w:rFonts w:cs="Arial"/>
                <w:lang w:val="cs-CZ"/>
              </w:rPr>
              <w:t>1TB</w:t>
            </w:r>
          </w:p>
        </w:tc>
      </w:tr>
      <w:tr w:rsidR="00C31172" w:rsidRPr="00D578F2" w14:paraId="59358A93" w14:textId="77777777" w:rsidTr="00142DCA">
        <w:tc>
          <w:tcPr>
            <w:tcW w:w="622" w:type="dxa"/>
          </w:tcPr>
          <w:p w14:paraId="14B2AA63" w14:textId="071B23F0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1.50</w:t>
            </w:r>
          </w:p>
        </w:tc>
        <w:tc>
          <w:tcPr>
            <w:tcW w:w="3201" w:type="dxa"/>
          </w:tcPr>
          <w:p w14:paraId="253F4A9E" w14:textId="567821AF" w:rsidR="00C31172" w:rsidRPr="000938E6" w:rsidRDefault="00C31172" w:rsidP="00C31172">
            <w:pPr>
              <w:spacing w:after="0" w:line="240" w:lineRule="auto"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OS: Windows 10 Pro 64 </w:t>
            </w:r>
            <w:proofErr w:type="spellStart"/>
            <w:r w:rsidRPr="000938E6">
              <w:rPr>
                <w:rFonts w:cs="Arial"/>
                <w:lang w:val="cs-CZ"/>
              </w:rPr>
              <w:t>Workstations</w:t>
            </w:r>
            <w:proofErr w:type="spellEnd"/>
            <w:r w:rsidRPr="000938E6">
              <w:rPr>
                <w:rFonts w:cs="Arial"/>
                <w:lang w:val="cs-CZ"/>
              </w:rPr>
              <w:t xml:space="preserve"> Plus</w:t>
            </w:r>
          </w:p>
        </w:tc>
        <w:tc>
          <w:tcPr>
            <w:tcW w:w="1842" w:type="dxa"/>
          </w:tcPr>
          <w:p w14:paraId="081E6126" w14:textId="5F27F23B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1081A8CD" w14:textId="5D566F7A" w:rsidR="00C31172" w:rsidRDefault="00C31172" w:rsidP="00C3117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0938E6">
              <w:rPr>
                <w:rFonts w:cs="Arial"/>
                <w:lang w:val="cs-CZ"/>
              </w:rPr>
              <w:t xml:space="preserve">OS: Windows 10 Pro 64 </w:t>
            </w:r>
            <w:proofErr w:type="spellStart"/>
            <w:r w:rsidRPr="000938E6">
              <w:rPr>
                <w:rFonts w:cs="Arial"/>
                <w:lang w:val="cs-CZ"/>
              </w:rPr>
              <w:t>Workstations</w:t>
            </w:r>
            <w:proofErr w:type="spellEnd"/>
            <w:r w:rsidRPr="000938E6">
              <w:rPr>
                <w:rFonts w:cs="Arial"/>
                <w:lang w:val="cs-CZ"/>
              </w:rPr>
              <w:t xml:space="preserve"> Plus</w:t>
            </w:r>
          </w:p>
        </w:tc>
      </w:tr>
      <w:tr w:rsidR="00C31172" w:rsidRPr="00D578F2" w14:paraId="3240DB09" w14:textId="77777777" w:rsidTr="00142DCA">
        <w:tc>
          <w:tcPr>
            <w:tcW w:w="622" w:type="dxa"/>
          </w:tcPr>
          <w:p w14:paraId="41B01276" w14:textId="6B435D9B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1.51</w:t>
            </w:r>
          </w:p>
        </w:tc>
        <w:tc>
          <w:tcPr>
            <w:tcW w:w="3201" w:type="dxa"/>
          </w:tcPr>
          <w:p w14:paraId="0B86AA39" w14:textId="190F1844" w:rsidR="00C31172" w:rsidRDefault="00C31172" w:rsidP="00C31172">
            <w:pPr>
              <w:spacing w:after="0" w:line="240" w:lineRule="auto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Externí vybavení: </w:t>
            </w:r>
          </w:p>
          <w:p w14:paraId="33B604D4" w14:textId="3F31DAA2" w:rsidR="00C31172" w:rsidRPr="00BE5767" w:rsidRDefault="00C31172" w:rsidP="00C31172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Monitor širokoúhlý LED s úhlopříčkou min. 27“, min. </w:t>
            </w:r>
            <w:proofErr w:type="spellStart"/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Quad</w:t>
            </w:r>
            <w:proofErr w:type="spellEnd"/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HD rozlišení </w:t>
            </w:r>
            <w:r w:rsidRPr="00BE576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 xml:space="preserve">min. </w:t>
            </w:r>
            <w:r w:rsidRPr="00BE5767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>2560 × 1440,</w:t>
            </w:r>
            <w:r w:rsidRPr="00EE3406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BE5767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>barevná hloubka min. 8bitů povrch displeje antireflexní, jas min. 350cd/m</w:t>
            </w:r>
            <w:r w:rsidRPr="00BE5767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vertAlign w:val="superscript"/>
                <w:lang w:val="cs-CZ"/>
              </w:rPr>
              <w:t>2</w:t>
            </w:r>
            <w:r w:rsidRPr="00BE5767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 xml:space="preserve"> obnovovací frekvence 60Hz nebo ekvivalentní</w:t>
            </w:r>
          </w:p>
          <w:p w14:paraId="73D2298D" w14:textId="50656BF3" w:rsidR="00C31172" w:rsidRPr="00BE5767" w:rsidRDefault="00C31172" w:rsidP="00C31172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Myš </w:t>
            </w:r>
          </w:p>
          <w:p w14:paraId="1AC10A8B" w14:textId="321E2234" w:rsidR="00C31172" w:rsidRPr="00FB2F81" w:rsidRDefault="00C31172" w:rsidP="00C31172">
            <w:pPr>
              <w:pStyle w:val="Odstavecseseznamem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sz w:val="20"/>
                <w:szCs w:val="20"/>
                <w:lang w:val="cs-CZ"/>
              </w:rPr>
            </w:pPr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Klávesnice</w:t>
            </w:r>
            <w:r w:rsidRPr="00BE5767">
              <w:rPr>
                <w:rFonts w:asciiTheme="minorHAnsi" w:hAnsiTheme="minorHAnsi" w:cstheme="minorHAnsi"/>
                <w:sz w:val="20"/>
                <w:szCs w:val="20"/>
              </w:rPr>
              <w:t xml:space="preserve"> EN</w:t>
            </w:r>
          </w:p>
        </w:tc>
        <w:tc>
          <w:tcPr>
            <w:tcW w:w="1842" w:type="dxa"/>
          </w:tcPr>
          <w:p w14:paraId="7ABE2985" w14:textId="6F64BA25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55B095E6" w14:textId="724CC638" w:rsidR="00C31172" w:rsidRPr="004A18F4" w:rsidRDefault="00C31172" w:rsidP="00C31172">
            <w:pPr>
              <w:pStyle w:val="Odstavecseseznamem"/>
              <w:ind w:left="357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A18F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Monitor širokoúhlý LED s úhlopříčkou 27“, </w:t>
            </w:r>
            <w:proofErr w:type="spellStart"/>
            <w:r w:rsidRPr="004A18F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Quad</w:t>
            </w:r>
            <w:proofErr w:type="spellEnd"/>
            <w:r w:rsidRPr="004A18F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HD rozlišení </w:t>
            </w:r>
            <w:r w:rsidRPr="004A18F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4A18F4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>2560 × 1440, barevná hloubka 8bitů povrch displeje antireflexní, jas 350cd/m</w:t>
            </w:r>
            <w:r w:rsidRPr="004A18F4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vertAlign w:val="superscript"/>
                <w:lang w:val="cs-CZ"/>
              </w:rPr>
              <w:t>2</w:t>
            </w:r>
            <w:r w:rsidRPr="004A18F4">
              <w:rPr>
                <w:rStyle w:val="value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cs-CZ"/>
              </w:rPr>
              <w:t xml:space="preserve"> obnovovací frekvence 60Hz nebo ekvivalentní</w:t>
            </w:r>
          </w:p>
          <w:p w14:paraId="1948FA92" w14:textId="77777777" w:rsidR="00C31172" w:rsidRDefault="00C31172" w:rsidP="00C31172">
            <w:pPr>
              <w:pStyle w:val="Odstavecseseznamem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Myš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</w:p>
          <w:p w14:paraId="6C4BC7E7" w14:textId="24923D5E" w:rsidR="00C31172" w:rsidRPr="004A18F4" w:rsidRDefault="00C31172" w:rsidP="00C31172">
            <w:pPr>
              <w:pStyle w:val="Odstavecseseznamem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E576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Klávesnice</w:t>
            </w:r>
            <w:r w:rsidRPr="00BE5767">
              <w:rPr>
                <w:rFonts w:asciiTheme="minorHAnsi" w:hAnsiTheme="minorHAnsi" w:cstheme="minorHAnsi"/>
                <w:sz w:val="20"/>
                <w:szCs w:val="20"/>
              </w:rPr>
              <w:t xml:space="preserve"> EN</w:t>
            </w:r>
          </w:p>
        </w:tc>
      </w:tr>
      <w:tr w:rsidR="00C31172" w:rsidRPr="00D578F2" w14:paraId="5D015D27" w14:textId="77777777" w:rsidTr="00142DCA">
        <w:tc>
          <w:tcPr>
            <w:tcW w:w="622" w:type="dxa"/>
          </w:tcPr>
          <w:p w14:paraId="3A0441AE" w14:textId="002D7FF9" w:rsidR="00C3117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1.52</w:t>
            </w:r>
          </w:p>
        </w:tc>
        <w:tc>
          <w:tcPr>
            <w:tcW w:w="3201" w:type="dxa"/>
          </w:tcPr>
          <w:p w14:paraId="50587512" w14:textId="2D1FCCE9" w:rsidR="00C31172" w:rsidRPr="008021F0" w:rsidRDefault="00C31172" w:rsidP="00C31172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807862">
              <w:rPr>
                <w:rFonts w:cs="Arial"/>
                <w:color w:val="000000" w:themeColor="text1"/>
                <w:lang w:val="cs-CZ"/>
              </w:rPr>
              <w:t xml:space="preserve">Součástí předmětu plnění je také dodání a instalace mikroskopu v místě plnění a zaškolení min. 6 </w:t>
            </w:r>
            <w:r w:rsidRPr="00807862">
              <w:rPr>
                <w:rFonts w:cs="Arial"/>
                <w:color w:val="000000" w:themeColor="text1"/>
                <w:lang w:val="cs-CZ"/>
              </w:rPr>
              <w:lastRenderedPageBreak/>
              <w:t>pověřených zaměstnanců zadavatele v českém nebo anglickém jazyce, a to k ovládání a obsluze mikroskopu i softwaru, v nezbytném rozsahu a na náklady dodavatele.</w:t>
            </w:r>
          </w:p>
        </w:tc>
        <w:tc>
          <w:tcPr>
            <w:tcW w:w="1842" w:type="dxa"/>
          </w:tcPr>
          <w:p w14:paraId="6C900A9A" w14:textId="0C2612C5" w:rsidR="00C31172" w:rsidRDefault="00C31172" w:rsidP="00C31172">
            <w:pPr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lastRenderedPageBreak/>
              <w:t>ANO</w:t>
            </w:r>
          </w:p>
        </w:tc>
        <w:tc>
          <w:tcPr>
            <w:tcW w:w="3409" w:type="dxa"/>
          </w:tcPr>
          <w:p w14:paraId="6CF3B8B1" w14:textId="740FBAE5" w:rsidR="00C31172" w:rsidRPr="00D578F2" w:rsidRDefault="00C31172" w:rsidP="00C31172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807862">
              <w:rPr>
                <w:rFonts w:cs="Arial"/>
                <w:color w:val="000000" w:themeColor="text1"/>
                <w:lang w:val="cs-CZ"/>
              </w:rPr>
              <w:t xml:space="preserve">Součástí předmětu plnění je také dodání a instalace mikroskopu v místě plnění a zaškolení min. 6 pověřených </w:t>
            </w:r>
            <w:r w:rsidRPr="00807862">
              <w:rPr>
                <w:rFonts w:cs="Arial"/>
                <w:color w:val="000000" w:themeColor="text1"/>
                <w:lang w:val="cs-CZ"/>
              </w:rPr>
              <w:lastRenderedPageBreak/>
              <w:t>zaměstnanců zadavatele v českém nebo anglickém jazyce, a to k ovládání a obsluze mikroskopu i softwaru, v nezbytném rozsahu a na náklady dodavatele.</w:t>
            </w:r>
          </w:p>
        </w:tc>
      </w:tr>
      <w:tr w:rsidR="00C31172" w:rsidRPr="00D578F2" w14:paraId="62C67F6B" w14:textId="77777777" w:rsidTr="00142DCA">
        <w:tc>
          <w:tcPr>
            <w:tcW w:w="622" w:type="dxa"/>
          </w:tcPr>
          <w:p w14:paraId="051F7B87" w14:textId="499CFC75" w:rsidR="00C31172" w:rsidRPr="00D578F2" w:rsidRDefault="00C31172" w:rsidP="00C3117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1.53</w:t>
            </w:r>
          </w:p>
        </w:tc>
        <w:tc>
          <w:tcPr>
            <w:tcW w:w="3201" w:type="dxa"/>
          </w:tcPr>
          <w:p w14:paraId="4B0A763D" w14:textId="3E028DD1" w:rsidR="00C31172" w:rsidRPr="008021F0" w:rsidRDefault="00C31172" w:rsidP="00C3117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 xml:space="preserve">Dodavatel poskytuje na dodávaný </w:t>
            </w:r>
            <w:r>
              <w:rPr>
                <w:rFonts w:cs="Arial"/>
                <w:color w:val="000000" w:themeColor="text1"/>
                <w:lang w:val="cs-CZ"/>
              </w:rPr>
              <w:t>mikroskop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(včetně veškerých součástí a přísl</w:t>
            </w:r>
            <w:r>
              <w:rPr>
                <w:rFonts w:cs="Arial"/>
                <w:color w:val="000000" w:themeColor="text1"/>
                <w:lang w:val="cs-CZ"/>
              </w:rPr>
              <w:t>ušenství) záruku v délce min. 2</w:t>
            </w:r>
            <w:r>
              <w:rPr>
                <w:color w:val="000000" w:themeColor="text1"/>
              </w:rPr>
              <w:t>4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měsíců od data řádného předání, převzetí </w:t>
            </w:r>
            <w:r w:rsidRPr="00106ACD">
              <w:rPr>
                <w:rFonts w:cs="Arial"/>
                <w:color w:val="000000" w:themeColor="text1"/>
                <w:lang w:val="cs-CZ"/>
              </w:rPr>
              <w:t>a instalace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</w:t>
            </w:r>
            <w:r>
              <w:rPr>
                <w:rFonts w:cs="Arial"/>
                <w:color w:val="000000" w:themeColor="text1"/>
                <w:lang w:val="cs-CZ"/>
              </w:rPr>
              <w:t>mikroskopu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  <w:tc>
          <w:tcPr>
            <w:tcW w:w="1842" w:type="dxa"/>
          </w:tcPr>
          <w:p w14:paraId="6B66F207" w14:textId="534DF48B" w:rsidR="00C31172" w:rsidRPr="00D578F2" w:rsidRDefault="00C31172" w:rsidP="00C31172">
            <w:pPr>
              <w:spacing w:after="160" w:line="259" w:lineRule="auto"/>
              <w:jc w:val="center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3D2A311" w14:textId="3C414529" w:rsidR="00C31172" w:rsidRPr="00B72900" w:rsidRDefault="00C31172" w:rsidP="00C3117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 xml:space="preserve">Dodavatel poskytuje na dodávaný </w:t>
            </w:r>
            <w:r>
              <w:rPr>
                <w:rFonts w:cs="Arial"/>
                <w:color w:val="000000" w:themeColor="text1"/>
                <w:lang w:val="cs-CZ"/>
              </w:rPr>
              <w:t>mikroskop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(včetně veškerých součástí a přísl</w:t>
            </w:r>
            <w:r>
              <w:rPr>
                <w:rFonts w:cs="Arial"/>
                <w:color w:val="000000" w:themeColor="text1"/>
                <w:lang w:val="cs-CZ"/>
              </w:rPr>
              <w:t>ušenství) záruku v délce 2</w:t>
            </w:r>
            <w:r w:rsidRPr="00B72900">
              <w:rPr>
                <w:color w:val="000000" w:themeColor="text1"/>
                <w:lang w:val="cs-CZ"/>
              </w:rPr>
              <w:t>4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měsíců od data řádného předání, převzetí </w:t>
            </w:r>
            <w:r w:rsidRPr="00106ACD">
              <w:rPr>
                <w:rFonts w:cs="Arial"/>
                <w:color w:val="000000" w:themeColor="text1"/>
                <w:lang w:val="cs-CZ"/>
              </w:rPr>
              <w:t>a instalace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</w:t>
            </w:r>
            <w:r>
              <w:rPr>
                <w:rFonts w:cs="Arial"/>
                <w:color w:val="000000" w:themeColor="text1"/>
                <w:lang w:val="cs-CZ"/>
              </w:rPr>
              <w:t>mikroskopu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</w:tr>
      <w:tr w:rsidR="00C31172" w:rsidRPr="00080B7C" w14:paraId="30832C39" w14:textId="77777777" w:rsidTr="00142DCA">
        <w:tc>
          <w:tcPr>
            <w:tcW w:w="622" w:type="dxa"/>
          </w:tcPr>
          <w:p w14:paraId="38557745" w14:textId="3FAED53B" w:rsidR="00C31172" w:rsidRPr="00080B7C" w:rsidRDefault="00C31172" w:rsidP="00C31172">
            <w:pPr>
              <w:spacing w:after="0" w:line="240" w:lineRule="auto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1.54</w:t>
            </w:r>
          </w:p>
        </w:tc>
        <w:tc>
          <w:tcPr>
            <w:tcW w:w="3201" w:type="dxa"/>
          </w:tcPr>
          <w:p w14:paraId="41CD5C05" w14:textId="74EB7CFD" w:rsidR="00C31172" w:rsidRPr="00080B7C" w:rsidRDefault="00C31172" w:rsidP="00C31172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080B7C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080B7C">
              <w:rPr>
                <w:lang w:val="cs-CZ"/>
              </w:rPr>
              <w:t xml:space="preserve"> dostupnost placeného pozáručního servisu předmětu plnění a dostupnosti náhradních dílů po dobu nejméně </w:t>
            </w:r>
            <w:r>
              <w:rPr>
                <w:lang w:val="cs-CZ"/>
              </w:rPr>
              <w:t>3</w:t>
            </w:r>
            <w:r w:rsidRPr="00EE3406">
              <w:rPr>
                <w:lang w:val="cs-CZ"/>
              </w:rPr>
              <w:t>6</w:t>
            </w:r>
            <w:r w:rsidRPr="00080B7C">
              <w:rPr>
                <w:lang w:val="cs-CZ"/>
              </w:rPr>
              <w:t xml:space="preserve"> měsíců od dne skončení záruční doby.</w:t>
            </w:r>
            <w:r w:rsidRPr="00080B7C">
              <w:rPr>
                <w:strike/>
                <w:lang w:val="cs-CZ"/>
              </w:rPr>
              <w:t xml:space="preserve"> </w:t>
            </w:r>
          </w:p>
        </w:tc>
        <w:tc>
          <w:tcPr>
            <w:tcW w:w="1842" w:type="dxa"/>
          </w:tcPr>
          <w:p w14:paraId="7E50105E" w14:textId="792BEBC5" w:rsidR="00C31172" w:rsidRPr="00080B7C" w:rsidRDefault="00C31172" w:rsidP="00C31172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6090DD35" w14:textId="6EBE1755" w:rsidR="00C31172" w:rsidRPr="00080B7C" w:rsidRDefault="00C31172" w:rsidP="00C31172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80B7C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080B7C">
              <w:rPr>
                <w:lang w:val="cs-CZ"/>
              </w:rPr>
              <w:t xml:space="preserve"> dostupnost placeného pozáručního servisu předmětu plnění a dostupnosti náhradních dílů po dobu nejméně </w:t>
            </w:r>
            <w:r>
              <w:rPr>
                <w:lang w:val="cs-CZ"/>
              </w:rPr>
              <w:t>3</w:t>
            </w:r>
            <w:r w:rsidRPr="00EE3406">
              <w:rPr>
                <w:lang w:val="cs-CZ"/>
              </w:rPr>
              <w:t>6</w:t>
            </w:r>
            <w:r w:rsidRPr="00080B7C">
              <w:rPr>
                <w:lang w:val="cs-CZ"/>
              </w:rPr>
              <w:t xml:space="preserve"> měsíců od dne skončení záruční doby.</w:t>
            </w:r>
          </w:p>
        </w:tc>
      </w:tr>
      <w:tr w:rsidR="00C31172" w:rsidRPr="00080B7C" w14:paraId="34989F8A" w14:textId="77777777" w:rsidTr="00142DCA">
        <w:tc>
          <w:tcPr>
            <w:tcW w:w="622" w:type="dxa"/>
          </w:tcPr>
          <w:p w14:paraId="66AF0871" w14:textId="77777777" w:rsidR="00C31172" w:rsidRPr="00C31172" w:rsidRDefault="00C31172" w:rsidP="00C31172">
            <w:pPr>
              <w:spacing w:after="0" w:line="240" w:lineRule="auto"/>
              <w:jc w:val="both"/>
              <w:rPr>
                <w:lang w:val="cs-CZ" w:eastAsia="cs-CZ"/>
              </w:rPr>
            </w:pPr>
          </w:p>
        </w:tc>
        <w:tc>
          <w:tcPr>
            <w:tcW w:w="3201" w:type="dxa"/>
          </w:tcPr>
          <w:p w14:paraId="63E3CE43" w14:textId="77777777" w:rsidR="00C31172" w:rsidRPr="00C31172" w:rsidRDefault="00C31172" w:rsidP="00C31172">
            <w:pPr>
              <w:spacing w:line="240" w:lineRule="auto"/>
              <w:jc w:val="both"/>
              <w:rPr>
                <w:rFonts w:cs="Arial"/>
                <w:color w:val="000000" w:themeColor="text1"/>
                <w:lang w:val="cs-CZ"/>
              </w:rPr>
            </w:pPr>
          </w:p>
        </w:tc>
        <w:tc>
          <w:tcPr>
            <w:tcW w:w="1842" w:type="dxa"/>
          </w:tcPr>
          <w:p w14:paraId="356CB9CE" w14:textId="48DC7A6A" w:rsidR="00C31172" w:rsidRPr="00C31172" w:rsidRDefault="00C31172" w:rsidP="00C31172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  <w:tc>
          <w:tcPr>
            <w:tcW w:w="3409" w:type="dxa"/>
          </w:tcPr>
          <w:p w14:paraId="2720E908" w14:textId="77777777" w:rsidR="00C31172" w:rsidRPr="00C31172" w:rsidRDefault="00C31172" w:rsidP="00C31172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</w:tbl>
    <w:p w14:paraId="75447865" w14:textId="32B2C04E" w:rsidR="00F81B0F" w:rsidRPr="00F81B0F" w:rsidRDefault="00F81B0F" w:rsidP="000749EC">
      <w:pPr>
        <w:pStyle w:val="Zkladntext"/>
        <w:rPr>
          <w:b/>
        </w:rPr>
      </w:pPr>
    </w:p>
    <w:p w14:paraId="7C2D6CD5" w14:textId="4196CD5B" w:rsidR="000749EC" w:rsidRPr="00F87FDA" w:rsidRDefault="000749EC" w:rsidP="000749EC">
      <w:pPr>
        <w:pStyle w:val="Zkladntext"/>
      </w:pPr>
      <w:r w:rsidRPr="00F87FDA"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>
        <w:t>„</w:t>
      </w:r>
      <w:r w:rsidRPr="00F87FDA">
        <w:t>ANO/NE</w:t>
      </w:r>
      <w:r w:rsidR="00DE03F1">
        <w:t>“</w:t>
      </w:r>
      <w:r w:rsidRPr="00F87FDA">
        <w:t xml:space="preserve"> odpověď „NE“</w:t>
      </w:r>
      <w:r w:rsidR="00C8602F">
        <w:t>, popř. ve sloupci „Hodnota parametru</w:t>
      </w:r>
      <w:r w:rsidR="00043505">
        <w:t>/funkce</w:t>
      </w:r>
      <w:r w:rsidR="00C8602F">
        <w:t xml:space="preserve"> u předmětu plnění nabízeného účastníkem</w:t>
      </w:r>
      <w:r w:rsidR="00B33267">
        <w:t>“ uvede údaj či informace, které</w:t>
      </w:r>
      <w:r w:rsidR="00C8602F">
        <w:t xml:space="preserve"> bud</w:t>
      </w:r>
      <w:r w:rsidR="00B33267">
        <w:t>ou</w:t>
      </w:r>
      <w:r w:rsidR="00C8602F">
        <w:t xml:space="preserve"> v rozporu s požadavky zadavatele, nebo jeho závazné požadavky nebud</w:t>
      </w:r>
      <w:r w:rsidR="00B33267">
        <w:t>ou</w:t>
      </w:r>
      <w:r w:rsidR="00C8602F">
        <w:t xml:space="preserve"> splňovat</w:t>
      </w:r>
      <w:r w:rsidRPr="00F87FDA">
        <w:t>), nesplňuje nabídka účastníka zadávací podmínky a požadavky zadavatele a taková nabídka bude vyřazena</w:t>
      </w:r>
      <w:r w:rsidR="00C8602F">
        <w:t xml:space="preserve"> a účastník bude vyloučen z</w:t>
      </w:r>
      <w:r w:rsidR="00DE03F1">
        <w:t xml:space="preserve"> další </w:t>
      </w:r>
      <w:r w:rsidR="00C8602F">
        <w:t>účasti v zadávacím řízení</w:t>
      </w:r>
      <w:r w:rsidRPr="00F87FDA"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F87FDA" w14:paraId="1818C1D6" w14:textId="77777777" w:rsidTr="00307F10">
        <w:tc>
          <w:tcPr>
            <w:tcW w:w="3927" w:type="dxa"/>
          </w:tcPr>
          <w:p w14:paraId="75B52122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40C51BFF" w14:textId="0E3FC7B5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 xml:space="preserve">V </w:t>
            </w:r>
            <w:r w:rsidR="00EF359B">
              <w:rPr>
                <w:rFonts w:asciiTheme="minorHAnsi" w:hAnsiTheme="minorHAnsi"/>
              </w:rPr>
              <w:t>Praze</w:t>
            </w:r>
            <w:r w:rsidRPr="00F87FDA">
              <w:rPr>
                <w:rFonts w:asciiTheme="minorHAnsi" w:hAnsiTheme="minorHAnsi"/>
              </w:rPr>
              <w:t xml:space="preserve"> dne </w:t>
            </w:r>
            <w:r w:rsidR="00465299">
              <w:rPr>
                <w:rFonts w:asciiTheme="minorHAnsi" w:hAnsiTheme="minorHAnsi"/>
              </w:rPr>
              <w:t>14</w:t>
            </w:r>
            <w:r w:rsidR="00EF359B">
              <w:rPr>
                <w:rFonts w:asciiTheme="minorHAnsi" w:hAnsiTheme="minorHAnsi"/>
              </w:rPr>
              <w:t>.2.2024</w:t>
            </w:r>
          </w:p>
        </w:tc>
        <w:tc>
          <w:tcPr>
            <w:tcW w:w="5433" w:type="dxa"/>
          </w:tcPr>
          <w:p w14:paraId="64CFEF3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49EC" w:rsidRPr="00F87FDA" w14:paraId="331A9B99" w14:textId="77777777" w:rsidTr="00307F10">
        <w:tc>
          <w:tcPr>
            <w:tcW w:w="3927" w:type="dxa"/>
          </w:tcPr>
          <w:p w14:paraId="08D0F2B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433" w:type="dxa"/>
          </w:tcPr>
          <w:p w14:paraId="52FBB390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1D2482CA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___________________________</w:t>
            </w:r>
          </w:p>
          <w:p w14:paraId="1CBA534E" w14:textId="3AB6F689" w:rsidR="000749EC" w:rsidRPr="00F87FDA" w:rsidRDefault="00A30B81" w:rsidP="00F87FDA">
            <w:pPr>
              <w:spacing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A30B81">
              <w:rPr>
                <w:rFonts w:asciiTheme="minorHAnsi" w:hAnsiTheme="minorHAnsi"/>
                <w:highlight w:val="yellow"/>
              </w:rPr>
              <w:t>xxx</w:t>
            </w:r>
            <w:bookmarkStart w:id="0" w:name="_GoBack"/>
            <w:bookmarkEnd w:id="0"/>
            <w:proofErr w:type="spellEnd"/>
            <w:r w:rsidR="00EF359B">
              <w:rPr>
                <w:rFonts w:asciiTheme="minorHAnsi" w:hAnsiTheme="minorHAnsi"/>
              </w:rPr>
              <w:t xml:space="preserve"> / jednatel</w:t>
            </w:r>
          </w:p>
        </w:tc>
      </w:tr>
    </w:tbl>
    <w:p w14:paraId="1ED00245" w14:textId="4A7A7CD3" w:rsidR="00444015" w:rsidRPr="00F87FDA" w:rsidRDefault="00444015" w:rsidP="00EF359B">
      <w:pPr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</w:p>
    <w:sectPr w:rsidR="00444015" w:rsidRPr="00F87FDA" w:rsidSect="00F87F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5A8E" w14:textId="77777777" w:rsidR="00132586" w:rsidRDefault="00132586">
      <w:pPr>
        <w:spacing w:after="0" w:line="240" w:lineRule="auto"/>
      </w:pPr>
      <w:r>
        <w:separator/>
      </w:r>
    </w:p>
  </w:endnote>
  <w:endnote w:type="continuationSeparator" w:id="0">
    <w:p w14:paraId="37CA608C" w14:textId="77777777" w:rsidR="00132586" w:rsidRDefault="0013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5AF6272E" w:rsidR="00826C10" w:rsidRPr="009F533F" w:rsidRDefault="00307F10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67020611" w:rsidR="007D30AA" w:rsidRPr="007D30AA" w:rsidRDefault="00AE448C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VZ </w:t>
                          </w:r>
                          <w:r w:rsidR="005B4E25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24/806</w:t>
                          </w:r>
                          <w:r w:rsidR="007D30AA"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826C10" w:rsidRPr="009F533F" w:rsidRDefault="00826C10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67020611" w:rsidR="007D30AA" w:rsidRPr="007D30AA" w:rsidRDefault="00AE448C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VZ </w:t>
                    </w:r>
                    <w:r w:rsidR="005B4E25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24/806</w:t>
                    </w:r>
                    <w:r w:rsidR="007D30AA"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826C10" w:rsidRPr="009F533F" w:rsidRDefault="00826C10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43D7E68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465299">
      <w:rPr>
        <w:b/>
        <w:noProof/>
        <w:color w:val="808080"/>
        <w:sz w:val="28"/>
        <w:szCs w:val="36"/>
      </w:rPr>
      <w:t>6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826C10" w:rsidRDefault="00826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826C10" w:rsidRPr="009F533F" w:rsidRDefault="00307F10" w:rsidP="000B5FD4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1D1662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" strokecolor="#a6a6a6">
              <o:lock v:ext="edit" shapetype="f"/>
            </v:line>
          </w:pict>
        </mc:Fallback>
      </mc:AlternateContent>
    </w:r>
  </w:p>
  <w:p w14:paraId="34662845" w14:textId="77777777" w:rsidR="00826C10" w:rsidRPr="00DE56B1" w:rsidRDefault="00826C10" w:rsidP="000B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86AD" w14:textId="77777777" w:rsidR="00132586" w:rsidRDefault="00132586">
      <w:pPr>
        <w:spacing w:after="0" w:line="240" w:lineRule="auto"/>
      </w:pPr>
      <w:r>
        <w:separator/>
      </w:r>
    </w:p>
  </w:footnote>
  <w:footnote w:type="continuationSeparator" w:id="0">
    <w:p w14:paraId="7E696F79" w14:textId="77777777" w:rsidR="00132586" w:rsidRDefault="0013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7B9A" w14:textId="62CB60CC" w:rsidR="00390E54" w:rsidRDefault="00390E54">
    <w:pPr>
      <w:pStyle w:val="Zhlav"/>
    </w:pPr>
    <w:r w:rsidRPr="003C6818">
      <w:rPr>
        <w:noProof/>
        <w:lang w:eastAsia="cs-CZ"/>
      </w:rPr>
      <w:drawing>
        <wp:inline distT="0" distB="0" distL="0" distR="0" wp14:anchorId="1B338FA8" wp14:editId="241AD5AF">
          <wp:extent cx="2892165" cy="778510"/>
          <wp:effectExtent l="0" t="0" r="381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058" cy="79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6818">
      <w:rPr>
        <w:noProof/>
        <w:lang w:eastAsia="cs-CZ"/>
      </w:rPr>
      <w:drawing>
        <wp:inline distT="0" distB="0" distL="0" distR="0" wp14:anchorId="2F4D5398" wp14:editId="448CADC2">
          <wp:extent cx="1875155" cy="929471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70" cy="94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A8ACC" w14:textId="77777777" w:rsidR="008F680C" w:rsidRDefault="008F680C" w:rsidP="008F680C">
    <w:pPr>
      <w:pStyle w:val="Zhlav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826C10" w:rsidRDefault="00307F10" w:rsidP="000B5FD4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5F29F4C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" strokecolor="#a6a6a6">
              <o:lock v:ext="edit" shapetype="f"/>
            </v:line>
          </w:pict>
        </mc:Fallback>
      </mc:AlternateContent>
    </w:r>
  </w:p>
  <w:p w14:paraId="61E3AA79" w14:textId="77777777" w:rsidR="00826C10" w:rsidRPr="00DE56B1" w:rsidRDefault="00826C10" w:rsidP="000B5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6E55"/>
    <w:multiLevelType w:val="hybridMultilevel"/>
    <w:tmpl w:val="191A5BB0"/>
    <w:lvl w:ilvl="0" w:tplc="DE889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178EC"/>
    <w:rsid w:val="00026968"/>
    <w:rsid w:val="00030B65"/>
    <w:rsid w:val="0003446B"/>
    <w:rsid w:val="00035FDC"/>
    <w:rsid w:val="00036339"/>
    <w:rsid w:val="0003786F"/>
    <w:rsid w:val="00040255"/>
    <w:rsid w:val="00041309"/>
    <w:rsid w:val="00043505"/>
    <w:rsid w:val="00044C93"/>
    <w:rsid w:val="0004705A"/>
    <w:rsid w:val="00047899"/>
    <w:rsid w:val="00054B79"/>
    <w:rsid w:val="00056064"/>
    <w:rsid w:val="000651B6"/>
    <w:rsid w:val="00065D92"/>
    <w:rsid w:val="00066DA5"/>
    <w:rsid w:val="000749EC"/>
    <w:rsid w:val="000752EC"/>
    <w:rsid w:val="00077E68"/>
    <w:rsid w:val="00080B7C"/>
    <w:rsid w:val="000870B9"/>
    <w:rsid w:val="00090F83"/>
    <w:rsid w:val="00091DE3"/>
    <w:rsid w:val="000938E6"/>
    <w:rsid w:val="00095A0A"/>
    <w:rsid w:val="000A5ABD"/>
    <w:rsid w:val="000B2C41"/>
    <w:rsid w:val="000B7647"/>
    <w:rsid w:val="000C06C8"/>
    <w:rsid w:val="000C102E"/>
    <w:rsid w:val="000C1660"/>
    <w:rsid w:val="000C5DFE"/>
    <w:rsid w:val="000E5A39"/>
    <w:rsid w:val="000F2F54"/>
    <w:rsid w:val="000F3DB6"/>
    <w:rsid w:val="000F4DEA"/>
    <w:rsid w:val="000F67A7"/>
    <w:rsid w:val="00100ACD"/>
    <w:rsid w:val="001018D2"/>
    <w:rsid w:val="00104CFC"/>
    <w:rsid w:val="00106ACD"/>
    <w:rsid w:val="001126F9"/>
    <w:rsid w:val="001138D4"/>
    <w:rsid w:val="00116034"/>
    <w:rsid w:val="00116C07"/>
    <w:rsid w:val="00126661"/>
    <w:rsid w:val="00132586"/>
    <w:rsid w:val="00134533"/>
    <w:rsid w:val="00136B59"/>
    <w:rsid w:val="00137D7A"/>
    <w:rsid w:val="0014008B"/>
    <w:rsid w:val="00142DCA"/>
    <w:rsid w:val="00143A7C"/>
    <w:rsid w:val="00143E63"/>
    <w:rsid w:val="00147619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765A"/>
    <w:rsid w:val="00181044"/>
    <w:rsid w:val="001811EE"/>
    <w:rsid w:val="001812E9"/>
    <w:rsid w:val="001816D5"/>
    <w:rsid w:val="00183390"/>
    <w:rsid w:val="00183585"/>
    <w:rsid w:val="00183BBA"/>
    <w:rsid w:val="00183EB2"/>
    <w:rsid w:val="00184DC1"/>
    <w:rsid w:val="001927BB"/>
    <w:rsid w:val="001A0134"/>
    <w:rsid w:val="001A0C2B"/>
    <w:rsid w:val="001A2CAD"/>
    <w:rsid w:val="001A6525"/>
    <w:rsid w:val="001B2D54"/>
    <w:rsid w:val="001C26A9"/>
    <w:rsid w:val="001C74AE"/>
    <w:rsid w:val="001D0107"/>
    <w:rsid w:val="001D025B"/>
    <w:rsid w:val="001D61F2"/>
    <w:rsid w:val="001D6F0D"/>
    <w:rsid w:val="001E4710"/>
    <w:rsid w:val="001E7E05"/>
    <w:rsid w:val="001F0338"/>
    <w:rsid w:val="001F4D85"/>
    <w:rsid w:val="001F500A"/>
    <w:rsid w:val="00200F31"/>
    <w:rsid w:val="002039BC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31ED"/>
    <w:rsid w:val="00235BFB"/>
    <w:rsid w:val="002429AA"/>
    <w:rsid w:val="0024537E"/>
    <w:rsid w:val="002469D6"/>
    <w:rsid w:val="00246EF5"/>
    <w:rsid w:val="002476DB"/>
    <w:rsid w:val="00247BE2"/>
    <w:rsid w:val="00250DB7"/>
    <w:rsid w:val="00254E33"/>
    <w:rsid w:val="00257D7D"/>
    <w:rsid w:val="00262E60"/>
    <w:rsid w:val="002662CE"/>
    <w:rsid w:val="00266435"/>
    <w:rsid w:val="00266688"/>
    <w:rsid w:val="002670F7"/>
    <w:rsid w:val="002747C2"/>
    <w:rsid w:val="00275BE4"/>
    <w:rsid w:val="002830CC"/>
    <w:rsid w:val="00283311"/>
    <w:rsid w:val="00283649"/>
    <w:rsid w:val="00296111"/>
    <w:rsid w:val="002A0D4F"/>
    <w:rsid w:val="002A4A6B"/>
    <w:rsid w:val="002A5DD8"/>
    <w:rsid w:val="002A6176"/>
    <w:rsid w:val="002A6B20"/>
    <w:rsid w:val="002B3375"/>
    <w:rsid w:val="002B43D9"/>
    <w:rsid w:val="002B5444"/>
    <w:rsid w:val="002B550B"/>
    <w:rsid w:val="002B77D8"/>
    <w:rsid w:val="002C178C"/>
    <w:rsid w:val="002C1876"/>
    <w:rsid w:val="002C6B1B"/>
    <w:rsid w:val="002D0636"/>
    <w:rsid w:val="002D3E00"/>
    <w:rsid w:val="002D78D3"/>
    <w:rsid w:val="002E5C8C"/>
    <w:rsid w:val="002F01D1"/>
    <w:rsid w:val="002F65EB"/>
    <w:rsid w:val="002F6F3E"/>
    <w:rsid w:val="00300A30"/>
    <w:rsid w:val="003012F0"/>
    <w:rsid w:val="00305765"/>
    <w:rsid w:val="00307F10"/>
    <w:rsid w:val="00311ACC"/>
    <w:rsid w:val="00311B9F"/>
    <w:rsid w:val="00312879"/>
    <w:rsid w:val="00313137"/>
    <w:rsid w:val="003222E2"/>
    <w:rsid w:val="00325C77"/>
    <w:rsid w:val="00325DBF"/>
    <w:rsid w:val="00333C70"/>
    <w:rsid w:val="0034261F"/>
    <w:rsid w:val="00345510"/>
    <w:rsid w:val="00346C0B"/>
    <w:rsid w:val="00346FC5"/>
    <w:rsid w:val="00350052"/>
    <w:rsid w:val="003509C2"/>
    <w:rsid w:val="00352240"/>
    <w:rsid w:val="00352DB5"/>
    <w:rsid w:val="0035560B"/>
    <w:rsid w:val="0035758C"/>
    <w:rsid w:val="00366834"/>
    <w:rsid w:val="00371715"/>
    <w:rsid w:val="003756D0"/>
    <w:rsid w:val="00380EFF"/>
    <w:rsid w:val="003867A5"/>
    <w:rsid w:val="003871D9"/>
    <w:rsid w:val="00390E54"/>
    <w:rsid w:val="003924BA"/>
    <w:rsid w:val="00392CA5"/>
    <w:rsid w:val="00397DC6"/>
    <w:rsid w:val="003A635A"/>
    <w:rsid w:val="003A6D27"/>
    <w:rsid w:val="003A6F6E"/>
    <w:rsid w:val="003B13C6"/>
    <w:rsid w:val="003B2613"/>
    <w:rsid w:val="003C191A"/>
    <w:rsid w:val="003C7330"/>
    <w:rsid w:val="003C7AAA"/>
    <w:rsid w:val="003D09F7"/>
    <w:rsid w:val="003D16C4"/>
    <w:rsid w:val="003D5218"/>
    <w:rsid w:val="003D5846"/>
    <w:rsid w:val="003D5BF6"/>
    <w:rsid w:val="003D5FED"/>
    <w:rsid w:val="003D7E41"/>
    <w:rsid w:val="003E0047"/>
    <w:rsid w:val="003E0819"/>
    <w:rsid w:val="003E1408"/>
    <w:rsid w:val="003E14D6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5AD8"/>
    <w:rsid w:val="00435744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65299"/>
    <w:rsid w:val="00475F5A"/>
    <w:rsid w:val="0048052C"/>
    <w:rsid w:val="0049036F"/>
    <w:rsid w:val="00490E86"/>
    <w:rsid w:val="00491739"/>
    <w:rsid w:val="00491A70"/>
    <w:rsid w:val="00494C65"/>
    <w:rsid w:val="004972FC"/>
    <w:rsid w:val="004A18F4"/>
    <w:rsid w:val="004A593A"/>
    <w:rsid w:val="004A5CAF"/>
    <w:rsid w:val="004B12D1"/>
    <w:rsid w:val="004B15DB"/>
    <w:rsid w:val="004B18EC"/>
    <w:rsid w:val="004B33CD"/>
    <w:rsid w:val="004C44B1"/>
    <w:rsid w:val="004C4BBC"/>
    <w:rsid w:val="004C58BB"/>
    <w:rsid w:val="004D3152"/>
    <w:rsid w:val="004D619D"/>
    <w:rsid w:val="004D732F"/>
    <w:rsid w:val="004E013B"/>
    <w:rsid w:val="004E4D2B"/>
    <w:rsid w:val="004E7FE1"/>
    <w:rsid w:val="004F3EF6"/>
    <w:rsid w:val="004F470A"/>
    <w:rsid w:val="004F5CC0"/>
    <w:rsid w:val="005035F1"/>
    <w:rsid w:val="00504CE0"/>
    <w:rsid w:val="00517FB0"/>
    <w:rsid w:val="00520556"/>
    <w:rsid w:val="00520D04"/>
    <w:rsid w:val="00527E66"/>
    <w:rsid w:val="00531877"/>
    <w:rsid w:val="00532A25"/>
    <w:rsid w:val="00533E4B"/>
    <w:rsid w:val="00535ABC"/>
    <w:rsid w:val="00535EB6"/>
    <w:rsid w:val="0053648B"/>
    <w:rsid w:val="00536CA5"/>
    <w:rsid w:val="00543C21"/>
    <w:rsid w:val="005450D1"/>
    <w:rsid w:val="00557773"/>
    <w:rsid w:val="0056093C"/>
    <w:rsid w:val="00562416"/>
    <w:rsid w:val="005636C3"/>
    <w:rsid w:val="00571CA3"/>
    <w:rsid w:val="00581679"/>
    <w:rsid w:val="005822D4"/>
    <w:rsid w:val="00582A28"/>
    <w:rsid w:val="00582C1A"/>
    <w:rsid w:val="00585E7B"/>
    <w:rsid w:val="0058621C"/>
    <w:rsid w:val="005907BD"/>
    <w:rsid w:val="00593CE7"/>
    <w:rsid w:val="005A3488"/>
    <w:rsid w:val="005A7CBE"/>
    <w:rsid w:val="005B0B90"/>
    <w:rsid w:val="005B419C"/>
    <w:rsid w:val="005B4E25"/>
    <w:rsid w:val="005B73E3"/>
    <w:rsid w:val="005B7D99"/>
    <w:rsid w:val="005C0F13"/>
    <w:rsid w:val="005C620D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1469"/>
    <w:rsid w:val="00613925"/>
    <w:rsid w:val="00623E4D"/>
    <w:rsid w:val="00631BA8"/>
    <w:rsid w:val="00640623"/>
    <w:rsid w:val="006415F7"/>
    <w:rsid w:val="006438CA"/>
    <w:rsid w:val="00645336"/>
    <w:rsid w:val="00645EE0"/>
    <w:rsid w:val="006476EA"/>
    <w:rsid w:val="00650E81"/>
    <w:rsid w:val="0065212E"/>
    <w:rsid w:val="0065244F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01AB"/>
    <w:rsid w:val="006C2E88"/>
    <w:rsid w:val="006C3CF2"/>
    <w:rsid w:val="006C4881"/>
    <w:rsid w:val="006D0697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5983"/>
    <w:rsid w:val="007B65CB"/>
    <w:rsid w:val="007C34E0"/>
    <w:rsid w:val="007C40BA"/>
    <w:rsid w:val="007D063E"/>
    <w:rsid w:val="007D1333"/>
    <w:rsid w:val="007D253C"/>
    <w:rsid w:val="007D2744"/>
    <w:rsid w:val="007D30AA"/>
    <w:rsid w:val="007D52E4"/>
    <w:rsid w:val="007D5D69"/>
    <w:rsid w:val="007E26D7"/>
    <w:rsid w:val="007E37B6"/>
    <w:rsid w:val="007E444D"/>
    <w:rsid w:val="007E4E8D"/>
    <w:rsid w:val="007E5D66"/>
    <w:rsid w:val="007E6864"/>
    <w:rsid w:val="007E6914"/>
    <w:rsid w:val="007E77DB"/>
    <w:rsid w:val="007F2075"/>
    <w:rsid w:val="007F3BFD"/>
    <w:rsid w:val="00800A59"/>
    <w:rsid w:val="00801A70"/>
    <w:rsid w:val="008021F0"/>
    <w:rsid w:val="008024C5"/>
    <w:rsid w:val="008058DC"/>
    <w:rsid w:val="00805D17"/>
    <w:rsid w:val="00807862"/>
    <w:rsid w:val="00812FCA"/>
    <w:rsid w:val="00816B9C"/>
    <w:rsid w:val="00821D66"/>
    <w:rsid w:val="00825AB9"/>
    <w:rsid w:val="00826C10"/>
    <w:rsid w:val="00827B51"/>
    <w:rsid w:val="00827FD4"/>
    <w:rsid w:val="008329E0"/>
    <w:rsid w:val="008338E9"/>
    <w:rsid w:val="008352FC"/>
    <w:rsid w:val="008363AB"/>
    <w:rsid w:val="00837824"/>
    <w:rsid w:val="008431CE"/>
    <w:rsid w:val="00844ACC"/>
    <w:rsid w:val="008535A7"/>
    <w:rsid w:val="00861EB8"/>
    <w:rsid w:val="0086245B"/>
    <w:rsid w:val="00862539"/>
    <w:rsid w:val="0086688F"/>
    <w:rsid w:val="00866E55"/>
    <w:rsid w:val="00870854"/>
    <w:rsid w:val="00870DC8"/>
    <w:rsid w:val="0087511A"/>
    <w:rsid w:val="00877F12"/>
    <w:rsid w:val="00882F51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97E0B"/>
    <w:rsid w:val="008A1290"/>
    <w:rsid w:val="008A3FBD"/>
    <w:rsid w:val="008B16AE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414E"/>
    <w:rsid w:val="008D4E22"/>
    <w:rsid w:val="008D610E"/>
    <w:rsid w:val="008E695F"/>
    <w:rsid w:val="008F272D"/>
    <w:rsid w:val="008F316F"/>
    <w:rsid w:val="008F680A"/>
    <w:rsid w:val="008F680C"/>
    <w:rsid w:val="0090085E"/>
    <w:rsid w:val="00901770"/>
    <w:rsid w:val="00904B5F"/>
    <w:rsid w:val="00905098"/>
    <w:rsid w:val="009141F6"/>
    <w:rsid w:val="00915BB0"/>
    <w:rsid w:val="00916BF7"/>
    <w:rsid w:val="00920799"/>
    <w:rsid w:val="00923448"/>
    <w:rsid w:val="00923A6E"/>
    <w:rsid w:val="00924A74"/>
    <w:rsid w:val="00925883"/>
    <w:rsid w:val="00931CBB"/>
    <w:rsid w:val="009339B3"/>
    <w:rsid w:val="00937250"/>
    <w:rsid w:val="00943946"/>
    <w:rsid w:val="00944192"/>
    <w:rsid w:val="0094504C"/>
    <w:rsid w:val="00945745"/>
    <w:rsid w:val="009458B2"/>
    <w:rsid w:val="00953DD6"/>
    <w:rsid w:val="0095526A"/>
    <w:rsid w:val="00955E9A"/>
    <w:rsid w:val="00963BC6"/>
    <w:rsid w:val="00965938"/>
    <w:rsid w:val="00970C08"/>
    <w:rsid w:val="00972E6C"/>
    <w:rsid w:val="00981D82"/>
    <w:rsid w:val="00981E1C"/>
    <w:rsid w:val="0098738A"/>
    <w:rsid w:val="0099483C"/>
    <w:rsid w:val="009960C6"/>
    <w:rsid w:val="00996ED8"/>
    <w:rsid w:val="009A3303"/>
    <w:rsid w:val="009A5300"/>
    <w:rsid w:val="009B1E46"/>
    <w:rsid w:val="009C1C25"/>
    <w:rsid w:val="009C32D7"/>
    <w:rsid w:val="009D18AB"/>
    <w:rsid w:val="009D63EB"/>
    <w:rsid w:val="009D7EF9"/>
    <w:rsid w:val="009F05E2"/>
    <w:rsid w:val="009F41C0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0B81"/>
    <w:rsid w:val="00A313C7"/>
    <w:rsid w:val="00A325FD"/>
    <w:rsid w:val="00A366BC"/>
    <w:rsid w:val="00A455A4"/>
    <w:rsid w:val="00A461AB"/>
    <w:rsid w:val="00A464D3"/>
    <w:rsid w:val="00A53DA3"/>
    <w:rsid w:val="00A56EC1"/>
    <w:rsid w:val="00A5784A"/>
    <w:rsid w:val="00A60525"/>
    <w:rsid w:val="00A67BE0"/>
    <w:rsid w:val="00A71131"/>
    <w:rsid w:val="00A71550"/>
    <w:rsid w:val="00A76EEF"/>
    <w:rsid w:val="00A77C68"/>
    <w:rsid w:val="00A77D2F"/>
    <w:rsid w:val="00A832B2"/>
    <w:rsid w:val="00A91898"/>
    <w:rsid w:val="00AA017A"/>
    <w:rsid w:val="00AA03CC"/>
    <w:rsid w:val="00AA4D7B"/>
    <w:rsid w:val="00AA68E8"/>
    <w:rsid w:val="00AB098C"/>
    <w:rsid w:val="00AB1DB6"/>
    <w:rsid w:val="00AB3B9B"/>
    <w:rsid w:val="00AC04EF"/>
    <w:rsid w:val="00AD26C3"/>
    <w:rsid w:val="00AD5052"/>
    <w:rsid w:val="00AD570E"/>
    <w:rsid w:val="00AD7DC2"/>
    <w:rsid w:val="00AE0A80"/>
    <w:rsid w:val="00AE0BF4"/>
    <w:rsid w:val="00AE1008"/>
    <w:rsid w:val="00AE21B9"/>
    <w:rsid w:val="00AE448C"/>
    <w:rsid w:val="00AE5662"/>
    <w:rsid w:val="00AE79A1"/>
    <w:rsid w:val="00AF53E7"/>
    <w:rsid w:val="00AF5880"/>
    <w:rsid w:val="00B12255"/>
    <w:rsid w:val="00B13B38"/>
    <w:rsid w:val="00B13B7A"/>
    <w:rsid w:val="00B21E9A"/>
    <w:rsid w:val="00B23B5C"/>
    <w:rsid w:val="00B2514D"/>
    <w:rsid w:val="00B3194E"/>
    <w:rsid w:val="00B3231D"/>
    <w:rsid w:val="00B33267"/>
    <w:rsid w:val="00B33A52"/>
    <w:rsid w:val="00B378BD"/>
    <w:rsid w:val="00B37CE6"/>
    <w:rsid w:val="00B418D1"/>
    <w:rsid w:val="00B435A4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2900"/>
    <w:rsid w:val="00B75D3E"/>
    <w:rsid w:val="00B7627F"/>
    <w:rsid w:val="00B76BC5"/>
    <w:rsid w:val="00B773D3"/>
    <w:rsid w:val="00B81082"/>
    <w:rsid w:val="00B8388D"/>
    <w:rsid w:val="00B83D29"/>
    <w:rsid w:val="00B849E3"/>
    <w:rsid w:val="00B92033"/>
    <w:rsid w:val="00B9333B"/>
    <w:rsid w:val="00B941E3"/>
    <w:rsid w:val="00B94456"/>
    <w:rsid w:val="00B94CE3"/>
    <w:rsid w:val="00B95498"/>
    <w:rsid w:val="00B975F9"/>
    <w:rsid w:val="00BA1386"/>
    <w:rsid w:val="00BA13EE"/>
    <w:rsid w:val="00BA2A9C"/>
    <w:rsid w:val="00BA5EEA"/>
    <w:rsid w:val="00BA64D7"/>
    <w:rsid w:val="00BA7108"/>
    <w:rsid w:val="00BA7F32"/>
    <w:rsid w:val="00BB194D"/>
    <w:rsid w:val="00BB5777"/>
    <w:rsid w:val="00BB5F82"/>
    <w:rsid w:val="00BC45BC"/>
    <w:rsid w:val="00BC6B2E"/>
    <w:rsid w:val="00BC7BFB"/>
    <w:rsid w:val="00BD07DC"/>
    <w:rsid w:val="00BD0E10"/>
    <w:rsid w:val="00BE398C"/>
    <w:rsid w:val="00BE3AC3"/>
    <w:rsid w:val="00BE5277"/>
    <w:rsid w:val="00BE5291"/>
    <w:rsid w:val="00BE5767"/>
    <w:rsid w:val="00BE7494"/>
    <w:rsid w:val="00BF2576"/>
    <w:rsid w:val="00C003CC"/>
    <w:rsid w:val="00C01AD2"/>
    <w:rsid w:val="00C16746"/>
    <w:rsid w:val="00C1751F"/>
    <w:rsid w:val="00C17B62"/>
    <w:rsid w:val="00C243EA"/>
    <w:rsid w:val="00C30A80"/>
    <w:rsid w:val="00C3103E"/>
    <w:rsid w:val="00C31172"/>
    <w:rsid w:val="00C3318D"/>
    <w:rsid w:val="00C52548"/>
    <w:rsid w:val="00C566DC"/>
    <w:rsid w:val="00C745B3"/>
    <w:rsid w:val="00C74C41"/>
    <w:rsid w:val="00C768F1"/>
    <w:rsid w:val="00C82009"/>
    <w:rsid w:val="00C84B75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4CF9"/>
    <w:rsid w:val="00CD77F6"/>
    <w:rsid w:val="00CD7B98"/>
    <w:rsid w:val="00CE33B3"/>
    <w:rsid w:val="00CE75CF"/>
    <w:rsid w:val="00CF232C"/>
    <w:rsid w:val="00D0081F"/>
    <w:rsid w:val="00D038E3"/>
    <w:rsid w:val="00D107D2"/>
    <w:rsid w:val="00D11ADF"/>
    <w:rsid w:val="00D12AFE"/>
    <w:rsid w:val="00D159CA"/>
    <w:rsid w:val="00D15E20"/>
    <w:rsid w:val="00D17571"/>
    <w:rsid w:val="00D204E1"/>
    <w:rsid w:val="00D216AD"/>
    <w:rsid w:val="00D25955"/>
    <w:rsid w:val="00D3115C"/>
    <w:rsid w:val="00D36A50"/>
    <w:rsid w:val="00D37243"/>
    <w:rsid w:val="00D41A9C"/>
    <w:rsid w:val="00D45B60"/>
    <w:rsid w:val="00D4733C"/>
    <w:rsid w:val="00D50C80"/>
    <w:rsid w:val="00D52EE8"/>
    <w:rsid w:val="00D55A08"/>
    <w:rsid w:val="00D5686A"/>
    <w:rsid w:val="00D578F2"/>
    <w:rsid w:val="00D606F0"/>
    <w:rsid w:val="00D61C30"/>
    <w:rsid w:val="00D643AA"/>
    <w:rsid w:val="00D70111"/>
    <w:rsid w:val="00D72BA0"/>
    <w:rsid w:val="00D77A62"/>
    <w:rsid w:val="00D844F2"/>
    <w:rsid w:val="00D846AD"/>
    <w:rsid w:val="00D85E14"/>
    <w:rsid w:val="00D92CD2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C5BEE"/>
    <w:rsid w:val="00DE01E6"/>
    <w:rsid w:val="00DE03F1"/>
    <w:rsid w:val="00DE0570"/>
    <w:rsid w:val="00DE18FA"/>
    <w:rsid w:val="00DE1DAB"/>
    <w:rsid w:val="00DE266F"/>
    <w:rsid w:val="00DE30D4"/>
    <w:rsid w:val="00DE56B1"/>
    <w:rsid w:val="00DF2986"/>
    <w:rsid w:val="00DF33D9"/>
    <w:rsid w:val="00DF4632"/>
    <w:rsid w:val="00DF4F0F"/>
    <w:rsid w:val="00E001BA"/>
    <w:rsid w:val="00E019C7"/>
    <w:rsid w:val="00E02C4F"/>
    <w:rsid w:val="00E04943"/>
    <w:rsid w:val="00E15B8F"/>
    <w:rsid w:val="00E16EF0"/>
    <w:rsid w:val="00E27D53"/>
    <w:rsid w:val="00E31EA6"/>
    <w:rsid w:val="00E46B9B"/>
    <w:rsid w:val="00E529DF"/>
    <w:rsid w:val="00E54E62"/>
    <w:rsid w:val="00E557DC"/>
    <w:rsid w:val="00E60CF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91309"/>
    <w:rsid w:val="00E93E68"/>
    <w:rsid w:val="00E94AF9"/>
    <w:rsid w:val="00E94BD7"/>
    <w:rsid w:val="00E97BC0"/>
    <w:rsid w:val="00EA0DC4"/>
    <w:rsid w:val="00EA239D"/>
    <w:rsid w:val="00EA6EDE"/>
    <w:rsid w:val="00EB1BFE"/>
    <w:rsid w:val="00EB3A62"/>
    <w:rsid w:val="00EB58C6"/>
    <w:rsid w:val="00EC2BDF"/>
    <w:rsid w:val="00EC742E"/>
    <w:rsid w:val="00ED0231"/>
    <w:rsid w:val="00ED5667"/>
    <w:rsid w:val="00ED58C1"/>
    <w:rsid w:val="00EE3406"/>
    <w:rsid w:val="00EE3D76"/>
    <w:rsid w:val="00EE4EE9"/>
    <w:rsid w:val="00EE670B"/>
    <w:rsid w:val="00EE736D"/>
    <w:rsid w:val="00EE7F9B"/>
    <w:rsid w:val="00EF359B"/>
    <w:rsid w:val="00F021B1"/>
    <w:rsid w:val="00F023CE"/>
    <w:rsid w:val="00F0502A"/>
    <w:rsid w:val="00F07DB7"/>
    <w:rsid w:val="00F07EA4"/>
    <w:rsid w:val="00F100BC"/>
    <w:rsid w:val="00F152E7"/>
    <w:rsid w:val="00F15653"/>
    <w:rsid w:val="00F235D5"/>
    <w:rsid w:val="00F24AFD"/>
    <w:rsid w:val="00F2605B"/>
    <w:rsid w:val="00F323C8"/>
    <w:rsid w:val="00F4329F"/>
    <w:rsid w:val="00F4618B"/>
    <w:rsid w:val="00F52929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3035"/>
    <w:rsid w:val="00F851BC"/>
    <w:rsid w:val="00F87FDA"/>
    <w:rsid w:val="00F903BA"/>
    <w:rsid w:val="00F9488B"/>
    <w:rsid w:val="00FA0E69"/>
    <w:rsid w:val="00FA106A"/>
    <w:rsid w:val="00FA7E50"/>
    <w:rsid w:val="00FB2F81"/>
    <w:rsid w:val="00FB396F"/>
    <w:rsid w:val="00FB704D"/>
    <w:rsid w:val="00FC0F0E"/>
    <w:rsid w:val="00FC2760"/>
    <w:rsid w:val="00FC6C59"/>
    <w:rsid w:val="00FC6CF4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  <w:style w:type="character" w:customStyle="1" w:styleId="value">
    <w:name w:val="value"/>
    <w:rsid w:val="00CD4CF9"/>
  </w:style>
  <w:style w:type="paragraph" w:styleId="Revize">
    <w:name w:val="Revision"/>
    <w:hidden/>
    <w:uiPriority w:val="99"/>
    <w:semiHidden/>
    <w:rsid w:val="007D5D69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11325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3</cp:revision>
  <cp:lastPrinted>2024-02-05T14:17:00Z</cp:lastPrinted>
  <dcterms:created xsi:type="dcterms:W3CDTF">2024-02-15T09:39:00Z</dcterms:created>
  <dcterms:modified xsi:type="dcterms:W3CDTF">2024-02-15T09:40:00Z</dcterms:modified>
</cp:coreProperties>
</file>