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07425428" w:rsidR="00433131" w:rsidRPr="00CA3A45" w:rsidRDefault="00976AE2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  <w:b/>
          <w:caps/>
          <w:sz w:val="32"/>
        </w:rPr>
        <w:t>Dodatek č.</w:t>
      </w:r>
      <w:r w:rsidR="003677FF">
        <w:rPr>
          <w:rFonts w:ascii="Calibri" w:hAnsi="Calibri"/>
          <w:b/>
          <w:caps/>
          <w:sz w:val="32"/>
        </w:rPr>
        <w:t xml:space="preserve"> </w:t>
      </w:r>
      <w:bookmarkStart w:id="0" w:name="_GoBack"/>
      <w:bookmarkEnd w:id="0"/>
      <w:r>
        <w:rPr>
          <w:rFonts w:ascii="Calibri" w:hAnsi="Calibri"/>
          <w:b/>
          <w:caps/>
          <w:sz w:val="32"/>
        </w:rPr>
        <w:t>1 ke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342173">
        <w:rPr>
          <w:rFonts w:ascii="Calibri" w:hAnsi="Calibri"/>
          <w:b/>
          <w:caps/>
          <w:sz w:val="32"/>
        </w:rPr>
        <w:t xml:space="preserve"> TSML 21/0077</w:t>
      </w:r>
    </w:p>
    <w:p w14:paraId="0C992067" w14:textId="15787896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</w:t>
      </w:r>
      <w:r w:rsidR="0065103E">
        <w:rPr>
          <w:rFonts w:asciiTheme="minorHAnsi" w:hAnsiTheme="minorHAnsi" w:cstheme="minorHAnsi"/>
          <w:b/>
          <w:sz w:val="28"/>
          <w:szCs w:val="23"/>
        </w:rPr>
        <w:t> </w:t>
      </w:r>
      <w:r w:rsidRPr="00433131">
        <w:rPr>
          <w:rFonts w:asciiTheme="minorHAnsi" w:hAnsiTheme="minorHAnsi" w:cstheme="minorHAnsi"/>
          <w:b/>
          <w:sz w:val="28"/>
          <w:szCs w:val="23"/>
        </w:rPr>
        <w:t>Liberci</w:t>
      </w:r>
      <w:r w:rsidR="0065103E">
        <w:rPr>
          <w:rFonts w:asciiTheme="minorHAnsi" w:hAnsiTheme="minorHAnsi" w:cstheme="minorHAnsi"/>
          <w:b/>
          <w:sz w:val="28"/>
          <w:szCs w:val="23"/>
        </w:rPr>
        <w:t xml:space="preserve"> II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77777777" w:rsidR="00433131" w:rsidRPr="004C6192" w:rsidRDefault="00433131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 w:rsidRPr="004C6192">
        <w:rPr>
          <w:rFonts w:asciiTheme="minorHAnsi" w:hAnsiTheme="minorHAnsi" w:cstheme="minorHAnsi"/>
          <w:sz w:val="22"/>
          <w:szCs w:val="23"/>
        </w:rPr>
        <w:t>uzavřená v souladu s § 2</w:t>
      </w:r>
      <w:r>
        <w:rPr>
          <w:rFonts w:asciiTheme="minorHAnsi" w:hAnsiTheme="minorHAnsi" w:cstheme="minorHAnsi"/>
          <w:sz w:val="22"/>
          <w:szCs w:val="23"/>
        </w:rPr>
        <w:t>586</w:t>
      </w:r>
      <w:r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1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1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 xml:space="preserve">Ing. Peterem </w:t>
            </w:r>
            <w:proofErr w:type="spellStart"/>
            <w:r w:rsidRPr="00B3643B">
              <w:rPr>
                <w:rFonts w:ascii="Calibri" w:hAnsi="Calibri"/>
                <w:sz w:val="22"/>
                <w:szCs w:val="22"/>
              </w:rPr>
              <w:t>Kračunem</w:t>
            </w:r>
            <w:proofErr w:type="spellEnd"/>
            <w:r w:rsidRPr="00B3643B">
              <w:rPr>
                <w:rFonts w:ascii="Calibri" w:hAnsi="Calibri"/>
                <w:sz w:val="22"/>
                <w:szCs w:val="22"/>
              </w:rPr>
              <w:t>,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77777777" w:rsidR="00374E76" w:rsidRPr="00B3643B" w:rsidRDefault="00374E76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Jiřím </w:t>
            </w:r>
            <w:proofErr w:type="spellStart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Házlem</w:t>
            </w:r>
            <w:proofErr w:type="spellEnd"/>
            <w:r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8524482/0800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24A2F216" w14:textId="77777777" w:rsidTr="004A13DC">
        <w:tc>
          <w:tcPr>
            <w:tcW w:w="9920" w:type="dxa"/>
            <w:gridSpan w:val="3"/>
          </w:tcPr>
          <w:p w14:paraId="469D8924" w14:textId="743EB032" w:rsidR="00374E76" w:rsidRPr="00A2495E" w:rsidRDefault="00251F2E" w:rsidP="00C20D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EKOFLORA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LlBEREC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, s.r.o.</w:t>
            </w:r>
          </w:p>
        </w:tc>
      </w:tr>
      <w:tr w:rsidR="00374E76" w14:paraId="7155D4E1" w14:textId="77777777" w:rsidTr="004A13DC">
        <w:tc>
          <w:tcPr>
            <w:tcW w:w="3294" w:type="dxa"/>
          </w:tcPr>
          <w:p w14:paraId="1A2DFE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195AD6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2A56EF" w14:textId="0E3F3E3F" w:rsidR="00374E76" w:rsidRPr="00A2495E" w:rsidRDefault="00D006CB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U Slunečních lázní 690,46014 Liberec 14</w:t>
            </w:r>
          </w:p>
        </w:tc>
      </w:tr>
      <w:tr w:rsidR="00374E76" w14:paraId="19026202" w14:textId="77777777" w:rsidTr="004A13DC">
        <w:tc>
          <w:tcPr>
            <w:tcW w:w="3294" w:type="dxa"/>
          </w:tcPr>
          <w:p w14:paraId="04D4B59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6F46895D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010A123" w14:textId="28218B01" w:rsidR="00374E76" w:rsidRPr="00A2495E" w:rsidRDefault="004D309D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Petr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Hawel</w:t>
            </w:r>
            <w:proofErr w:type="spellEnd"/>
          </w:p>
        </w:tc>
      </w:tr>
      <w:tr w:rsidR="004A13DC" w14:paraId="0FBA9E51" w14:textId="77777777" w:rsidTr="004A13DC">
        <w:tc>
          <w:tcPr>
            <w:tcW w:w="3294" w:type="dxa"/>
          </w:tcPr>
          <w:p w14:paraId="0B76933D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5EFB483E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690F6C4C" w14:textId="549DE3C6" w:rsidR="004A13DC" w:rsidRPr="00A2495E" w:rsidRDefault="004D309D" w:rsidP="004A13D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Petr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Hawel</w:t>
            </w:r>
            <w:proofErr w:type="spellEnd"/>
          </w:p>
        </w:tc>
      </w:tr>
      <w:tr w:rsidR="00374E76" w14:paraId="6B6CA421" w14:textId="77777777" w:rsidTr="004A13DC">
        <w:tc>
          <w:tcPr>
            <w:tcW w:w="3294" w:type="dxa"/>
          </w:tcPr>
          <w:p w14:paraId="055842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2608516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2826969C" w14:textId="5E5C346A" w:rsidR="00374E76" w:rsidRPr="00A2495E" w:rsidRDefault="00755EB8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40229220</w:t>
            </w:r>
          </w:p>
        </w:tc>
      </w:tr>
      <w:tr w:rsidR="00374E76" w14:paraId="7DDBA60F" w14:textId="77777777" w:rsidTr="004A13DC">
        <w:tc>
          <w:tcPr>
            <w:tcW w:w="3294" w:type="dxa"/>
          </w:tcPr>
          <w:p w14:paraId="41E16E7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0056A09F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5CB6C0" w14:textId="34CE41CD" w:rsidR="00374E76" w:rsidRPr="00A2495E" w:rsidRDefault="00C61C4C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CZ40229220</w:t>
            </w:r>
          </w:p>
        </w:tc>
      </w:tr>
      <w:tr w:rsidR="00374E76" w14:paraId="315DA53A" w14:textId="77777777" w:rsidTr="004A13DC">
        <w:tc>
          <w:tcPr>
            <w:tcW w:w="3294" w:type="dxa"/>
          </w:tcPr>
          <w:p w14:paraId="6E7E928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08C7311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5CB1F054" w14:textId="19411347" w:rsidR="00374E76" w:rsidRPr="00A2495E" w:rsidRDefault="00B57CFE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983586339/0800</w:t>
            </w:r>
          </w:p>
        </w:tc>
      </w:tr>
      <w:tr w:rsidR="00374E76" w14:paraId="2A660B94" w14:textId="77777777" w:rsidTr="004A13DC">
        <w:tc>
          <w:tcPr>
            <w:tcW w:w="3294" w:type="dxa"/>
          </w:tcPr>
          <w:p w14:paraId="70986C52" w14:textId="77777777" w:rsidR="00374E76" w:rsidRPr="00A2495E" w:rsidRDefault="000E0F50" w:rsidP="000E0F5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apsan</w:t>
            </w: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 xml:space="preserve"> v obchodním rejstříku vedeném spis. </w:t>
            </w:r>
            <w:proofErr w:type="gramStart"/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proofErr w:type="gramEnd"/>
          </w:p>
        </w:tc>
        <w:tc>
          <w:tcPr>
            <w:tcW w:w="275" w:type="dxa"/>
          </w:tcPr>
          <w:p w14:paraId="2280863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9D2B5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90544B8" w14:textId="77777777" w:rsidR="000E0F50" w:rsidRPr="00A2495E" w:rsidRDefault="000E0F50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A2A0DF4" w14:textId="3A301220" w:rsidR="00374E76" w:rsidRPr="00A2495E" w:rsidRDefault="00B57CFE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Krajský soud v Ústí nad Labem,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sp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. zn. C1386</w:t>
            </w:r>
          </w:p>
        </w:tc>
      </w:tr>
    </w:tbl>
    <w:p w14:paraId="27D7009D" w14:textId="77777777" w:rsidR="00374E76" w:rsidRPr="00CA3A45" w:rsidRDefault="00374E76" w:rsidP="00374E76">
      <w:pPr>
        <w:rPr>
          <w:rFonts w:ascii="Calibri" w:hAnsi="Calibri"/>
          <w:sz w:val="22"/>
        </w:rPr>
      </w:pPr>
    </w:p>
    <w:p w14:paraId="7E3F4453" w14:textId="77777777" w:rsidR="00374E76" w:rsidRDefault="00374E76" w:rsidP="00433131">
      <w:pPr>
        <w:rPr>
          <w:rFonts w:ascii="Calibri" w:hAnsi="Calibri"/>
        </w:rPr>
      </w:pPr>
    </w:p>
    <w:p w14:paraId="5C2D1452" w14:textId="77777777" w:rsidR="00374E76" w:rsidRDefault="00374E76" w:rsidP="00433131">
      <w:pPr>
        <w:rPr>
          <w:rFonts w:ascii="Calibri" w:hAnsi="Calibri"/>
        </w:rPr>
      </w:pPr>
    </w:p>
    <w:p w14:paraId="4871647B" w14:textId="54ADB8F8" w:rsidR="008B43B4" w:rsidRPr="008B43B4" w:rsidRDefault="00976AE2" w:rsidP="008B43B4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Strany se dohodly </w:t>
      </w:r>
      <w:r w:rsidR="008B43B4" w:rsidRPr="008B43B4">
        <w:rPr>
          <w:rFonts w:ascii="Calibri" w:eastAsia="Times New Roman" w:hAnsi="Calibri"/>
          <w:sz w:val="22"/>
        </w:rPr>
        <w:t>takto:</w:t>
      </w:r>
    </w:p>
    <w:p w14:paraId="4128A298" w14:textId="77777777" w:rsidR="008B43B4" w:rsidRDefault="008B43B4" w:rsidP="008B43B4">
      <w:pPr>
        <w:widowControl/>
        <w:suppressAutoHyphens w:val="0"/>
        <w:rPr>
          <w:rFonts w:ascii="Calibri" w:eastAsia="Times New Roman" w:hAnsi="Calibri"/>
        </w:rPr>
      </w:pPr>
    </w:p>
    <w:p w14:paraId="4487E13B" w14:textId="03E143CD" w:rsidR="009A006A" w:rsidRDefault="009A006A" w:rsidP="00976AE2">
      <w:pPr>
        <w:pStyle w:val="Nadpis2"/>
        <w:rPr>
          <w:rFonts w:asciiTheme="minorHAnsi" w:eastAsia="Calibri" w:hAnsiTheme="minorHAnsi" w:cstheme="minorHAnsi"/>
          <w:sz w:val="22"/>
          <w:u w:val="none"/>
        </w:rPr>
      </w:pPr>
      <w:r>
        <w:rPr>
          <w:rFonts w:asciiTheme="minorHAnsi" w:eastAsia="Calibri" w:hAnsiTheme="minorHAnsi" w:cstheme="minorHAnsi"/>
          <w:sz w:val="22"/>
          <w:u w:val="none"/>
        </w:rPr>
        <w:t>I.</w:t>
      </w:r>
    </w:p>
    <w:p w14:paraId="73F2B4B6" w14:textId="2442A524" w:rsidR="00976AE2" w:rsidRPr="00A6193D" w:rsidRDefault="00976AE2" w:rsidP="00A6193D">
      <w:pPr>
        <w:jc w:val="center"/>
        <w:rPr>
          <w:b/>
        </w:rPr>
      </w:pPr>
      <w:r w:rsidRPr="00A6193D">
        <w:rPr>
          <w:b/>
        </w:rPr>
        <w:t>Článek I.</w:t>
      </w:r>
    </w:p>
    <w:p w14:paraId="2BC62CC6" w14:textId="64E02F6B" w:rsidR="00976AE2" w:rsidRPr="00A6193D" w:rsidRDefault="00976AE2" w:rsidP="00A6193D">
      <w:pPr>
        <w:jc w:val="center"/>
        <w:rPr>
          <w:b/>
        </w:rPr>
      </w:pPr>
      <w:r w:rsidRPr="00A6193D">
        <w:rPr>
          <w:b/>
        </w:rPr>
        <w:t>Cena za dílo</w:t>
      </w:r>
    </w:p>
    <w:p w14:paraId="07880E24" w14:textId="4EC6E8DD" w:rsidR="00976AE2" w:rsidRDefault="00976AE2" w:rsidP="00976AE2"/>
    <w:p w14:paraId="3FE03423" w14:textId="64C4E16C" w:rsidR="00976AE2" w:rsidRDefault="00976AE2" w:rsidP="00976AE2">
      <w:r>
        <w:t xml:space="preserve">Zhotovitel uplatnil ustanovení Smlouvy o dílo, </w:t>
      </w:r>
      <w:r w:rsidR="00D739CA">
        <w:t>článek IV.</w:t>
      </w:r>
      <w:r w:rsidR="00A6193D">
        <w:t>,</w:t>
      </w:r>
      <w:r w:rsidR="00D739CA">
        <w:t xml:space="preserve"> </w:t>
      </w:r>
      <w:r w:rsidR="00A6193D">
        <w:t>o</w:t>
      </w:r>
      <w:r w:rsidR="00D739CA">
        <w:t>dstavec 1 až 4 a navyšuje cenu o průměrnou míru inflace oficiálně doloženou ČSÚ za 12 měsíců roku 2022.</w:t>
      </w:r>
    </w:p>
    <w:p w14:paraId="0F8F680A" w14:textId="19DC1521" w:rsidR="00D739CA" w:rsidRDefault="00D739CA" w:rsidP="00976AE2">
      <w:r>
        <w:t xml:space="preserve">S platností od </w:t>
      </w:r>
      <w:proofErr w:type="gramStart"/>
      <w:r>
        <w:t>1.1.2023</w:t>
      </w:r>
      <w:proofErr w:type="gramEnd"/>
      <w:r>
        <w:t xml:space="preserve"> tedy jsou závazné ceny ve výši:</w:t>
      </w:r>
    </w:p>
    <w:p w14:paraId="2B2360FD" w14:textId="5E25503F" w:rsidR="00D739CA" w:rsidRDefault="00D739CA" w:rsidP="00976AE2"/>
    <w:p w14:paraId="588456D4" w14:textId="58879CF4" w:rsidR="00D739CA" w:rsidRDefault="00A6193D" w:rsidP="00976AE2">
      <w:r>
        <w:t xml:space="preserve">Cena </w:t>
      </w:r>
      <w:proofErr w:type="spellStart"/>
      <w:r>
        <w:t>pluhování</w:t>
      </w:r>
      <w:proofErr w:type="spellEnd"/>
      <w:r>
        <w:t xml:space="preserve"> s posypem …………………………</w:t>
      </w:r>
      <w:proofErr w:type="gramStart"/>
      <w:r>
        <w:t>….1.300,</w:t>
      </w:r>
      <w:proofErr w:type="gramEnd"/>
      <w:r>
        <w:t>- Kč bez DPH/hodina</w:t>
      </w:r>
    </w:p>
    <w:p w14:paraId="66A76DD7" w14:textId="762524A8" w:rsidR="00A6193D" w:rsidRDefault="00A6193D" w:rsidP="00976AE2">
      <w:r>
        <w:t xml:space="preserve">Cena držení pohotovosti (tzv. </w:t>
      </w:r>
      <w:proofErr w:type="spellStart"/>
      <w:r>
        <w:t>projížděcí</w:t>
      </w:r>
      <w:proofErr w:type="spellEnd"/>
      <w:r>
        <w:t>) …………</w:t>
      </w:r>
      <w:proofErr w:type="gramStart"/>
      <w:r>
        <w:t>…...51.700,</w:t>
      </w:r>
      <w:proofErr w:type="gramEnd"/>
      <w:r>
        <w:t>- Kč bez DPH</w:t>
      </w:r>
    </w:p>
    <w:p w14:paraId="09FC3613" w14:textId="0C8F368F" w:rsidR="00A6193D" w:rsidRDefault="00A6193D" w:rsidP="00976AE2"/>
    <w:p w14:paraId="6D2CD620" w14:textId="77777777" w:rsidR="00A6193D" w:rsidRPr="00976AE2" w:rsidRDefault="00A6193D" w:rsidP="00976AE2"/>
    <w:p w14:paraId="582BD993" w14:textId="36161DEF" w:rsidR="00FC18CD" w:rsidRPr="009F4648" w:rsidRDefault="00FC18CD" w:rsidP="00FC18CD">
      <w:pPr>
        <w:keepNext/>
        <w:widowControl/>
        <w:suppressAutoHyphens w:val="0"/>
        <w:jc w:val="center"/>
        <w:outlineLvl w:val="0"/>
        <w:rPr>
          <w:rFonts w:ascii="Calibri" w:eastAsia="Calibri" w:hAnsi="Calibri"/>
          <w:b/>
          <w:bCs/>
        </w:rPr>
      </w:pPr>
      <w:r w:rsidRPr="009F4648">
        <w:rPr>
          <w:rFonts w:ascii="Calibri" w:eastAsia="Calibri" w:hAnsi="Calibri"/>
          <w:b/>
          <w:bCs/>
        </w:rPr>
        <w:t xml:space="preserve">Článek </w:t>
      </w:r>
      <w:r>
        <w:rPr>
          <w:rFonts w:ascii="Calibri" w:eastAsia="Calibri" w:hAnsi="Calibri"/>
          <w:b/>
          <w:bCs/>
        </w:rPr>
        <w:t>II</w:t>
      </w:r>
      <w:r w:rsidRPr="009F4648">
        <w:rPr>
          <w:rFonts w:ascii="Calibri" w:eastAsia="Calibri" w:hAnsi="Calibri"/>
          <w:b/>
          <w:bCs/>
        </w:rPr>
        <w:t>.</w:t>
      </w:r>
    </w:p>
    <w:p w14:paraId="2546BD36" w14:textId="17F8636F" w:rsidR="00FC18CD" w:rsidRPr="009F4648" w:rsidRDefault="00FC18CD" w:rsidP="00FC18CD">
      <w:pPr>
        <w:keepNext/>
        <w:widowControl/>
        <w:suppressAutoHyphens w:val="0"/>
        <w:spacing w:after="120"/>
        <w:jc w:val="center"/>
        <w:outlineLvl w:val="0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Platnost a účinnost </w:t>
      </w:r>
      <w:r w:rsidR="00A6193D">
        <w:rPr>
          <w:rFonts w:ascii="Calibri" w:eastAsia="Calibri" w:hAnsi="Calibri"/>
          <w:b/>
          <w:bCs/>
        </w:rPr>
        <w:t>dodatku ke smlouvě</w:t>
      </w:r>
    </w:p>
    <w:p w14:paraId="25D58E2B" w14:textId="138643E8" w:rsidR="007A2822" w:rsidRDefault="007A2822" w:rsidP="00131824">
      <w:pPr>
        <w:pStyle w:val="Nadpis2"/>
        <w:numPr>
          <w:ilvl w:val="1"/>
          <w:numId w:val="9"/>
        </w:numPr>
        <w:ind w:left="851" w:hanging="425"/>
        <w:jc w:val="both"/>
        <w:rPr>
          <w:rFonts w:asciiTheme="minorHAnsi" w:eastAsia="Calibri" w:hAnsiTheme="minorHAnsi" w:cstheme="minorHAnsi"/>
          <w:b w:val="0"/>
          <w:sz w:val="22"/>
          <w:u w:val="none"/>
        </w:rPr>
      </w:pP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T</w:t>
      </w:r>
      <w:r w:rsidR="00A6193D">
        <w:rPr>
          <w:rFonts w:asciiTheme="minorHAnsi" w:eastAsia="Calibri" w:hAnsiTheme="minorHAnsi" w:cstheme="minorHAnsi"/>
          <w:b w:val="0"/>
          <w:sz w:val="22"/>
          <w:u w:val="none"/>
        </w:rPr>
        <w:t>ento dodatek ke smlouvě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 xml:space="preserve"> se uzavírá na dobu </w:t>
      </w:r>
      <w:r w:rsidR="00C4214D">
        <w:rPr>
          <w:rFonts w:asciiTheme="minorHAnsi" w:eastAsia="Calibri" w:hAnsiTheme="minorHAnsi" w:cstheme="minorHAnsi"/>
          <w:b w:val="0"/>
          <w:sz w:val="22"/>
          <w:u w:val="none"/>
        </w:rPr>
        <w:t>ne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určitou</w:t>
      </w:r>
      <w:r w:rsidR="00C4214D">
        <w:rPr>
          <w:rFonts w:asciiTheme="minorHAnsi" w:eastAsia="Calibri" w:hAnsiTheme="minorHAnsi" w:cstheme="minorHAnsi"/>
          <w:b w:val="0"/>
          <w:sz w:val="22"/>
          <w:u w:val="none"/>
        </w:rPr>
        <w:t xml:space="preserve"> 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 xml:space="preserve">ode dne </w:t>
      </w:r>
      <w:proofErr w:type="gramStart"/>
      <w:r w:rsidR="00FC18CD">
        <w:rPr>
          <w:rFonts w:asciiTheme="minorHAnsi" w:eastAsia="Calibri" w:hAnsiTheme="minorHAnsi" w:cstheme="minorHAnsi"/>
          <w:b w:val="0"/>
          <w:sz w:val="22"/>
          <w:u w:val="none"/>
        </w:rPr>
        <w:t>0</w:t>
      </w:r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1.11. 202</w:t>
      </w:r>
      <w:r w:rsidR="00FC18CD">
        <w:rPr>
          <w:rFonts w:asciiTheme="minorHAnsi" w:eastAsia="Calibri" w:hAnsiTheme="minorHAnsi" w:cstheme="minorHAnsi"/>
          <w:b w:val="0"/>
          <w:sz w:val="22"/>
          <w:u w:val="none"/>
        </w:rPr>
        <w:t>1</w:t>
      </w:r>
      <w:proofErr w:type="gramEnd"/>
      <w:r w:rsidRPr="00FC18CD">
        <w:rPr>
          <w:rFonts w:asciiTheme="minorHAnsi" w:eastAsia="Calibri" w:hAnsiTheme="minorHAnsi" w:cstheme="minorHAnsi"/>
          <w:b w:val="0"/>
          <w:sz w:val="22"/>
          <w:u w:val="none"/>
        </w:rPr>
        <w:t>.</w:t>
      </w:r>
    </w:p>
    <w:p w14:paraId="20E7E23E" w14:textId="568DC95B" w:rsidR="00A6193D" w:rsidRDefault="00A6193D" w:rsidP="00A6193D"/>
    <w:p w14:paraId="18729A7A" w14:textId="4E760E79" w:rsidR="00A6193D" w:rsidRDefault="00A6193D" w:rsidP="00A6193D"/>
    <w:p w14:paraId="2216165E" w14:textId="6753184B" w:rsidR="00A6193D" w:rsidRDefault="00A6193D" w:rsidP="00A6193D">
      <w:r>
        <w:t xml:space="preserve">Ostatní ustanovení Smlouvy o dílo ze dne </w:t>
      </w:r>
      <w:proofErr w:type="gramStart"/>
      <w:r>
        <w:t>1.11.2021</w:t>
      </w:r>
      <w:proofErr w:type="gramEnd"/>
      <w:r>
        <w:t xml:space="preserve"> zůstávají v platnosti.</w:t>
      </w:r>
    </w:p>
    <w:p w14:paraId="79D7E2B7" w14:textId="14D46A10" w:rsidR="00A6193D" w:rsidRDefault="00A6193D" w:rsidP="00A6193D"/>
    <w:p w14:paraId="33F5948C" w14:textId="77777777" w:rsidR="00A6193D" w:rsidRPr="00A6193D" w:rsidRDefault="00A6193D" w:rsidP="00A6193D"/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11807F0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Liberci dne 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Peter Kračun</w:t>
            </w:r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59B2AE6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0F64AD">
              <w:rPr>
                <w:rFonts w:ascii="Calibri" w:hAnsi="Calibri"/>
                <w:sz w:val="22"/>
                <w:szCs w:val="22"/>
              </w:rPr>
              <w:t xml:space="preserve"> Liberci</w:t>
            </w:r>
            <w:r>
              <w:rPr>
                <w:rFonts w:ascii="Calibri" w:hAnsi="Calibri"/>
                <w:sz w:val="22"/>
                <w:szCs w:val="22"/>
              </w:rPr>
              <w:t xml:space="preserve"> dne 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dodavatele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1CBD0813" w14:textId="77777777" w:rsidR="00DC0C06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Ivo Barek</w:t>
            </w:r>
          </w:p>
          <w:p w14:paraId="3A8BB3F6" w14:textId="088F6DDD" w:rsidR="000F64AD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14:paraId="025BE901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sectPr w:rsidR="00DC0C06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F796C" w14:textId="77777777" w:rsidR="008248D7" w:rsidRDefault="008248D7">
      <w:r>
        <w:separator/>
      </w:r>
    </w:p>
  </w:endnote>
  <w:endnote w:type="continuationSeparator" w:id="0">
    <w:p w14:paraId="73EF5851" w14:textId="77777777" w:rsidR="008248D7" w:rsidRDefault="008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5253AD92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3677FF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3677FF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39BF85E1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3677FF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3677FF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0C62" w14:textId="77777777" w:rsidR="008248D7" w:rsidRDefault="008248D7">
      <w:r>
        <w:separator/>
      </w:r>
    </w:p>
  </w:footnote>
  <w:footnote w:type="continuationSeparator" w:id="0">
    <w:p w14:paraId="6E08F3BC" w14:textId="77777777" w:rsidR="008248D7" w:rsidRDefault="0082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8"/>
  </w:num>
  <w:num w:numId="16">
    <w:abstractNumId w:val="8"/>
  </w:num>
  <w:num w:numId="17">
    <w:abstractNumId w:val="1"/>
  </w:num>
  <w:num w:numId="18">
    <w:abstractNumId w:val="7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4E35"/>
    <w:rsid w:val="000077F6"/>
    <w:rsid w:val="00022294"/>
    <w:rsid w:val="00027E67"/>
    <w:rsid w:val="0003177A"/>
    <w:rsid w:val="00032589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94A0A"/>
    <w:rsid w:val="000B6234"/>
    <w:rsid w:val="000C072A"/>
    <w:rsid w:val="000C3CBF"/>
    <w:rsid w:val="000D6EA4"/>
    <w:rsid w:val="000D7BC6"/>
    <w:rsid w:val="000E0F50"/>
    <w:rsid w:val="000E6874"/>
    <w:rsid w:val="000F64AD"/>
    <w:rsid w:val="00100640"/>
    <w:rsid w:val="00100FFE"/>
    <w:rsid w:val="0011224E"/>
    <w:rsid w:val="00112313"/>
    <w:rsid w:val="00124D0F"/>
    <w:rsid w:val="00131824"/>
    <w:rsid w:val="001459D9"/>
    <w:rsid w:val="001474D5"/>
    <w:rsid w:val="0015724E"/>
    <w:rsid w:val="001578F0"/>
    <w:rsid w:val="001643AD"/>
    <w:rsid w:val="00164D61"/>
    <w:rsid w:val="00166E2C"/>
    <w:rsid w:val="00171BED"/>
    <w:rsid w:val="001778FA"/>
    <w:rsid w:val="00185E38"/>
    <w:rsid w:val="0018679C"/>
    <w:rsid w:val="001A077B"/>
    <w:rsid w:val="001B4822"/>
    <w:rsid w:val="001D562D"/>
    <w:rsid w:val="001E369B"/>
    <w:rsid w:val="001E4141"/>
    <w:rsid w:val="00207E12"/>
    <w:rsid w:val="00213667"/>
    <w:rsid w:val="00216036"/>
    <w:rsid w:val="002257BC"/>
    <w:rsid w:val="00227EC6"/>
    <w:rsid w:val="00230232"/>
    <w:rsid w:val="002334D2"/>
    <w:rsid w:val="00235EDE"/>
    <w:rsid w:val="00246AE0"/>
    <w:rsid w:val="00251F2E"/>
    <w:rsid w:val="00264797"/>
    <w:rsid w:val="00265F5A"/>
    <w:rsid w:val="00272830"/>
    <w:rsid w:val="002753CB"/>
    <w:rsid w:val="00276B65"/>
    <w:rsid w:val="00281338"/>
    <w:rsid w:val="002861CB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263A"/>
    <w:rsid w:val="003169A3"/>
    <w:rsid w:val="00322413"/>
    <w:rsid w:val="00335176"/>
    <w:rsid w:val="00342173"/>
    <w:rsid w:val="0035123F"/>
    <w:rsid w:val="00363C4D"/>
    <w:rsid w:val="003677FF"/>
    <w:rsid w:val="00367819"/>
    <w:rsid w:val="00374E76"/>
    <w:rsid w:val="00394DF9"/>
    <w:rsid w:val="00394FCC"/>
    <w:rsid w:val="003A35C2"/>
    <w:rsid w:val="003B2BDA"/>
    <w:rsid w:val="003B30AA"/>
    <w:rsid w:val="003B3367"/>
    <w:rsid w:val="003D7113"/>
    <w:rsid w:val="003F46B6"/>
    <w:rsid w:val="003F47AA"/>
    <w:rsid w:val="003F6838"/>
    <w:rsid w:val="00421711"/>
    <w:rsid w:val="00424217"/>
    <w:rsid w:val="00426A1C"/>
    <w:rsid w:val="00433131"/>
    <w:rsid w:val="00444F69"/>
    <w:rsid w:val="00446482"/>
    <w:rsid w:val="00474329"/>
    <w:rsid w:val="004879CA"/>
    <w:rsid w:val="00492241"/>
    <w:rsid w:val="00492E60"/>
    <w:rsid w:val="00493080"/>
    <w:rsid w:val="004961A1"/>
    <w:rsid w:val="004A04B4"/>
    <w:rsid w:val="004A0D0D"/>
    <w:rsid w:val="004A13DC"/>
    <w:rsid w:val="004A3B03"/>
    <w:rsid w:val="004B6808"/>
    <w:rsid w:val="004D309D"/>
    <w:rsid w:val="004F06B9"/>
    <w:rsid w:val="004F10D8"/>
    <w:rsid w:val="005000EF"/>
    <w:rsid w:val="00506C60"/>
    <w:rsid w:val="00516435"/>
    <w:rsid w:val="0052130B"/>
    <w:rsid w:val="00523AD0"/>
    <w:rsid w:val="00530D37"/>
    <w:rsid w:val="00531C5D"/>
    <w:rsid w:val="00533C4B"/>
    <w:rsid w:val="00541FCC"/>
    <w:rsid w:val="005445CA"/>
    <w:rsid w:val="00546676"/>
    <w:rsid w:val="00550780"/>
    <w:rsid w:val="005525F5"/>
    <w:rsid w:val="00553233"/>
    <w:rsid w:val="00563BEF"/>
    <w:rsid w:val="00565E7B"/>
    <w:rsid w:val="00575EFC"/>
    <w:rsid w:val="005C1C7B"/>
    <w:rsid w:val="005C3909"/>
    <w:rsid w:val="005D07A8"/>
    <w:rsid w:val="005E0338"/>
    <w:rsid w:val="005E0C3F"/>
    <w:rsid w:val="005E2630"/>
    <w:rsid w:val="005E675B"/>
    <w:rsid w:val="005F0909"/>
    <w:rsid w:val="0060038E"/>
    <w:rsid w:val="00612516"/>
    <w:rsid w:val="006128C8"/>
    <w:rsid w:val="00612C7E"/>
    <w:rsid w:val="0061569E"/>
    <w:rsid w:val="006227A7"/>
    <w:rsid w:val="00624BAF"/>
    <w:rsid w:val="00624E52"/>
    <w:rsid w:val="00626E0C"/>
    <w:rsid w:val="00637789"/>
    <w:rsid w:val="006467BB"/>
    <w:rsid w:val="00646A3E"/>
    <w:rsid w:val="0065103E"/>
    <w:rsid w:val="00652FDD"/>
    <w:rsid w:val="00661476"/>
    <w:rsid w:val="0066579C"/>
    <w:rsid w:val="00674574"/>
    <w:rsid w:val="00680B0C"/>
    <w:rsid w:val="00685D8D"/>
    <w:rsid w:val="00691984"/>
    <w:rsid w:val="00692FFB"/>
    <w:rsid w:val="00693241"/>
    <w:rsid w:val="0069388B"/>
    <w:rsid w:val="006968D0"/>
    <w:rsid w:val="00697E9E"/>
    <w:rsid w:val="006B050D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704A32"/>
    <w:rsid w:val="00735155"/>
    <w:rsid w:val="00737A82"/>
    <w:rsid w:val="0074013C"/>
    <w:rsid w:val="007476A2"/>
    <w:rsid w:val="007536C8"/>
    <w:rsid w:val="00755EB8"/>
    <w:rsid w:val="00784210"/>
    <w:rsid w:val="007855D1"/>
    <w:rsid w:val="007967A0"/>
    <w:rsid w:val="00797662"/>
    <w:rsid w:val="007A010A"/>
    <w:rsid w:val="007A0E1D"/>
    <w:rsid w:val="007A2822"/>
    <w:rsid w:val="007B2E57"/>
    <w:rsid w:val="007B67A8"/>
    <w:rsid w:val="007C0BF8"/>
    <w:rsid w:val="007C1716"/>
    <w:rsid w:val="007C49F4"/>
    <w:rsid w:val="007C5514"/>
    <w:rsid w:val="007E08A8"/>
    <w:rsid w:val="007E0A54"/>
    <w:rsid w:val="007F3590"/>
    <w:rsid w:val="007F4B35"/>
    <w:rsid w:val="007F6B50"/>
    <w:rsid w:val="00801271"/>
    <w:rsid w:val="008045D9"/>
    <w:rsid w:val="008045DC"/>
    <w:rsid w:val="0081117F"/>
    <w:rsid w:val="00815A32"/>
    <w:rsid w:val="00815EB9"/>
    <w:rsid w:val="0081605D"/>
    <w:rsid w:val="008248D7"/>
    <w:rsid w:val="00830882"/>
    <w:rsid w:val="0083580B"/>
    <w:rsid w:val="00836208"/>
    <w:rsid w:val="0084589F"/>
    <w:rsid w:val="00852690"/>
    <w:rsid w:val="00853B1C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E69"/>
    <w:rsid w:val="008B43B4"/>
    <w:rsid w:val="008C7887"/>
    <w:rsid w:val="008E3473"/>
    <w:rsid w:val="008E59C3"/>
    <w:rsid w:val="008F1AF7"/>
    <w:rsid w:val="008F1D67"/>
    <w:rsid w:val="008F431F"/>
    <w:rsid w:val="008F613E"/>
    <w:rsid w:val="008F6F92"/>
    <w:rsid w:val="008F79A6"/>
    <w:rsid w:val="0091506E"/>
    <w:rsid w:val="00916618"/>
    <w:rsid w:val="00924FEB"/>
    <w:rsid w:val="00941A8E"/>
    <w:rsid w:val="0094245B"/>
    <w:rsid w:val="0094460D"/>
    <w:rsid w:val="00960FB6"/>
    <w:rsid w:val="00972DAE"/>
    <w:rsid w:val="009751BD"/>
    <w:rsid w:val="00976AE2"/>
    <w:rsid w:val="00982416"/>
    <w:rsid w:val="00984A76"/>
    <w:rsid w:val="00985CDA"/>
    <w:rsid w:val="00987916"/>
    <w:rsid w:val="00996F0D"/>
    <w:rsid w:val="009A006A"/>
    <w:rsid w:val="009A5A2F"/>
    <w:rsid w:val="009B2A8B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495E"/>
    <w:rsid w:val="00A2773C"/>
    <w:rsid w:val="00A35BBC"/>
    <w:rsid w:val="00A37B31"/>
    <w:rsid w:val="00A44376"/>
    <w:rsid w:val="00A558BD"/>
    <w:rsid w:val="00A55D8C"/>
    <w:rsid w:val="00A608F2"/>
    <w:rsid w:val="00A6193D"/>
    <w:rsid w:val="00A672B5"/>
    <w:rsid w:val="00A73C5B"/>
    <w:rsid w:val="00A827D1"/>
    <w:rsid w:val="00A82E15"/>
    <w:rsid w:val="00AA1060"/>
    <w:rsid w:val="00AC1C87"/>
    <w:rsid w:val="00AC1ECC"/>
    <w:rsid w:val="00AC5232"/>
    <w:rsid w:val="00AC6BC4"/>
    <w:rsid w:val="00AC6E91"/>
    <w:rsid w:val="00AE57F8"/>
    <w:rsid w:val="00AE7407"/>
    <w:rsid w:val="00AF38BB"/>
    <w:rsid w:val="00B03396"/>
    <w:rsid w:val="00B0387D"/>
    <w:rsid w:val="00B04281"/>
    <w:rsid w:val="00B07A92"/>
    <w:rsid w:val="00B15AF7"/>
    <w:rsid w:val="00B16953"/>
    <w:rsid w:val="00B330E1"/>
    <w:rsid w:val="00B33A1F"/>
    <w:rsid w:val="00B3643B"/>
    <w:rsid w:val="00B3763F"/>
    <w:rsid w:val="00B41DCB"/>
    <w:rsid w:val="00B57CFE"/>
    <w:rsid w:val="00B6595B"/>
    <w:rsid w:val="00B67386"/>
    <w:rsid w:val="00B70EAE"/>
    <w:rsid w:val="00B72AB7"/>
    <w:rsid w:val="00B80A6F"/>
    <w:rsid w:val="00BA5116"/>
    <w:rsid w:val="00BA6884"/>
    <w:rsid w:val="00BC0DE9"/>
    <w:rsid w:val="00BD58C9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2A2"/>
    <w:rsid w:val="00C51DF6"/>
    <w:rsid w:val="00C54E54"/>
    <w:rsid w:val="00C61C4C"/>
    <w:rsid w:val="00C6255B"/>
    <w:rsid w:val="00C62D46"/>
    <w:rsid w:val="00C63F4C"/>
    <w:rsid w:val="00C717ED"/>
    <w:rsid w:val="00C71D7A"/>
    <w:rsid w:val="00C72388"/>
    <w:rsid w:val="00C75113"/>
    <w:rsid w:val="00C75452"/>
    <w:rsid w:val="00C9011D"/>
    <w:rsid w:val="00CA050A"/>
    <w:rsid w:val="00CA14C0"/>
    <w:rsid w:val="00CC356A"/>
    <w:rsid w:val="00CD2BF2"/>
    <w:rsid w:val="00CE15BE"/>
    <w:rsid w:val="00CE58D8"/>
    <w:rsid w:val="00CF58ED"/>
    <w:rsid w:val="00D006CB"/>
    <w:rsid w:val="00D077A8"/>
    <w:rsid w:val="00D10A3B"/>
    <w:rsid w:val="00D122CB"/>
    <w:rsid w:val="00D150B8"/>
    <w:rsid w:val="00D21B5A"/>
    <w:rsid w:val="00D3739F"/>
    <w:rsid w:val="00D4137B"/>
    <w:rsid w:val="00D46D5B"/>
    <w:rsid w:val="00D53603"/>
    <w:rsid w:val="00D536E7"/>
    <w:rsid w:val="00D54DDD"/>
    <w:rsid w:val="00D6078A"/>
    <w:rsid w:val="00D63A5C"/>
    <w:rsid w:val="00D665F3"/>
    <w:rsid w:val="00D739CA"/>
    <w:rsid w:val="00D75120"/>
    <w:rsid w:val="00D7765D"/>
    <w:rsid w:val="00D778DE"/>
    <w:rsid w:val="00D91E9E"/>
    <w:rsid w:val="00D92D14"/>
    <w:rsid w:val="00D97BCC"/>
    <w:rsid w:val="00DA2D5B"/>
    <w:rsid w:val="00DB5044"/>
    <w:rsid w:val="00DB6034"/>
    <w:rsid w:val="00DC0C06"/>
    <w:rsid w:val="00DD34D9"/>
    <w:rsid w:val="00DD44AA"/>
    <w:rsid w:val="00DE198A"/>
    <w:rsid w:val="00DE55DD"/>
    <w:rsid w:val="00DF43E3"/>
    <w:rsid w:val="00DF78C7"/>
    <w:rsid w:val="00E104B6"/>
    <w:rsid w:val="00E17A8A"/>
    <w:rsid w:val="00E31669"/>
    <w:rsid w:val="00E3259B"/>
    <w:rsid w:val="00E361C3"/>
    <w:rsid w:val="00E52758"/>
    <w:rsid w:val="00E61A53"/>
    <w:rsid w:val="00E668CD"/>
    <w:rsid w:val="00E72EC0"/>
    <w:rsid w:val="00E73BDF"/>
    <w:rsid w:val="00E8424B"/>
    <w:rsid w:val="00E91E3B"/>
    <w:rsid w:val="00E947F2"/>
    <w:rsid w:val="00EA560C"/>
    <w:rsid w:val="00EB56E0"/>
    <w:rsid w:val="00EC2BE6"/>
    <w:rsid w:val="00EE3F27"/>
    <w:rsid w:val="00EE6EF8"/>
    <w:rsid w:val="00EF2EE4"/>
    <w:rsid w:val="00F02025"/>
    <w:rsid w:val="00F17231"/>
    <w:rsid w:val="00F17C01"/>
    <w:rsid w:val="00F24238"/>
    <w:rsid w:val="00F31803"/>
    <w:rsid w:val="00F34EDD"/>
    <w:rsid w:val="00F40B55"/>
    <w:rsid w:val="00F42AF9"/>
    <w:rsid w:val="00F469ED"/>
    <w:rsid w:val="00F547C4"/>
    <w:rsid w:val="00F655BC"/>
    <w:rsid w:val="00F77EC8"/>
    <w:rsid w:val="00F87153"/>
    <w:rsid w:val="00F9138A"/>
    <w:rsid w:val="00F9796B"/>
    <w:rsid w:val="00FA0AE3"/>
    <w:rsid w:val="00FA6C0B"/>
    <w:rsid w:val="00FA70F6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64D2"/>
    <w:rsid w:val="00FD7521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39A0F-9FA0-411E-95B5-85E25753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Ciklová Markéta, Ing</cp:lastModifiedBy>
  <cp:revision>2</cp:revision>
  <cp:lastPrinted>2020-03-11T14:07:00Z</cp:lastPrinted>
  <dcterms:created xsi:type="dcterms:W3CDTF">2024-02-14T09:03:00Z</dcterms:created>
  <dcterms:modified xsi:type="dcterms:W3CDTF">2024-02-14T09:03:00Z</dcterms:modified>
</cp:coreProperties>
</file>