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1185"/>
        <w:gridCol w:w="861"/>
        <w:gridCol w:w="2370"/>
        <w:gridCol w:w="539"/>
        <w:gridCol w:w="215"/>
        <w:gridCol w:w="216"/>
        <w:gridCol w:w="215"/>
        <w:gridCol w:w="646"/>
        <w:gridCol w:w="970"/>
        <w:gridCol w:w="2154"/>
        <w:gridCol w:w="539"/>
        <w:gridCol w:w="54"/>
        <w:gridCol w:w="485"/>
      </w:tblGrid>
      <w:tr w:rsidR="006C6ED1">
        <w:trPr>
          <w:cantSplit/>
        </w:trPr>
        <w:tc>
          <w:tcPr>
            <w:tcW w:w="6570" w:type="dxa"/>
            <w:gridSpan w:val="9"/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202" w:type="dxa"/>
            <w:gridSpan w:val="5"/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OBJ/110/24/057</w:t>
            </w: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527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15" w:type="dxa"/>
            <w:tcBorders>
              <w:top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6C6ED1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6C6ED1" w:rsidRDefault="00A56BB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-  Státní zemědělská a</w:t>
            </w: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  <w:tcBorders>
              <w:top w:val="single" w:sz="8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AMEDIS, spol. s r.o.</w:t>
            </w:r>
          </w:p>
        </w:tc>
        <w:tc>
          <w:tcPr>
            <w:tcW w:w="5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6C6ED1" w:rsidRDefault="00A56BB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09" w:type="dxa"/>
            <w:gridSpan w:val="4"/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Bobkova 786/4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55" w:type="dxa"/>
            <w:gridSpan w:val="4"/>
            <w:tcBorders>
              <w:right w:val="single" w:sz="8" w:space="0" w:color="auto"/>
            </w:tcBorders>
          </w:tcPr>
          <w:p w:rsidR="006C6ED1" w:rsidRDefault="00A56BBE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198 00</w:t>
            </w:r>
          </w:p>
        </w:tc>
        <w:tc>
          <w:tcPr>
            <w:tcW w:w="3663" w:type="dxa"/>
            <w:gridSpan w:val="3"/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 9</w:t>
            </w:r>
          </w:p>
        </w:tc>
        <w:tc>
          <w:tcPr>
            <w:tcW w:w="539" w:type="dxa"/>
            <w:gridSpan w:val="2"/>
            <w:tcBorders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48586366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1" w:type="dxa"/>
            <w:gridSpan w:val="2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4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717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CZ48586366</w:t>
            </w:r>
          </w:p>
        </w:tc>
        <w:tc>
          <w:tcPr>
            <w:tcW w:w="485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13.02.2024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13.03.2024</w:t>
            </w: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323" w:type="dxa"/>
            <w:tcBorders>
              <w:lef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231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39" w:type="dxa"/>
            <w:tcBorders>
              <w:left w:val="single" w:sz="0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527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6C6ED1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 opravu generátoru dusíku dle nabídky S12400024 z 25.1.2024</w:t>
            </w:r>
          </w:p>
        </w:tc>
      </w:tr>
      <w:tr w:rsidR="006C6ED1">
        <w:trPr>
          <w:cantSplit/>
        </w:trPr>
        <w:tc>
          <w:tcPr>
            <w:tcW w:w="1077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Fakturu zašlete do datové schránky </w:t>
            </w:r>
            <w:proofErr w:type="spellStart"/>
            <w:r>
              <w:rPr>
                <w:rFonts w:ascii="Arial" w:hAnsi="Arial"/>
                <w:sz w:val="21"/>
              </w:rPr>
              <w:t>avraiqg</w:t>
            </w:r>
            <w:proofErr w:type="spellEnd"/>
            <w:r>
              <w:rPr>
                <w:rFonts w:ascii="Arial" w:hAnsi="Arial"/>
                <w:sz w:val="21"/>
              </w:rPr>
              <w:t xml:space="preserve"> nebo na mailovou adresu epodatelna@szpi.gov.cz</w:t>
            </w:r>
          </w:p>
        </w:tc>
      </w:tr>
      <w:tr w:rsidR="006C6ED1">
        <w:trPr>
          <w:cantSplit/>
        </w:trPr>
        <w:tc>
          <w:tcPr>
            <w:tcW w:w="7540" w:type="dxa"/>
            <w:gridSpan w:val="10"/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154" w:type="dxa"/>
          </w:tcPr>
          <w:p w:rsidR="006C6ED1" w:rsidRDefault="00A56BB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69 658,00</w:t>
            </w:r>
          </w:p>
        </w:tc>
        <w:tc>
          <w:tcPr>
            <w:tcW w:w="1078" w:type="dxa"/>
            <w:gridSpan w:val="3"/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C6ED1">
        <w:trPr>
          <w:cantSplit/>
        </w:trPr>
        <w:tc>
          <w:tcPr>
            <w:tcW w:w="7540" w:type="dxa"/>
            <w:gridSpan w:val="10"/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154" w:type="dxa"/>
          </w:tcPr>
          <w:p w:rsidR="006C6ED1" w:rsidRDefault="00A56BBE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84 286,18</w:t>
            </w:r>
          </w:p>
        </w:tc>
        <w:tc>
          <w:tcPr>
            <w:tcW w:w="1078" w:type="dxa"/>
            <w:gridSpan w:val="3"/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A56BBE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2369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078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3535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</w:t>
            </w:r>
            <w:r w:rsidR="005471A2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(příkazce operace)</w:t>
            </w:r>
          </w:p>
        </w:tc>
        <w:tc>
          <w:tcPr>
            <w:tcW w:w="3340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353502" w:rsidP="003535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</w:t>
            </w:r>
          </w:p>
        </w:tc>
        <w:tc>
          <w:tcPr>
            <w:tcW w:w="398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 w:rsidP="0035350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+420 </w:t>
            </w:r>
            <w:r w:rsidR="00353502">
              <w:rPr>
                <w:rFonts w:ascii="Arial" w:hAnsi="Arial"/>
                <w:sz w:val="18"/>
              </w:rPr>
              <w:t>XXXXXXXXX</w:t>
            </w:r>
          </w:p>
        </w:tc>
        <w:tc>
          <w:tcPr>
            <w:tcW w:w="1078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078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2369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Default="00A56BB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ČNB</w:t>
            </w:r>
          </w:p>
        </w:tc>
        <w:tc>
          <w:tcPr>
            <w:tcW w:w="7325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C6ED1" w:rsidRPr="005471A2" w:rsidRDefault="005471A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proofErr w:type="spellStart"/>
            <w:r w:rsidRPr="005471A2">
              <w:rPr>
                <w:rFonts w:ascii="Arial" w:hAnsi="Arial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1078" w:type="dxa"/>
            <w:gridSpan w:val="3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C6ED1">
        <w:trPr>
          <w:cantSplit/>
        </w:trPr>
        <w:tc>
          <w:tcPr>
            <w:tcW w:w="10772" w:type="dxa"/>
            <w:gridSpan w:val="14"/>
          </w:tcPr>
          <w:p w:rsidR="006C6ED1" w:rsidRDefault="006C6ED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A56BBE" w:rsidRDefault="00A56BBE">
      <w:bookmarkStart w:id="0" w:name="_GoBack"/>
      <w:bookmarkEnd w:id="0"/>
    </w:p>
    <w:sectPr w:rsidR="00A56BBE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D1"/>
    <w:rsid w:val="00353502"/>
    <w:rsid w:val="005471A2"/>
    <w:rsid w:val="006C6ED1"/>
    <w:rsid w:val="00A543C7"/>
    <w:rsid w:val="00A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42E1"/>
  <w15:docId w15:val="{E9F491DD-BA55-451E-9F0C-14687AF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Milena</dc:creator>
  <cp:lastModifiedBy>Vacková Milena</cp:lastModifiedBy>
  <cp:revision>3</cp:revision>
  <dcterms:created xsi:type="dcterms:W3CDTF">2024-02-13T07:59:00Z</dcterms:created>
  <dcterms:modified xsi:type="dcterms:W3CDTF">2024-02-13T07:59:00Z</dcterms:modified>
</cp:coreProperties>
</file>