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B789" w14:textId="035E4882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A4E2D">
        <w:rPr>
          <w:rFonts w:ascii="Arial" w:hAnsi="Arial" w:cs="Arial"/>
          <w:b/>
          <w:bCs/>
          <w:sz w:val="28"/>
          <w:szCs w:val="28"/>
        </w:rPr>
        <w:t>Dodatek č.1</w:t>
      </w:r>
    </w:p>
    <w:p w14:paraId="53104E4F" w14:textId="77777777" w:rsidR="003C06DC" w:rsidRPr="005A4E2D" w:rsidRDefault="003C06DC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EAF7AD" w14:textId="78061783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5A4E2D">
        <w:rPr>
          <w:rFonts w:ascii="Arial" w:hAnsi="Arial" w:cs="Arial"/>
          <w:b/>
          <w:bCs/>
        </w:rPr>
        <w:t>ke Smlouvě o dílo č. 111</w:t>
      </w:r>
      <w:r w:rsidR="0011658B">
        <w:rPr>
          <w:rFonts w:ascii="Arial" w:hAnsi="Arial" w:cs="Arial"/>
          <w:b/>
          <w:bCs/>
        </w:rPr>
        <w:t>1</w:t>
      </w:r>
      <w:r w:rsidRPr="005A4E2D">
        <w:rPr>
          <w:rFonts w:ascii="Arial" w:hAnsi="Arial" w:cs="Arial"/>
          <w:b/>
          <w:bCs/>
        </w:rPr>
        <w:t xml:space="preserve">-2023-508207 </w:t>
      </w:r>
      <w:r w:rsidR="00FB1CE6" w:rsidRPr="005A4E2D">
        <w:rPr>
          <w:rFonts w:ascii="Arial" w:hAnsi="Arial" w:cs="Arial"/>
          <w:b/>
          <w:bCs/>
        </w:rPr>
        <w:t>ze</w:t>
      </w:r>
      <w:r w:rsidRPr="005A4E2D">
        <w:rPr>
          <w:rFonts w:ascii="Arial" w:hAnsi="Arial" w:cs="Arial"/>
          <w:b/>
          <w:bCs/>
        </w:rPr>
        <w:t xml:space="preserve"> dne 25. 9. 2023 </w:t>
      </w:r>
    </w:p>
    <w:p w14:paraId="289CB978" w14:textId="7FCB3CDD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(dále jen „Smlouva o dílo“)</w:t>
      </w:r>
    </w:p>
    <w:p w14:paraId="1F83FB00" w14:textId="77777777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uzavřený podle § 2586 a následujících zákona č. 89/2012 Sb., občanský zákoník</w:t>
      </w:r>
    </w:p>
    <w:p w14:paraId="2540F0A4" w14:textId="7B2C7864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>(dále jen „NOZ“)</w:t>
      </w:r>
    </w:p>
    <w:p w14:paraId="74139EA5" w14:textId="77777777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75C7B8D" w14:textId="199F870F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mezi </w:t>
      </w:r>
      <w:r w:rsidR="00F920CB" w:rsidRPr="005A4E2D">
        <w:rPr>
          <w:rFonts w:ascii="Arial" w:hAnsi="Arial" w:cs="Arial"/>
        </w:rPr>
        <w:t>smluvními stranami</w:t>
      </w:r>
    </w:p>
    <w:p w14:paraId="4CC285C4" w14:textId="5D92895E" w:rsidR="00156D03" w:rsidRPr="005A4E2D" w:rsidRDefault="00156D03" w:rsidP="00156D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CC6A1FC" w14:textId="77777777" w:rsidR="003C06DC" w:rsidRPr="005A4E2D" w:rsidRDefault="003C06DC" w:rsidP="003C06DC">
      <w:pPr>
        <w:pStyle w:val="Level3"/>
        <w:numPr>
          <w:ilvl w:val="0"/>
          <w:numId w:val="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A4E2D">
        <w:rPr>
          <w:rFonts w:ascii="Arial" w:hAnsi="Arial" w:cs="Arial"/>
          <w:b/>
          <w:szCs w:val="22"/>
        </w:rPr>
        <w:t>Česká republika – Státní pozemkový úřad</w:t>
      </w:r>
    </w:p>
    <w:p w14:paraId="6B4137D5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se sídlem Husinecká 1024/11a, 130 00 Praha 3 – Žižkov, IČO: 013 12 774, Krajský pozemkový úřad pro Ústecký kraj</w:t>
      </w:r>
      <w:r w:rsidRPr="005A4E2D">
        <w:rPr>
          <w:rFonts w:ascii="Arial" w:hAnsi="Arial" w:cs="Arial"/>
          <w:snapToGrid w:val="0"/>
        </w:rPr>
        <w:t>,</w:t>
      </w:r>
      <w:r w:rsidRPr="005A4E2D">
        <w:rPr>
          <w:rFonts w:ascii="Arial" w:hAnsi="Arial" w:cs="Arial"/>
        </w:rPr>
        <w:t xml:space="preserve"> Pobočka Teplice</w:t>
      </w:r>
      <w:r w:rsidRPr="005A4E2D">
        <w:rPr>
          <w:rFonts w:ascii="Arial" w:hAnsi="Arial" w:cs="Arial"/>
          <w:snapToGrid w:val="0"/>
        </w:rPr>
        <w:t>, na adrese Masarykova 2421/66, 415 01 Teplice.</w:t>
      </w:r>
      <w:r w:rsidRPr="005A4E2D">
        <w:rPr>
          <w:rFonts w:ascii="Arial" w:hAnsi="Arial" w:cs="Arial"/>
        </w:rPr>
        <w:t xml:space="preserve"> </w:t>
      </w:r>
    </w:p>
    <w:p w14:paraId="4007C6D0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Zastoupená: Ing. Pavlem Pojerem, ředitelem KPÚ pro Ústecký kraj</w:t>
      </w:r>
      <w:r w:rsidRPr="005A4E2D">
        <w:rPr>
          <w:rFonts w:ascii="Arial" w:hAnsi="Arial" w:cs="Arial"/>
          <w:iCs/>
        </w:rPr>
        <w:t xml:space="preserve"> </w:t>
      </w:r>
    </w:p>
    <w:p w14:paraId="0562EAB7" w14:textId="77777777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Ve smluvních záležitostech zastoupená: Ing. Pavlem Pojerem, ředitelem KPÚ pro Ústecký kraj</w:t>
      </w:r>
      <w:r w:rsidRPr="005A4E2D">
        <w:rPr>
          <w:rFonts w:ascii="Arial" w:hAnsi="Arial" w:cs="Arial"/>
          <w:iCs/>
        </w:rPr>
        <w:t xml:space="preserve"> </w:t>
      </w:r>
    </w:p>
    <w:p w14:paraId="3ED31718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V technických záležitostech zastoupená:</w:t>
      </w:r>
      <w:r w:rsidRPr="005A4E2D">
        <w:rPr>
          <w:rFonts w:ascii="Arial" w:hAnsi="Arial" w:cs="Arial"/>
          <w:snapToGrid w:val="0"/>
        </w:rPr>
        <w:t xml:space="preserve"> Ing. Martinem Suchým, Pobočka Děčín</w:t>
      </w:r>
    </w:p>
    <w:p w14:paraId="4329B86E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  <w:b/>
          <w:bCs/>
        </w:rPr>
        <w:t>Kontaktní údaje:</w:t>
      </w:r>
    </w:p>
    <w:p w14:paraId="32951D18" w14:textId="6DD12606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Tel.: </w:t>
      </w:r>
      <w:r w:rsidR="00126319">
        <w:rPr>
          <w:rFonts w:ascii="Arial" w:hAnsi="Arial" w:cs="Arial"/>
        </w:rPr>
        <w:t>xxx xxx xxx</w:t>
      </w:r>
    </w:p>
    <w:p w14:paraId="1D89DFFD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E-mail:</w:t>
      </w:r>
      <w:r w:rsidRPr="005A4E2D">
        <w:rPr>
          <w:rFonts w:ascii="Arial" w:hAnsi="Arial" w:cs="Arial"/>
          <w:snapToGrid w:val="0"/>
        </w:rPr>
        <w:t xml:space="preserve"> decin.pk@spucr.cz</w:t>
      </w:r>
    </w:p>
    <w:p w14:paraId="4D629E36" w14:textId="77777777" w:rsidR="003C06DC" w:rsidRPr="005A4E2D" w:rsidRDefault="003C06DC" w:rsidP="003C06DC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</w:rPr>
        <w:t>ID datové schránky: z49per3</w:t>
      </w:r>
    </w:p>
    <w:p w14:paraId="5B5C6B63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  <w:b/>
        </w:rPr>
        <w:t>Bankovní</w:t>
      </w:r>
      <w:r w:rsidRPr="005A4E2D">
        <w:rPr>
          <w:rFonts w:ascii="Arial" w:hAnsi="Arial" w:cs="Arial"/>
        </w:rPr>
        <w:t xml:space="preserve"> </w:t>
      </w:r>
      <w:r w:rsidRPr="005A4E2D">
        <w:rPr>
          <w:rFonts w:ascii="Arial" w:hAnsi="Arial" w:cs="Arial"/>
          <w:b/>
        </w:rPr>
        <w:t>spojení</w:t>
      </w:r>
      <w:r w:rsidRPr="005A4E2D">
        <w:rPr>
          <w:rFonts w:ascii="Arial" w:hAnsi="Arial" w:cs="Arial"/>
        </w:rPr>
        <w:t>: Česká národní banka</w:t>
      </w:r>
    </w:p>
    <w:p w14:paraId="039092C7" w14:textId="77777777" w:rsidR="003C06DC" w:rsidRPr="005A4E2D" w:rsidRDefault="003C06DC" w:rsidP="003C06DC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5A4E2D">
        <w:rPr>
          <w:rFonts w:ascii="Arial" w:hAnsi="Arial" w:cs="Arial"/>
        </w:rPr>
        <w:t>Číslo účtu: 3723001/0710</w:t>
      </w:r>
    </w:p>
    <w:p w14:paraId="5C5B9FA7" w14:textId="77777777" w:rsidR="003C06DC" w:rsidRPr="005A4E2D" w:rsidRDefault="003C06DC" w:rsidP="003C06DC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DIČ: CZ01312774 (</w:t>
      </w:r>
      <w:r w:rsidRPr="005A4E2D">
        <w:rPr>
          <w:rFonts w:ascii="Arial" w:hAnsi="Arial" w:cs="Arial"/>
          <w:i/>
          <w:iCs/>
        </w:rPr>
        <w:t>není plátce DPH</w:t>
      </w:r>
      <w:r w:rsidRPr="005A4E2D">
        <w:rPr>
          <w:rFonts w:ascii="Arial" w:hAnsi="Arial" w:cs="Arial"/>
        </w:rPr>
        <w:t>)</w:t>
      </w:r>
    </w:p>
    <w:p w14:paraId="4208AED2" w14:textId="77777777" w:rsidR="003C06DC" w:rsidRPr="005A4E2D" w:rsidRDefault="003C06DC" w:rsidP="003C06DC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</w:rPr>
        <w:t>(„</w:t>
      </w:r>
      <w:r w:rsidRPr="005A4E2D">
        <w:rPr>
          <w:rFonts w:ascii="Arial" w:hAnsi="Arial" w:cs="Arial"/>
          <w:b/>
        </w:rPr>
        <w:t>Objednatel</w:t>
      </w:r>
      <w:r w:rsidRPr="005A4E2D">
        <w:rPr>
          <w:rFonts w:ascii="Arial" w:hAnsi="Arial" w:cs="Arial"/>
          <w:bCs/>
        </w:rPr>
        <w:t>“)</w:t>
      </w:r>
    </w:p>
    <w:p w14:paraId="6227905E" w14:textId="77777777" w:rsidR="003C06DC" w:rsidRPr="005A4E2D" w:rsidRDefault="003C06DC" w:rsidP="003C06DC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</w:rPr>
        <w:t>a</w:t>
      </w:r>
    </w:p>
    <w:p w14:paraId="22DA5D70" w14:textId="77777777" w:rsidR="003C06DC" w:rsidRPr="005A4E2D" w:rsidRDefault="003C06DC" w:rsidP="003C06DC">
      <w:pPr>
        <w:numPr>
          <w:ilvl w:val="0"/>
          <w:numId w:val="3"/>
        </w:numPr>
        <w:spacing w:before="120" w:after="240" w:line="240" w:lineRule="auto"/>
        <w:ind w:left="567" w:hanging="567"/>
        <w:jc w:val="both"/>
        <w:rPr>
          <w:rFonts w:ascii="Arial" w:hAnsi="Arial" w:cs="Arial"/>
          <w:b/>
        </w:rPr>
      </w:pPr>
      <w:r w:rsidRPr="005A4E2D">
        <w:rPr>
          <w:rFonts w:ascii="Arial" w:hAnsi="Arial" w:cs="Arial"/>
          <w:b/>
        </w:rPr>
        <w:t>INGEOS spol. s r.o.</w:t>
      </w:r>
    </w:p>
    <w:p w14:paraId="2E3F4BC2" w14:textId="524CA9CA" w:rsidR="003C06DC" w:rsidRPr="005A4E2D" w:rsidRDefault="003C06DC" w:rsidP="003C06DC">
      <w:pPr>
        <w:ind w:left="567"/>
        <w:jc w:val="both"/>
        <w:rPr>
          <w:rFonts w:ascii="Arial" w:hAnsi="Arial" w:cs="Arial"/>
          <w:snapToGrid w:val="0"/>
        </w:rPr>
      </w:pPr>
      <w:r w:rsidRPr="005A4E2D">
        <w:rPr>
          <w:rFonts w:ascii="Arial" w:hAnsi="Arial" w:cs="Arial"/>
        </w:rPr>
        <w:t xml:space="preserve">společnost založená a existující podle právního řádu České republiky, </w:t>
      </w:r>
      <w:r w:rsidRPr="005A4E2D">
        <w:rPr>
          <w:rFonts w:ascii="Arial" w:hAnsi="Arial" w:cs="Arial"/>
          <w:bCs/>
        </w:rPr>
        <w:t xml:space="preserve">se sídlem </w:t>
      </w:r>
      <w:r w:rsidRPr="005A4E2D">
        <w:rPr>
          <w:rFonts w:ascii="Arial" w:hAnsi="Arial" w:cs="Arial"/>
          <w:snapToGrid w:val="0"/>
        </w:rPr>
        <w:t>Masarykova 2462/55, 415 01, Teplice, IČO: 27331083, zapsaná v obchodním rejstříku vedeném u Krajského soudu v Ústí nad Labem, oddíl C, vložka 24660</w:t>
      </w:r>
    </w:p>
    <w:p w14:paraId="4D4A228C" w14:textId="77777777" w:rsidR="003C06DC" w:rsidRPr="005A4E2D" w:rsidRDefault="003C06DC" w:rsidP="003C06DC">
      <w:pPr>
        <w:ind w:left="567"/>
        <w:rPr>
          <w:rFonts w:ascii="Arial" w:hAnsi="Arial" w:cs="Arial"/>
          <w:bCs/>
        </w:rPr>
      </w:pPr>
      <w:r w:rsidRPr="005A4E2D">
        <w:rPr>
          <w:rFonts w:ascii="Arial" w:hAnsi="Arial" w:cs="Arial"/>
          <w:snapToGrid w:val="0"/>
        </w:rPr>
        <w:t xml:space="preserve">Zastoupená: </w:t>
      </w:r>
      <w:r w:rsidRPr="005A4E2D">
        <w:rPr>
          <w:rFonts w:ascii="Arial" w:hAnsi="Arial" w:cs="Arial"/>
        </w:rPr>
        <w:t>jednatelem, Tomášem Charvátem</w:t>
      </w:r>
    </w:p>
    <w:p w14:paraId="301C433B" w14:textId="1406F16F" w:rsidR="003C06DC" w:rsidRPr="005A4E2D" w:rsidRDefault="003C06DC" w:rsidP="003C06DC">
      <w:pPr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Ve smluvních záležitostech oprávněn jednat</w:t>
      </w:r>
      <w:r w:rsidRPr="005A4E2D">
        <w:rPr>
          <w:rFonts w:ascii="Arial" w:hAnsi="Arial" w:cs="Arial"/>
          <w:bCs/>
        </w:rPr>
        <w:t xml:space="preserve">: </w:t>
      </w:r>
      <w:r w:rsidRPr="005A4E2D">
        <w:rPr>
          <w:rFonts w:ascii="Arial" w:hAnsi="Arial" w:cs="Arial"/>
        </w:rPr>
        <w:t>Tomáš Charvát</w:t>
      </w:r>
    </w:p>
    <w:p w14:paraId="474BF744" w14:textId="50951A1E" w:rsidR="003C06DC" w:rsidRPr="005A4E2D" w:rsidRDefault="003C06DC" w:rsidP="003C06DC">
      <w:pPr>
        <w:tabs>
          <w:tab w:val="left" w:pos="4536"/>
        </w:tabs>
        <w:spacing w:after="24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V technických záležitostech oprávněn jednat: Tomáš Charvát, </w:t>
      </w:r>
      <w:r w:rsidR="00126319">
        <w:rPr>
          <w:rFonts w:ascii="Arial" w:hAnsi="Arial" w:cs="Arial"/>
        </w:rPr>
        <w:t>xxxxxxxxxxxxxx</w:t>
      </w:r>
    </w:p>
    <w:p w14:paraId="4859B475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  <w:b/>
          <w:bCs/>
        </w:rPr>
        <w:t>Kontaktní údaje:</w:t>
      </w:r>
    </w:p>
    <w:p w14:paraId="346CD4A8" w14:textId="58E2087F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Tel.: </w:t>
      </w:r>
      <w:r w:rsidR="00126319">
        <w:rPr>
          <w:rFonts w:ascii="Arial" w:hAnsi="Arial" w:cs="Arial"/>
        </w:rPr>
        <w:t>xxx xxx xxx</w:t>
      </w:r>
    </w:p>
    <w:p w14:paraId="4E26F6F0" w14:textId="39027BF2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>E-mail:</w:t>
      </w:r>
      <w:r w:rsidRPr="005A4E2D">
        <w:rPr>
          <w:rFonts w:ascii="Arial" w:hAnsi="Arial" w:cs="Arial"/>
          <w:snapToGrid w:val="0"/>
        </w:rPr>
        <w:t xml:space="preserve"> </w:t>
      </w:r>
      <w:r w:rsidR="00126319">
        <w:rPr>
          <w:rFonts w:ascii="Arial" w:hAnsi="Arial" w:cs="Arial"/>
          <w:snapToGrid w:val="0"/>
        </w:rPr>
        <w:t>xxxxxxxxxxxxx</w:t>
      </w:r>
    </w:p>
    <w:p w14:paraId="47DC4116" w14:textId="77777777" w:rsidR="003C06DC" w:rsidRPr="005A4E2D" w:rsidRDefault="003C06DC" w:rsidP="003C06DC">
      <w:pPr>
        <w:spacing w:after="24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ID datové schránky:</w:t>
      </w:r>
      <w:r w:rsidRPr="005A4E2D">
        <w:rPr>
          <w:rFonts w:ascii="Arial" w:hAnsi="Arial" w:cs="Arial"/>
          <w:snapToGrid w:val="0"/>
        </w:rPr>
        <w:t xml:space="preserve"> </w:t>
      </w:r>
      <w:r w:rsidRPr="005A4E2D">
        <w:rPr>
          <w:rFonts w:ascii="Arial" w:hAnsi="Arial" w:cs="Arial"/>
        </w:rPr>
        <w:t>qc9omr</w:t>
      </w:r>
    </w:p>
    <w:p w14:paraId="67B9B20C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  <w:b/>
        </w:rPr>
        <w:t>Bankovní spojení:</w:t>
      </w:r>
      <w:r w:rsidRPr="005A4E2D">
        <w:rPr>
          <w:rFonts w:ascii="Arial" w:hAnsi="Arial" w:cs="Arial"/>
          <w:snapToGrid w:val="0"/>
        </w:rPr>
        <w:t xml:space="preserve"> </w:t>
      </w:r>
      <w:r w:rsidRPr="005A4E2D">
        <w:rPr>
          <w:rFonts w:ascii="Arial" w:hAnsi="Arial" w:cs="Arial"/>
        </w:rPr>
        <w:t>Raifeisenbank</w:t>
      </w:r>
    </w:p>
    <w:p w14:paraId="59F05405" w14:textId="77777777" w:rsidR="003C06DC" w:rsidRPr="005A4E2D" w:rsidRDefault="003C06DC" w:rsidP="003C06DC">
      <w:pPr>
        <w:tabs>
          <w:tab w:val="left" w:pos="4536"/>
        </w:tabs>
        <w:ind w:left="567"/>
        <w:contextualSpacing/>
        <w:rPr>
          <w:rFonts w:ascii="Arial" w:hAnsi="Arial" w:cs="Arial"/>
        </w:rPr>
      </w:pPr>
      <w:r w:rsidRPr="005A4E2D">
        <w:rPr>
          <w:rFonts w:ascii="Arial" w:hAnsi="Arial" w:cs="Arial"/>
        </w:rPr>
        <w:t>Číslo účtu: 944056036/5500</w:t>
      </w:r>
      <w:r w:rsidRPr="005A4E2D">
        <w:rPr>
          <w:rFonts w:ascii="Arial" w:hAnsi="Arial" w:cs="Arial"/>
        </w:rPr>
        <w:tab/>
      </w:r>
    </w:p>
    <w:p w14:paraId="73D41F9A" w14:textId="77777777" w:rsidR="003C06DC" w:rsidRPr="005A4E2D" w:rsidRDefault="003C06DC" w:rsidP="003C06DC">
      <w:pPr>
        <w:tabs>
          <w:tab w:val="left" w:pos="4536"/>
        </w:tabs>
        <w:spacing w:after="120"/>
        <w:ind w:left="567"/>
        <w:rPr>
          <w:rFonts w:ascii="Arial" w:hAnsi="Arial" w:cs="Arial"/>
        </w:rPr>
      </w:pPr>
      <w:r w:rsidRPr="005A4E2D">
        <w:rPr>
          <w:rFonts w:ascii="Arial" w:hAnsi="Arial" w:cs="Arial"/>
        </w:rPr>
        <w:t>DIČ: CZ27331083</w:t>
      </w:r>
    </w:p>
    <w:p w14:paraId="2BCD4458" w14:textId="7BD95863" w:rsidR="003C06DC" w:rsidRPr="005A4E2D" w:rsidRDefault="003C06DC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>(</w:t>
      </w:r>
      <w:r w:rsidRPr="005A4E2D">
        <w:rPr>
          <w:rFonts w:ascii="Arial" w:hAnsi="Arial" w:cs="Arial"/>
          <w:b/>
        </w:rPr>
        <w:t>„Zhotovitel“</w:t>
      </w:r>
      <w:r w:rsidRPr="005A4E2D">
        <w:rPr>
          <w:rFonts w:ascii="Arial" w:hAnsi="Arial" w:cs="Arial"/>
        </w:rPr>
        <w:t>)</w:t>
      </w:r>
    </w:p>
    <w:p w14:paraId="631F0034" w14:textId="77777777" w:rsidR="005A4E2D" w:rsidRDefault="005A4E2D" w:rsidP="003C06DC">
      <w:pPr>
        <w:spacing w:after="120"/>
        <w:ind w:left="567"/>
        <w:jc w:val="both"/>
        <w:rPr>
          <w:rFonts w:ascii="Arial" w:hAnsi="Arial" w:cs="Arial"/>
          <w:b/>
          <w:bCs/>
        </w:rPr>
      </w:pPr>
    </w:p>
    <w:p w14:paraId="43D894CB" w14:textId="4E9C741B" w:rsidR="00CD1E7E" w:rsidRPr="005A4E2D" w:rsidRDefault="00CD1E7E" w:rsidP="003C06DC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5A4E2D">
        <w:rPr>
          <w:rFonts w:ascii="Arial" w:hAnsi="Arial" w:cs="Arial"/>
          <w:b/>
          <w:bCs/>
        </w:rPr>
        <w:t>Předmět díla smlouvy:</w:t>
      </w:r>
    </w:p>
    <w:p w14:paraId="3B8302C2" w14:textId="5D94DF66" w:rsidR="00CD1E7E" w:rsidRDefault="00CD1E7E" w:rsidP="003C06DC">
      <w:pPr>
        <w:spacing w:after="120"/>
        <w:ind w:left="567"/>
        <w:jc w:val="both"/>
        <w:rPr>
          <w:rFonts w:ascii="Arial" w:hAnsi="Arial" w:cs="Arial"/>
        </w:rPr>
      </w:pPr>
      <w:r w:rsidRPr="005A4E2D">
        <w:rPr>
          <w:rFonts w:ascii="Arial" w:hAnsi="Arial" w:cs="Arial"/>
        </w:rPr>
        <w:t xml:space="preserve">Vypracování návrhu komplexních pozemkových úprav v k. ú. </w:t>
      </w:r>
      <w:r w:rsidR="0011658B">
        <w:rPr>
          <w:rFonts w:ascii="Arial" w:hAnsi="Arial" w:cs="Arial"/>
        </w:rPr>
        <w:t>Nov</w:t>
      </w:r>
      <w:r w:rsidRPr="005A4E2D">
        <w:rPr>
          <w:rFonts w:ascii="Arial" w:hAnsi="Arial" w:cs="Arial"/>
        </w:rPr>
        <w:t>á Oleška</w:t>
      </w:r>
    </w:p>
    <w:p w14:paraId="6D6FF653" w14:textId="77777777" w:rsidR="007943CF" w:rsidRDefault="007943CF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</w:p>
    <w:p w14:paraId="6662A9CB" w14:textId="112C5971" w:rsidR="00506CBE" w:rsidRPr="00987393" w:rsidRDefault="00987393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987393">
        <w:rPr>
          <w:rFonts w:ascii="Arial" w:hAnsi="Arial" w:cs="Arial"/>
          <w:b/>
          <w:bCs/>
        </w:rPr>
        <w:t>Čl. I</w:t>
      </w:r>
    </w:p>
    <w:p w14:paraId="7F72F56D" w14:textId="734D4F7B" w:rsidR="00987393" w:rsidRDefault="00987393" w:rsidP="007943CF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  <w:r w:rsidRPr="00987393">
        <w:rPr>
          <w:rFonts w:ascii="Arial" w:hAnsi="Arial" w:cs="Arial"/>
          <w:b/>
          <w:bCs/>
        </w:rPr>
        <w:t>Předmět a účel dodatku smlouvy</w:t>
      </w:r>
    </w:p>
    <w:p w14:paraId="77EF29E6" w14:textId="77777777" w:rsidR="00CE14C6" w:rsidRPr="00987393" w:rsidRDefault="00CE14C6" w:rsidP="00CE14C6">
      <w:pPr>
        <w:spacing w:after="0" w:line="240" w:lineRule="auto"/>
        <w:ind w:left="567"/>
        <w:jc w:val="center"/>
        <w:rPr>
          <w:rFonts w:ascii="Arial" w:hAnsi="Arial" w:cs="Arial"/>
          <w:b/>
          <w:bCs/>
        </w:rPr>
      </w:pPr>
    </w:p>
    <w:p w14:paraId="4B49D338" w14:textId="4FD48445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1.1. Předmětem dodatku č. 1 je změna měrných jednotek (dále jen „MJ“) dle skutečně provedených prací u dílčí části 6.2.1. (</w:t>
      </w:r>
      <w:r w:rsidR="00190ACB">
        <w:rPr>
          <w:rFonts w:ascii="Arial" w:hAnsi="Arial" w:cs="Arial"/>
        </w:rPr>
        <w:t>revize a d</w:t>
      </w:r>
      <w:r w:rsidR="005B5F60">
        <w:rPr>
          <w:rFonts w:ascii="Arial" w:hAnsi="Arial" w:cs="Arial"/>
        </w:rPr>
        <w:t xml:space="preserve">oplnění </w:t>
      </w:r>
      <w:r>
        <w:rPr>
          <w:rFonts w:ascii="Arial" w:hAnsi="Arial" w:cs="Arial"/>
        </w:rPr>
        <w:t>stávajícího bodového pole):</w:t>
      </w:r>
    </w:p>
    <w:p w14:paraId="7C718B95" w14:textId="37D26891" w:rsidR="00987393" w:rsidRDefault="00987393" w:rsidP="00A136F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Revize stávajícího bodového pole </w:t>
      </w:r>
      <w:r w:rsidR="00190ACB">
        <w:rPr>
          <w:rFonts w:ascii="Arial" w:hAnsi="Arial" w:cs="Arial"/>
        </w:rPr>
        <w:t>- 8 MJ - beze změny</w:t>
      </w:r>
    </w:p>
    <w:p w14:paraId="0817D26E" w14:textId="5A95D1C8" w:rsidR="00987393" w:rsidRDefault="00987393" w:rsidP="00A136F5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Doplnění stávajícího bodového pole z </w:t>
      </w:r>
      <w:r w:rsidR="00190AC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MJ na 0 MJ</w:t>
      </w:r>
    </w:p>
    <w:p w14:paraId="32AFA0A6" w14:textId="16B2C0AC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2963B15" w14:textId="7502E04C" w:rsidR="00987393" w:rsidRDefault="00987393" w:rsidP="00A136F5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1.2. Na základě výše uvedeného se čl. 3 bod 3.1. smlouvy upravuje následovně:</w:t>
      </w:r>
    </w:p>
    <w:p w14:paraId="24F9CE05" w14:textId="1E61641E" w:rsidR="00CE14C6" w:rsidRDefault="00CE14C6" w:rsidP="00CE14C6">
      <w:pPr>
        <w:spacing w:after="0" w:line="240" w:lineRule="auto"/>
        <w:ind w:left="567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811"/>
        <w:gridCol w:w="2830"/>
      </w:tblGrid>
      <w:tr w:rsidR="00CE14C6" w14:paraId="32EA5047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4CD49BDB" w14:textId="56DDC873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1 „Přípravné práce“ celkem bez DPH</w:t>
            </w:r>
          </w:p>
        </w:tc>
        <w:tc>
          <w:tcPr>
            <w:tcW w:w="2830" w:type="dxa"/>
            <w:vAlign w:val="center"/>
          </w:tcPr>
          <w:p w14:paraId="136C0AE3" w14:textId="1B0D5311" w:rsidR="00CE14C6" w:rsidRDefault="007E135F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770 150</w:t>
            </w:r>
            <w:r w:rsidR="000A1BBC">
              <w:rPr>
                <w:rFonts w:ascii="Arial" w:hAnsi="Arial" w:cs="Arial"/>
              </w:rPr>
              <w:t>,- Kč</w:t>
            </w:r>
          </w:p>
        </w:tc>
      </w:tr>
      <w:tr w:rsidR="00CE14C6" w14:paraId="2F33DB27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621674E7" w14:textId="2BAA3C66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„Návrhové práce“ celkem bez DPH</w:t>
            </w:r>
          </w:p>
        </w:tc>
        <w:tc>
          <w:tcPr>
            <w:tcW w:w="2830" w:type="dxa"/>
            <w:vAlign w:val="center"/>
          </w:tcPr>
          <w:p w14:paraId="128FBC34" w14:textId="67E697E7" w:rsidR="00CE14C6" w:rsidRDefault="00F370E8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430 000</w:t>
            </w:r>
            <w:r w:rsidR="00F01A57">
              <w:rPr>
                <w:rFonts w:ascii="Arial" w:hAnsi="Arial" w:cs="Arial"/>
              </w:rPr>
              <w:t>,- Kč</w:t>
            </w:r>
          </w:p>
        </w:tc>
      </w:tr>
      <w:tr w:rsidR="00CE14C6" w14:paraId="4E89CCEE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736B2CD9" w14:textId="2930FB60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celek 2 „Mapové dílo“ celkem bez DPH</w:t>
            </w:r>
          </w:p>
        </w:tc>
        <w:tc>
          <w:tcPr>
            <w:tcW w:w="2830" w:type="dxa"/>
            <w:vAlign w:val="center"/>
          </w:tcPr>
          <w:p w14:paraId="71A47E2F" w14:textId="1F2D664D" w:rsidR="00CE14C6" w:rsidRDefault="00F370E8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140 000</w:t>
            </w:r>
            <w:r w:rsidR="00F01A57">
              <w:rPr>
                <w:rFonts w:ascii="Arial" w:hAnsi="Arial" w:cs="Arial"/>
              </w:rPr>
              <w:t>,- Kč</w:t>
            </w:r>
          </w:p>
        </w:tc>
      </w:tr>
      <w:tr w:rsidR="00CE14C6" w14:paraId="0ADF081F" w14:textId="77777777" w:rsidTr="00A136F5">
        <w:trPr>
          <w:trHeight w:val="397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1787AA0B" w14:textId="0831EB97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cena Díla bez DPH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A932AD5" w14:textId="3C725833" w:rsidR="00CE14C6" w:rsidRDefault="003A19C7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1 340 150</w:t>
            </w:r>
            <w:r w:rsidR="00F01A57">
              <w:rPr>
                <w:rFonts w:ascii="Arial" w:hAnsi="Arial" w:cs="Arial"/>
              </w:rPr>
              <w:t>,- Kč</w:t>
            </w:r>
          </w:p>
        </w:tc>
      </w:tr>
      <w:tr w:rsidR="00CE14C6" w14:paraId="04E7E222" w14:textId="77777777" w:rsidTr="00A136F5">
        <w:trPr>
          <w:trHeight w:val="397"/>
        </w:trPr>
        <w:tc>
          <w:tcPr>
            <w:tcW w:w="5811" w:type="dxa"/>
            <w:vAlign w:val="center"/>
          </w:tcPr>
          <w:p w14:paraId="29473F77" w14:textId="7AECEE14" w:rsidR="00CE14C6" w:rsidRDefault="009E41F3" w:rsidP="009E41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 21 %</w:t>
            </w:r>
          </w:p>
        </w:tc>
        <w:tc>
          <w:tcPr>
            <w:tcW w:w="2830" w:type="dxa"/>
            <w:vAlign w:val="center"/>
          </w:tcPr>
          <w:p w14:paraId="2D5A8688" w14:textId="3E76F156" w:rsidR="00CE14C6" w:rsidRDefault="00405A90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281 431,50</w:t>
            </w:r>
            <w:r w:rsidR="000A1BBC">
              <w:rPr>
                <w:rFonts w:ascii="Arial" w:hAnsi="Arial" w:cs="Arial"/>
              </w:rPr>
              <w:t xml:space="preserve"> Kč</w:t>
            </w:r>
          </w:p>
        </w:tc>
      </w:tr>
      <w:tr w:rsidR="00CE14C6" w14:paraId="16893E92" w14:textId="77777777" w:rsidTr="00A136F5">
        <w:trPr>
          <w:trHeight w:val="397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4EDAD3D8" w14:textId="06EC4BF1" w:rsidR="00CE14C6" w:rsidRPr="000A1BBC" w:rsidRDefault="009E41F3" w:rsidP="009E41F3">
            <w:pPr>
              <w:rPr>
                <w:rFonts w:ascii="Arial" w:hAnsi="Arial" w:cs="Arial"/>
                <w:highlight w:val="lightGray"/>
              </w:rPr>
            </w:pPr>
            <w:r w:rsidRPr="000A1BBC">
              <w:rPr>
                <w:rFonts w:ascii="Arial" w:hAnsi="Arial" w:cs="Arial"/>
                <w:highlight w:val="lightGray"/>
              </w:rPr>
              <w:t>Celková cena Díla včetně DPH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BFDE6BA" w14:textId="1D92D462" w:rsidR="00CE14C6" w:rsidRDefault="00F60E69" w:rsidP="009E41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>1 621 581,50</w:t>
            </w:r>
            <w:r w:rsidR="000A1BBC" w:rsidRPr="000A1BBC">
              <w:rPr>
                <w:rFonts w:ascii="Arial" w:hAnsi="Arial" w:cs="Arial"/>
                <w:highlight w:val="lightGray"/>
              </w:rPr>
              <w:t xml:space="preserve"> Kč</w:t>
            </w:r>
          </w:p>
        </w:tc>
      </w:tr>
    </w:tbl>
    <w:p w14:paraId="4F1E359E" w14:textId="77777777" w:rsidR="00A136F5" w:rsidRDefault="00A136F5" w:rsidP="00CE14C6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74DCA589" w14:textId="3A709AC8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1.3. Změna MJ a cen je provedena i v položkovém výkazu činností - příloze č. 1 k dodatku č. 1 ke Smlouvě o dílo K</w:t>
      </w:r>
      <w:r w:rsidR="00A9572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PÚ </w:t>
      </w:r>
      <w:r w:rsidR="002017DD">
        <w:rPr>
          <w:rFonts w:ascii="Arial" w:hAnsi="Arial" w:cs="Arial"/>
        </w:rPr>
        <w:t>Nová</w:t>
      </w:r>
      <w:r>
        <w:rPr>
          <w:rFonts w:ascii="Arial" w:hAnsi="Arial" w:cs="Arial"/>
        </w:rPr>
        <w:t xml:space="preserve"> Oleška tak, jak je výše uvedeno.</w:t>
      </w:r>
    </w:p>
    <w:p w14:paraId="0788F671" w14:textId="2C630759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E1DA0F2" w14:textId="76B21446" w:rsidR="00987393" w:rsidRDefault="00987393" w:rsidP="007943CF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ujednání uvedená ve smlouvě se nemění.</w:t>
      </w:r>
    </w:p>
    <w:p w14:paraId="28C0B113" w14:textId="7B49C9C8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8CEF2C5" w14:textId="77777777" w:rsidR="007943CF" w:rsidRDefault="007943CF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33B84FA" w14:textId="1227BE33" w:rsidR="00987393" w:rsidRPr="001B1A1D" w:rsidRDefault="00987393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1B1A1D">
        <w:rPr>
          <w:rFonts w:ascii="Arial" w:hAnsi="Arial" w:cs="Arial"/>
          <w:b/>
          <w:bCs/>
        </w:rPr>
        <w:t>Č</w:t>
      </w:r>
      <w:r w:rsidR="001B1A1D">
        <w:rPr>
          <w:rFonts w:ascii="Arial" w:hAnsi="Arial" w:cs="Arial"/>
          <w:b/>
          <w:bCs/>
        </w:rPr>
        <w:t>l</w:t>
      </w:r>
      <w:r w:rsidRPr="001B1A1D">
        <w:rPr>
          <w:rFonts w:ascii="Arial" w:hAnsi="Arial" w:cs="Arial"/>
          <w:b/>
          <w:bCs/>
        </w:rPr>
        <w:t>. II</w:t>
      </w:r>
    </w:p>
    <w:p w14:paraId="4C006672" w14:textId="2DB9872F" w:rsidR="00987393" w:rsidRDefault="00987393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r w:rsidRPr="001B1A1D">
        <w:rPr>
          <w:rFonts w:ascii="Arial" w:hAnsi="Arial" w:cs="Arial"/>
          <w:b/>
          <w:bCs/>
        </w:rPr>
        <w:t>Závěrečná ustanovení</w:t>
      </w:r>
    </w:p>
    <w:p w14:paraId="4183CEDF" w14:textId="77777777" w:rsidR="007943CF" w:rsidRPr="001B1A1D" w:rsidRDefault="007943CF" w:rsidP="007943CF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4D007A58" w14:textId="4E44983C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2.1. Tento dodatek je nedílnou součástí smlouvy č. 11</w:t>
      </w:r>
      <w:r w:rsidR="007355D8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-2023-508207 k provedení díla s názvem „Komplexní pozemkové úpravy v k. ú. </w:t>
      </w:r>
      <w:r w:rsidR="007355D8">
        <w:rPr>
          <w:rFonts w:ascii="Arial" w:hAnsi="Arial" w:cs="Arial"/>
        </w:rPr>
        <w:t>Nov</w:t>
      </w:r>
      <w:r>
        <w:rPr>
          <w:rFonts w:ascii="Arial" w:hAnsi="Arial" w:cs="Arial"/>
        </w:rPr>
        <w:t>á Oleška“.</w:t>
      </w:r>
    </w:p>
    <w:p w14:paraId="0849F753" w14:textId="18A1D1AB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2F54E89" w14:textId="5F1ADD87" w:rsidR="00987393" w:rsidRDefault="00987393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2.2. Dodatek nabývá platnosti dnem podpisu smluvních stran a účinnosti dnem jeho uveřejnění</w:t>
      </w:r>
      <w:r w:rsidR="003C06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registru smluv dle § 6 odst. 1 zákona č. 340/2015 Sb., o zvláštních podmínkách účinnosti některých smluv a o registru smluv (zákon o registru smluv).</w:t>
      </w:r>
    </w:p>
    <w:p w14:paraId="24B163BA" w14:textId="444BAEB0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67960CB" w14:textId="3B9085C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2.3. Objednatel i zhotovitel prohlašují, že si dodatek přečetli a že souhlasí s jeho obsahem, dále prohlašují, že dodatek nebyl sepsán v tísni ani za nápadně nevýhodných podmínek. Na důkaz své pravé a svobodné vůle připojují své podpisy-</w:t>
      </w:r>
    </w:p>
    <w:p w14:paraId="567E425B" w14:textId="44C474F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FC76A97" w14:textId="6050F44D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CB918D3" w14:textId="41E0EEAA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 Teplicích dne</w:t>
      </w:r>
      <w:r w:rsidR="00BD1122">
        <w:rPr>
          <w:rFonts w:ascii="Arial" w:hAnsi="Arial" w:cs="Arial"/>
        </w:rPr>
        <w:t xml:space="preserve"> </w:t>
      </w:r>
      <w:r w:rsidR="00126319">
        <w:rPr>
          <w:rFonts w:ascii="Arial" w:hAnsi="Arial" w:cs="Arial"/>
        </w:rPr>
        <w:t>13.02.2024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 Teplicích dne </w:t>
      </w:r>
      <w:r w:rsidR="00126319">
        <w:rPr>
          <w:rFonts w:ascii="Arial" w:hAnsi="Arial" w:cs="Arial"/>
        </w:rPr>
        <w:t>12.02.2024</w:t>
      </w:r>
    </w:p>
    <w:p w14:paraId="76CAFFA5" w14:textId="64BE4457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250B0EB" w14:textId="1CA0161E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47D425B" w14:textId="79FAA25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1F321E26" w14:textId="60BB631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0FD5F1B5" w14:textId="1DA659A3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1C9947D" w14:textId="7A3E81B1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800A2E8" w14:textId="2980460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6C27E8A" w14:textId="390A91CB" w:rsidR="00AE6DA2" w:rsidRDefault="00D762AC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562D2" wp14:editId="79DE5935">
                <wp:simplePos x="0" y="0"/>
                <wp:positionH relativeFrom="column">
                  <wp:posOffset>3171825</wp:posOffset>
                </wp:positionH>
                <wp:positionV relativeFrom="paragraph">
                  <wp:posOffset>115570</wp:posOffset>
                </wp:positionV>
                <wp:extent cx="23145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D084E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9.1pt" to="6in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C0swEAANQDAAAOAAAAZHJzL2Uyb0RvYy54bWysU8Fu2zAMvQ/oPwi6L7azdS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CC2E5" wp14:editId="091996A8">
                <wp:simplePos x="0" y="0"/>
                <wp:positionH relativeFrom="column">
                  <wp:posOffset>-4446</wp:posOffset>
                </wp:positionH>
                <wp:positionV relativeFrom="paragraph">
                  <wp:posOffset>114300</wp:posOffset>
                </wp:positionV>
                <wp:extent cx="23145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20A1C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pt" to="181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</w:p>
    <w:p w14:paraId="7F015FDB" w14:textId="3DF5C0A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Ing. Pavel Pojer</w:t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  <w:t>Tomáš Charvát</w:t>
      </w:r>
    </w:p>
    <w:p w14:paraId="4C8AEA64" w14:textId="3F55B2C2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</w:t>
      </w:r>
      <w:r w:rsidR="003719BB">
        <w:rPr>
          <w:rFonts w:ascii="Arial" w:hAnsi="Arial" w:cs="Arial"/>
        </w:rPr>
        <w:tab/>
      </w:r>
      <w:r w:rsidR="003719BB">
        <w:rPr>
          <w:rFonts w:ascii="Arial" w:hAnsi="Arial" w:cs="Arial"/>
        </w:rPr>
        <w:tab/>
        <w:t>jednatel INGEOS spol. s r. o.</w:t>
      </w:r>
    </w:p>
    <w:p w14:paraId="4BDEB7B5" w14:textId="7BC4C968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 Ústecký kraj</w:t>
      </w:r>
    </w:p>
    <w:p w14:paraId="476F948A" w14:textId="1EA2526B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54409602" w14:textId="4CC79AF9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09130E7" w14:textId="7D0DDDB7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364D616" w14:textId="6D30D62F" w:rsidR="002737EB" w:rsidRDefault="002737EB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2737EB">
        <w:rPr>
          <w:rFonts w:ascii="Arial" w:hAnsi="Arial" w:cs="Arial"/>
          <w:b/>
          <w:bCs/>
        </w:rPr>
        <w:t>Příloha</w:t>
      </w:r>
      <w:r>
        <w:rPr>
          <w:rFonts w:ascii="Arial" w:hAnsi="Arial" w:cs="Arial"/>
        </w:rPr>
        <w:t>: Položkový výkaz činností</w:t>
      </w:r>
    </w:p>
    <w:tbl>
      <w:tblPr>
        <w:tblpPr w:leftFromText="141" w:rightFromText="141" w:vertAnchor="text" w:horzAnchor="margin" w:tblpXSpec="center" w:tblpY="-1275"/>
        <w:tblW w:w="11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720"/>
        <w:gridCol w:w="1045"/>
        <w:gridCol w:w="1045"/>
        <w:gridCol w:w="1560"/>
        <w:gridCol w:w="1540"/>
        <w:gridCol w:w="1660"/>
      </w:tblGrid>
      <w:tr w:rsidR="00023852" w:rsidRPr="00023852" w14:paraId="310AEF9A" w14:textId="77777777" w:rsidTr="00023852">
        <w:trPr>
          <w:trHeight w:val="840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F4BF" w14:textId="77777777" w:rsid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E37B97" w14:textId="77777777" w:rsid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2ACA32C9" w14:textId="77777777" w:rsid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07005236" w14:textId="77777777" w:rsid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724562FB" w14:textId="77777777" w:rsid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  <w:p w14:paraId="0BE6D1CA" w14:textId="6AF3379C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Položkový výkaz činností –  Příloha ke Smlouvě –  Komplexní pozemkové úpravy v k. ú. Nová Oleška</w:t>
            </w:r>
          </w:p>
        </w:tc>
      </w:tr>
      <w:tr w:rsidR="00023852" w:rsidRPr="00023852" w14:paraId="647FA580" w14:textId="77777777" w:rsidTr="00023852">
        <w:trPr>
          <w:trHeight w:val="84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96A9C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DFC386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Hlavní  celek  / Dílčí část Hlavního celku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00C534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Měrná jednotka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3E2D94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Počet Měrných jednotek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0B64B8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Cena za Měrnou jednotku bez </w:t>
            </w: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DPH v Kč 10)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C7BCED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Cena bez DPH</w:t>
            </w: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br/>
              <w:t>celkem v Kč 10)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BC7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Termín předání k akceptačnímu řízení</w:t>
            </w:r>
          </w:p>
        </w:tc>
      </w:tr>
      <w:tr w:rsidR="00023852" w:rsidRPr="00023852" w14:paraId="74796C5C" w14:textId="77777777" w:rsidTr="00023852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FFD06E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6.2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98D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Hlavní celek 1 „Přípravné práce“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6B6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C72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E54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D06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58E1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23852" w:rsidRPr="00023852" w14:paraId="1A043C49" w14:textId="77777777" w:rsidTr="00023852">
        <w:trPr>
          <w:trHeight w:val="623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FB5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6.2.1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EA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Revize stávajícího bodového pole 6)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2C4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 bod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1F9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8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0F1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3 000,00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DAE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24 000,00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1CE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30.4.2024</w:t>
            </w:r>
          </w:p>
        </w:tc>
      </w:tr>
      <w:tr w:rsidR="00023852" w:rsidRPr="00023852" w14:paraId="346FCAA2" w14:textId="77777777" w:rsidTr="00023852">
        <w:trPr>
          <w:trHeight w:val="623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96DC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F3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Doplnění stávajícího bodového pole 6)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65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bod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3D8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19C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10E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0,00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4AA38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546A1626" w14:textId="77777777" w:rsidTr="00023852">
        <w:trPr>
          <w:trHeight w:val="6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E0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5A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Podrobné měření polohopisu v obvodu KoPÚ mimo trvalé porosty 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AD0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91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65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CCB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135 000,00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A70E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30.4.2024</w:t>
            </w:r>
          </w:p>
        </w:tc>
      </w:tr>
      <w:tr w:rsidR="00023852" w:rsidRPr="00023852" w14:paraId="09848305" w14:textId="77777777" w:rsidTr="00023852">
        <w:trPr>
          <w:trHeight w:val="720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08D8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9E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Podrobné měření polohopisu v obvodu KoPÚ v trvalých porostech 1)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2B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1E5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09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25E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100 000,00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4869165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648B4D7A" w14:textId="77777777" w:rsidTr="00023852">
        <w:trPr>
          <w:trHeight w:val="1365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1A8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74D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30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 100 bm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033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31B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1AE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330 150,00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7B9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15.11.2024</w:t>
            </w:r>
          </w:p>
        </w:tc>
      </w:tr>
      <w:tr w:rsidR="00023852" w:rsidRPr="00023852" w14:paraId="47BEFD8D" w14:textId="77777777" w:rsidTr="00023852">
        <w:trPr>
          <w:trHeight w:val="70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F6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06F9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Zjišťování hranic pozemků neřešených dle § 2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582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 100 bm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6D8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28C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4A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27 000,00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4A0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15.11.2024</w:t>
            </w:r>
          </w:p>
        </w:tc>
      </w:tr>
      <w:tr w:rsidR="00023852" w:rsidRPr="00023852" w14:paraId="487A8B56" w14:textId="77777777" w:rsidTr="00023852">
        <w:trPr>
          <w:trHeight w:val="623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75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5CC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Rozbor současného stavu                     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A09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F8D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40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500,00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57B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70 000,00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0549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30.4.2025</w:t>
            </w:r>
          </w:p>
        </w:tc>
      </w:tr>
      <w:tr w:rsidR="00023852" w:rsidRPr="00023852" w14:paraId="6B1E0153" w14:textId="77777777" w:rsidTr="00023852">
        <w:trPr>
          <w:trHeight w:val="732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19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6.2.8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56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Dokumentace k soupisu nároků vlastníků pozemků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51A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F39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073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08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84 000,00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C58F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30.6.2025</w:t>
            </w:r>
          </w:p>
        </w:tc>
      </w:tr>
      <w:tr w:rsidR="00023852" w:rsidRPr="00023852" w14:paraId="567A98A8" w14:textId="77777777" w:rsidTr="00023852">
        <w:trPr>
          <w:trHeight w:val="840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C82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„Přípravné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D96C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0F2DB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586C0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590D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770 150,00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DCA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31.7.2025</w:t>
            </w:r>
          </w:p>
        </w:tc>
      </w:tr>
      <w:tr w:rsidR="00023852" w:rsidRPr="00023852" w14:paraId="69E7E615" w14:textId="77777777" w:rsidTr="00023852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83F426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6.3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2DC9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2 „Návrhové práce“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FDD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7677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9E61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D360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FA34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23852" w:rsidRPr="00023852" w14:paraId="2765A25F" w14:textId="77777777" w:rsidTr="00023852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A72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F9E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Vypracování plánu společných zařízení ("PSZ")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189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FF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17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FB5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139 000,00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89CD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30.6.2026</w:t>
            </w:r>
          </w:p>
        </w:tc>
      </w:tr>
      <w:tr w:rsidR="00023852" w:rsidRPr="00023852" w14:paraId="5503CB79" w14:textId="77777777" w:rsidTr="00023852">
        <w:trPr>
          <w:trHeight w:val="1178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EE2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6.3.1 i) a)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221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Výškopisné zaměření zájmového území dle čl. 6.3.1 i) a) Smlouvy 2)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B6B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32F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24B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2455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12 000,00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9CB9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1576CCD7" w14:textId="77777777" w:rsidTr="00023852">
        <w:trPr>
          <w:trHeight w:val="998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19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6.3.1 i) b)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E7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DTR liniových dopravních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91C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F3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A36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276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39 000,00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04352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49CBCD25" w14:textId="77777777" w:rsidTr="00023852">
        <w:trPr>
          <w:trHeight w:val="972"/>
        </w:trPr>
        <w:tc>
          <w:tcPr>
            <w:tcW w:w="11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D212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4B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DTR liniových vodohospodářských a protierozních staveb PSZ pro stanovení plochy záboru půdy stavbami dle čl. 6.3.1 i) b)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E9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EC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12E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58D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24 000,00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F76ADF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4D402A8B" w14:textId="77777777" w:rsidTr="00023852">
        <w:trPr>
          <w:trHeight w:val="99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E00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6.3.1 i) c)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5EDC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DTR vodohospodářských staveb PSZ dle čl. 6.3.1 i) c) Smlouvy 2)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BEE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7A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8F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A08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5 000,00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2980D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23852" w:rsidRPr="00023852" w14:paraId="3525FC9E" w14:textId="77777777" w:rsidTr="00023852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F50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lastRenderedPageBreak/>
              <w:t>6.3.2 h)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CC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PSZ 11)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CD8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FADA0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8C1F2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9413B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C5AA6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52DD0F1B" w14:textId="77777777" w:rsidTr="00023852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07C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6.3.2 h) 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109F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PSZ do 10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677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4C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D70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5 600,00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93F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5 600,00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614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023852" w:rsidRPr="00023852" w14:paraId="60F4D4A2" w14:textId="77777777" w:rsidTr="00023852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ED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6.3.2 h) ii)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F3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PSZ do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0A2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A7A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4BD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9FE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DD4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023852" w:rsidRPr="00023852" w14:paraId="008E3552" w14:textId="77777777" w:rsidTr="00023852">
        <w:trPr>
          <w:trHeight w:val="84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25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6.3.2 h) iii)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45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PSZ nad 50 ha 11)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15F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331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DAF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2F9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484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na výzvu Objednatele v dohodnuté lhůtě</w:t>
            </w:r>
          </w:p>
        </w:tc>
      </w:tr>
      <w:tr w:rsidR="00023852" w:rsidRPr="00023852" w14:paraId="73FC090B" w14:textId="77777777" w:rsidTr="00023852">
        <w:trPr>
          <w:trHeight w:val="73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2B6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6.3.2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28F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Vypracování návrhu nového uspořádání pozemků k jeho vystavení dle § 11 odst. 1 Zákona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34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C0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C87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99C9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139 000,00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ED6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31.7.2027</w:t>
            </w:r>
          </w:p>
        </w:tc>
      </w:tr>
      <w:tr w:rsidR="00023852" w:rsidRPr="00023852" w14:paraId="0607F896" w14:textId="77777777" w:rsidTr="00023852">
        <w:trPr>
          <w:trHeight w:val="623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EFC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2D4F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Předložení aktuální dokumentace návrhu KoPÚ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1A3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ks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C81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99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25 000,00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EC4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7DA2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 1 měsíce od výzvy Objednatele</w:t>
            </w:r>
          </w:p>
        </w:tc>
      </w:tr>
      <w:tr w:rsidR="00023852" w:rsidRPr="00023852" w14:paraId="75CEBE41" w14:textId="77777777" w:rsidTr="00023852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48B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7F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Zhotovení podkladů pro změnu katastrální hranice 3), 7)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29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100 bm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D0D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C0D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0972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AE3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023852" w:rsidRPr="00023852" w14:paraId="09F7812B" w14:textId="77777777" w:rsidTr="00023852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BAC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6.3.5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A6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návrhu po ukončení odvolacího řízení 12)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4BF1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341E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65181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59C88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6FAAC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5A909BC4" w14:textId="77777777" w:rsidTr="00023852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FF2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6.3.5 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2FCD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návrhu po ukončení odvolacího řízení do 10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5D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60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EC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5 600,00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B20B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5 600,00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F1D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023852" w:rsidRPr="00023852" w14:paraId="337579BF" w14:textId="77777777" w:rsidTr="00023852">
        <w:trPr>
          <w:trHeight w:val="769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9AE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6.3.5 ii)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F1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návrhu po ukončení odvolacího řízení do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91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2EA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172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3 200,00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780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16F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023852" w:rsidRPr="00023852" w14:paraId="4D98FA89" w14:textId="77777777" w:rsidTr="00023852">
        <w:trPr>
          <w:trHeight w:val="758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0B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6.3.5 iii)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EBB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Aktualizace návrhu po ukončení odvolacího řízení nad 50 ha 12)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F17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2D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2AAB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9F8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1 200,00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2F0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do 3 měsíců od výzvy Objednatele</w:t>
            </w:r>
          </w:p>
        </w:tc>
      </w:tr>
      <w:tr w:rsidR="00023852" w:rsidRPr="00023852" w14:paraId="431F0F8F" w14:textId="77777777" w:rsidTr="00023852">
        <w:trPr>
          <w:trHeight w:val="840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03A6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„Návrhové práce“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E4D9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2E26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B9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768FD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430 000,00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95E2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</w:p>
        </w:tc>
      </w:tr>
      <w:tr w:rsidR="00023852" w:rsidRPr="00023852" w14:paraId="5D9FB90D" w14:textId="77777777" w:rsidTr="00023852">
        <w:trPr>
          <w:trHeight w:val="9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BCA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6.4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85D2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Hlavní celek 3 „Mapové dílo“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AEB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69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1BD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1 000,00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1C2A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140 000,00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29D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do 3 měsíců od výzvy Objednatele</w:t>
            </w:r>
          </w:p>
        </w:tc>
      </w:tr>
      <w:tr w:rsidR="00023852" w:rsidRPr="00023852" w14:paraId="6FB02AC5" w14:textId="77777777" w:rsidTr="00023852">
        <w:trPr>
          <w:trHeight w:val="840"/>
        </w:trPr>
        <w:tc>
          <w:tcPr>
            <w:tcW w:w="4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8B1E6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„Mapové dílo“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1A7132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7556D7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617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556A53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140 000,00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C64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xxxxx</w:t>
            </w:r>
          </w:p>
        </w:tc>
      </w:tr>
      <w:tr w:rsidR="00023852" w:rsidRPr="00023852" w14:paraId="2A256971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CD9D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Rekapitulace kalkulace ceny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D839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FAE4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E427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88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CC75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23852" w:rsidRPr="00023852" w14:paraId="642CEBD1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CBB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1. Hlavní celek 1 celkem bez DPH v Kč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07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AE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E45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755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770 150,00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D71426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643CDBC4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8DFD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2. Hlavní celek 2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D5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FE1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A25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A194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1C9997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610D7755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AF7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3. Hlavní celek 3 celkem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1C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64B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550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D8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798C6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36B65EDD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F2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Celková cena bez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DA5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18C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287E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24F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1 340 150,00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4D049A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452FE20B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12BD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DPH  21%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96F5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F49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3368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E6BC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281 431,50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599ED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11A1ED88" w14:textId="77777777" w:rsidTr="00023852">
        <w:trPr>
          <w:trHeight w:val="623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F9989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Celková cena Díla včetně DPH v Kč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8E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AC5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2BF9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A2E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1 621 581,50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D17C7F" w14:textId="77777777" w:rsidR="00023852" w:rsidRPr="00023852" w:rsidRDefault="00023852" w:rsidP="000238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strike/>
                <w:lang w:eastAsia="cs-CZ"/>
              </w:rPr>
              <w:t> </w:t>
            </w:r>
          </w:p>
        </w:tc>
      </w:tr>
      <w:tr w:rsidR="00023852" w:rsidRPr="00023852" w14:paraId="14897CD2" w14:textId="77777777" w:rsidTr="00023852">
        <w:trPr>
          <w:trHeight w:val="420"/>
        </w:trPr>
        <w:tc>
          <w:tcPr>
            <w:tcW w:w="1169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224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023852" w:rsidRPr="00023852" w14:paraId="228F4C17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6504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Česká republika – Státní pozemkový úřad 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219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INGEOS spol. s r.o.</w:t>
            </w:r>
          </w:p>
        </w:tc>
      </w:tr>
      <w:tr w:rsidR="00023852" w:rsidRPr="00023852" w14:paraId="18B54C25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C49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Místo: Teplice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354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Místo: Teplice</w:t>
            </w:r>
          </w:p>
        </w:tc>
      </w:tr>
      <w:tr w:rsidR="00023852" w:rsidRPr="00023852" w14:paraId="44F638FA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E434" w14:textId="1F395D7A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Datum:</w:t>
            </w:r>
            <w:r>
              <w:rPr>
                <w:rFonts w:ascii="Arial" w:eastAsia="Times New Roman" w:hAnsi="Arial" w:cs="Arial"/>
                <w:lang w:eastAsia="cs-CZ"/>
              </w:rPr>
              <w:t xml:space="preserve"> 13.02.2024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AB02" w14:textId="1F45E6C2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Datum: </w:t>
            </w:r>
            <w:r>
              <w:rPr>
                <w:rFonts w:ascii="Arial" w:eastAsia="Times New Roman" w:hAnsi="Arial" w:cs="Arial"/>
                <w:lang w:eastAsia="cs-CZ"/>
              </w:rPr>
              <w:t>12.02.2024</w:t>
            </w:r>
          </w:p>
        </w:tc>
      </w:tr>
      <w:tr w:rsidR="00023852" w:rsidRPr="00023852" w14:paraId="0DC43D5F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B31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B1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6B1C8974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1B16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EFF6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7E69349B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263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0E94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0CA3F5C0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0D4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716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722F232B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876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BDF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________________________________ </w:t>
            </w:r>
          </w:p>
        </w:tc>
      </w:tr>
      <w:tr w:rsidR="00023852" w:rsidRPr="00023852" w14:paraId="1994B43C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126C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Jméno: Ing. Pavel Pojer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7EF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Jméno: Tomáš Charvát</w:t>
            </w:r>
          </w:p>
        </w:tc>
      </w:tr>
      <w:tr w:rsidR="00023852" w:rsidRPr="00023852" w14:paraId="38F78F52" w14:textId="77777777" w:rsidTr="00023852">
        <w:trPr>
          <w:trHeight w:val="420"/>
        </w:trPr>
        <w:tc>
          <w:tcPr>
            <w:tcW w:w="6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3317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Funkce: ředitel KPÚ pro Ústecký kraj</w:t>
            </w: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FCA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Funkce: jednatel společnosti</w:t>
            </w:r>
          </w:p>
        </w:tc>
      </w:tr>
      <w:tr w:rsidR="00023852" w:rsidRPr="00023852" w14:paraId="65CFB6DC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06AC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ABB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1394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B98F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5D8A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178FC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B2D2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5FE9283A" w14:textId="77777777" w:rsidTr="00023852">
        <w:trPr>
          <w:trHeight w:val="1283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0EA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1) Jedná se o volitelnou položku v Zadávací dokumentaci – rozdělení položek na „Podrobné měření polohopisu v obvodu KoPÚ mimo trvalé porosty / v trvalých porostech", případně jejich sloučení do jedné položky „Podrobné měření polohopisu v obvodu KoPÚ" stanoví Objednatel v Zadávací dokumentaci na základě výchozích podmínek v daném k. ú. (výrazný či nevýrazný podíl trvalých porostů v řešeném území mající / nemající vliv na složitost díla a jeho cenu).</w:t>
            </w:r>
          </w:p>
        </w:tc>
      </w:tr>
      <w:tr w:rsidR="00023852" w:rsidRPr="00023852" w14:paraId="715015B0" w14:textId="77777777" w:rsidTr="00023852">
        <w:trPr>
          <w:trHeight w:val="623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2F1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2) Jedná se o položky, u kterých nelze předem objektivně stanovit přesný počet Měrných jednotek, zadavatel proto stanoví v Zadávací dokumentaci počet Měrných jednotek kvalifikovaným odhadem.</w:t>
            </w:r>
          </w:p>
        </w:tc>
      </w:tr>
      <w:tr w:rsidR="00023852" w:rsidRPr="00023852" w14:paraId="10B16E78" w14:textId="77777777" w:rsidTr="00023852">
        <w:trPr>
          <w:trHeight w:val="660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F1B5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3) V případě, že se v době zadávání Veřejné zakázky nepředpokládá změna katastrální hranice, bude vždy uvedena 1 Měrná jednotka, jejíž výše je v Zadávací dokumentaci limitovaná. </w:t>
            </w:r>
          </w:p>
        </w:tc>
      </w:tr>
      <w:tr w:rsidR="00023852" w:rsidRPr="00023852" w14:paraId="306C416D" w14:textId="77777777" w:rsidTr="00023852">
        <w:trPr>
          <w:trHeight w:val="923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7B08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4) Závazné termíny plnění dílčích částí Hlavního celku budou stanoveny Zpracovatelem s ohledem na podmínky stanovené v Zadávací dokumentaci. Číslování jednotlivých dílčích částí Hlavního celku nemusí odpovídat časové posloupnosti postupu prací, lze je stanovit podle předpokládaného průběhu prací. </w:t>
            </w:r>
          </w:p>
        </w:tc>
      </w:tr>
      <w:tr w:rsidR="00023852" w:rsidRPr="00023852" w14:paraId="371B8AFB" w14:textId="77777777" w:rsidTr="00023852">
        <w:trPr>
          <w:trHeight w:val="623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BB4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 xml:space="preserve">5) Termín stanovuje Objednatel. </w:t>
            </w:r>
          </w:p>
        </w:tc>
      </w:tr>
      <w:tr w:rsidR="00023852" w:rsidRPr="00023852" w14:paraId="05D3F7CB" w14:textId="77777777" w:rsidTr="00023852">
        <w:trPr>
          <w:trHeight w:val="600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802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6) Volitelná položka, v případě, že v rámci KoPÚ nebude potřeba, položku odstranit. Nepoužije se v případě KoPÚ v bývalých VÚj.</w:t>
            </w:r>
          </w:p>
        </w:tc>
      </w:tr>
      <w:tr w:rsidR="00023852" w:rsidRPr="00023852" w14:paraId="3821E566" w14:textId="77777777" w:rsidTr="00023852">
        <w:trPr>
          <w:trHeight w:val="623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CCE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7) Počet Měrných jednotek bude stanoven podle původní katastrální hranice.</w:t>
            </w:r>
          </w:p>
        </w:tc>
      </w:tr>
      <w:tr w:rsidR="00023852" w:rsidRPr="00023852" w14:paraId="15C242A0" w14:textId="77777777" w:rsidTr="00023852">
        <w:trPr>
          <w:trHeight w:val="1058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581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8) Volitelná položka pro případ, kdy je vhodné zahrnout do obvodu KoPÚ řešené pozemky s porosty. Vlastnické hranice v lesních porostech se v terénu vyšetří, zaměří a dočasně stabilizují a výsledky se použijí pro návrh nového uspořádání pozemků a pro mapové dílo. Takto zadávané měrné jednotky budou zakresleny v přehledné mapě s předpokládaným obvodem KoPÚ.</w:t>
            </w:r>
          </w:p>
        </w:tc>
      </w:tr>
      <w:tr w:rsidR="00023852" w:rsidRPr="00023852" w14:paraId="273C526E" w14:textId="77777777" w:rsidTr="00023852">
        <w:trPr>
          <w:trHeight w:val="1058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A68D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9) Volitelná položka pro případ, kdy je KoPÚ zpracovávána na podkladě rastrové mapy a je nutné provést vektorizaci pro účely kontroly souladu popisných a grafických údajů ISKN; nepoužije se v územích, kde existuje DKM, KM-D, KMD nebo kde je již zpracovaná. Nepoužije se v případě KoPÚ v bývalých VÚj.</w:t>
            </w:r>
          </w:p>
        </w:tc>
      </w:tr>
      <w:tr w:rsidR="00023852" w:rsidRPr="00023852" w14:paraId="516C6EC5" w14:textId="77777777" w:rsidTr="00023852">
        <w:trPr>
          <w:trHeight w:val="612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30C5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lastRenderedPageBreak/>
              <w:t>10) Ceny jsou uváděny s přesností na dvě desetinná místa.</w:t>
            </w:r>
          </w:p>
        </w:tc>
      </w:tr>
      <w:tr w:rsidR="00023852" w:rsidRPr="00023852" w14:paraId="507A8DE2" w14:textId="77777777" w:rsidTr="00023852">
        <w:trPr>
          <w:trHeight w:val="1189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5242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11) Vždy bude uvedena 1 Měrná jednotka, jejíž výše je v Zadávací dokumentaci limitovaná. V případě, že dojde k aktualizaci PSZ dle čl. 6.3.2 h) Smlouvy, počítá se součet výměry jednotlivých pozemků dotčených aktualizací PSZ v ha, zaokrouhlený směrem nahoru, s výjimkou agrotechnických a organizačních opatření uvedených v TS PSZ. Za aktualizaci PSZ je považována úprava PSZ již schváleného zastupitelstvem obce.</w:t>
            </w:r>
          </w:p>
        </w:tc>
      </w:tr>
      <w:tr w:rsidR="00023852" w:rsidRPr="00023852" w14:paraId="4A84FE1D" w14:textId="77777777" w:rsidTr="00023852">
        <w:trPr>
          <w:trHeight w:val="1212"/>
        </w:trPr>
        <w:tc>
          <w:tcPr>
            <w:tcW w:w="1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042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12) Vždy bude uvedena 1 Měrná jednotka, jejíž výše je v Zadávací dokumentaci limitovaná. V případě, že dojde k aktualizaci návrhu po ukončení odvolacího řízení dle čl. 6.3.5 Smlouvy, počítá se součet výměry jednotlivých pozemků dotčených změnou uspořádání pozemků v již schváleném návrhu v ha, zaokrouhlený směrem nahoru. Za aktualizaci není považována změna jména vlastníka nebo přenesení věcných a jiných práv a povinností, poznámek apod., zapsaných do KN po vydání rozhodnutí o schválení návrhu.</w:t>
            </w:r>
          </w:p>
        </w:tc>
      </w:tr>
      <w:tr w:rsidR="00023852" w:rsidRPr="00023852" w14:paraId="20278C0F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B1B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C3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8EB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E82B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752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3C7E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03C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6926753D" w14:textId="77777777" w:rsidTr="00023852">
        <w:trPr>
          <w:trHeight w:val="420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4E242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23852">
              <w:rPr>
                <w:rFonts w:ascii="Arial" w:eastAsia="Times New Roman" w:hAnsi="Arial" w:cs="Arial"/>
                <w:b/>
                <w:bCs/>
                <w:lang w:eastAsia="cs-CZ"/>
              </w:rPr>
              <w:t>Poznámka: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CA6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B5C0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428B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A662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04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2BEDEDF4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9003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775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hodnota A – pozemky řešené dle § 2 Zákona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290E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D4A1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F67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BC4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D24F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30694762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78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A798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hodnota B – pozemky neřešené dle § 2 Zákona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E3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95E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68F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65A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F8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64122AF1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418F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E550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hodnota C1 až C13 – určí Objednatel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0A26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36B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B4F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414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D03A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5EDB0EB1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2B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174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C3 + C4 = A + B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3F6F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5F16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00F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DCF5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738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129E974A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83DB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1D15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hodnota D – určí Objednatel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9523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FF69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29E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9836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2E0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3B22C3CF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91EB61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8F41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nevyplňovat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8BB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339D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EE19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E351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50AC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23852" w:rsidRPr="00023852" w14:paraId="328050A4" w14:textId="77777777" w:rsidTr="00023852">
        <w:trPr>
          <w:trHeight w:val="4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A734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48EA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23852">
              <w:rPr>
                <w:rFonts w:ascii="Arial" w:eastAsia="Times New Roman" w:hAnsi="Arial" w:cs="Arial"/>
                <w:lang w:eastAsia="cs-CZ"/>
              </w:rPr>
              <w:t>DTR – dokumentace technického řešení PSZ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F65F" w14:textId="77777777" w:rsidR="00023852" w:rsidRPr="00023852" w:rsidRDefault="00023852" w:rsidP="0002385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91A7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5FCC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14CA" w14:textId="77777777" w:rsidR="00023852" w:rsidRPr="00023852" w:rsidRDefault="00023852" w:rsidP="00023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787E534" w14:textId="77777777" w:rsidR="00023852" w:rsidRDefault="00023852" w:rsidP="007943CF">
      <w:pPr>
        <w:spacing w:after="0" w:line="240" w:lineRule="auto"/>
        <w:ind w:left="426" w:hanging="426"/>
        <w:jc w:val="both"/>
      </w:pPr>
      <w:r>
        <w:fldChar w:fldCharType="begin"/>
      </w:r>
      <w:r>
        <w:instrText xml:space="preserve"> LINK Excel.Sheet.12 "\\\\PobFS\\data508207\\_ _VŠICHNI\\Vernerová\\Dodatky\\2024\\Dodatek č. 1 KoPÚ Nová Oleška\\02_Polozkovy_vykaz_cinnosti.xlsx" "List1!R1C1:R72C7" \a \f 4 \h </w:instrText>
      </w:r>
      <w:r>
        <w:fldChar w:fldCharType="separate"/>
      </w:r>
    </w:p>
    <w:p w14:paraId="0595C589" w14:textId="2F8F03D4" w:rsidR="00126319" w:rsidRPr="005A4E2D" w:rsidRDefault="00023852" w:rsidP="007943C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126319" w:rsidRPr="005A4E2D" w:rsidSect="00506CBE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89908" w14:textId="77777777" w:rsidR="002E2ABF" w:rsidRDefault="002E2ABF" w:rsidP="00156D03">
      <w:pPr>
        <w:spacing w:after="0" w:line="240" w:lineRule="auto"/>
      </w:pPr>
      <w:r>
        <w:separator/>
      </w:r>
    </w:p>
  </w:endnote>
  <w:endnote w:type="continuationSeparator" w:id="0">
    <w:p w14:paraId="66588482" w14:textId="77777777" w:rsidR="002E2ABF" w:rsidRDefault="002E2ABF" w:rsidP="0015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D9E" w14:textId="77777777" w:rsidR="002E2ABF" w:rsidRDefault="002E2ABF" w:rsidP="00156D03">
      <w:pPr>
        <w:spacing w:after="0" w:line="240" w:lineRule="auto"/>
      </w:pPr>
      <w:r>
        <w:separator/>
      </w:r>
    </w:p>
  </w:footnote>
  <w:footnote w:type="continuationSeparator" w:id="0">
    <w:p w14:paraId="75E5C632" w14:textId="77777777" w:rsidR="002E2ABF" w:rsidRDefault="002E2ABF" w:rsidP="0015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2ADF" w14:textId="6B6EAA52" w:rsidR="00156D03" w:rsidRDefault="00156D03" w:rsidP="00156D03">
    <w:pPr>
      <w:pStyle w:val="Zhlav"/>
      <w:jc w:val="right"/>
      <w:rPr>
        <w:rFonts w:ascii="Arial" w:hAnsi="Arial" w:cs="Arial"/>
        <w:sz w:val="18"/>
        <w:szCs w:val="18"/>
      </w:rPr>
    </w:pPr>
    <w:r w:rsidRPr="00CD1E7E">
      <w:rPr>
        <w:rFonts w:ascii="Arial" w:hAnsi="Arial" w:cs="Arial"/>
        <w:sz w:val="18"/>
        <w:szCs w:val="18"/>
      </w:rPr>
      <w:t>Číslo dodatku: 111</w:t>
    </w:r>
    <w:r w:rsidR="007A7988">
      <w:rPr>
        <w:rFonts w:ascii="Arial" w:hAnsi="Arial" w:cs="Arial"/>
        <w:sz w:val="18"/>
        <w:szCs w:val="18"/>
      </w:rPr>
      <w:t>1</w:t>
    </w:r>
    <w:r w:rsidRPr="00CD1E7E">
      <w:rPr>
        <w:rFonts w:ascii="Arial" w:hAnsi="Arial" w:cs="Arial"/>
        <w:sz w:val="18"/>
        <w:szCs w:val="18"/>
      </w:rPr>
      <w:t>-2023-508207/1</w:t>
    </w:r>
  </w:p>
  <w:p w14:paraId="0F890121" w14:textId="23CBF14A" w:rsidR="007632DE" w:rsidRPr="00CD1E7E" w:rsidRDefault="007632DE" w:rsidP="00156D03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UID dokumentu: </w:t>
    </w:r>
    <w:r w:rsidRPr="007632DE">
      <w:rPr>
        <w:rFonts w:ascii="Arial" w:hAnsi="Arial" w:cs="Arial"/>
        <w:sz w:val="18"/>
        <w:szCs w:val="18"/>
      </w:rPr>
      <w:t>spudms00000014329587</w:t>
    </w:r>
  </w:p>
  <w:p w14:paraId="7D1334BE" w14:textId="60934EAC" w:rsidR="00156D03" w:rsidRPr="00CD1E7E" w:rsidRDefault="00506CBE" w:rsidP="00156D03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DC4CF" wp14:editId="3B8A6F09">
              <wp:simplePos x="0" y="0"/>
              <wp:positionH relativeFrom="column">
                <wp:posOffset>-4446</wp:posOffset>
              </wp:positionH>
              <wp:positionV relativeFrom="paragraph">
                <wp:posOffset>236220</wp:posOffset>
              </wp:positionV>
              <wp:extent cx="57435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22DADB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8.6pt" to="451.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156D03" w:rsidRPr="00CD1E7E">
      <w:rPr>
        <w:rFonts w:ascii="Arial" w:hAnsi="Arial" w:cs="Arial"/>
        <w:sz w:val="18"/>
        <w:szCs w:val="18"/>
      </w:rPr>
      <w:t xml:space="preserve">Komplexní pozemkové úpravy v k. ú. </w:t>
    </w:r>
    <w:r w:rsidR="007A7988">
      <w:rPr>
        <w:rFonts w:ascii="Arial" w:hAnsi="Arial" w:cs="Arial"/>
        <w:sz w:val="18"/>
        <w:szCs w:val="18"/>
      </w:rPr>
      <w:t>Nov</w:t>
    </w:r>
    <w:r w:rsidR="00156D03" w:rsidRPr="00CD1E7E">
      <w:rPr>
        <w:rFonts w:ascii="Arial" w:hAnsi="Arial" w:cs="Arial"/>
        <w:sz w:val="18"/>
        <w:szCs w:val="18"/>
      </w:rPr>
      <w:t>á Oleška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08317380">
    <w:abstractNumId w:val="2"/>
  </w:num>
  <w:num w:numId="2" w16cid:durableId="152795284">
    <w:abstractNumId w:val="1"/>
  </w:num>
  <w:num w:numId="3" w16cid:durableId="5362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03"/>
    <w:rsid w:val="00023852"/>
    <w:rsid w:val="000A1BBC"/>
    <w:rsid w:val="001045BA"/>
    <w:rsid w:val="0011658B"/>
    <w:rsid w:val="00126319"/>
    <w:rsid w:val="001373EA"/>
    <w:rsid w:val="00156D03"/>
    <w:rsid w:val="00190ACB"/>
    <w:rsid w:val="001B1A1D"/>
    <w:rsid w:val="002017DD"/>
    <w:rsid w:val="00230E4C"/>
    <w:rsid w:val="00250A6B"/>
    <w:rsid w:val="002737EB"/>
    <w:rsid w:val="002E2ABF"/>
    <w:rsid w:val="003719BB"/>
    <w:rsid w:val="003A19C7"/>
    <w:rsid w:val="003A2544"/>
    <w:rsid w:val="003C068C"/>
    <w:rsid w:val="003C06DC"/>
    <w:rsid w:val="00405A90"/>
    <w:rsid w:val="004A61BB"/>
    <w:rsid w:val="00506CBE"/>
    <w:rsid w:val="0050705D"/>
    <w:rsid w:val="005A4E2D"/>
    <w:rsid w:val="005B5F60"/>
    <w:rsid w:val="007355D8"/>
    <w:rsid w:val="007632DE"/>
    <w:rsid w:val="007943CF"/>
    <w:rsid w:val="007A7988"/>
    <w:rsid w:val="007E135F"/>
    <w:rsid w:val="00910A1D"/>
    <w:rsid w:val="00987393"/>
    <w:rsid w:val="009E41F3"/>
    <w:rsid w:val="00A136F5"/>
    <w:rsid w:val="00A95725"/>
    <w:rsid w:val="00AE6DA2"/>
    <w:rsid w:val="00BD1122"/>
    <w:rsid w:val="00CD1E7E"/>
    <w:rsid w:val="00CE14C6"/>
    <w:rsid w:val="00D762AC"/>
    <w:rsid w:val="00E36785"/>
    <w:rsid w:val="00F01A57"/>
    <w:rsid w:val="00F03352"/>
    <w:rsid w:val="00F370E8"/>
    <w:rsid w:val="00F60E69"/>
    <w:rsid w:val="00F920CB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41662"/>
  <w15:chartTrackingRefBased/>
  <w15:docId w15:val="{2E8DD81E-2507-49CF-802A-C160E32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3C06DC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06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D03"/>
  </w:style>
  <w:style w:type="paragraph" w:styleId="Zpat">
    <w:name w:val="footer"/>
    <w:basedOn w:val="Normln"/>
    <w:link w:val="ZpatChar"/>
    <w:uiPriority w:val="99"/>
    <w:unhideWhenUsed/>
    <w:rsid w:val="00156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D03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C06DC"/>
    <w:rPr>
      <w:rFonts w:cs="Arial"/>
      <w:b/>
      <w:bCs/>
      <w:caps/>
      <w:kern w:val="32"/>
      <w:szCs w:val="32"/>
    </w:rPr>
  </w:style>
  <w:style w:type="paragraph" w:customStyle="1" w:styleId="Claneka">
    <w:name w:val="Clanek (a)"/>
    <w:basedOn w:val="Normln"/>
    <w:qFormat/>
    <w:rsid w:val="003C06D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3C06DC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qFormat/>
    <w:rsid w:val="003C06DC"/>
    <w:pPr>
      <w:keepNext w:val="0"/>
      <w:keepLines w:val="0"/>
      <w:widowControl w:val="0"/>
      <w:numPr>
        <w:ilvl w:val="1"/>
        <w:numId w:val="1"/>
      </w:numPr>
      <w:tabs>
        <w:tab w:val="clear" w:pos="567"/>
        <w:tab w:val="num" w:pos="360"/>
      </w:tabs>
      <w:spacing w:before="120" w:after="120"/>
      <w:ind w:left="0" w:firstLine="0"/>
    </w:pPr>
    <w:rPr>
      <w:rFonts w:ascii="Times New Roman" w:eastAsiaTheme="minorHAnsi" w:hAnsi="Times New Roman" w:cs="Arial"/>
      <w:bCs/>
      <w:iCs/>
      <w:color w:val="auto"/>
      <w:sz w:val="22"/>
      <w:szCs w:val="28"/>
    </w:rPr>
  </w:style>
  <w:style w:type="paragraph" w:customStyle="1" w:styleId="Level1">
    <w:name w:val="Level 1"/>
    <w:basedOn w:val="Normln"/>
    <w:next w:val="Normln"/>
    <w:qFormat/>
    <w:rsid w:val="003C06DC"/>
    <w:pPr>
      <w:keepNext/>
      <w:numPr>
        <w:numId w:val="2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3C06DC"/>
    <w:pPr>
      <w:numPr>
        <w:ilvl w:val="1"/>
        <w:numId w:val="2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3C06DC"/>
    <w:pPr>
      <w:numPr>
        <w:ilvl w:val="2"/>
        <w:numId w:val="2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7">
    <w:name w:val="Level 7"/>
    <w:basedOn w:val="Normln"/>
    <w:rsid w:val="003C06DC"/>
    <w:pPr>
      <w:numPr>
        <w:ilvl w:val="6"/>
        <w:numId w:val="2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3C06DC"/>
    <w:pPr>
      <w:numPr>
        <w:ilvl w:val="7"/>
        <w:numId w:val="2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3C06DC"/>
    <w:pPr>
      <w:numPr>
        <w:ilvl w:val="8"/>
        <w:numId w:val="2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0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CE1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1563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Martin Ing.</dc:creator>
  <cp:keywords/>
  <dc:description/>
  <cp:lastModifiedBy>Vernerová Ivana Bc.</cp:lastModifiedBy>
  <cp:revision>18</cp:revision>
  <cp:lastPrinted>2024-02-12T10:19:00Z</cp:lastPrinted>
  <dcterms:created xsi:type="dcterms:W3CDTF">2024-02-01T10:07:00Z</dcterms:created>
  <dcterms:modified xsi:type="dcterms:W3CDTF">2024-02-14T06:01:00Z</dcterms:modified>
</cp:coreProperties>
</file>