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3442D2">
        <w:t>13</w:t>
      </w:r>
      <w:r w:rsidR="005B57EE">
        <w:t>.</w:t>
      </w:r>
      <w:r w:rsidR="001E1787">
        <w:t>2.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3442D2" w:rsidRPr="003442D2">
        <w:rPr>
          <w:b/>
        </w:rPr>
        <w:t xml:space="preserve">VACOM Vakuum </w:t>
      </w:r>
      <w:proofErr w:type="spellStart"/>
      <w:r w:rsidR="003442D2" w:rsidRPr="003442D2">
        <w:rPr>
          <w:b/>
        </w:rPr>
        <w:t>Komponenten</w:t>
      </w:r>
      <w:proofErr w:type="spellEnd"/>
      <w:r w:rsidR="003442D2" w:rsidRPr="003442D2">
        <w:rPr>
          <w:b/>
        </w:rPr>
        <w:t xml:space="preserve"> &amp; </w:t>
      </w:r>
      <w:proofErr w:type="spellStart"/>
      <w:r w:rsidR="003442D2" w:rsidRPr="003442D2">
        <w:rPr>
          <w:b/>
        </w:rPr>
        <w:t>Messtechnik</w:t>
      </w:r>
      <w:proofErr w:type="spellEnd"/>
      <w:r w:rsidR="003442D2" w:rsidRPr="003442D2">
        <w:rPr>
          <w:b/>
        </w:rPr>
        <w:t xml:space="preserve"> </w:t>
      </w:r>
      <w:proofErr w:type="spellStart"/>
      <w:r w:rsidR="003442D2" w:rsidRPr="003442D2">
        <w:rPr>
          <w:b/>
        </w:rPr>
        <w:t>GmbH</w:t>
      </w:r>
      <w:proofErr w:type="spellEnd"/>
      <w:r w:rsidR="003442D2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81488">
        <w:t>2</w:t>
      </w:r>
      <w:r w:rsidR="009277E1">
        <w:t>00</w:t>
      </w:r>
      <w:r w:rsidR="003442D2">
        <w:t>25</w:t>
      </w:r>
      <w:r w:rsidR="007839FF">
        <w:t>/</w:t>
      </w:r>
      <w:r w:rsidR="00480CC0">
        <w:t>2</w:t>
      </w:r>
      <w:r w:rsidR="003442D2">
        <w:t>6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1E1787"/>
    <w:rsid w:val="00283157"/>
    <w:rsid w:val="002C09AF"/>
    <w:rsid w:val="002C68C8"/>
    <w:rsid w:val="003442D2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7666A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B35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2024-02-13T09:44:00Z</dcterms:created>
  <dcterms:modified xsi:type="dcterms:W3CDTF">2024-02-13T09:44:00Z</dcterms:modified>
</cp:coreProperties>
</file>