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7D1DC" w14:textId="6F342974" w:rsidR="0001006E" w:rsidRPr="00E953ED" w:rsidRDefault="00F12529" w:rsidP="00F12529">
      <w:pPr>
        <w:jc w:val="center"/>
        <w:rPr>
          <w:rStyle w:val="Siln"/>
          <w:rFonts w:ascii="Times New Roman" w:hAnsi="Times New Roman" w:cs="Times New Roman"/>
          <w:sz w:val="32"/>
          <w:szCs w:val="32"/>
        </w:rPr>
      </w:pPr>
      <w:r w:rsidRPr="00E953ED">
        <w:rPr>
          <w:rStyle w:val="Siln"/>
          <w:rFonts w:ascii="Times New Roman" w:hAnsi="Times New Roman" w:cs="Times New Roman"/>
          <w:sz w:val="32"/>
          <w:szCs w:val="32"/>
        </w:rPr>
        <w:t>Kupní smlouva o prodeji zboží č.</w:t>
      </w:r>
      <w:r w:rsidR="00E953ED">
        <w:rPr>
          <w:rStyle w:val="Siln"/>
          <w:rFonts w:ascii="Times New Roman" w:hAnsi="Times New Roman" w:cs="Times New Roman"/>
          <w:sz w:val="32"/>
          <w:szCs w:val="32"/>
        </w:rPr>
        <w:t xml:space="preserve"> 23/2024</w:t>
      </w:r>
    </w:p>
    <w:p w14:paraId="101488CF" w14:textId="1DEF6381" w:rsidR="00F12529" w:rsidRPr="00E953ED" w:rsidRDefault="00F12529" w:rsidP="00F12529">
      <w:pPr>
        <w:jc w:val="center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>Smluvní strany</w:t>
      </w:r>
    </w:p>
    <w:p w14:paraId="538DA088" w14:textId="77777777" w:rsidR="00F12529" w:rsidRPr="00E953ED" w:rsidRDefault="00F12529">
      <w:pPr>
        <w:rPr>
          <w:rFonts w:ascii="Times New Roman" w:hAnsi="Times New Roman" w:cs="Times New Roman"/>
        </w:rPr>
      </w:pPr>
    </w:p>
    <w:p w14:paraId="6FDB3EEF" w14:textId="76D556A9" w:rsidR="00F12529" w:rsidRPr="00E953ED" w:rsidRDefault="00E953ED" w:rsidP="00F12529">
      <w:pPr>
        <w:pStyle w:val="Bezmezer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  <w:b/>
        </w:rPr>
        <w:t xml:space="preserve">Jaroslav </w:t>
      </w:r>
      <w:proofErr w:type="spellStart"/>
      <w:r w:rsidRPr="00E953ED">
        <w:rPr>
          <w:rFonts w:ascii="Times New Roman" w:hAnsi="Times New Roman" w:cs="Times New Roman"/>
          <w:b/>
        </w:rPr>
        <w:t>Kostera</w:t>
      </w:r>
      <w:proofErr w:type="spellEnd"/>
      <w:r w:rsidRPr="00E953ED">
        <w:rPr>
          <w:rFonts w:ascii="Times New Roman" w:hAnsi="Times New Roman" w:cs="Times New Roman"/>
          <w:b/>
        </w:rPr>
        <w:t xml:space="preserve">, </w:t>
      </w:r>
      <w:proofErr w:type="gramStart"/>
      <w:r w:rsidRPr="00E953ED">
        <w:rPr>
          <w:rFonts w:ascii="Times New Roman" w:hAnsi="Times New Roman" w:cs="Times New Roman"/>
          <w:b/>
        </w:rPr>
        <w:t>J.K.</w:t>
      </w:r>
      <w:proofErr w:type="gramEnd"/>
      <w:r w:rsidRPr="00E953ED">
        <w:rPr>
          <w:rFonts w:ascii="Times New Roman" w:hAnsi="Times New Roman" w:cs="Times New Roman"/>
          <w:b/>
        </w:rPr>
        <w:t xml:space="preserve"> FOOD</w:t>
      </w:r>
      <w:r>
        <w:rPr>
          <w:rFonts w:ascii="Times New Roman" w:hAnsi="Times New Roman" w:cs="Times New Roman"/>
        </w:rPr>
        <w:t xml:space="preserve"> s. r. o.</w:t>
      </w:r>
    </w:p>
    <w:p w14:paraId="2FAD5F27" w14:textId="799825E1" w:rsidR="00F12529" w:rsidRDefault="00E953ED" w:rsidP="00E953ED">
      <w:pPr>
        <w:pStyle w:val="Bezmezer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Větřkovice 243</w:t>
      </w:r>
    </w:p>
    <w:p w14:paraId="0AC318B9" w14:textId="6AF57E8B" w:rsidR="00E953ED" w:rsidRDefault="00E953ED" w:rsidP="00E953ED">
      <w:pPr>
        <w:pStyle w:val="Bezmezer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747 43 Větřkovice u Vítkova</w:t>
      </w:r>
    </w:p>
    <w:p w14:paraId="15153DEE" w14:textId="0840A318" w:rsidR="00E953ED" w:rsidRDefault="00E953ED" w:rsidP="00E953ED">
      <w:pPr>
        <w:pStyle w:val="Bezmezer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27780384</w:t>
      </w:r>
    </w:p>
    <w:p w14:paraId="44D70752" w14:textId="03304E30" w:rsidR="00E953ED" w:rsidRDefault="00E953ED" w:rsidP="00E953ED">
      <w:pPr>
        <w:pStyle w:val="Bezmezer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CZ27780384</w:t>
      </w:r>
    </w:p>
    <w:p w14:paraId="3F2732D1" w14:textId="07C511CD" w:rsidR="00E953ED" w:rsidRDefault="00E953ED" w:rsidP="00E953ED">
      <w:pPr>
        <w:pStyle w:val="Bezmezer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Výpis z obchodního rejstříku, vedeného</w:t>
      </w:r>
    </w:p>
    <w:p w14:paraId="785C4B63" w14:textId="3A51792B" w:rsidR="00E953ED" w:rsidRPr="00E953ED" w:rsidRDefault="00E953ED" w:rsidP="00E953ED">
      <w:pPr>
        <w:pStyle w:val="Bezmezer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Krajským soudem v Ostravě oddíl C, vložka 51605</w:t>
      </w:r>
    </w:p>
    <w:p w14:paraId="06C2BCB0" w14:textId="62A235BE" w:rsidR="00F12529" w:rsidRDefault="008A5741" w:rsidP="00F12529">
      <w:pPr>
        <w:pStyle w:val="Bezmezer"/>
        <w:jc w:val="both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 xml:space="preserve">      (dále jen prodávající)</w:t>
      </w:r>
    </w:p>
    <w:p w14:paraId="03F4B309" w14:textId="77777777" w:rsidR="00E953ED" w:rsidRPr="00E953ED" w:rsidRDefault="00E953ED" w:rsidP="00F12529">
      <w:pPr>
        <w:pStyle w:val="Bezmezer"/>
        <w:jc w:val="both"/>
        <w:rPr>
          <w:rFonts w:ascii="Times New Roman" w:hAnsi="Times New Roman" w:cs="Times New Roman"/>
        </w:rPr>
      </w:pPr>
    </w:p>
    <w:p w14:paraId="1B4868E6" w14:textId="36624915" w:rsidR="00F12529" w:rsidRDefault="00E953ED" w:rsidP="00F12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</w:t>
      </w:r>
    </w:p>
    <w:p w14:paraId="5755E0E8" w14:textId="77777777" w:rsidR="00E953ED" w:rsidRPr="00E953ED" w:rsidRDefault="00E953ED" w:rsidP="00F12529">
      <w:pPr>
        <w:jc w:val="both"/>
        <w:rPr>
          <w:rFonts w:ascii="Times New Roman" w:hAnsi="Times New Roman" w:cs="Times New Roman"/>
        </w:rPr>
      </w:pPr>
    </w:p>
    <w:p w14:paraId="646611C3" w14:textId="77428411" w:rsidR="00F12529" w:rsidRPr="00E953ED" w:rsidRDefault="00F12529" w:rsidP="00F12529">
      <w:pPr>
        <w:pStyle w:val="Bezmezer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  <w:b/>
          <w:bCs/>
        </w:rPr>
        <w:t>Základní škola UNESCO,</w:t>
      </w:r>
      <w:r w:rsidR="00E953ED">
        <w:rPr>
          <w:rFonts w:ascii="Times New Roman" w:hAnsi="Times New Roman" w:cs="Times New Roman"/>
          <w:b/>
          <w:bCs/>
        </w:rPr>
        <w:t xml:space="preserve"> příspěvková organizace</w:t>
      </w:r>
    </w:p>
    <w:p w14:paraId="118A0730" w14:textId="77777777" w:rsidR="00E953ED" w:rsidRDefault="00E953ED" w:rsidP="00E953ED">
      <w:pPr>
        <w:pStyle w:val="Bezmezer"/>
        <w:ind w:left="360"/>
        <w:jc w:val="both"/>
        <w:rPr>
          <w:rFonts w:ascii="Times New Roman" w:hAnsi="Times New Roman" w:cs="Times New Roman"/>
          <w:bCs/>
        </w:rPr>
      </w:pPr>
    </w:p>
    <w:p w14:paraId="4DD172E4" w14:textId="00218B0B" w:rsidR="00E953ED" w:rsidRDefault="00E953ED" w:rsidP="00E953ED">
      <w:pPr>
        <w:pStyle w:val="Bezmezer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Komenského náměstí 350</w:t>
      </w:r>
    </w:p>
    <w:p w14:paraId="3EF96196" w14:textId="48C56381" w:rsidR="00E953ED" w:rsidRDefault="00E953ED" w:rsidP="00E953ED">
      <w:pPr>
        <w:pStyle w:val="Bezmezer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686 62 Uherské Hradiště</w:t>
      </w:r>
    </w:p>
    <w:p w14:paraId="7331638F" w14:textId="51EB32CA" w:rsidR="00E953ED" w:rsidRPr="00E953ED" w:rsidRDefault="00E953ED" w:rsidP="00E953ED">
      <w:pPr>
        <w:pStyle w:val="Bezmezer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IČ: 70436070</w:t>
      </w:r>
    </w:p>
    <w:p w14:paraId="7844DCC2" w14:textId="0B967BCC" w:rsidR="00F12529" w:rsidRPr="00E953ED" w:rsidRDefault="00E953ED" w:rsidP="00F1252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DIČ: CZ70436070</w:t>
      </w:r>
    </w:p>
    <w:p w14:paraId="2B159498" w14:textId="5CF7F132" w:rsidR="00F12529" w:rsidRPr="00E953ED" w:rsidRDefault="00F12529" w:rsidP="00F12529">
      <w:pPr>
        <w:pStyle w:val="Bezmezer"/>
        <w:jc w:val="both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 xml:space="preserve">      (dále jen kupující)</w:t>
      </w:r>
    </w:p>
    <w:p w14:paraId="3B94B8F7" w14:textId="73FE7CEA" w:rsidR="00F12529" w:rsidRDefault="00F12529" w:rsidP="00F12529">
      <w:pPr>
        <w:rPr>
          <w:rFonts w:ascii="Times New Roman" w:hAnsi="Times New Roman" w:cs="Times New Roman"/>
        </w:rPr>
      </w:pPr>
    </w:p>
    <w:p w14:paraId="2EED0586" w14:textId="77777777" w:rsidR="00E953ED" w:rsidRPr="00E953ED" w:rsidRDefault="00E953ED" w:rsidP="00F12529">
      <w:pPr>
        <w:rPr>
          <w:rFonts w:ascii="Times New Roman" w:hAnsi="Times New Roman" w:cs="Times New Roman"/>
        </w:rPr>
      </w:pPr>
    </w:p>
    <w:p w14:paraId="67049C34" w14:textId="77777777" w:rsidR="00E953ED" w:rsidRDefault="00F12529" w:rsidP="00E953ED">
      <w:pPr>
        <w:jc w:val="center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>Uzavírají níže uvedeného dne, měsíce a roku v souladu s § 2079 a násl., zákona č. 89/2012</w:t>
      </w:r>
    </w:p>
    <w:p w14:paraId="204750CA" w14:textId="36E9749F" w:rsidR="00F12529" w:rsidRPr="00E953ED" w:rsidRDefault="00F12529" w:rsidP="00E953ED">
      <w:pPr>
        <w:jc w:val="center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 xml:space="preserve"> Sb., Občanského zákoníku tuto kupní smlouvu.</w:t>
      </w:r>
    </w:p>
    <w:p w14:paraId="17309574" w14:textId="77777777" w:rsidR="00F12529" w:rsidRDefault="00F12529" w:rsidP="00F12529">
      <w:pPr>
        <w:rPr>
          <w:rFonts w:ascii="Times New Roman" w:hAnsi="Times New Roman" w:cs="Times New Roman"/>
        </w:rPr>
      </w:pPr>
    </w:p>
    <w:p w14:paraId="352BC9A9" w14:textId="77777777" w:rsidR="00E953ED" w:rsidRPr="00E953ED" w:rsidRDefault="00E953ED" w:rsidP="00F12529">
      <w:pPr>
        <w:rPr>
          <w:rFonts w:ascii="Times New Roman" w:hAnsi="Times New Roman" w:cs="Times New Roman"/>
        </w:rPr>
      </w:pPr>
    </w:p>
    <w:p w14:paraId="2AB4F8CE" w14:textId="1F541361" w:rsidR="00F12529" w:rsidRPr="00E953ED" w:rsidRDefault="00F12529" w:rsidP="00F12529">
      <w:pPr>
        <w:jc w:val="center"/>
        <w:rPr>
          <w:rFonts w:ascii="Times New Roman" w:hAnsi="Times New Roman" w:cs="Times New Roman"/>
          <w:b/>
          <w:bCs/>
        </w:rPr>
      </w:pPr>
      <w:r w:rsidRPr="00E953ED">
        <w:rPr>
          <w:rFonts w:ascii="Times New Roman" w:hAnsi="Times New Roman" w:cs="Times New Roman"/>
          <w:b/>
          <w:bCs/>
        </w:rPr>
        <w:t>I.</w:t>
      </w:r>
    </w:p>
    <w:p w14:paraId="5A7A0D0F" w14:textId="049223F5" w:rsidR="00F12529" w:rsidRPr="00E953ED" w:rsidRDefault="00F12529" w:rsidP="00F12529">
      <w:pPr>
        <w:jc w:val="center"/>
        <w:rPr>
          <w:rFonts w:ascii="Times New Roman" w:hAnsi="Times New Roman" w:cs="Times New Roman"/>
          <w:b/>
          <w:bCs/>
        </w:rPr>
      </w:pPr>
      <w:r w:rsidRPr="00E953ED">
        <w:rPr>
          <w:rFonts w:ascii="Times New Roman" w:hAnsi="Times New Roman" w:cs="Times New Roman"/>
          <w:b/>
          <w:bCs/>
        </w:rPr>
        <w:t>Předmět</w:t>
      </w:r>
    </w:p>
    <w:p w14:paraId="0CA423B0" w14:textId="500312E7" w:rsidR="00F12529" w:rsidRPr="00E953ED" w:rsidRDefault="00F12529" w:rsidP="00F12529">
      <w:pPr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>Prodávající touto smlouvou, za podmínek v ní dohodnutých prodává potravinářské zboží dle aktuální cenové nabídky kupujícímu a ten jej za dohodnutou kupní cenu kupuje.</w:t>
      </w:r>
    </w:p>
    <w:p w14:paraId="0AEACAFB" w14:textId="77777777" w:rsidR="00F12529" w:rsidRDefault="00F12529" w:rsidP="00F12529">
      <w:pPr>
        <w:rPr>
          <w:rFonts w:ascii="Times New Roman" w:hAnsi="Times New Roman" w:cs="Times New Roman"/>
        </w:rPr>
      </w:pPr>
    </w:p>
    <w:p w14:paraId="6BE42053" w14:textId="77777777" w:rsidR="00E953ED" w:rsidRDefault="00E953ED" w:rsidP="00F12529">
      <w:pPr>
        <w:rPr>
          <w:rFonts w:ascii="Times New Roman" w:hAnsi="Times New Roman" w:cs="Times New Roman"/>
        </w:rPr>
      </w:pPr>
    </w:p>
    <w:p w14:paraId="29B8F861" w14:textId="77777777" w:rsidR="00E953ED" w:rsidRPr="00E953ED" w:rsidRDefault="00E953ED" w:rsidP="00F12529">
      <w:pPr>
        <w:rPr>
          <w:rFonts w:ascii="Times New Roman" w:hAnsi="Times New Roman" w:cs="Times New Roman"/>
        </w:rPr>
      </w:pPr>
    </w:p>
    <w:p w14:paraId="14A804FB" w14:textId="2D32C874" w:rsidR="00F12529" w:rsidRPr="00E953ED" w:rsidRDefault="00F12529" w:rsidP="00F12529">
      <w:pPr>
        <w:jc w:val="center"/>
        <w:rPr>
          <w:rFonts w:ascii="Times New Roman" w:hAnsi="Times New Roman" w:cs="Times New Roman"/>
          <w:b/>
          <w:bCs/>
        </w:rPr>
      </w:pPr>
      <w:r w:rsidRPr="00E953ED">
        <w:rPr>
          <w:rFonts w:ascii="Times New Roman" w:hAnsi="Times New Roman" w:cs="Times New Roman"/>
          <w:b/>
          <w:bCs/>
        </w:rPr>
        <w:t>II.</w:t>
      </w:r>
    </w:p>
    <w:p w14:paraId="22FE56CD" w14:textId="0E3F152A" w:rsidR="00F12529" w:rsidRPr="00E953ED" w:rsidRDefault="00F12529" w:rsidP="00F12529">
      <w:pPr>
        <w:jc w:val="center"/>
        <w:rPr>
          <w:rFonts w:ascii="Times New Roman" w:hAnsi="Times New Roman" w:cs="Times New Roman"/>
          <w:b/>
          <w:bCs/>
        </w:rPr>
      </w:pPr>
      <w:r w:rsidRPr="00E953ED">
        <w:rPr>
          <w:rFonts w:ascii="Times New Roman" w:hAnsi="Times New Roman" w:cs="Times New Roman"/>
          <w:b/>
          <w:bCs/>
        </w:rPr>
        <w:t>Kupní cena</w:t>
      </w:r>
    </w:p>
    <w:p w14:paraId="65EEF522" w14:textId="77777777" w:rsidR="0074211E" w:rsidRDefault="00F12529" w:rsidP="00F12529">
      <w:pPr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>Dohodnutá kupní cena bude uhrazena na číslo účtu</w:t>
      </w:r>
      <w:r w:rsidR="0074211E">
        <w:rPr>
          <w:rFonts w:ascii="Times New Roman" w:hAnsi="Times New Roman" w:cs="Times New Roman"/>
        </w:rPr>
        <w:t xml:space="preserve"> (10250211026/5500) nebo 7956822/0800)</w:t>
      </w:r>
    </w:p>
    <w:p w14:paraId="2E86EF95" w14:textId="59800AE9" w:rsidR="00F12529" w:rsidRPr="00E953ED" w:rsidRDefault="00F12529" w:rsidP="00F12529">
      <w:pPr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>uvedené na daňovém dokladu nejpozději do data splatnosti daňového dokladu.</w:t>
      </w:r>
    </w:p>
    <w:p w14:paraId="3EE8D7B7" w14:textId="77777777" w:rsidR="00F12529" w:rsidRPr="00E953ED" w:rsidRDefault="00F12529" w:rsidP="00F12529">
      <w:pPr>
        <w:rPr>
          <w:rFonts w:ascii="Times New Roman" w:hAnsi="Times New Roman" w:cs="Times New Roman"/>
        </w:rPr>
      </w:pPr>
    </w:p>
    <w:p w14:paraId="266E26B0" w14:textId="1D8745F4" w:rsidR="00F12529" w:rsidRPr="00E953ED" w:rsidRDefault="00F12529" w:rsidP="00F12529">
      <w:pPr>
        <w:jc w:val="center"/>
        <w:rPr>
          <w:rFonts w:ascii="Times New Roman" w:hAnsi="Times New Roman" w:cs="Times New Roman"/>
          <w:b/>
          <w:bCs/>
        </w:rPr>
      </w:pPr>
      <w:r w:rsidRPr="00E953ED">
        <w:rPr>
          <w:rFonts w:ascii="Times New Roman" w:hAnsi="Times New Roman" w:cs="Times New Roman"/>
          <w:b/>
          <w:bCs/>
        </w:rPr>
        <w:lastRenderedPageBreak/>
        <w:t>III.</w:t>
      </w:r>
    </w:p>
    <w:p w14:paraId="57A4C9FF" w14:textId="53734775" w:rsidR="00F12529" w:rsidRPr="00E953ED" w:rsidRDefault="00F12529" w:rsidP="00F12529">
      <w:pPr>
        <w:jc w:val="center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  <w:b/>
          <w:bCs/>
        </w:rPr>
        <w:t>Způsob převzetí zboží</w:t>
      </w:r>
    </w:p>
    <w:p w14:paraId="15ADEBD4" w14:textId="455B74A2" w:rsidR="00F12529" w:rsidRPr="00E953ED" w:rsidRDefault="00F12529" w:rsidP="00F12529">
      <w:pPr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>Prodávající předává zboží kupujícímu a ten převzetí potvrdí svým podpisem na průvodním dokladu ke zboží</w:t>
      </w:r>
      <w:r w:rsidR="008A5741" w:rsidRPr="00E953ED">
        <w:rPr>
          <w:rFonts w:ascii="Times New Roman" w:hAnsi="Times New Roman" w:cs="Times New Roman"/>
        </w:rPr>
        <w:t xml:space="preserve"> (dodací list, faktura).</w:t>
      </w:r>
    </w:p>
    <w:p w14:paraId="176B3621" w14:textId="77777777" w:rsidR="008A5741" w:rsidRPr="00E953ED" w:rsidRDefault="008A5741" w:rsidP="00F12529">
      <w:pPr>
        <w:rPr>
          <w:rFonts w:ascii="Times New Roman" w:hAnsi="Times New Roman" w:cs="Times New Roman"/>
        </w:rPr>
      </w:pPr>
    </w:p>
    <w:p w14:paraId="63DFF497" w14:textId="3B147ACF" w:rsidR="008A5741" w:rsidRPr="00E953ED" w:rsidRDefault="008A5741" w:rsidP="008A5741">
      <w:pPr>
        <w:jc w:val="center"/>
        <w:rPr>
          <w:rFonts w:ascii="Times New Roman" w:hAnsi="Times New Roman" w:cs="Times New Roman"/>
          <w:b/>
          <w:bCs/>
        </w:rPr>
      </w:pPr>
      <w:r w:rsidRPr="00E953ED">
        <w:rPr>
          <w:rFonts w:ascii="Times New Roman" w:hAnsi="Times New Roman" w:cs="Times New Roman"/>
          <w:b/>
          <w:bCs/>
        </w:rPr>
        <w:t>IV.</w:t>
      </w:r>
    </w:p>
    <w:p w14:paraId="048E9AB0" w14:textId="33E082BF" w:rsidR="008A5741" w:rsidRPr="00E953ED" w:rsidRDefault="008A5741" w:rsidP="008A5741">
      <w:pPr>
        <w:jc w:val="center"/>
        <w:rPr>
          <w:rFonts w:ascii="Times New Roman" w:hAnsi="Times New Roman" w:cs="Times New Roman"/>
          <w:b/>
          <w:bCs/>
        </w:rPr>
      </w:pPr>
      <w:r w:rsidRPr="00E953ED">
        <w:rPr>
          <w:rFonts w:ascii="Times New Roman" w:hAnsi="Times New Roman" w:cs="Times New Roman"/>
          <w:b/>
          <w:bCs/>
        </w:rPr>
        <w:t>Ostatní ujednání</w:t>
      </w:r>
    </w:p>
    <w:p w14:paraId="569C9E94" w14:textId="1E20A331" w:rsidR="008A5741" w:rsidRDefault="008A5741" w:rsidP="008A5741">
      <w:pPr>
        <w:jc w:val="both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>1. Nebezpečí škody na věci přechází na kupujícího převzetím zboží specifikovaného v čl. III.</w:t>
      </w:r>
    </w:p>
    <w:p w14:paraId="20D4136E" w14:textId="77F00B87" w:rsidR="003436B5" w:rsidRPr="00E953ED" w:rsidRDefault="003436B5" w:rsidP="008A57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této smlouvy.</w:t>
      </w:r>
    </w:p>
    <w:p w14:paraId="7B6A005E" w14:textId="77777777" w:rsidR="003436B5" w:rsidRDefault="008A5741" w:rsidP="008A5741">
      <w:pPr>
        <w:jc w:val="both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 xml:space="preserve">2. Teprve zaplacením kupní ceny uvedené v čl. II. Přechází na kupujícího vlastnické právo </w:t>
      </w:r>
      <w:proofErr w:type="gramStart"/>
      <w:r w:rsidRPr="00E953ED">
        <w:rPr>
          <w:rFonts w:ascii="Times New Roman" w:hAnsi="Times New Roman" w:cs="Times New Roman"/>
        </w:rPr>
        <w:t>ke</w:t>
      </w:r>
      <w:proofErr w:type="gramEnd"/>
    </w:p>
    <w:p w14:paraId="5CC8CBF1" w14:textId="2C9D124E" w:rsidR="008A5741" w:rsidRDefault="008A5741" w:rsidP="008A5741">
      <w:pPr>
        <w:jc w:val="both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 xml:space="preserve"> zboží. Splatnost faktur od dodávky zboží je 14 dní, pokud není stanoveno jinak.</w:t>
      </w:r>
    </w:p>
    <w:p w14:paraId="4EF7251D" w14:textId="77777777" w:rsidR="003436B5" w:rsidRDefault="003436B5" w:rsidP="008A5741">
      <w:pPr>
        <w:jc w:val="both"/>
        <w:rPr>
          <w:rFonts w:ascii="Times New Roman" w:hAnsi="Times New Roman" w:cs="Times New Roman"/>
        </w:rPr>
      </w:pPr>
    </w:p>
    <w:p w14:paraId="7A57B91A" w14:textId="77777777" w:rsidR="003436B5" w:rsidRPr="00E953ED" w:rsidRDefault="003436B5" w:rsidP="008A5741">
      <w:pPr>
        <w:jc w:val="both"/>
        <w:rPr>
          <w:rFonts w:ascii="Times New Roman" w:hAnsi="Times New Roman" w:cs="Times New Roman"/>
        </w:rPr>
      </w:pPr>
    </w:p>
    <w:p w14:paraId="5DAF10DD" w14:textId="0FC90C66" w:rsidR="008A5741" w:rsidRPr="00E953ED" w:rsidRDefault="008A5741" w:rsidP="008A5741">
      <w:pPr>
        <w:jc w:val="center"/>
        <w:rPr>
          <w:rFonts w:ascii="Times New Roman" w:hAnsi="Times New Roman" w:cs="Times New Roman"/>
          <w:b/>
          <w:bCs/>
        </w:rPr>
      </w:pPr>
      <w:r w:rsidRPr="00E953ED">
        <w:rPr>
          <w:rFonts w:ascii="Times New Roman" w:hAnsi="Times New Roman" w:cs="Times New Roman"/>
          <w:b/>
          <w:bCs/>
        </w:rPr>
        <w:t>V.</w:t>
      </w:r>
    </w:p>
    <w:p w14:paraId="60D1FD71" w14:textId="0A921572" w:rsidR="008A5741" w:rsidRPr="00E953ED" w:rsidRDefault="008A5741" w:rsidP="008A5741">
      <w:pPr>
        <w:jc w:val="center"/>
        <w:rPr>
          <w:rFonts w:ascii="Times New Roman" w:hAnsi="Times New Roman" w:cs="Times New Roman"/>
          <w:b/>
          <w:bCs/>
        </w:rPr>
      </w:pPr>
      <w:r w:rsidRPr="00E953ED">
        <w:rPr>
          <w:rFonts w:ascii="Times New Roman" w:hAnsi="Times New Roman" w:cs="Times New Roman"/>
          <w:b/>
          <w:bCs/>
        </w:rPr>
        <w:t>Závěrečná ustanovení</w:t>
      </w:r>
    </w:p>
    <w:p w14:paraId="30577359" w14:textId="77777777" w:rsidR="008A5741" w:rsidRPr="00E953ED" w:rsidRDefault="008A5741" w:rsidP="008A5741">
      <w:pPr>
        <w:jc w:val="both"/>
        <w:rPr>
          <w:rFonts w:ascii="Times New Roman" w:hAnsi="Times New Roman" w:cs="Times New Roman"/>
        </w:rPr>
      </w:pPr>
    </w:p>
    <w:p w14:paraId="2181A96A" w14:textId="77777777" w:rsidR="003436B5" w:rsidRDefault="001D78A9" w:rsidP="008A5741">
      <w:pPr>
        <w:jc w:val="both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 xml:space="preserve">1. </w:t>
      </w:r>
      <w:r w:rsidR="008A5741" w:rsidRPr="00E953ED">
        <w:rPr>
          <w:rFonts w:ascii="Times New Roman" w:hAnsi="Times New Roman" w:cs="Times New Roman"/>
        </w:rPr>
        <w:t xml:space="preserve">Smluvní strany prohlašují, že jsou plně svéprávné k právnímu jednání, že si </w:t>
      </w:r>
      <w:proofErr w:type="gramStart"/>
      <w:r w:rsidR="008A5741" w:rsidRPr="00E953ED">
        <w:rPr>
          <w:rFonts w:ascii="Times New Roman" w:hAnsi="Times New Roman" w:cs="Times New Roman"/>
        </w:rPr>
        <w:t>smlouvu</w:t>
      </w:r>
      <w:proofErr w:type="gramEnd"/>
      <w:r w:rsidR="008A5741" w:rsidRPr="00E953ED">
        <w:rPr>
          <w:rFonts w:ascii="Times New Roman" w:hAnsi="Times New Roman" w:cs="Times New Roman"/>
        </w:rPr>
        <w:t xml:space="preserve"> před</w:t>
      </w:r>
    </w:p>
    <w:p w14:paraId="27333113" w14:textId="064D180F" w:rsidR="008A5741" w:rsidRDefault="008A5741" w:rsidP="008A5741">
      <w:pPr>
        <w:jc w:val="both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 xml:space="preserve"> jejím podpisem řádně přečetly a na důkaz toho připojují své vlastnoruční podpisy</w:t>
      </w:r>
      <w:r w:rsidR="001D78A9" w:rsidRPr="00E953ED">
        <w:rPr>
          <w:rFonts w:ascii="Times New Roman" w:hAnsi="Times New Roman" w:cs="Times New Roman"/>
        </w:rPr>
        <w:t>.</w:t>
      </w:r>
    </w:p>
    <w:p w14:paraId="56A0B50A" w14:textId="77777777" w:rsidR="003436B5" w:rsidRPr="00E953ED" w:rsidRDefault="003436B5" w:rsidP="008A5741">
      <w:pPr>
        <w:jc w:val="both"/>
        <w:rPr>
          <w:rFonts w:ascii="Times New Roman" w:hAnsi="Times New Roman" w:cs="Times New Roman"/>
        </w:rPr>
      </w:pPr>
    </w:p>
    <w:p w14:paraId="6E4E264F" w14:textId="77777777" w:rsidR="003436B5" w:rsidRDefault="001D78A9" w:rsidP="008A5741">
      <w:pPr>
        <w:jc w:val="both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>2. Tato smlouva nabývá platnosti a účinnosti okamžikem jejího podpisu oběma smluvními</w:t>
      </w:r>
    </w:p>
    <w:p w14:paraId="476F059A" w14:textId="77777777" w:rsidR="003436B5" w:rsidRDefault="001D78A9" w:rsidP="008A5741">
      <w:pPr>
        <w:jc w:val="both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 xml:space="preserve"> stranami. Tato smlouva je sepsaná na dobu neurčitou s tříměsíční výpovědní lhůtou. </w:t>
      </w:r>
    </w:p>
    <w:p w14:paraId="15A386CA" w14:textId="77777777" w:rsidR="003436B5" w:rsidRDefault="001D78A9" w:rsidP="008A5741">
      <w:pPr>
        <w:jc w:val="both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>Výpovědní lhůta se počítá od následujícího měsíce po dni doručení výpovědi doporučenou</w:t>
      </w:r>
    </w:p>
    <w:p w14:paraId="743A3A67" w14:textId="3D769E3E" w:rsidR="001D78A9" w:rsidRDefault="001D78A9" w:rsidP="008A5741">
      <w:pPr>
        <w:jc w:val="both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 xml:space="preserve"> poštovní zásilkou.</w:t>
      </w:r>
    </w:p>
    <w:p w14:paraId="0AA18678" w14:textId="77777777" w:rsidR="003436B5" w:rsidRPr="00E953ED" w:rsidRDefault="003436B5" w:rsidP="008A5741">
      <w:pPr>
        <w:jc w:val="both"/>
        <w:rPr>
          <w:rFonts w:ascii="Times New Roman" w:hAnsi="Times New Roman" w:cs="Times New Roman"/>
        </w:rPr>
      </w:pPr>
    </w:p>
    <w:p w14:paraId="62D04914" w14:textId="77777777" w:rsidR="003436B5" w:rsidRDefault="001D78A9" w:rsidP="008A5741">
      <w:pPr>
        <w:jc w:val="both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>3. Práva a povinnosti zde v této smlouvě výslovně neuvedené se řídí příslušnými</w:t>
      </w:r>
    </w:p>
    <w:p w14:paraId="497B6796" w14:textId="6B907FBF" w:rsidR="001D78A9" w:rsidRPr="00E953ED" w:rsidRDefault="001D78A9" w:rsidP="008A5741">
      <w:pPr>
        <w:jc w:val="both"/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 xml:space="preserve"> ustanoveními zákona č. 89/2012 Sb. (občanský zákoník) v platném znění.</w:t>
      </w:r>
    </w:p>
    <w:p w14:paraId="4F3B09C1" w14:textId="77777777" w:rsidR="001D78A9" w:rsidRPr="00E953ED" w:rsidRDefault="001D78A9" w:rsidP="008A5741">
      <w:pPr>
        <w:jc w:val="both"/>
        <w:rPr>
          <w:rFonts w:ascii="Times New Roman" w:hAnsi="Times New Roman" w:cs="Times New Roman"/>
        </w:rPr>
      </w:pPr>
    </w:p>
    <w:p w14:paraId="0920E5E2" w14:textId="16194748" w:rsidR="001D78A9" w:rsidRPr="00E953ED" w:rsidRDefault="001D78A9" w:rsidP="001D78A9">
      <w:pPr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 xml:space="preserve"> V</w:t>
      </w:r>
      <w:r w:rsidR="003436B5">
        <w:rPr>
          <w:rFonts w:ascii="Times New Roman" w:hAnsi="Times New Roman" w:cs="Times New Roman"/>
        </w:rPr>
        <w:t>e Větřkovicích</w:t>
      </w:r>
      <w:r w:rsidRPr="00E953ED">
        <w:rPr>
          <w:rFonts w:ascii="Times New Roman" w:hAnsi="Times New Roman" w:cs="Times New Roman"/>
        </w:rPr>
        <w:t xml:space="preserve">                                             dne</w:t>
      </w:r>
    </w:p>
    <w:p w14:paraId="0A971387" w14:textId="6CFAB91A" w:rsidR="008A5741" w:rsidRDefault="008A5741" w:rsidP="00F12529">
      <w:pPr>
        <w:rPr>
          <w:rFonts w:ascii="Times New Roman" w:hAnsi="Times New Roman" w:cs="Times New Roman"/>
        </w:rPr>
      </w:pPr>
    </w:p>
    <w:p w14:paraId="699C05AA" w14:textId="77777777" w:rsidR="00656E03" w:rsidRDefault="00656E03" w:rsidP="00F12529">
      <w:pPr>
        <w:rPr>
          <w:rFonts w:ascii="Times New Roman" w:hAnsi="Times New Roman" w:cs="Times New Roman"/>
        </w:rPr>
      </w:pPr>
    </w:p>
    <w:p w14:paraId="21924844" w14:textId="77777777" w:rsidR="00656E03" w:rsidRDefault="00656E03" w:rsidP="00F12529">
      <w:pPr>
        <w:rPr>
          <w:rFonts w:ascii="Times New Roman" w:hAnsi="Times New Roman" w:cs="Times New Roman"/>
        </w:rPr>
      </w:pPr>
    </w:p>
    <w:p w14:paraId="03EB15B3" w14:textId="77777777" w:rsidR="00656E03" w:rsidRPr="00E953ED" w:rsidRDefault="00656E03" w:rsidP="00F12529">
      <w:pPr>
        <w:rPr>
          <w:rFonts w:ascii="Times New Roman" w:hAnsi="Times New Roman" w:cs="Times New Roman"/>
        </w:rPr>
      </w:pPr>
      <w:bookmarkStart w:id="0" w:name="_GoBack"/>
      <w:bookmarkEnd w:id="0"/>
    </w:p>
    <w:p w14:paraId="7C025FBF" w14:textId="7DE53267" w:rsidR="00F12529" w:rsidRPr="00E953ED" w:rsidRDefault="001D78A9" w:rsidP="00F12529">
      <w:pPr>
        <w:rPr>
          <w:rFonts w:ascii="Times New Roman" w:hAnsi="Times New Roman" w:cs="Times New Roman"/>
        </w:rPr>
      </w:pPr>
      <w:r w:rsidRPr="00E953ED">
        <w:rPr>
          <w:rFonts w:ascii="Times New Roman" w:hAnsi="Times New Roman" w:cs="Times New Roman"/>
        </w:rPr>
        <w:t xml:space="preserve">               </w:t>
      </w:r>
      <w:proofErr w:type="spellStart"/>
      <w:r w:rsidRPr="00E953ED">
        <w:rPr>
          <w:rFonts w:ascii="Times New Roman" w:hAnsi="Times New Roman" w:cs="Times New Roman"/>
        </w:rPr>
        <w:t>prodávajíci</w:t>
      </w:r>
      <w:proofErr w:type="spellEnd"/>
      <w:r w:rsidRPr="00E953ED">
        <w:rPr>
          <w:rFonts w:ascii="Times New Roman" w:hAnsi="Times New Roman" w:cs="Times New Roman"/>
        </w:rPr>
        <w:t xml:space="preserve">                                                                                                  kupující</w:t>
      </w:r>
    </w:p>
    <w:p w14:paraId="257FD0BE" w14:textId="77777777" w:rsidR="00F12529" w:rsidRPr="00E953ED" w:rsidRDefault="00F12529" w:rsidP="00F12529">
      <w:pPr>
        <w:rPr>
          <w:rFonts w:ascii="Times New Roman" w:hAnsi="Times New Roman" w:cs="Times New Roman"/>
        </w:rPr>
      </w:pPr>
    </w:p>
    <w:p w14:paraId="17055AF5" w14:textId="77777777" w:rsidR="00F12529" w:rsidRPr="00E953ED" w:rsidRDefault="00F12529" w:rsidP="00F12529">
      <w:pPr>
        <w:rPr>
          <w:rFonts w:ascii="Times New Roman" w:hAnsi="Times New Roman" w:cs="Times New Roman"/>
        </w:rPr>
      </w:pPr>
    </w:p>
    <w:p w14:paraId="006E5599" w14:textId="77777777" w:rsidR="00F12529" w:rsidRPr="00E953ED" w:rsidRDefault="00F12529" w:rsidP="00F12529">
      <w:pPr>
        <w:rPr>
          <w:rFonts w:ascii="Times New Roman" w:hAnsi="Times New Roman" w:cs="Times New Roman"/>
        </w:rPr>
      </w:pPr>
    </w:p>
    <w:p w14:paraId="77C105B0" w14:textId="77777777" w:rsidR="00F12529" w:rsidRPr="00E953ED" w:rsidRDefault="00F12529" w:rsidP="00F12529">
      <w:pPr>
        <w:rPr>
          <w:rFonts w:ascii="Times New Roman" w:hAnsi="Times New Roman" w:cs="Times New Roman"/>
        </w:rPr>
      </w:pPr>
    </w:p>
    <w:p w14:paraId="1194E2AC" w14:textId="77777777" w:rsidR="00F12529" w:rsidRPr="00E953ED" w:rsidRDefault="00F12529" w:rsidP="00F12529">
      <w:pPr>
        <w:rPr>
          <w:rFonts w:ascii="Times New Roman" w:hAnsi="Times New Roman" w:cs="Times New Roman"/>
        </w:rPr>
      </w:pPr>
    </w:p>
    <w:sectPr w:rsidR="00F12529" w:rsidRPr="00E9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D02"/>
    <w:multiLevelType w:val="hybridMultilevel"/>
    <w:tmpl w:val="3CC6FC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B3672"/>
    <w:multiLevelType w:val="hybridMultilevel"/>
    <w:tmpl w:val="790069F6"/>
    <w:lvl w:ilvl="0" w:tplc="D2A48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7B85"/>
    <w:multiLevelType w:val="hybridMultilevel"/>
    <w:tmpl w:val="298A1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F6E00"/>
    <w:multiLevelType w:val="hybridMultilevel"/>
    <w:tmpl w:val="32707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030CC"/>
    <w:multiLevelType w:val="hybridMultilevel"/>
    <w:tmpl w:val="13FA9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43F8C"/>
    <w:multiLevelType w:val="hybridMultilevel"/>
    <w:tmpl w:val="99A8433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1380D"/>
    <w:multiLevelType w:val="hybridMultilevel"/>
    <w:tmpl w:val="EEE8D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29"/>
    <w:rsid w:val="0001006E"/>
    <w:rsid w:val="001D78A9"/>
    <w:rsid w:val="003436B5"/>
    <w:rsid w:val="00656E03"/>
    <w:rsid w:val="0074211E"/>
    <w:rsid w:val="008A5741"/>
    <w:rsid w:val="00E953ED"/>
    <w:rsid w:val="00F1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7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529"/>
    <w:pPr>
      <w:ind w:left="720"/>
      <w:contextualSpacing/>
    </w:pPr>
  </w:style>
  <w:style w:type="paragraph" w:styleId="Bezmezer">
    <w:name w:val="No Spacing"/>
    <w:uiPriority w:val="1"/>
    <w:qFormat/>
    <w:rsid w:val="00F1252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12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529"/>
    <w:pPr>
      <w:ind w:left="720"/>
      <w:contextualSpacing/>
    </w:pPr>
  </w:style>
  <w:style w:type="paragraph" w:styleId="Bezmezer">
    <w:name w:val="No Spacing"/>
    <w:uiPriority w:val="1"/>
    <w:qFormat/>
    <w:rsid w:val="00F1252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12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Radim</dc:creator>
  <cp:lastModifiedBy>asistentka</cp:lastModifiedBy>
  <cp:revision>3</cp:revision>
  <dcterms:created xsi:type="dcterms:W3CDTF">2024-02-13T12:17:00Z</dcterms:created>
  <dcterms:modified xsi:type="dcterms:W3CDTF">2024-02-13T12:20:00Z</dcterms:modified>
</cp:coreProperties>
</file>