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D810C" w14:textId="65F26924" w:rsidR="006F34CC" w:rsidRDefault="00013E9B">
      <w:pPr>
        <w:spacing w:after="0" w:line="259" w:lineRule="auto"/>
        <w:ind w:left="214" w:right="0" w:firstLine="0"/>
        <w:jc w:val="center"/>
        <w:rPr>
          <w:rFonts w:ascii="Cambria" w:hAnsi="Cambria" w:cs="Times New Roman"/>
          <w:b/>
          <w:szCs w:val="24"/>
          <w:lang w:val="cs-CZ"/>
        </w:rPr>
      </w:pPr>
      <w:r w:rsidRPr="00BD1D7C">
        <w:rPr>
          <w:rFonts w:ascii="Cambria" w:hAnsi="Cambria" w:cs="Times New Roman"/>
          <w:b/>
          <w:szCs w:val="24"/>
          <w:lang w:val="cs-CZ"/>
        </w:rPr>
        <w:t>SMLOUVA O DÍLO</w:t>
      </w:r>
    </w:p>
    <w:p w14:paraId="1FB870A8" w14:textId="0FA49D57" w:rsidR="006F2425" w:rsidRPr="006F2425" w:rsidRDefault="006F2425">
      <w:pPr>
        <w:spacing w:after="0" w:line="259" w:lineRule="auto"/>
        <w:ind w:left="214" w:right="0" w:firstLine="0"/>
        <w:jc w:val="center"/>
        <w:rPr>
          <w:rFonts w:ascii="Cambria" w:hAnsi="Cambria" w:cs="Times New Roman"/>
          <w:szCs w:val="24"/>
          <w:lang w:val="cs-CZ"/>
        </w:rPr>
      </w:pPr>
      <w:r w:rsidRPr="006F2425">
        <w:rPr>
          <w:rFonts w:ascii="Cambria" w:hAnsi="Cambria" w:cs="Times New Roman"/>
          <w:szCs w:val="24"/>
          <w:lang w:val="cs-CZ"/>
        </w:rPr>
        <w:t>(dále jen „smlouva“)</w:t>
      </w:r>
    </w:p>
    <w:p w14:paraId="619C8A51" w14:textId="4D3AEB95" w:rsidR="006F34CC" w:rsidRPr="00BD1D7C" w:rsidRDefault="00013E9B" w:rsidP="00567329">
      <w:pPr>
        <w:spacing w:after="0" w:line="265" w:lineRule="auto"/>
        <w:ind w:left="119" w:right="-109" w:hanging="10"/>
        <w:jc w:val="center"/>
        <w:rPr>
          <w:rFonts w:ascii="Cambria" w:hAnsi="Cambria" w:cs="Times New Roman"/>
          <w:sz w:val="23"/>
          <w:szCs w:val="23"/>
          <w:lang w:val="cs-CZ"/>
        </w:rPr>
      </w:pPr>
      <w:r w:rsidRPr="00BD1D7C">
        <w:rPr>
          <w:rFonts w:ascii="Cambria" w:hAnsi="Cambria" w:cs="Times New Roman"/>
          <w:sz w:val="23"/>
          <w:szCs w:val="23"/>
          <w:lang w:val="cs-CZ"/>
        </w:rPr>
        <w:t>uzavřená v souladu s</w:t>
      </w:r>
      <w:r w:rsidR="00567329" w:rsidRPr="00BD1D7C">
        <w:rPr>
          <w:rFonts w:ascii="Cambria" w:hAnsi="Cambria" w:cs="Times New Roman"/>
          <w:sz w:val="23"/>
          <w:szCs w:val="23"/>
          <w:lang w:val="cs-CZ"/>
        </w:rPr>
        <w:t xml:space="preserve"> §</w:t>
      </w:r>
      <w:r w:rsidRPr="00BD1D7C">
        <w:rPr>
          <w:rFonts w:ascii="Cambria" w:hAnsi="Cambria" w:cs="Times New Roman"/>
          <w:sz w:val="23"/>
          <w:szCs w:val="23"/>
          <w:lang w:val="cs-CZ"/>
        </w:rPr>
        <w:t xml:space="preserve"> 2586 zákona č. 89/2012 Sb., občanský zákoník ve znění pozdějších předpis</w:t>
      </w:r>
      <w:r w:rsidR="00567329" w:rsidRPr="00BD1D7C">
        <w:rPr>
          <w:rFonts w:ascii="Cambria" w:hAnsi="Cambria" w:cs="Times New Roman"/>
          <w:sz w:val="23"/>
          <w:szCs w:val="23"/>
          <w:lang w:val="cs-CZ"/>
        </w:rPr>
        <w:t>ů</w:t>
      </w:r>
      <w:r w:rsidRPr="00BD1D7C">
        <w:rPr>
          <w:rFonts w:ascii="Cambria" w:hAnsi="Cambria" w:cs="Times New Roman"/>
          <w:sz w:val="23"/>
          <w:szCs w:val="23"/>
          <w:lang w:val="cs-CZ"/>
        </w:rPr>
        <w:t xml:space="preserve"> (dále jen</w:t>
      </w:r>
      <w:r w:rsidR="00567329" w:rsidRPr="00BD1D7C">
        <w:rPr>
          <w:rFonts w:ascii="Cambria" w:hAnsi="Cambria" w:cs="Times New Roman"/>
          <w:sz w:val="23"/>
          <w:szCs w:val="23"/>
          <w:lang w:val="cs-CZ"/>
        </w:rPr>
        <w:t xml:space="preserve"> </w:t>
      </w:r>
      <w:r w:rsidR="00BA4B9F">
        <w:rPr>
          <w:rFonts w:ascii="Cambria" w:hAnsi="Cambria" w:cs="Times New Roman"/>
          <w:sz w:val="23"/>
          <w:szCs w:val="23"/>
          <w:lang w:val="cs-CZ"/>
        </w:rPr>
        <w:t>„NOZ</w:t>
      </w:r>
      <w:r w:rsidR="00567329" w:rsidRPr="00BD1D7C">
        <w:rPr>
          <w:rFonts w:ascii="Cambria" w:hAnsi="Cambria" w:cs="Times New Roman"/>
          <w:sz w:val="23"/>
          <w:szCs w:val="23"/>
          <w:lang w:val="cs-CZ"/>
        </w:rPr>
        <w:t>“</w:t>
      </w:r>
      <w:r w:rsidRPr="00BD1D7C">
        <w:rPr>
          <w:rFonts w:ascii="Cambria" w:hAnsi="Cambria" w:cs="Times New Roman"/>
          <w:sz w:val="23"/>
          <w:szCs w:val="23"/>
          <w:lang w:val="cs-CZ"/>
        </w:rPr>
        <w:t>)</w:t>
      </w:r>
    </w:p>
    <w:p w14:paraId="4D7320EA" w14:textId="77777777" w:rsidR="006F34CC" w:rsidRPr="00BD1D7C" w:rsidRDefault="00013E9B">
      <w:pPr>
        <w:spacing w:after="391" w:line="265" w:lineRule="auto"/>
        <w:ind w:left="119" w:right="-104" w:hanging="10"/>
        <w:jc w:val="center"/>
        <w:rPr>
          <w:rFonts w:ascii="Cambria" w:hAnsi="Cambria" w:cs="Times New Roman"/>
          <w:sz w:val="23"/>
          <w:szCs w:val="23"/>
          <w:lang w:val="cs-CZ"/>
        </w:rPr>
      </w:pPr>
      <w:r w:rsidRPr="00BD1D7C">
        <w:rPr>
          <w:rFonts w:ascii="Cambria" w:hAnsi="Cambria" w:cs="Times New Roman"/>
          <w:sz w:val="23"/>
          <w:szCs w:val="23"/>
          <w:lang w:val="cs-CZ"/>
        </w:rPr>
        <w:t>mezi stranami</w:t>
      </w:r>
    </w:p>
    <w:p w14:paraId="54C28287" w14:textId="77777777" w:rsidR="006F34CC" w:rsidRPr="00BD1D7C" w:rsidRDefault="00013E9B">
      <w:pPr>
        <w:spacing w:after="0" w:line="259" w:lineRule="auto"/>
        <w:ind w:left="199" w:right="0" w:firstLine="0"/>
        <w:jc w:val="left"/>
        <w:rPr>
          <w:rFonts w:ascii="Cambria" w:hAnsi="Cambria" w:cs="Times New Roman"/>
          <w:b/>
          <w:sz w:val="23"/>
          <w:szCs w:val="23"/>
          <w:lang w:val="cs-CZ"/>
        </w:rPr>
      </w:pPr>
      <w:r w:rsidRPr="00BD1D7C">
        <w:rPr>
          <w:rFonts w:ascii="Cambria" w:hAnsi="Cambria" w:cs="Times New Roman"/>
          <w:b/>
          <w:sz w:val="23"/>
          <w:szCs w:val="23"/>
          <w:lang w:val="cs-CZ"/>
        </w:rPr>
        <w:t>Univerzita Karlova, Filozofická fakulta</w:t>
      </w:r>
    </w:p>
    <w:tbl>
      <w:tblPr>
        <w:tblStyle w:val="Mkatabulky1"/>
        <w:tblW w:w="8769" w:type="dxa"/>
        <w:tblInd w:w="194" w:type="dxa"/>
        <w:tblLook w:val="04A0" w:firstRow="1" w:lastRow="0" w:firstColumn="1" w:lastColumn="0" w:noHBand="0" w:noVBand="1"/>
      </w:tblPr>
      <w:tblGrid>
        <w:gridCol w:w="2734"/>
        <w:gridCol w:w="6035"/>
      </w:tblGrid>
      <w:tr w:rsidR="006F34CC" w:rsidRPr="00BD1D7C" w14:paraId="2937B355" w14:textId="77777777" w:rsidTr="00645C2F">
        <w:trPr>
          <w:trHeight w:val="227"/>
        </w:trPr>
        <w:tc>
          <w:tcPr>
            <w:tcW w:w="2734" w:type="dxa"/>
            <w:tcBorders>
              <w:top w:val="nil"/>
              <w:left w:val="nil"/>
              <w:bottom w:val="nil"/>
              <w:right w:val="nil"/>
            </w:tcBorders>
          </w:tcPr>
          <w:p w14:paraId="451666DC" w14:textId="77777777" w:rsidR="006F34CC" w:rsidRPr="00BD1D7C" w:rsidRDefault="00013E9B">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se sídlem:</w:t>
            </w:r>
          </w:p>
        </w:tc>
        <w:tc>
          <w:tcPr>
            <w:tcW w:w="6035" w:type="dxa"/>
            <w:tcBorders>
              <w:top w:val="nil"/>
              <w:left w:val="nil"/>
              <w:bottom w:val="nil"/>
              <w:right w:val="nil"/>
            </w:tcBorders>
          </w:tcPr>
          <w:p w14:paraId="0774DC65" w14:textId="55DB4CAC" w:rsidR="006F34CC" w:rsidRPr="00BD1D7C" w:rsidRDefault="007C2273" w:rsidP="00BD1D7C">
            <w:pPr>
              <w:spacing w:after="0" w:line="259" w:lineRule="auto"/>
              <w:ind w:left="0" w:right="0" w:firstLine="0"/>
              <w:jc w:val="left"/>
              <w:rPr>
                <w:rFonts w:ascii="Cambria" w:hAnsi="Cambria" w:cs="Times New Roman"/>
                <w:sz w:val="23"/>
                <w:szCs w:val="23"/>
                <w:lang w:val="cs-CZ"/>
              </w:rPr>
            </w:pPr>
            <w:r>
              <w:rPr>
                <w:rFonts w:ascii="Cambria" w:hAnsi="Cambria" w:cs="Times New Roman"/>
                <w:sz w:val="23"/>
                <w:szCs w:val="23"/>
                <w:lang w:val="cs-CZ"/>
              </w:rPr>
              <w:t>n</w:t>
            </w:r>
            <w:r w:rsidR="00013E9B" w:rsidRPr="00BD1D7C">
              <w:rPr>
                <w:rFonts w:ascii="Cambria" w:hAnsi="Cambria" w:cs="Times New Roman"/>
                <w:sz w:val="23"/>
                <w:szCs w:val="23"/>
                <w:lang w:val="cs-CZ"/>
              </w:rPr>
              <w:t xml:space="preserve">ám. Jana Palacha </w:t>
            </w:r>
            <w:r>
              <w:rPr>
                <w:rFonts w:ascii="Cambria" w:hAnsi="Cambria" w:cs="Times New Roman"/>
                <w:sz w:val="23"/>
                <w:szCs w:val="23"/>
                <w:lang w:val="cs-CZ"/>
              </w:rPr>
              <w:t>1/</w:t>
            </w:r>
            <w:r w:rsidR="00013E9B" w:rsidRPr="00BD1D7C">
              <w:rPr>
                <w:rFonts w:ascii="Cambria" w:hAnsi="Cambria" w:cs="Times New Roman"/>
                <w:sz w:val="23"/>
                <w:szCs w:val="23"/>
                <w:lang w:val="cs-CZ"/>
              </w:rPr>
              <w:t>2</w:t>
            </w:r>
            <w:r w:rsidR="00567329" w:rsidRPr="00BD1D7C">
              <w:rPr>
                <w:rFonts w:ascii="Cambria" w:hAnsi="Cambria" w:cs="Times New Roman"/>
                <w:sz w:val="23"/>
                <w:szCs w:val="23"/>
                <w:lang w:val="cs-CZ"/>
              </w:rPr>
              <w:t>,</w:t>
            </w:r>
            <w:r w:rsidR="00013E9B" w:rsidRPr="00BD1D7C">
              <w:rPr>
                <w:rFonts w:ascii="Cambria" w:hAnsi="Cambria" w:cs="Times New Roman"/>
                <w:sz w:val="23"/>
                <w:szCs w:val="23"/>
                <w:lang w:val="cs-CZ"/>
              </w:rPr>
              <w:t xml:space="preserve"> 116 38</w:t>
            </w:r>
            <w:r w:rsidR="00567329" w:rsidRPr="00BD1D7C">
              <w:rPr>
                <w:rFonts w:ascii="Cambria" w:hAnsi="Cambria" w:cs="Times New Roman"/>
                <w:sz w:val="23"/>
                <w:szCs w:val="23"/>
                <w:lang w:val="cs-CZ"/>
              </w:rPr>
              <w:t>,</w:t>
            </w:r>
            <w:r w:rsidR="00013E9B" w:rsidRPr="00BD1D7C">
              <w:rPr>
                <w:rFonts w:ascii="Cambria" w:hAnsi="Cambria" w:cs="Times New Roman"/>
                <w:sz w:val="23"/>
                <w:szCs w:val="23"/>
                <w:lang w:val="cs-CZ"/>
              </w:rPr>
              <w:t xml:space="preserve"> Praha 1</w:t>
            </w:r>
          </w:p>
        </w:tc>
      </w:tr>
      <w:tr w:rsidR="006F34CC" w:rsidRPr="00BD1D7C" w14:paraId="3460964B" w14:textId="77777777" w:rsidTr="00645C2F">
        <w:trPr>
          <w:trHeight w:val="228"/>
        </w:trPr>
        <w:tc>
          <w:tcPr>
            <w:tcW w:w="2734" w:type="dxa"/>
            <w:tcBorders>
              <w:top w:val="nil"/>
              <w:left w:val="nil"/>
              <w:bottom w:val="nil"/>
              <w:right w:val="nil"/>
            </w:tcBorders>
          </w:tcPr>
          <w:p w14:paraId="58E796E6" w14:textId="60DDBB92" w:rsidR="006F34CC" w:rsidRPr="00BD1D7C" w:rsidRDefault="00645C2F">
            <w:pPr>
              <w:spacing w:after="0" w:line="259" w:lineRule="auto"/>
              <w:ind w:left="0" w:right="0" w:firstLine="0"/>
              <w:jc w:val="left"/>
              <w:rPr>
                <w:rFonts w:ascii="Cambria" w:hAnsi="Cambria" w:cs="Times New Roman"/>
                <w:sz w:val="23"/>
                <w:szCs w:val="23"/>
                <w:lang w:val="cs-CZ"/>
              </w:rPr>
            </w:pPr>
            <w:r w:rsidRPr="00BD1D7C">
              <w:rPr>
                <w:rFonts w:ascii="Cambria" w:eastAsia="Times New Roman" w:hAnsi="Cambria" w:cs="Times New Roman"/>
                <w:sz w:val="23"/>
                <w:szCs w:val="23"/>
                <w:lang w:val="cs-CZ"/>
              </w:rPr>
              <w:t>IČ</w:t>
            </w:r>
            <w:r w:rsidR="00013E9B" w:rsidRPr="00BD1D7C">
              <w:rPr>
                <w:rFonts w:ascii="Cambria" w:eastAsia="Times New Roman" w:hAnsi="Cambria" w:cs="Times New Roman"/>
                <w:sz w:val="23"/>
                <w:szCs w:val="23"/>
                <w:lang w:val="cs-CZ"/>
              </w:rPr>
              <w:t>:</w:t>
            </w:r>
          </w:p>
        </w:tc>
        <w:tc>
          <w:tcPr>
            <w:tcW w:w="6035" w:type="dxa"/>
            <w:tcBorders>
              <w:top w:val="nil"/>
              <w:left w:val="nil"/>
              <w:bottom w:val="nil"/>
              <w:right w:val="nil"/>
            </w:tcBorders>
          </w:tcPr>
          <w:p w14:paraId="4794D949" w14:textId="7C4AC163" w:rsidR="006F34CC" w:rsidRPr="00BD1D7C" w:rsidRDefault="00BD1D7C" w:rsidP="00BD1D7C">
            <w:pPr>
              <w:spacing w:after="0" w:line="259" w:lineRule="auto"/>
              <w:ind w:left="0" w:right="0" w:firstLine="0"/>
              <w:jc w:val="left"/>
              <w:rPr>
                <w:rFonts w:ascii="Cambria" w:hAnsi="Cambria" w:cs="Times New Roman"/>
                <w:sz w:val="23"/>
                <w:szCs w:val="23"/>
                <w:lang w:val="cs-CZ"/>
              </w:rPr>
            </w:pPr>
            <w:r>
              <w:rPr>
                <w:rFonts w:ascii="Cambria" w:eastAsia="Times New Roman" w:hAnsi="Cambria" w:cs="Times New Roman"/>
                <w:sz w:val="23"/>
                <w:szCs w:val="23"/>
                <w:lang w:val="cs-CZ"/>
              </w:rPr>
              <w:t>002</w:t>
            </w:r>
            <w:r w:rsidR="00013E9B" w:rsidRPr="00BD1D7C">
              <w:rPr>
                <w:rFonts w:ascii="Cambria" w:eastAsia="Times New Roman" w:hAnsi="Cambria" w:cs="Times New Roman"/>
                <w:sz w:val="23"/>
                <w:szCs w:val="23"/>
                <w:lang w:val="cs-CZ"/>
              </w:rPr>
              <w:t>16208</w:t>
            </w:r>
          </w:p>
        </w:tc>
      </w:tr>
      <w:tr w:rsidR="006F34CC" w:rsidRPr="00BD1D7C" w14:paraId="72524FDC" w14:textId="77777777" w:rsidTr="00645C2F">
        <w:trPr>
          <w:trHeight w:val="253"/>
        </w:trPr>
        <w:tc>
          <w:tcPr>
            <w:tcW w:w="2734" w:type="dxa"/>
            <w:tcBorders>
              <w:top w:val="nil"/>
              <w:left w:val="nil"/>
              <w:bottom w:val="nil"/>
              <w:right w:val="nil"/>
            </w:tcBorders>
          </w:tcPr>
          <w:p w14:paraId="78728DBD" w14:textId="77777777" w:rsidR="006F34CC" w:rsidRPr="00BD1D7C" w:rsidRDefault="00013E9B">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DIČ:</w:t>
            </w:r>
          </w:p>
        </w:tc>
        <w:tc>
          <w:tcPr>
            <w:tcW w:w="6035" w:type="dxa"/>
            <w:tcBorders>
              <w:top w:val="nil"/>
              <w:left w:val="nil"/>
              <w:bottom w:val="nil"/>
              <w:right w:val="nil"/>
            </w:tcBorders>
          </w:tcPr>
          <w:p w14:paraId="5DB48B56" w14:textId="77777777" w:rsidR="006F34CC" w:rsidRPr="00BD1D7C" w:rsidRDefault="00013E9B" w:rsidP="00BD1D7C">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CZ00216208</w:t>
            </w:r>
          </w:p>
        </w:tc>
      </w:tr>
      <w:tr w:rsidR="006F34CC" w:rsidRPr="00BD1D7C" w14:paraId="38C04548" w14:textId="77777777" w:rsidTr="00645C2F">
        <w:trPr>
          <w:trHeight w:val="243"/>
        </w:trPr>
        <w:tc>
          <w:tcPr>
            <w:tcW w:w="2734" w:type="dxa"/>
            <w:tcBorders>
              <w:top w:val="nil"/>
              <w:left w:val="nil"/>
              <w:bottom w:val="nil"/>
              <w:right w:val="nil"/>
            </w:tcBorders>
          </w:tcPr>
          <w:p w14:paraId="5ACEA128" w14:textId="77777777" w:rsidR="006F34CC" w:rsidRPr="00BD1D7C" w:rsidRDefault="00013E9B">
            <w:pPr>
              <w:spacing w:after="0" w:line="259" w:lineRule="auto"/>
              <w:ind w:left="5" w:right="0" w:firstLine="0"/>
              <w:jc w:val="left"/>
              <w:rPr>
                <w:rFonts w:ascii="Cambria" w:hAnsi="Cambria" w:cs="Times New Roman"/>
                <w:sz w:val="23"/>
                <w:szCs w:val="23"/>
                <w:lang w:val="cs-CZ"/>
              </w:rPr>
            </w:pPr>
            <w:r w:rsidRPr="00BD1D7C">
              <w:rPr>
                <w:rFonts w:ascii="Cambria" w:hAnsi="Cambria" w:cs="Times New Roman"/>
                <w:sz w:val="23"/>
                <w:szCs w:val="23"/>
                <w:lang w:val="cs-CZ"/>
              </w:rPr>
              <w:t>Bankovní spojení:</w:t>
            </w:r>
          </w:p>
        </w:tc>
        <w:tc>
          <w:tcPr>
            <w:tcW w:w="6035" w:type="dxa"/>
            <w:tcBorders>
              <w:top w:val="nil"/>
              <w:left w:val="nil"/>
              <w:bottom w:val="nil"/>
              <w:right w:val="nil"/>
            </w:tcBorders>
          </w:tcPr>
          <w:p w14:paraId="44096DA6" w14:textId="77777777" w:rsidR="006F34CC" w:rsidRPr="00BD1D7C" w:rsidRDefault="00013E9B" w:rsidP="00645C2F">
            <w:pPr>
              <w:spacing w:after="0" w:line="259" w:lineRule="auto"/>
              <w:ind w:left="0" w:right="36" w:firstLine="0"/>
              <w:rPr>
                <w:rFonts w:ascii="Cambria" w:hAnsi="Cambria" w:cs="Times New Roman"/>
                <w:sz w:val="23"/>
                <w:szCs w:val="23"/>
                <w:lang w:val="cs-CZ"/>
              </w:rPr>
            </w:pPr>
            <w:r w:rsidRPr="00BD1D7C">
              <w:rPr>
                <w:rFonts w:ascii="Cambria" w:hAnsi="Cambria" w:cs="Times New Roman"/>
                <w:sz w:val="23"/>
                <w:szCs w:val="23"/>
                <w:lang w:val="cs-CZ"/>
              </w:rPr>
              <w:t>85631011/0100 Komerční banka</w:t>
            </w:r>
          </w:p>
        </w:tc>
      </w:tr>
      <w:tr w:rsidR="006F34CC" w:rsidRPr="00BD1D7C" w14:paraId="143CCDD0" w14:textId="77777777" w:rsidTr="00645C2F">
        <w:trPr>
          <w:trHeight w:val="235"/>
        </w:trPr>
        <w:tc>
          <w:tcPr>
            <w:tcW w:w="2734" w:type="dxa"/>
            <w:tcBorders>
              <w:top w:val="nil"/>
              <w:left w:val="nil"/>
              <w:bottom w:val="nil"/>
              <w:right w:val="nil"/>
            </w:tcBorders>
          </w:tcPr>
          <w:p w14:paraId="432EBC0A" w14:textId="77777777" w:rsidR="006F34CC" w:rsidRPr="00BD1D7C" w:rsidRDefault="00013E9B">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Zastoupená:</w:t>
            </w:r>
          </w:p>
        </w:tc>
        <w:tc>
          <w:tcPr>
            <w:tcW w:w="6035" w:type="dxa"/>
            <w:tcBorders>
              <w:top w:val="nil"/>
              <w:left w:val="nil"/>
              <w:bottom w:val="nil"/>
              <w:right w:val="nil"/>
            </w:tcBorders>
          </w:tcPr>
          <w:p w14:paraId="72F0A026" w14:textId="486DD679" w:rsidR="006F34CC" w:rsidRPr="00BD1D7C" w:rsidRDefault="007C2273" w:rsidP="00645C2F">
            <w:pPr>
              <w:spacing w:after="0" w:line="259" w:lineRule="auto"/>
              <w:ind w:left="0" w:right="0" w:firstLine="0"/>
              <w:rPr>
                <w:rFonts w:ascii="Cambria" w:hAnsi="Cambria" w:cs="Times New Roman"/>
                <w:sz w:val="23"/>
                <w:szCs w:val="23"/>
                <w:lang w:val="cs-CZ"/>
              </w:rPr>
            </w:pPr>
            <w:r>
              <w:rPr>
                <w:rFonts w:ascii="Cambria" w:hAnsi="Cambria" w:cs="Times New Roman"/>
                <w:sz w:val="23"/>
                <w:szCs w:val="23"/>
                <w:lang w:val="cs-CZ"/>
              </w:rPr>
              <w:t>Mg</w:t>
            </w:r>
            <w:r w:rsidR="00567329" w:rsidRPr="00BD1D7C">
              <w:rPr>
                <w:rFonts w:ascii="Cambria" w:hAnsi="Cambria" w:cs="Times New Roman"/>
                <w:sz w:val="23"/>
                <w:szCs w:val="23"/>
                <w:lang w:val="cs-CZ"/>
              </w:rPr>
              <w:t xml:space="preserve">r. </w:t>
            </w:r>
            <w:r w:rsidR="007F6CE9">
              <w:rPr>
                <w:rFonts w:ascii="Cambria" w:hAnsi="Cambria" w:cs="Times New Roman"/>
                <w:sz w:val="23"/>
                <w:szCs w:val="23"/>
                <w:lang w:val="cs-CZ"/>
              </w:rPr>
              <w:t>Zdeňkou Filipovou</w:t>
            </w:r>
            <w:r w:rsidR="00645C2F" w:rsidRPr="00BD1D7C">
              <w:rPr>
                <w:rFonts w:ascii="Cambria" w:hAnsi="Cambria" w:cs="Times New Roman"/>
                <w:sz w:val="23"/>
                <w:szCs w:val="23"/>
                <w:lang w:val="cs-CZ"/>
              </w:rPr>
              <w:t xml:space="preserve">, </w:t>
            </w:r>
            <w:r w:rsidR="007F6CE9">
              <w:rPr>
                <w:rFonts w:ascii="Cambria" w:hAnsi="Cambria" w:cs="Times New Roman"/>
                <w:sz w:val="23"/>
                <w:szCs w:val="23"/>
                <w:lang w:val="cs-CZ"/>
              </w:rPr>
              <w:t>tajemnicí</w:t>
            </w:r>
          </w:p>
        </w:tc>
      </w:tr>
    </w:tbl>
    <w:p w14:paraId="7BB06FB6" w14:textId="16B71BF6" w:rsidR="00567329" w:rsidRPr="00BD1D7C" w:rsidRDefault="00013E9B">
      <w:pPr>
        <w:pStyle w:val="Nadpis1"/>
        <w:spacing w:after="164"/>
        <w:ind w:left="184"/>
        <w:rPr>
          <w:rFonts w:ascii="Cambria" w:hAnsi="Cambria" w:cs="Times New Roman"/>
          <w:sz w:val="23"/>
          <w:szCs w:val="23"/>
          <w:lang w:val="cs-CZ"/>
        </w:rPr>
      </w:pPr>
      <w:r w:rsidRPr="00BD1D7C">
        <w:rPr>
          <w:rFonts w:ascii="Cambria" w:hAnsi="Cambria" w:cs="Times New Roman"/>
          <w:sz w:val="23"/>
          <w:szCs w:val="23"/>
          <w:lang w:val="cs-CZ"/>
        </w:rPr>
        <w:t>(dále jen „</w:t>
      </w:r>
      <w:r w:rsidR="00E159BC">
        <w:rPr>
          <w:rFonts w:ascii="Cambria" w:hAnsi="Cambria" w:cs="Times New Roman"/>
          <w:sz w:val="23"/>
          <w:szCs w:val="23"/>
          <w:lang w:val="cs-CZ"/>
        </w:rPr>
        <w:t>O</w:t>
      </w:r>
      <w:r w:rsidRPr="00BD1D7C">
        <w:rPr>
          <w:rFonts w:ascii="Cambria" w:hAnsi="Cambria" w:cs="Times New Roman"/>
          <w:sz w:val="23"/>
          <w:szCs w:val="23"/>
          <w:lang w:val="cs-CZ"/>
        </w:rPr>
        <w:t>bjednate</w:t>
      </w:r>
      <w:r w:rsidR="00567329" w:rsidRPr="00BD1D7C">
        <w:rPr>
          <w:rFonts w:ascii="Cambria" w:hAnsi="Cambria" w:cs="Times New Roman"/>
          <w:sz w:val="23"/>
          <w:szCs w:val="23"/>
          <w:lang w:val="cs-CZ"/>
        </w:rPr>
        <w:t>l“</w:t>
      </w:r>
      <w:r w:rsidRPr="00BD1D7C">
        <w:rPr>
          <w:rFonts w:ascii="Cambria" w:hAnsi="Cambria" w:cs="Times New Roman"/>
          <w:sz w:val="23"/>
          <w:szCs w:val="23"/>
          <w:lang w:val="cs-CZ"/>
        </w:rPr>
        <w:t xml:space="preserve">) </w:t>
      </w:r>
    </w:p>
    <w:p w14:paraId="3ABAA070" w14:textId="77777777" w:rsidR="006F34CC" w:rsidRPr="00BD1D7C" w:rsidRDefault="00013E9B">
      <w:pPr>
        <w:pStyle w:val="Nadpis1"/>
        <w:spacing w:after="164"/>
        <w:ind w:left="184"/>
        <w:rPr>
          <w:rFonts w:ascii="Cambria" w:hAnsi="Cambria" w:cs="Times New Roman"/>
          <w:sz w:val="23"/>
          <w:szCs w:val="23"/>
          <w:lang w:val="cs-CZ"/>
        </w:rPr>
      </w:pPr>
      <w:r w:rsidRPr="00BD1D7C">
        <w:rPr>
          <w:rFonts w:ascii="Cambria" w:hAnsi="Cambria" w:cs="Times New Roman"/>
          <w:sz w:val="23"/>
          <w:szCs w:val="23"/>
          <w:lang w:val="cs-CZ"/>
        </w:rPr>
        <w:t>a</w:t>
      </w:r>
    </w:p>
    <w:p w14:paraId="24A9C454" w14:textId="2DBF560B" w:rsidR="006F34CC" w:rsidRPr="00CC338E" w:rsidRDefault="006B2D91" w:rsidP="00BD1D7C">
      <w:pPr>
        <w:tabs>
          <w:tab w:val="center" w:pos="3751"/>
        </w:tabs>
        <w:spacing w:after="3" w:line="265" w:lineRule="auto"/>
        <w:ind w:left="284" w:right="0" w:hanging="142"/>
        <w:jc w:val="left"/>
        <w:rPr>
          <w:rFonts w:ascii="Cambria" w:hAnsi="Cambria" w:cs="Times New Roman"/>
          <w:b/>
          <w:sz w:val="23"/>
          <w:szCs w:val="23"/>
          <w:lang w:val="cs-CZ"/>
        </w:rPr>
      </w:pPr>
      <w:r>
        <w:rPr>
          <w:rFonts w:ascii="Cambria" w:hAnsi="Cambria" w:cs="Times New Roman"/>
          <w:b/>
          <w:sz w:val="23"/>
          <w:szCs w:val="23"/>
          <w:lang w:val="cs-CZ"/>
        </w:rPr>
        <w:t>ELIZZA s.r.o.</w:t>
      </w:r>
      <w:r w:rsidR="00CA70C3">
        <w:rPr>
          <w:rFonts w:ascii="Cambria" w:hAnsi="Cambria" w:cs="Times New Roman"/>
          <w:b/>
          <w:sz w:val="23"/>
          <w:szCs w:val="23"/>
          <w:lang w:val="cs-CZ"/>
        </w:rPr>
        <w:tab/>
      </w:r>
      <w:r w:rsidR="00CA70C3">
        <w:rPr>
          <w:rFonts w:ascii="Cambria" w:hAnsi="Cambria" w:cs="Times New Roman"/>
          <w:b/>
          <w:sz w:val="23"/>
          <w:szCs w:val="23"/>
          <w:lang w:val="cs-CZ"/>
        </w:rPr>
        <w:tab/>
      </w:r>
      <w:r w:rsidR="00CA70C3">
        <w:rPr>
          <w:rFonts w:ascii="Cambria" w:hAnsi="Cambria" w:cs="Times New Roman"/>
          <w:b/>
          <w:sz w:val="23"/>
          <w:szCs w:val="23"/>
          <w:lang w:val="cs-CZ"/>
        </w:rPr>
        <w:tab/>
      </w:r>
      <w:r w:rsidR="00CA70C3">
        <w:rPr>
          <w:rFonts w:ascii="Cambria" w:hAnsi="Cambria" w:cs="Times New Roman"/>
          <w:b/>
          <w:sz w:val="23"/>
          <w:szCs w:val="23"/>
          <w:lang w:val="cs-CZ"/>
        </w:rPr>
        <w:tab/>
      </w:r>
    </w:p>
    <w:p w14:paraId="44D28188" w14:textId="31821E93" w:rsidR="007C2273" w:rsidRDefault="007C2273" w:rsidP="00860FF3">
      <w:pPr>
        <w:tabs>
          <w:tab w:val="left" w:pos="2977"/>
        </w:tabs>
        <w:spacing w:after="3" w:line="265" w:lineRule="auto"/>
        <w:ind w:left="284" w:right="0" w:hanging="142"/>
        <w:jc w:val="left"/>
        <w:rPr>
          <w:rFonts w:ascii="Cambria" w:hAnsi="Cambria" w:cs="Times New Roman"/>
          <w:sz w:val="23"/>
          <w:szCs w:val="23"/>
          <w:lang w:val="cs-CZ"/>
        </w:rPr>
      </w:pPr>
      <w:r>
        <w:rPr>
          <w:rFonts w:ascii="Cambria" w:hAnsi="Cambria" w:cs="Times New Roman"/>
          <w:sz w:val="23"/>
          <w:szCs w:val="23"/>
          <w:lang w:val="cs-CZ"/>
        </w:rPr>
        <w:t xml:space="preserve">se sídlem: </w:t>
      </w:r>
      <w:r>
        <w:rPr>
          <w:rFonts w:ascii="Cambria" w:hAnsi="Cambria" w:cs="Times New Roman"/>
          <w:sz w:val="23"/>
          <w:szCs w:val="23"/>
          <w:lang w:val="cs-CZ"/>
        </w:rPr>
        <w:tab/>
      </w:r>
      <w:r w:rsidR="006B2D91">
        <w:rPr>
          <w:rFonts w:ascii="Cambria" w:hAnsi="Cambria" w:cs="Times New Roman"/>
          <w:sz w:val="23"/>
          <w:szCs w:val="23"/>
          <w:lang w:val="cs-CZ"/>
        </w:rPr>
        <w:t>Malebná 960/81, 149 00, Praha 4 - Chodov</w:t>
      </w:r>
      <w:r>
        <w:rPr>
          <w:rFonts w:ascii="Cambria" w:hAnsi="Cambria" w:cs="Times New Roman"/>
          <w:sz w:val="23"/>
          <w:szCs w:val="23"/>
          <w:lang w:val="cs-CZ"/>
        </w:rPr>
        <w:tab/>
      </w:r>
      <w:r>
        <w:rPr>
          <w:rFonts w:ascii="Cambria" w:hAnsi="Cambria" w:cs="Times New Roman"/>
          <w:sz w:val="23"/>
          <w:szCs w:val="23"/>
          <w:lang w:val="cs-CZ"/>
        </w:rPr>
        <w:tab/>
      </w:r>
      <w:r>
        <w:rPr>
          <w:rFonts w:ascii="Cambria" w:hAnsi="Cambria" w:cs="Times New Roman"/>
          <w:sz w:val="23"/>
          <w:szCs w:val="23"/>
          <w:lang w:val="cs-CZ"/>
        </w:rPr>
        <w:tab/>
      </w:r>
    </w:p>
    <w:p w14:paraId="1FDD839D" w14:textId="0A769A40" w:rsidR="006F34CC" w:rsidRPr="006B2D91" w:rsidRDefault="00013E9B" w:rsidP="00BD1D7C">
      <w:pPr>
        <w:tabs>
          <w:tab w:val="center" w:pos="3751"/>
        </w:tabs>
        <w:spacing w:after="3" w:line="265" w:lineRule="auto"/>
        <w:ind w:left="284" w:right="0" w:hanging="142"/>
        <w:jc w:val="left"/>
        <w:rPr>
          <w:rFonts w:ascii="Cambria" w:hAnsi="Cambria" w:cs="Times New Roman"/>
          <w:sz w:val="23"/>
          <w:szCs w:val="23"/>
          <w:lang w:val="cs-CZ"/>
        </w:rPr>
      </w:pPr>
      <w:r w:rsidRPr="00BD1D7C">
        <w:rPr>
          <w:rFonts w:ascii="Cambria" w:hAnsi="Cambria" w:cs="Times New Roman"/>
          <w:sz w:val="23"/>
          <w:szCs w:val="23"/>
          <w:lang w:val="cs-CZ"/>
        </w:rPr>
        <w:t xml:space="preserve">zapsaná v obchodním rejstříku vedeném </w:t>
      </w:r>
      <w:r w:rsidR="00CA70C3">
        <w:rPr>
          <w:rFonts w:ascii="Cambria" w:hAnsi="Cambria" w:cs="Times New Roman"/>
          <w:sz w:val="23"/>
          <w:szCs w:val="23"/>
          <w:lang w:val="cs-CZ"/>
        </w:rPr>
        <w:t xml:space="preserve">u Městského soudu v </w:t>
      </w:r>
      <w:r w:rsidR="006B2D91">
        <w:rPr>
          <w:rFonts w:ascii="Cambria" w:hAnsi="Cambria" w:cs="Times New Roman"/>
          <w:sz w:val="23"/>
          <w:szCs w:val="23"/>
          <w:lang w:val="cs-CZ"/>
        </w:rPr>
        <w:t>Praze</w:t>
      </w:r>
      <w:r w:rsidRPr="00BD1D7C">
        <w:rPr>
          <w:rFonts w:ascii="Cambria" w:hAnsi="Cambria" w:cs="Times New Roman"/>
          <w:sz w:val="23"/>
          <w:szCs w:val="23"/>
          <w:lang w:val="cs-CZ"/>
        </w:rPr>
        <w:t xml:space="preserve">, oddíl </w:t>
      </w:r>
      <w:r w:rsidR="006B2D91" w:rsidRPr="002A4CBD">
        <w:rPr>
          <w:rFonts w:ascii="Cambria" w:hAnsi="Cambria" w:cs="Times New Roman"/>
          <w:sz w:val="23"/>
          <w:szCs w:val="23"/>
          <w:lang w:val="cs-CZ"/>
        </w:rPr>
        <w:t>C</w:t>
      </w:r>
      <w:r w:rsidR="00BD1D7C" w:rsidRPr="006B2D91">
        <w:rPr>
          <w:rFonts w:ascii="Cambria" w:hAnsi="Cambria" w:cs="Times New Roman"/>
          <w:sz w:val="23"/>
          <w:szCs w:val="23"/>
          <w:lang w:val="cs-CZ"/>
        </w:rPr>
        <w:t xml:space="preserve">, </w:t>
      </w:r>
      <w:r w:rsidRPr="006B2D91">
        <w:rPr>
          <w:rFonts w:ascii="Cambria" w:hAnsi="Cambria" w:cs="Times New Roman"/>
          <w:sz w:val="23"/>
          <w:szCs w:val="23"/>
          <w:lang w:val="cs-CZ"/>
        </w:rPr>
        <w:t>vložka</w:t>
      </w:r>
      <w:r w:rsidRPr="00BD1D7C">
        <w:rPr>
          <w:rFonts w:ascii="Cambria" w:hAnsi="Cambria" w:cs="Times New Roman"/>
          <w:sz w:val="23"/>
          <w:szCs w:val="23"/>
          <w:lang w:val="cs-CZ"/>
        </w:rPr>
        <w:t xml:space="preserve"> </w:t>
      </w:r>
      <w:r w:rsidR="006B2D91">
        <w:rPr>
          <w:rFonts w:ascii="Cambria" w:hAnsi="Cambria" w:cs="Times New Roman"/>
          <w:sz w:val="23"/>
          <w:szCs w:val="23"/>
          <w:lang w:val="cs-CZ"/>
        </w:rPr>
        <w:t>576</w:t>
      </w:r>
    </w:p>
    <w:tbl>
      <w:tblPr>
        <w:tblStyle w:val="Mkatabulky1"/>
        <w:tblW w:w="7766" w:type="dxa"/>
        <w:tblInd w:w="178" w:type="dxa"/>
        <w:tblLook w:val="04A0" w:firstRow="1" w:lastRow="0" w:firstColumn="1" w:lastColumn="0" w:noHBand="0" w:noVBand="1"/>
      </w:tblPr>
      <w:tblGrid>
        <w:gridCol w:w="2770"/>
        <w:gridCol w:w="4996"/>
      </w:tblGrid>
      <w:tr w:rsidR="006F34CC" w:rsidRPr="00BD1D7C" w14:paraId="2ADD01A3" w14:textId="77777777">
        <w:trPr>
          <w:trHeight w:val="230"/>
        </w:trPr>
        <w:tc>
          <w:tcPr>
            <w:tcW w:w="2770" w:type="dxa"/>
            <w:tcBorders>
              <w:top w:val="nil"/>
              <w:left w:val="nil"/>
              <w:bottom w:val="nil"/>
              <w:right w:val="nil"/>
            </w:tcBorders>
          </w:tcPr>
          <w:p w14:paraId="41B875BD" w14:textId="5A1C7A79" w:rsidR="006F34CC" w:rsidRPr="00BD1D7C" w:rsidRDefault="00013E9B" w:rsidP="00BD1D7C">
            <w:pPr>
              <w:spacing w:after="0" w:line="259" w:lineRule="auto"/>
              <w:ind w:left="0" w:right="0" w:firstLine="0"/>
              <w:jc w:val="left"/>
              <w:rPr>
                <w:rFonts w:ascii="Cambria" w:hAnsi="Cambria" w:cs="Times New Roman"/>
                <w:sz w:val="23"/>
                <w:szCs w:val="23"/>
                <w:lang w:val="cs-CZ"/>
              </w:rPr>
            </w:pPr>
            <w:proofErr w:type="spellStart"/>
            <w:proofErr w:type="gramStart"/>
            <w:r w:rsidRPr="00BD1D7C">
              <w:rPr>
                <w:rFonts w:ascii="Cambria" w:hAnsi="Cambria" w:cs="Times New Roman"/>
                <w:sz w:val="23"/>
                <w:szCs w:val="23"/>
                <w:lang w:val="cs-CZ"/>
              </w:rPr>
              <w:t>l</w:t>
            </w:r>
            <w:r w:rsidR="00CF117C" w:rsidRPr="00BD1D7C">
              <w:rPr>
                <w:rFonts w:ascii="Cambria" w:hAnsi="Cambria" w:cs="Times New Roman"/>
                <w:sz w:val="23"/>
                <w:szCs w:val="23"/>
                <w:lang w:val="cs-CZ"/>
              </w:rPr>
              <w:t>Č</w:t>
            </w:r>
            <w:proofErr w:type="spellEnd"/>
            <w:r w:rsidRPr="00BD1D7C">
              <w:rPr>
                <w:rFonts w:ascii="Cambria" w:hAnsi="Cambria" w:cs="Times New Roman"/>
                <w:sz w:val="23"/>
                <w:szCs w:val="23"/>
                <w:lang w:val="cs-CZ"/>
              </w:rPr>
              <w:t>:</w:t>
            </w:r>
            <w:r w:rsidR="007C2273">
              <w:rPr>
                <w:rFonts w:ascii="Cambria" w:hAnsi="Cambria" w:cs="Times New Roman"/>
                <w:noProof/>
                <w:sz w:val="23"/>
                <w:szCs w:val="23"/>
                <w:lang w:val="cs-CZ" w:eastAsia="cs-CZ"/>
              </w:rPr>
              <w:t xml:space="preserve">   </w:t>
            </w:r>
            <w:proofErr w:type="gramEnd"/>
            <w:r w:rsidR="007C2273">
              <w:rPr>
                <w:rFonts w:ascii="Cambria" w:hAnsi="Cambria" w:cs="Times New Roman"/>
                <w:noProof/>
                <w:sz w:val="23"/>
                <w:szCs w:val="23"/>
                <w:lang w:val="cs-CZ" w:eastAsia="cs-CZ"/>
              </w:rPr>
              <w:t xml:space="preserve">                     </w:t>
            </w:r>
          </w:p>
        </w:tc>
        <w:tc>
          <w:tcPr>
            <w:tcW w:w="4996" w:type="dxa"/>
            <w:tcBorders>
              <w:top w:val="nil"/>
              <w:left w:val="nil"/>
              <w:bottom w:val="nil"/>
              <w:right w:val="nil"/>
            </w:tcBorders>
          </w:tcPr>
          <w:p w14:paraId="5C89BB22" w14:textId="267FA8C4" w:rsidR="006F34CC" w:rsidRPr="006B2D91" w:rsidRDefault="006B2D91">
            <w:pPr>
              <w:spacing w:after="0" w:line="259" w:lineRule="auto"/>
              <w:ind w:left="51" w:right="0" w:firstLine="0"/>
              <w:jc w:val="left"/>
              <w:rPr>
                <w:rFonts w:ascii="Cambria" w:hAnsi="Cambria" w:cs="Times New Roman"/>
                <w:sz w:val="23"/>
                <w:szCs w:val="23"/>
                <w:lang w:val="cs-CZ"/>
              </w:rPr>
            </w:pPr>
            <w:r>
              <w:rPr>
                <w:rFonts w:ascii="Cambria" w:hAnsi="Cambria" w:cs="Times New Roman"/>
                <w:sz w:val="23"/>
                <w:szCs w:val="23"/>
                <w:lang w:val="cs-CZ"/>
              </w:rPr>
              <w:t>00334561</w:t>
            </w:r>
          </w:p>
        </w:tc>
      </w:tr>
      <w:tr w:rsidR="006F34CC" w:rsidRPr="00BD1D7C" w14:paraId="37E29181" w14:textId="77777777">
        <w:trPr>
          <w:trHeight w:val="249"/>
        </w:trPr>
        <w:tc>
          <w:tcPr>
            <w:tcW w:w="2770" w:type="dxa"/>
            <w:tcBorders>
              <w:top w:val="nil"/>
              <w:left w:val="nil"/>
              <w:bottom w:val="nil"/>
              <w:right w:val="nil"/>
            </w:tcBorders>
          </w:tcPr>
          <w:p w14:paraId="7B948E79" w14:textId="77777777" w:rsidR="006F34CC" w:rsidRPr="00BD1D7C" w:rsidRDefault="00013E9B">
            <w:pPr>
              <w:spacing w:after="0" w:line="259" w:lineRule="auto"/>
              <w:ind w:left="5" w:right="0" w:firstLine="0"/>
              <w:jc w:val="left"/>
              <w:rPr>
                <w:rFonts w:ascii="Cambria" w:hAnsi="Cambria" w:cs="Times New Roman"/>
                <w:sz w:val="23"/>
                <w:szCs w:val="23"/>
                <w:lang w:val="cs-CZ"/>
              </w:rPr>
            </w:pPr>
            <w:r w:rsidRPr="00BD1D7C">
              <w:rPr>
                <w:rFonts w:ascii="Cambria" w:hAnsi="Cambria" w:cs="Times New Roman"/>
                <w:sz w:val="23"/>
                <w:szCs w:val="23"/>
                <w:lang w:val="cs-CZ"/>
              </w:rPr>
              <w:t>DIČ:</w:t>
            </w:r>
          </w:p>
        </w:tc>
        <w:tc>
          <w:tcPr>
            <w:tcW w:w="4996" w:type="dxa"/>
            <w:tcBorders>
              <w:top w:val="nil"/>
              <w:left w:val="nil"/>
              <w:bottom w:val="nil"/>
              <w:right w:val="nil"/>
            </w:tcBorders>
          </w:tcPr>
          <w:p w14:paraId="0D2AA402" w14:textId="53D5E4E0" w:rsidR="006F34CC" w:rsidRPr="006B2D91" w:rsidRDefault="006B2D91">
            <w:pPr>
              <w:spacing w:after="0" w:line="259" w:lineRule="auto"/>
              <w:ind w:left="61" w:right="0" w:firstLine="0"/>
              <w:jc w:val="left"/>
              <w:rPr>
                <w:rFonts w:ascii="Cambria" w:hAnsi="Cambria" w:cs="Times New Roman"/>
                <w:sz w:val="23"/>
                <w:szCs w:val="23"/>
                <w:lang w:val="cs-CZ"/>
              </w:rPr>
            </w:pPr>
            <w:r>
              <w:rPr>
                <w:rFonts w:ascii="Cambria" w:hAnsi="Cambria" w:cs="Times New Roman"/>
                <w:sz w:val="23"/>
                <w:szCs w:val="23"/>
                <w:lang w:val="cs-CZ"/>
              </w:rPr>
              <w:t>CZ00334561</w:t>
            </w:r>
          </w:p>
        </w:tc>
      </w:tr>
      <w:tr w:rsidR="006F34CC" w:rsidRPr="00BD1D7C" w14:paraId="11837952" w14:textId="77777777">
        <w:trPr>
          <w:trHeight w:val="253"/>
        </w:trPr>
        <w:tc>
          <w:tcPr>
            <w:tcW w:w="2770" w:type="dxa"/>
            <w:tcBorders>
              <w:top w:val="nil"/>
              <w:left w:val="nil"/>
              <w:bottom w:val="nil"/>
              <w:right w:val="nil"/>
            </w:tcBorders>
          </w:tcPr>
          <w:p w14:paraId="09F4E539" w14:textId="77777777" w:rsidR="006F34CC" w:rsidRPr="00BD1D7C" w:rsidRDefault="00013E9B">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Bankovní spojení:</w:t>
            </w:r>
          </w:p>
        </w:tc>
        <w:tc>
          <w:tcPr>
            <w:tcW w:w="4996" w:type="dxa"/>
            <w:tcBorders>
              <w:top w:val="nil"/>
              <w:left w:val="nil"/>
              <w:bottom w:val="nil"/>
              <w:right w:val="nil"/>
            </w:tcBorders>
          </w:tcPr>
          <w:p w14:paraId="130A69A4" w14:textId="7524DC74" w:rsidR="006F34CC" w:rsidRPr="006B2D91" w:rsidRDefault="00C50E8C">
            <w:pPr>
              <w:spacing w:after="0" w:line="259" w:lineRule="auto"/>
              <w:ind w:left="66" w:right="0" w:firstLine="0"/>
              <w:jc w:val="left"/>
              <w:rPr>
                <w:rFonts w:ascii="Cambria" w:hAnsi="Cambria" w:cs="Times New Roman"/>
                <w:sz w:val="23"/>
                <w:szCs w:val="23"/>
                <w:lang w:val="cs-CZ"/>
              </w:rPr>
            </w:pPr>
            <w:r>
              <w:rPr>
                <w:rFonts w:ascii="Cambria" w:hAnsi="Cambria" w:cs="Times New Roman"/>
                <w:sz w:val="23"/>
                <w:szCs w:val="23"/>
                <w:lang w:val="cs-CZ"/>
              </w:rPr>
              <w:t>XXX</w:t>
            </w:r>
          </w:p>
        </w:tc>
      </w:tr>
      <w:tr w:rsidR="006F34CC" w:rsidRPr="00BD1D7C" w14:paraId="5976BBE9" w14:textId="77777777">
        <w:trPr>
          <w:trHeight w:val="243"/>
        </w:trPr>
        <w:tc>
          <w:tcPr>
            <w:tcW w:w="2770" w:type="dxa"/>
            <w:tcBorders>
              <w:top w:val="nil"/>
              <w:left w:val="nil"/>
              <w:bottom w:val="nil"/>
              <w:right w:val="nil"/>
            </w:tcBorders>
          </w:tcPr>
          <w:p w14:paraId="7BD1EFDD" w14:textId="06B3B821" w:rsidR="006F34CC" w:rsidRPr="00BD1D7C" w:rsidRDefault="00013E9B">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Jednající/zastoupená:</w:t>
            </w:r>
            <w:r w:rsidRPr="00BD1D7C">
              <w:rPr>
                <w:rFonts w:ascii="Cambria" w:hAnsi="Cambria" w:cs="Times New Roman"/>
                <w:noProof/>
                <w:sz w:val="23"/>
                <w:szCs w:val="23"/>
                <w:lang w:val="cs-CZ" w:eastAsia="cs-CZ"/>
              </w:rPr>
              <w:drawing>
                <wp:inline distT="0" distB="0" distL="0" distR="0" wp14:anchorId="25E14858" wp14:editId="07777777">
                  <wp:extent cx="6468" cy="3233"/>
                  <wp:effectExtent l="0" t="0" r="0" b="0"/>
                  <wp:docPr id="1452" name="Picture 1452"/>
                  <wp:cNvGraphicFramePr/>
                  <a:graphic xmlns:a="http://schemas.openxmlformats.org/drawingml/2006/main">
                    <a:graphicData uri="http://schemas.openxmlformats.org/drawingml/2006/picture">
                      <pic:pic xmlns:pic="http://schemas.openxmlformats.org/drawingml/2006/picture">
                        <pic:nvPicPr>
                          <pic:cNvPr id="1452" name="Picture 1452"/>
                          <pic:cNvPicPr/>
                        </pic:nvPicPr>
                        <pic:blipFill>
                          <a:blip r:embed="rId8"/>
                          <a:stretch>
                            <a:fillRect/>
                          </a:stretch>
                        </pic:blipFill>
                        <pic:spPr>
                          <a:xfrm>
                            <a:off x="0" y="0"/>
                            <a:ext cx="6468" cy="3233"/>
                          </a:xfrm>
                          <a:prstGeom prst="rect">
                            <a:avLst/>
                          </a:prstGeom>
                        </pic:spPr>
                      </pic:pic>
                    </a:graphicData>
                  </a:graphic>
                </wp:inline>
              </w:drawing>
            </w:r>
          </w:p>
        </w:tc>
        <w:tc>
          <w:tcPr>
            <w:tcW w:w="4996" w:type="dxa"/>
            <w:tcBorders>
              <w:top w:val="nil"/>
              <w:left w:val="nil"/>
              <w:bottom w:val="nil"/>
              <w:right w:val="nil"/>
            </w:tcBorders>
          </w:tcPr>
          <w:p w14:paraId="3FEBF084" w14:textId="463A0C9A" w:rsidR="006F34CC" w:rsidRPr="006B2D91" w:rsidRDefault="006B2D91">
            <w:pPr>
              <w:spacing w:after="0" w:line="259" w:lineRule="auto"/>
              <w:ind w:left="66" w:right="0" w:firstLine="0"/>
              <w:rPr>
                <w:rFonts w:ascii="Cambria" w:hAnsi="Cambria" w:cs="Times New Roman"/>
                <w:sz w:val="23"/>
                <w:szCs w:val="23"/>
                <w:lang w:val="cs-CZ"/>
              </w:rPr>
            </w:pPr>
            <w:r>
              <w:rPr>
                <w:rFonts w:ascii="Cambria" w:hAnsi="Cambria" w:cs="Times New Roman"/>
                <w:sz w:val="23"/>
                <w:szCs w:val="23"/>
                <w:lang w:val="cs-CZ"/>
              </w:rPr>
              <w:t xml:space="preserve">Ing. Róbertem </w:t>
            </w:r>
            <w:proofErr w:type="spellStart"/>
            <w:r>
              <w:rPr>
                <w:rFonts w:ascii="Cambria" w:hAnsi="Cambria" w:cs="Times New Roman"/>
                <w:sz w:val="23"/>
                <w:szCs w:val="23"/>
                <w:lang w:val="cs-CZ"/>
              </w:rPr>
              <w:t>Ďurčíkem</w:t>
            </w:r>
            <w:proofErr w:type="spellEnd"/>
          </w:p>
        </w:tc>
      </w:tr>
    </w:tbl>
    <w:p w14:paraId="14A3BE4A" w14:textId="09B8677D" w:rsidR="00314789" w:rsidRPr="00BD1D7C" w:rsidRDefault="00013E9B" w:rsidP="00DD0BFD">
      <w:pPr>
        <w:spacing w:after="965" w:line="265" w:lineRule="auto"/>
        <w:ind w:left="184" w:right="0" w:hanging="5"/>
        <w:jc w:val="left"/>
        <w:rPr>
          <w:rFonts w:ascii="Cambria" w:hAnsi="Cambria" w:cs="Times New Roman"/>
          <w:sz w:val="23"/>
          <w:szCs w:val="23"/>
          <w:lang w:val="cs-CZ"/>
        </w:rPr>
      </w:pPr>
      <w:r w:rsidRPr="00BD1D7C">
        <w:rPr>
          <w:rFonts w:ascii="Cambria" w:hAnsi="Cambria" w:cs="Times New Roman"/>
          <w:sz w:val="23"/>
          <w:szCs w:val="23"/>
          <w:lang w:val="cs-CZ"/>
        </w:rPr>
        <w:t>(dále jen „</w:t>
      </w:r>
      <w:r w:rsidR="00E159BC">
        <w:rPr>
          <w:rFonts w:ascii="Cambria" w:hAnsi="Cambria" w:cs="Times New Roman"/>
          <w:sz w:val="23"/>
          <w:szCs w:val="23"/>
          <w:lang w:val="cs-CZ"/>
        </w:rPr>
        <w:t>Z</w:t>
      </w:r>
      <w:r w:rsidRPr="00BD1D7C">
        <w:rPr>
          <w:rFonts w:ascii="Cambria" w:hAnsi="Cambria" w:cs="Times New Roman"/>
          <w:sz w:val="23"/>
          <w:szCs w:val="23"/>
          <w:lang w:val="cs-CZ"/>
        </w:rPr>
        <w:t>hotovite</w:t>
      </w:r>
      <w:r w:rsidR="00CF117C" w:rsidRPr="00BD1D7C">
        <w:rPr>
          <w:rFonts w:ascii="Cambria" w:hAnsi="Cambria" w:cs="Times New Roman"/>
          <w:sz w:val="23"/>
          <w:szCs w:val="23"/>
          <w:lang w:val="cs-CZ"/>
        </w:rPr>
        <w:t>l“</w:t>
      </w:r>
      <w:r w:rsidRPr="00BD1D7C">
        <w:rPr>
          <w:rFonts w:ascii="Cambria" w:hAnsi="Cambria" w:cs="Times New Roman"/>
          <w:sz w:val="23"/>
          <w:szCs w:val="23"/>
          <w:lang w:val="cs-CZ"/>
        </w:rPr>
        <w:t>)</w:t>
      </w:r>
    </w:p>
    <w:p w14:paraId="4906F3A8" w14:textId="3E16AF77" w:rsidR="000472B4" w:rsidRPr="002C66D8" w:rsidRDefault="00013E9B" w:rsidP="74739660">
      <w:pPr>
        <w:pStyle w:val="Nadpis1"/>
        <w:ind w:left="184" w:right="0"/>
        <w:jc w:val="center"/>
        <w:rPr>
          <w:rFonts w:ascii="Cambria" w:hAnsi="Cambria" w:cs="Times New Roman"/>
          <w:b/>
          <w:bCs/>
          <w:color w:val="auto"/>
          <w:sz w:val="23"/>
          <w:szCs w:val="23"/>
          <w:lang w:val="cs-CZ"/>
        </w:rPr>
      </w:pPr>
      <w:r w:rsidRPr="74739660">
        <w:rPr>
          <w:rFonts w:ascii="Cambria" w:hAnsi="Cambria" w:cs="Times New Roman"/>
          <w:b/>
          <w:bCs/>
          <w:color w:val="auto"/>
          <w:sz w:val="23"/>
          <w:szCs w:val="23"/>
          <w:lang w:val="cs-CZ"/>
        </w:rPr>
        <w:t>I. Preambule</w:t>
      </w:r>
    </w:p>
    <w:p w14:paraId="34CA4896" w14:textId="3F322AB3" w:rsidR="005E3768" w:rsidRPr="00C50E8C" w:rsidRDefault="005E3768" w:rsidP="74739660">
      <w:pPr>
        <w:numPr>
          <w:ilvl w:val="0"/>
          <w:numId w:val="19"/>
        </w:numPr>
        <w:spacing w:after="120" w:line="240" w:lineRule="auto"/>
        <w:ind w:left="714" w:right="0" w:hanging="357"/>
        <w:rPr>
          <w:rStyle w:val="eop"/>
          <w:rFonts w:ascii="Cambria" w:hAnsi="Cambria" w:cs="Tahoma"/>
          <w:color w:val="auto"/>
          <w:sz w:val="23"/>
          <w:szCs w:val="23"/>
          <w:lang w:val="cs-CZ"/>
        </w:rPr>
      </w:pPr>
      <w:r w:rsidRPr="00C50E8C">
        <w:rPr>
          <w:rStyle w:val="normaltextrun"/>
          <w:rFonts w:ascii="Cambria" w:hAnsi="Cambria"/>
          <w:sz w:val="22"/>
          <w:lang w:val="cs-CZ"/>
        </w:rPr>
        <w:t>Objednatel provedl v souladu s § 31 zákona č. 134/2016 Sb., o zadávání veřejných zakázek, ve znění pozdějších předpisů (dále jen „ZZVZ") veřejnou zakázku v zadávacím řízení nepodléhajícím režimu ZZVZ. Objednatel a zhotovitel uzavírají ke splnění předmětu veřejné zakázky tuto smlouvu o dílo.</w:t>
      </w:r>
      <w:r w:rsidRPr="00C50E8C">
        <w:rPr>
          <w:rStyle w:val="eop"/>
          <w:rFonts w:ascii="Cambria" w:hAnsi="Cambria"/>
          <w:sz w:val="22"/>
          <w:shd w:val="clear" w:color="auto" w:fill="FFFFFF"/>
          <w:lang w:val="cs-CZ"/>
        </w:rPr>
        <w:t> </w:t>
      </w:r>
    </w:p>
    <w:p w14:paraId="0F0A534F" w14:textId="468B0D8B" w:rsidR="000472B4" w:rsidRPr="002A4CBD" w:rsidRDefault="006D780A" w:rsidP="002A4CBD">
      <w:pPr>
        <w:numPr>
          <w:ilvl w:val="0"/>
          <w:numId w:val="19"/>
        </w:numPr>
        <w:spacing w:after="120"/>
        <w:ind w:right="92"/>
        <w:rPr>
          <w:rFonts w:ascii="Cambria" w:hAnsi="Cambria" w:cs="Times New Roman"/>
          <w:color w:val="auto"/>
          <w:sz w:val="23"/>
          <w:szCs w:val="23"/>
          <w:lang w:val="cs-CZ"/>
        </w:rPr>
      </w:pPr>
      <w:r w:rsidRPr="41CBFAE2">
        <w:rPr>
          <w:rFonts w:ascii="Cambria" w:hAnsi="Cambria" w:cs="Times New Roman"/>
          <w:color w:val="auto"/>
          <w:sz w:val="23"/>
          <w:szCs w:val="23"/>
          <w:lang w:val="cs-CZ"/>
        </w:rPr>
        <w:t xml:space="preserve">Účelem této smlouvy a zájmem </w:t>
      </w:r>
      <w:r w:rsidR="007C2273" w:rsidRPr="41CBFAE2">
        <w:rPr>
          <w:rFonts w:ascii="Cambria" w:hAnsi="Cambria" w:cs="Times New Roman"/>
          <w:color w:val="auto"/>
          <w:sz w:val="23"/>
          <w:szCs w:val="23"/>
          <w:lang w:val="cs-CZ"/>
        </w:rPr>
        <w:t>O</w:t>
      </w:r>
      <w:r w:rsidR="000472B4" w:rsidRPr="41CBFAE2">
        <w:rPr>
          <w:rFonts w:ascii="Cambria" w:hAnsi="Cambria" w:cs="Times New Roman"/>
          <w:color w:val="auto"/>
          <w:sz w:val="23"/>
          <w:szCs w:val="23"/>
          <w:lang w:val="cs-CZ"/>
        </w:rPr>
        <w:t>bjednatel</w:t>
      </w:r>
      <w:r w:rsidRPr="41CBFAE2">
        <w:rPr>
          <w:rFonts w:ascii="Cambria" w:hAnsi="Cambria" w:cs="Times New Roman"/>
          <w:color w:val="auto"/>
          <w:sz w:val="23"/>
          <w:szCs w:val="23"/>
          <w:lang w:val="cs-CZ"/>
        </w:rPr>
        <w:t>e je provedení</w:t>
      </w:r>
      <w:r w:rsidR="00122174" w:rsidRPr="41CBFAE2">
        <w:rPr>
          <w:rFonts w:ascii="Cambria" w:hAnsi="Cambria" w:cs="Times New Roman"/>
          <w:color w:val="auto"/>
          <w:sz w:val="23"/>
          <w:szCs w:val="23"/>
          <w:lang w:val="cs-CZ"/>
        </w:rPr>
        <w:t xml:space="preserve"> </w:t>
      </w:r>
      <w:r w:rsidR="007E28FB" w:rsidRPr="41CBFAE2">
        <w:rPr>
          <w:rFonts w:ascii="Cambria" w:hAnsi="Cambria" w:cs="Times New Roman"/>
          <w:color w:val="auto"/>
          <w:sz w:val="23"/>
          <w:szCs w:val="23"/>
          <w:lang w:val="cs-CZ"/>
        </w:rPr>
        <w:t xml:space="preserve">stavebních prací opravného </w:t>
      </w:r>
      <w:r w:rsidR="007E28FB" w:rsidRPr="006B2D91">
        <w:rPr>
          <w:rFonts w:ascii="Cambria" w:hAnsi="Cambria" w:cs="Times New Roman"/>
          <w:color w:val="auto"/>
          <w:sz w:val="23"/>
          <w:szCs w:val="23"/>
          <w:lang w:val="cs-CZ"/>
        </w:rPr>
        <w:t xml:space="preserve">charakteru </w:t>
      </w:r>
      <w:r w:rsidR="005E3768" w:rsidRPr="002A4CBD">
        <w:rPr>
          <w:rFonts w:ascii="Cambria" w:hAnsi="Cambria" w:cs="Times New Roman"/>
          <w:color w:val="auto"/>
          <w:sz w:val="23"/>
          <w:szCs w:val="23"/>
          <w:lang w:val="cs-CZ"/>
        </w:rPr>
        <w:t>poškozeného odpadního potrubí v</w:t>
      </w:r>
      <w:r w:rsidR="008C428C" w:rsidRPr="002A4CBD">
        <w:rPr>
          <w:rFonts w:ascii="Cambria" w:hAnsi="Cambria" w:cs="Times New Roman"/>
          <w:color w:val="auto"/>
          <w:sz w:val="23"/>
          <w:szCs w:val="23"/>
          <w:lang w:val="cs-CZ"/>
        </w:rPr>
        <w:t>e</w:t>
      </w:r>
      <w:r w:rsidR="005E3768" w:rsidRPr="002A4CBD">
        <w:rPr>
          <w:rFonts w:ascii="Cambria" w:hAnsi="Cambria" w:cs="Times New Roman"/>
          <w:color w:val="auto"/>
          <w:sz w:val="23"/>
          <w:szCs w:val="23"/>
          <w:lang w:val="cs-CZ"/>
        </w:rPr>
        <w:t xml:space="preserve"> </w:t>
      </w:r>
      <w:r w:rsidR="008C428C" w:rsidRPr="002A4CBD">
        <w:rPr>
          <w:rFonts w:ascii="Cambria" w:hAnsi="Cambria" w:cs="Times New Roman"/>
          <w:color w:val="auto"/>
          <w:sz w:val="23"/>
          <w:szCs w:val="23"/>
          <w:lang w:val="cs-CZ"/>
        </w:rPr>
        <w:t>4NP</w:t>
      </w:r>
      <w:r w:rsidR="002A4CBD">
        <w:rPr>
          <w:rFonts w:ascii="Cambria" w:hAnsi="Cambria" w:cs="Times New Roman"/>
          <w:color w:val="auto"/>
          <w:sz w:val="23"/>
          <w:szCs w:val="23"/>
          <w:lang w:val="cs-CZ"/>
        </w:rPr>
        <w:t xml:space="preserve"> Šporkova paláce, </w:t>
      </w:r>
      <w:r w:rsidR="002A4CBD" w:rsidRPr="002A4CBD">
        <w:rPr>
          <w:rFonts w:ascii="Cambria" w:hAnsi="Cambria" w:cs="Times New Roman"/>
          <w:color w:val="auto"/>
          <w:sz w:val="23"/>
          <w:szCs w:val="23"/>
          <w:lang w:val="cs-CZ"/>
        </w:rPr>
        <w:t>Hybernská 3</w:t>
      </w:r>
      <w:r w:rsidR="002A4CBD">
        <w:rPr>
          <w:rFonts w:ascii="Cambria" w:hAnsi="Cambria" w:cs="Times New Roman"/>
          <w:color w:val="auto"/>
          <w:sz w:val="23"/>
          <w:szCs w:val="23"/>
          <w:lang w:val="cs-CZ"/>
        </w:rPr>
        <w:t xml:space="preserve">, </w:t>
      </w:r>
      <w:r w:rsidR="002A4CBD" w:rsidRPr="002A4CBD">
        <w:rPr>
          <w:rFonts w:ascii="Cambria" w:hAnsi="Cambria" w:cs="Times New Roman"/>
          <w:color w:val="auto"/>
          <w:sz w:val="23"/>
          <w:szCs w:val="23"/>
          <w:lang w:val="cs-CZ"/>
        </w:rPr>
        <w:t>116 42 Praha 1</w:t>
      </w:r>
      <w:r w:rsidR="00DA2966" w:rsidRPr="002A4CBD">
        <w:rPr>
          <w:rFonts w:ascii="Cambria" w:hAnsi="Cambria" w:cs="Times New Roman"/>
          <w:color w:val="auto"/>
          <w:sz w:val="23"/>
          <w:szCs w:val="23"/>
          <w:lang w:val="cs-CZ"/>
        </w:rPr>
        <w:t>.</w:t>
      </w:r>
      <w:r w:rsidR="000472B4" w:rsidRPr="002A4CBD">
        <w:rPr>
          <w:rFonts w:ascii="Cambria" w:hAnsi="Cambria" w:cs="Times New Roman"/>
          <w:color w:val="auto"/>
          <w:sz w:val="23"/>
          <w:szCs w:val="23"/>
          <w:lang w:val="cs-CZ"/>
        </w:rPr>
        <w:t xml:space="preserve"> </w:t>
      </w:r>
    </w:p>
    <w:p w14:paraId="4761E09B" w14:textId="1919D083" w:rsidR="006F2425" w:rsidRPr="00C50E8C" w:rsidRDefault="00013E9B" w:rsidP="74739660">
      <w:pPr>
        <w:numPr>
          <w:ilvl w:val="0"/>
          <w:numId w:val="19"/>
        </w:numPr>
        <w:spacing w:after="120"/>
        <w:ind w:left="714" w:right="92" w:hanging="357"/>
        <w:rPr>
          <w:rFonts w:ascii="Cambria" w:hAnsi="Cambria"/>
          <w:color w:val="auto"/>
          <w:sz w:val="23"/>
          <w:szCs w:val="23"/>
          <w:lang w:val="cs-CZ"/>
        </w:rPr>
      </w:pPr>
      <w:r w:rsidRPr="74739660">
        <w:rPr>
          <w:rFonts w:ascii="Cambria" w:hAnsi="Cambria" w:cs="Times New Roman"/>
          <w:color w:val="auto"/>
          <w:sz w:val="23"/>
          <w:szCs w:val="23"/>
          <w:lang w:val="cs-CZ"/>
        </w:rPr>
        <w:t xml:space="preserve">Zhotovitel je oprávněn vykonávat činnosti spojené s jeho předmětem podnikání, a </w:t>
      </w:r>
      <w:r w:rsidR="006D780A" w:rsidRPr="74739660">
        <w:rPr>
          <w:rFonts w:ascii="Cambria" w:hAnsi="Cambria" w:cs="Times New Roman"/>
          <w:color w:val="auto"/>
          <w:sz w:val="23"/>
          <w:szCs w:val="23"/>
          <w:lang w:val="cs-CZ"/>
        </w:rPr>
        <w:t xml:space="preserve">je schopen splnit účel </w:t>
      </w:r>
      <w:r w:rsidR="006F2425" w:rsidRPr="74739660">
        <w:rPr>
          <w:rFonts w:ascii="Cambria" w:hAnsi="Cambria" w:cs="Times New Roman"/>
          <w:color w:val="auto"/>
          <w:sz w:val="23"/>
          <w:szCs w:val="23"/>
          <w:lang w:val="cs-CZ"/>
        </w:rPr>
        <w:t>této smlouvy</w:t>
      </w:r>
      <w:r w:rsidR="006D780A" w:rsidRPr="74739660">
        <w:rPr>
          <w:rFonts w:ascii="Cambria" w:hAnsi="Cambria" w:cs="Times New Roman"/>
          <w:color w:val="auto"/>
          <w:sz w:val="23"/>
          <w:szCs w:val="23"/>
          <w:lang w:val="cs-CZ"/>
        </w:rPr>
        <w:t xml:space="preserve">. </w:t>
      </w:r>
      <w:r w:rsidR="00FF4AC3" w:rsidRPr="74739660">
        <w:rPr>
          <w:rFonts w:ascii="Cambria" w:hAnsi="Cambria" w:cs="Times New Roman"/>
          <w:color w:val="auto"/>
          <w:sz w:val="23"/>
          <w:szCs w:val="23"/>
          <w:lang w:val="cs-CZ"/>
        </w:rPr>
        <w:t xml:space="preserve">Má s plněním závazků co do obsahu i rozsahu obdobným těm, které jsou touto smlouvou sjednány, dostatečné předchozí zkušenosti. </w:t>
      </w:r>
    </w:p>
    <w:p w14:paraId="10289AB0" w14:textId="6B8D0CA2" w:rsidR="006F34CC" w:rsidRPr="00BD1D7C" w:rsidRDefault="006F34CC" w:rsidP="74739660">
      <w:pPr>
        <w:spacing w:after="120"/>
        <w:ind w:left="714" w:right="92" w:firstLine="0"/>
        <w:rPr>
          <w:rFonts w:ascii="Cambria" w:hAnsi="Cambria" w:cs="Times New Roman"/>
          <w:color w:val="auto"/>
          <w:sz w:val="23"/>
          <w:szCs w:val="23"/>
          <w:lang w:val="cs-CZ"/>
        </w:rPr>
      </w:pPr>
    </w:p>
    <w:p w14:paraId="3B1726A7" w14:textId="77777777" w:rsidR="00BD1D7C" w:rsidRPr="00BD1D7C" w:rsidRDefault="00BD1D7C" w:rsidP="74739660">
      <w:pPr>
        <w:ind w:left="720" w:right="92" w:firstLine="0"/>
        <w:rPr>
          <w:rFonts w:ascii="Cambria" w:hAnsi="Cambria" w:cs="Times New Roman"/>
          <w:color w:val="auto"/>
          <w:sz w:val="23"/>
          <w:szCs w:val="23"/>
          <w:lang w:val="cs-CZ"/>
        </w:rPr>
      </w:pPr>
    </w:p>
    <w:p w14:paraId="00C30844" w14:textId="77777777" w:rsidR="006F34CC" w:rsidRPr="00BD1D7C" w:rsidRDefault="00013E9B" w:rsidP="74739660">
      <w:pPr>
        <w:pStyle w:val="Nadpis1"/>
        <w:ind w:left="184" w:right="0"/>
        <w:jc w:val="center"/>
        <w:rPr>
          <w:rFonts w:ascii="Cambria" w:hAnsi="Cambria" w:cs="Times New Roman"/>
          <w:b/>
          <w:bCs/>
          <w:color w:val="auto"/>
          <w:sz w:val="23"/>
          <w:szCs w:val="23"/>
          <w:lang w:val="cs-CZ"/>
        </w:rPr>
      </w:pPr>
      <w:r w:rsidRPr="74739660">
        <w:rPr>
          <w:rFonts w:ascii="Cambria" w:hAnsi="Cambria" w:cs="Times New Roman"/>
          <w:b/>
          <w:bCs/>
          <w:color w:val="auto"/>
          <w:sz w:val="23"/>
          <w:szCs w:val="23"/>
          <w:lang w:val="cs-CZ"/>
        </w:rPr>
        <w:t>II. Předmět smlouvy</w:t>
      </w:r>
    </w:p>
    <w:p w14:paraId="647CC6F2" w14:textId="507F334A" w:rsidR="006F34CC" w:rsidRPr="002A4CBD" w:rsidRDefault="006F2425" w:rsidP="002A4CBD">
      <w:pPr>
        <w:numPr>
          <w:ilvl w:val="0"/>
          <w:numId w:val="19"/>
        </w:numPr>
        <w:spacing w:after="120"/>
        <w:ind w:left="714" w:right="92" w:hanging="357"/>
        <w:rPr>
          <w:rFonts w:ascii="Cambria" w:hAnsi="Cambria" w:cs="Times New Roman"/>
          <w:sz w:val="23"/>
          <w:szCs w:val="23"/>
          <w:lang w:val="cs-CZ"/>
        </w:rPr>
      </w:pPr>
      <w:r w:rsidRPr="002A4CBD">
        <w:rPr>
          <w:rFonts w:ascii="Cambria" w:hAnsi="Cambria" w:cs="Times New Roman"/>
          <w:color w:val="auto"/>
          <w:sz w:val="23"/>
          <w:szCs w:val="23"/>
          <w:lang w:val="cs-CZ"/>
        </w:rPr>
        <w:t>Předmětem této smlouvy</w:t>
      </w:r>
      <w:r w:rsidR="003D4E31" w:rsidRPr="002A4CBD">
        <w:rPr>
          <w:rFonts w:ascii="Cambria" w:hAnsi="Cambria" w:cs="Times New Roman"/>
          <w:color w:val="auto"/>
          <w:sz w:val="23"/>
          <w:szCs w:val="23"/>
          <w:lang w:val="cs-CZ"/>
        </w:rPr>
        <w:t xml:space="preserve"> </w:t>
      </w:r>
      <w:r w:rsidR="00122174" w:rsidRPr="002A4CBD">
        <w:rPr>
          <w:rFonts w:ascii="Cambria" w:hAnsi="Cambria" w:cs="Times New Roman"/>
          <w:color w:val="auto"/>
          <w:sz w:val="23"/>
          <w:szCs w:val="23"/>
          <w:lang w:val="cs-CZ"/>
        </w:rPr>
        <w:t xml:space="preserve">je </w:t>
      </w:r>
      <w:r w:rsidR="005E3768" w:rsidRPr="002A4CBD">
        <w:rPr>
          <w:rFonts w:ascii="Cambria" w:hAnsi="Cambria" w:cs="Times New Roman"/>
          <w:color w:val="auto"/>
          <w:sz w:val="23"/>
          <w:szCs w:val="23"/>
          <w:lang w:val="cs-CZ"/>
        </w:rPr>
        <w:t>oprava poškozeného odpadního potrubí v</w:t>
      </w:r>
      <w:r w:rsidR="008C428C" w:rsidRPr="002A4CBD">
        <w:rPr>
          <w:rFonts w:ascii="Cambria" w:hAnsi="Cambria" w:cs="Times New Roman"/>
          <w:color w:val="auto"/>
          <w:sz w:val="23"/>
          <w:szCs w:val="23"/>
          <w:lang w:val="cs-CZ"/>
        </w:rPr>
        <w:t>e 4NP</w:t>
      </w:r>
      <w:r w:rsidR="002A4CBD" w:rsidRPr="002A4CBD">
        <w:rPr>
          <w:rFonts w:ascii="Cambria" w:hAnsi="Cambria" w:cs="Times New Roman"/>
          <w:color w:val="auto"/>
          <w:sz w:val="23"/>
          <w:szCs w:val="23"/>
          <w:lang w:val="cs-CZ"/>
        </w:rPr>
        <w:t xml:space="preserve"> Šporkova paláce, Hybernská 3, 116 42 Praha 1. </w:t>
      </w:r>
      <w:r w:rsidR="00860FF3" w:rsidRPr="002A4CBD">
        <w:rPr>
          <w:rFonts w:ascii="Cambria" w:hAnsi="Cambria" w:cs="Times New Roman"/>
          <w:color w:val="auto"/>
          <w:sz w:val="23"/>
          <w:szCs w:val="23"/>
          <w:lang w:val="cs-CZ"/>
        </w:rPr>
        <w:t xml:space="preserve"> </w:t>
      </w:r>
      <w:r w:rsidR="007E28FB" w:rsidRPr="002A4CBD">
        <w:rPr>
          <w:rFonts w:ascii="Cambria" w:hAnsi="Cambria" w:cs="Times New Roman"/>
          <w:color w:val="auto"/>
          <w:sz w:val="23"/>
          <w:szCs w:val="23"/>
          <w:lang w:val="cs-CZ"/>
        </w:rPr>
        <w:t>Práce</w:t>
      </w:r>
      <w:r w:rsidR="00DA2966" w:rsidRPr="002A4CBD">
        <w:rPr>
          <w:rFonts w:ascii="Cambria" w:hAnsi="Cambria" w:cs="Times New Roman"/>
          <w:color w:val="auto"/>
          <w:sz w:val="23"/>
          <w:szCs w:val="23"/>
          <w:lang w:val="cs-CZ"/>
        </w:rPr>
        <w:t xml:space="preserve"> spočív</w:t>
      </w:r>
      <w:r w:rsidR="00860FF3" w:rsidRPr="002A4CBD">
        <w:rPr>
          <w:rFonts w:ascii="Cambria" w:hAnsi="Cambria" w:cs="Times New Roman"/>
          <w:color w:val="auto"/>
          <w:sz w:val="23"/>
          <w:szCs w:val="23"/>
          <w:lang w:val="cs-CZ"/>
        </w:rPr>
        <w:t>ají v</w:t>
      </w:r>
      <w:r w:rsidR="008C428C" w:rsidRPr="002A4CBD">
        <w:rPr>
          <w:rFonts w:ascii="Cambria" w:hAnsi="Cambria" w:cs="Times New Roman"/>
          <w:color w:val="auto"/>
          <w:sz w:val="23"/>
          <w:szCs w:val="23"/>
          <w:lang w:val="cs-CZ"/>
        </w:rPr>
        <w:t> </w:t>
      </w:r>
      <w:proofErr w:type="gramStart"/>
      <w:r w:rsidR="00860FF3" w:rsidRPr="002A4CBD">
        <w:rPr>
          <w:rFonts w:ascii="Cambria" w:hAnsi="Cambria" w:cs="Times New Roman"/>
          <w:color w:val="auto"/>
          <w:sz w:val="23"/>
          <w:szCs w:val="23"/>
          <w:lang w:val="cs-CZ"/>
        </w:rPr>
        <w:t>opravách</w:t>
      </w:r>
      <w:r w:rsidR="008C428C" w:rsidRPr="002A4CBD">
        <w:rPr>
          <w:rFonts w:ascii="Cambria" w:hAnsi="Cambria" w:cs="Times New Roman"/>
          <w:color w:val="auto"/>
          <w:sz w:val="23"/>
          <w:szCs w:val="23"/>
          <w:lang w:val="cs-CZ"/>
        </w:rPr>
        <w:t>- nahrazení</w:t>
      </w:r>
      <w:proofErr w:type="gramEnd"/>
      <w:r w:rsidR="008C428C" w:rsidRPr="002A4CBD">
        <w:rPr>
          <w:rFonts w:ascii="Cambria" w:hAnsi="Cambria" w:cs="Times New Roman"/>
          <w:color w:val="auto"/>
          <w:sz w:val="23"/>
          <w:szCs w:val="23"/>
          <w:lang w:val="cs-CZ"/>
        </w:rPr>
        <w:t xml:space="preserve"> poškozeného potrubí, </w:t>
      </w:r>
      <w:r w:rsidR="003D0DF6" w:rsidRPr="002A4CBD">
        <w:rPr>
          <w:rFonts w:ascii="Cambria" w:hAnsi="Cambria" w:cs="Times New Roman"/>
          <w:color w:val="auto"/>
          <w:sz w:val="23"/>
          <w:szCs w:val="23"/>
          <w:lang w:val="cs-CZ"/>
        </w:rPr>
        <w:t>uvedení prostor do původního stavu,</w:t>
      </w:r>
      <w:r w:rsidR="007F3E4C" w:rsidRPr="002A4CBD">
        <w:rPr>
          <w:rFonts w:ascii="Cambria" w:hAnsi="Cambria" w:cs="Times New Roman"/>
          <w:color w:val="auto"/>
          <w:sz w:val="23"/>
          <w:szCs w:val="23"/>
          <w:lang w:val="cs-CZ"/>
        </w:rPr>
        <w:t xml:space="preserve"> oprava </w:t>
      </w:r>
      <w:r w:rsidR="00860FF3" w:rsidRPr="002A4CBD">
        <w:rPr>
          <w:rFonts w:ascii="Cambria" w:hAnsi="Cambria" w:cs="Times New Roman"/>
          <w:color w:val="auto"/>
          <w:sz w:val="23"/>
          <w:szCs w:val="23"/>
          <w:lang w:val="cs-CZ"/>
        </w:rPr>
        <w:t xml:space="preserve">omítek, malování a </w:t>
      </w:r>
      <w:r w:rsidR="00E92238" w:rsidRPr="002A4CBD">
        <w:rPr>
          <w:rFonts w:ascii="Cambria" w:hAnsi="Cambria" w:cs="Times New Roman"/>
          <w:color w:val="auto"/>
          <w:sz w:val="23"/>
          <w:szCs w:val="23"/>
          <w:lang w:val="cs-CZ"/>
        </w:rPr>
        <w:t>s</w:t>
      </w:r>
      <w:r w:rsidR="00860FF3" w:rsidRPr="002A4CBD">
        <w:rPr>
          <w:rFonts w:ascii="Cambria" w:hAnsi="Cambria" w:cs="Times New Roman"/>
          <w:color w:val="auto"/>
          <w:sz w:val="23"/>
          <w:szCs w:val="23"/>
          <w:lang w:val="cs-CZ"/>
        </w:rPr>
        <w:t>ouvisející stěhovací práce</w:t>
      </w:r>
      <w:r w:rsidR="007F3E4C" w:rsidRPr="002A4CBD">
        <w:rPr>
          <w:rFonts w:ascii="Cambria" w:hAnsi="Cambria" w:cs="Times New Roman"/>
          <w:color w:val="auto"/>
          <w:sz w:val="23"/>
          <w:szCs w:val="23"/>
          <w:lang w:val="cs-CZ"/>
        </w:rPr>
        <w:t>, bližší specifikace je uvedena ve výkazu výměr, kteří tvoří přílohu č. 2 této smlouvy (dále j</w:t>
      </w:r>
      <w:r w:rsidR="007F3E4C" w:rsidRPr="002A4CBD">
        <w:rPr>
          <w:rFonts w:ascii="Cambria" w:hAnsi="Cambria" w:cs="Times New Roman"/>
          <w:sz w:val="23"/>
          <w:szCs w:val="23"/>
          <w:lang w:val="cs-CZ"/>
        </w:rPr>
        <w:t>en „dílo")</w:t>
      </w:r>
      <w:r w:rsidR="003D4E31" w:rsidRPr="002A4CBD">
        <w:rPr>
          <w:rFonts w:ascii="Cambria" w:hAnsi="Cambria" w:cs="Times New Roman"/>
          <w:sz w:val="23"/>
          <w:szCs w:val="23"/>
          <w:lang w:val="cs-CZ"/>
        </w:rPr>
        <w:t>.</w:t>
      </w:r>
      <w:r w:rsidRPr="002A4CBD">
        <w:rPr>
          <w:rFonts w:asciiTheme="minorHAnsi" w:eastAsia="Times New Roman" w:hAnsiTheme="minorHAnsi" w:cstheme="minorBidi"/>
          <w:color w:val="auto"/>
          <w:sz w:val="22"/>
          <w:lang w:val="cs-CZ" w:eastAsia="cs-CZ"/>
        </w:rPr>
        <w:t xml:space="preserve"> </w:t>
      </w:r>
      <w:r w:rsidRPr="002A4CBD">
        <w:rPr>
          <w:rFonts w:ascii="Cambria" w:hAnsi="Cambria" w:cs="Times New Roman"/>
          <w:sz w:val="23"/>
          <w:szCs w:val="23"/>
          <w:lang w:val="cs-CZ"/>
        </w:rPr>
        <w:t>Zhotovitel je povinen v rámci předmětu plnění provést veškeré dodávky, práce a služby, kterých je třeba trvale nebo dočasně k zahájení, provedení, dokončení a předání předmětu plnění a jeho uvedení do řádného provozu v</w:t>
      </w:r>
      <w:r w:rsidR="003600C4" w:rsidRPr="002A4CBD">
        <w:rPr>
          <w:rFonts w:ascii="Cambria" w:hAnsi="Cambria" w:cs="Times New Roman"/>
          <w:sz w:val="23"/>
          <w:szCs w:val="23"/>
          <w:lang w:val="cs-CZ"/>
        </w:rPr>
        <w:t> </w:t>
      </w:r>
      <w:r w:rsidRPr="002A4CBD">
        <w:rPr>
          <w:rFonts w:ascii="Cambria" w:hAnsi="Cambria" w:cs="Times New Roman"/>
          <w:sz w:val="23"/>
          <w:szCs w:val="23"/>
          <w:lang w:val="cs-CZ"/>
        </w:rPr>
        <w:t>souladu</w:t>
      </w:r>
      <w:r w:rsidR="003600C4" w:rsidRPr="002A4CBD">
        <w:rPr>
          <w:rFonts w:ascii="Cambria" w:hAnsi="Cambria" w:cs="Times New Roman"/>
          <w:sz w:val="23"/>
          <w:szCs w:val="23"/>
          <w:lang w:val="cs-CZ"/>
        </w:rPr>
        <w:t xml:space="preserve"> s</w:t>
      </w:r>
      <w:r w:rsidRPr="002A4CBD">
        <w:rPr>
          <w:rFonts w:ascii="Cambria" w:hAnsi="Cambria" w:cs="Times New Roman"/>
          <w:sz w:val="23"/>
          <w:szCs w:val="23"/>
          <w:lang w:val="cs-CZ"/>
        </w:rPr>
        <w:t xml:space="preserve"> </w:t>
      </w:r>
      <w:r w:rsidRPr="002A4CBD">
        <w:rPr>
          <w:rFonts w:ascii="Cambria" w:hAnsi="Cambria" w:cs="Times New Roman"/>
          <w:sz w:val="23"/>
          <w:szCs w:val="23"/>
          <w:lang w:val="cs-CZ"/>
        </w:rPr>
        <w:lastRenderedPageBreak/>
        <w:t xml:space="preserve">platnými právními předpisy a technickými normami platnými na území České republiky. Součástí díla je tedy i </w:t>
      </w:r>
      <w:r w:rsidR="00122174" w:rsidRPr="002A4CBD">
        <w:rPr>
          <w:rFonts w:ascii="Cambria" w:hAnsi="Cambria" w:cs="Times New Roman"/>
          <w:sz w:val="23"/>
          <w:szCs w:val="23"/>
          <w:lang w:val="cs-CZ"/>
        </w:rPr>
        <w:t>případná demontáž stávajícího díla či jeho prvků</w:t>
      </w:r>
      <w:r w:rsidRPr="002A4CBD">
        <w:rPr>
          <w:rFonts w:ascii="Cambria" w:hAnsi="Cambria" w:cs="Times New Roman"/>
          <w:sz w:val="23"/>
          <w:szCs w:val="23"/>
          <w:lang w:val="cs-CZ"/>
        </w:rPr>
        <w:t xml:space="preserve"> včetně jejich doložitelné ekologické likvidace, jakožto i doložitelná ekologická likvidace odpadu vzniklého při realizaci díla.</w:t>
      </w:r>
    </w:p>
    <w:p w14:paraId="3A4A6C74" w14:textId="14A4359B" w:rsidR="006F2425" w:rsidRPr="00BD1D7C" w:rsidRDefault="006F2425" w:rsidP="006F2425">
      <w:pPr>
        <w:numPr>
          <w:ilvl w:val="0"/>
          <w:numId w:val="34"/>
        </w:numPr>
        <w:spacing w:after="120" w:line="247" w:lineRule="auto"/>
        <w:ind w:right="91"/>
        <w:rPr>
          <w:rFonts w:ascii="Cambria" w:hAnsi="Cambria" w:cs="Times New Roman"/>
          <w:sz w:val="23"/>
          <w:szCs w:val="23"/>
          <w:lang w:val="cs-CZ"/>
        </w:rPr>
      </w:pPr>
      <w:r w:rsidRPr="00C50E8C">
        <w:rPr>
          <w:rFonts w:ascii="Cambria" w:hAnsi="Cambria" w:cs="Times New Roman"/>
          <w:bCs/>
          <w:sz w:val="23"/>
          <w:szCs w:val="23"/>
          <w:lang w:val="cs-CZ"/>
        </w:rPr>
        <w:t xml:space="preserve">Zhotovitel potvrzuje, že se v plném rozsahu seznámil s rozsahem a povahou díla, že jsou mu známy veškeré technické, kvalitativní a jiné podmínky nezbytné k jeho realizaci, a dále potvrzuje, že disponuje takovými kapacitami (zejména, nikoli však výlučně, výrobními, personálními a technickými) a odbornými znalostmi, které jsou k provedení díla potřebné. Zhotovitel dále potvrzuje, že se podrobně seznámil s podklady pro realizaci díla od </w:t>
      </w:r>
      <w:r w:rsidR="007C2273" w:rsidRPr="00C50E8C">
        <w:rPr>
          <w:rFonts w:ascii="Cambria" w:hAnsi="Cambria" w:cs="Times New Roman"/>
          <w:bCs/>
          <w:sz w:val="23"/>
          <w:szCs w:val="23"/>
          <w:lang w:val="cs-CZ"/>
        </w:rPr>
        <w:t>O</w:t>
      </w:r>
      <w:r w:rsidRPr="00C50E8C">
        <w:rPr>
          <w:rFonts w:ascii="Cambria" w:hAnsi="Cambria" w:cs="Times New Roman"/>
          <w:bCs/>
          <w:sz w:val="23"/>
          <w:szCs w:val="23"/>
          <w:lang w:val="cs-CZ"/>
        </w:rPr>
        <w:t>bjednatele.</w:t>
      </w:r>
    </w:p>
    <w:p w14:paraId="21E919D7" w14:textId="218504E9" w:rsidR="006F34CC" w:rsidRDefault="00013E9B" w:rsidP="002C66D8">
      <w:pPr>
        <w:numPr>
          <w:ilvl w:val="0"/>
          <w:numId w:val="34"/>
        </w:numPr>
        <w:spacing w:after="120" w:line="247" w:lineRule="auto"/>
        <w:ind w:left="714" w:right="91" w:hanging="357"/>
        <w:rPr>
          <w:rFonts w:ascii="Cambria" w:hAnsi="Cambria" w:cs="Times New Roman"/>
          <w:sz w:val="23"/>
          <w:szCs w:val="23"/>
          <w:lang w:val="cs-CZ"/>
        </w:rPr>
      </w:pPr>
      <w:r w:rsidRPr="00BD1D7C">
        <w:rPr>
          <w:rFonts w:ascii="Cambria" w:hAnsi="Cambria" w:cs="Times New Roman"/>
          <w:sz w:val="23"/>
          <w:szCs w:val="23"/>
          <w:lang w:val="cs-CZ"/>
        </w:rPr>
        <w:t>Objednatel se zavazuje řádně provedené dílo převzít zp</w:t>
      </w:r>
      <w:r w:rsidR="001B3647" w:rsidRPr="00BD1D7C">
        <w:rPr>
          <w:rFonts w:ascii="Cambria" w:hAnsi="Cambria" w:cs="Times New Roman"/>
          <w:sz w:val="23"/>
          <w:szCs w:val="23"/>
          <w:lang w:val="cs-CZ"/>
        </w:rPr>
        <w:t>ů</w:t>
      </w:r>
      <w:r w:rsidRPr="00BD1D7C">
        <w:rPr>
          <w:rFonts w:ascii="Cambria" w:hAnsi="Cambria" w:cs="Times New Roman"/>
          <w:sz w:val="23"/>
          <w:szCs w:val="23"/>
          <w:lang w:val="cs-CZ"/>
        </w:rPr>
        <w:t>sobem uvedeným v čl. V této smlouvy a zaplatit za jeho provedení cenu sjednanou v čl. VI této smlouvy.</w:t>
      </w:r>
    </w:p>
    <w:p w14:paraId="071A241B" w14:textId="6D38C200" w:rsidR="001C7707" w:rsidRPr="00860FF3" w:rsidRDefault="001C7707" w:rsidP="001C7707">
      <w:pPr>
        <w:numPr>
          <w:ilvl w:val="0"/>
          <w:numId w:val="34"/>
        </w:numPr>
        <w:spacing w:after="120" w:line="247" w:lineRule="auto"/>
        <w:ind w:left="714" w:right="91" w:hanging="357"/>
        <w:rPr>
          <w:rFonts w:ascii="Cambria" w:hAnsi="Cambria" w:cs="Times New Roman"/>
          <w:sz w:val="23"/>
          <w:szCs w:val="23"/>
          <w:lang w:val="cs-CZ"/>
        </w:rPr>
      </w:pPr>
      <w:r w:rsidRPr="00C50E8C">
        <w:rPr>
          <w:rFonts w:ascii="Cambria" w:hAnsi="Cambria" w:cs="Times New Roman"/>
          <w:bCs/>
          <w:sz w:val="23"/>
          <w:szCs w:val="23"/>
          <w:lang w:val="cs-CZ"/>
        </w:rPr>
        <w:t xml:space="preserve">Dojde-li při realizaci díla k jakýmkoliv změnám předmětu plnění, bude postupováno v souladu se ZZVZ, přičemž </w:t>
      </w:r>
      <w:r w:rsidR="00F40441" w:rsidRPr="00C50E8C">
        <w:rPr>
          <w:rFonts w:ascii="Cambria" w:hAnsi="Cambria" w:cs="Times New Roman"/>
          <w:bCs/>
          <w:sz w:val="23"/>
          <w:szCs w:val="23"/>
          <w:lang w:val="cs-CZ"/>
        </w:rPr>
        <w:t>Z</w:t>
      </w:r>
      <w:r w:rsidRPr="00C50E8C">
        <w:rPr>
          <w:rFonts w:ascii="Cambria" w:hAnsi="Cambria" w:cs="Times New Roman"/>
          <w:bCs/>
          <w:sz w:val="23"/>
          <w:szCs w:val="23"/>
          <w:lang w:val="cs-CZ"/>
        </w:rPr>
        <w:t xml:space="preserve">hotovitel je povinen provést soupis těchto změn, ocenit jej a předložit tento soupis </w:t>
      </w:r>
      <w:r w:rsidR="004E1EF8" w:rsidRPr="00C50E8C">
        <w:rPr>
          <w:rFonts w:ascii="Cambria" w:hAnsi="Cambria" w:cs="Times New Roman"/>
          <w:bCs/>
          <w:sz w:val="23"/>
          <w:szCs w:val="23"/>
          <w:lang w:val="cs-CZ"/>
        </w:rPr>
        <w:t>O</w:t>
      </w:r>
      <w:r w:rsidRPr="00C50E8C">
        <w:rPr>
          <w:rFonts w:ascii="Cambria" w:hAnsi="Cambria" w:cs="Times New Roman"/>
          <w:bCs/>
          <w:sz w:val="23"/>
          <w:szCs w:val="23"/>
          <w:lang w:val="cs-CZ"/>
        </w:rPr>
        <w:t xml:space="preserve">bjednateli. Teprve po případném odsouhlasení </w:t>
      </w:r>
      <w:r w:rsidR="004E1EF8" w:rsidRPr="00C50E8C">
        <w:rPr>
          <w:rFonts w:ascii="Cambria" w:hAnsi="Cambria" w:cs="Times New Roman"/>
          <w:bCs/>
          <w:sz w:val="23"/>
          <w:szCs w:val="23"/>
          <w:lang w:val="cs-CZ"/>
        </w:rPr>
        <w:t>O</w:t>
      </w:r>
      <w:r w:rsidRPr="00C50E8C">
        <w:rPr>
          <w:rFonts w:ascii="Cambria" w:hAnsi="Cambria" w:cs="Times New Roman"/>
          <w:bCs/>
          <w:sz w:val="23"/>
          <w:szCs w:val="23"/>
          <w:lang w:val="cs-CZ"/>
        </w:rPr>
        <w:t xml:space="preserve">bjednatelem má </w:t>
      </w:r>
      <w:r w:rsidR="00F40441" w:rsidRPr="00C50E8C">
        <w:rPr>
          <w:rFonts w:ascii="Cambria" w:hAnsi="Cambria" w:cs="Times New Roman"/>
          <w:bCs/>
          <w:sz w:val="23"/>
          <w:szCs w:val="23"/>
          <w:lang w:val="cs-CZ"/>
        </w:rPr>
        <w:t>Z</w:t>
      </w:r>
      <w:r w:rsidRPr="00C50E8C">
        <w:rPr>
          <w:rFonts w:ascii="Cambria" w:hAnsi="Cambria" w:cs="Times New Roman"/>
          <w:bCs/>
          <w:sz w:val="23"/>
          <w:szCs w:val="23"/>
          <w:lang w:val="cs-CZ"/>
        </w:rPr>
        <w:t xml:space="preserve">hotovitel právo na realizaci těchto změn a na jejich úhradu. Pokud tak </w:t>
      </w:r>
      <w:r w:rsidR="00F40441" w:rsidRPr="00C50E8C">
        <w:rPr>
          <w:rFonts w:ascii="Cambria" w:hAnsi="Cambria" w:cs="Times New Roman"/>
          <w:bCs/>
          <w:sz w:val="23"/>
          <w:szCs w:val="23"/>
          <w:lang w:val="cs-CZ"/>
        </w:rPr>
        <w:t>Z</w:t>
      </w:r>
      <w:r w:rsidRPr="00C50E8C">
        <w:rPr>
          <w:rFonts w:ascii="Cambria" w:hAnsi="Cambria" w:cs="Times New Roman"/>
          <w:bCs/>
          <w:sz w:val="23"/>
          <w:szCs w:val="23"/>
          <w:lang w:val="cs-CZ"/>
        </w:rPr>
        <w:t xml:space="preserve">hotovitel </w:t>
      </w:r>
      <w:proofErr w:type="gramStart"/>
      <w:r w:rsidRPr="00C50E8C">
        <w:rPr>
          <w:rFonts w:ascii="Cambria" w:hAnsi="Cambria" w:cs="Times New Roman"/>
          <w:bCs/>
          <w:sz w:val="23"/>
          <w:szCs w:val="23"/>
          <w:lang w:val="cs-CZ"/>
        </w:rPr>
        <w:t>neučiní</w:t>
      </w:r>
      <w:proofErr w:type="gramEnd"/>
      <w:r w:rsidRPr="00C50E8C">
        <w:rPr>
          <w:rFonts w:ascii="Cambria" w:hAnsi="Cambria" w:cs="Times New Roman"/>
          <w:bCs/>
          <w:sz w:val="23"/>
          <w:szCs w:val="23"/>
          <w:lang w:val="cs-CZ"/>
        </w:rPr>
        <w:t xml:space="preserve"> a přesto plnění provede, má se za to, že práce a dodávky jím realizované byly v předmětu plnění a v jeho ceně zahrnuty.</w:t>
      </w:r>
    </w:p>
    <w:p w14:paraId="0D9BEADD" w14:textId="77777777" w:rsidR="00BD1D7C" w:rsidRPr="00BD1D7C" w:rsidRDefault="00BD1D7C" w:rsidP="00BD1D7C">
      <w:pPr>
        <w:ind w:left="720" w:right="92" w:firstLine="0"/>
        <w:rPr>
          <w:rFonts w:ascii="Cambria" w:hAnsi="Cambria" w:cs="Times New Roman"/>
          <w:sz w:val="23"/>
          <w:szCs w:val="23"/>
          <w:lang w:val="cs-CZ"/>
        </w:rPr>
      </w:pPr>
    </w:p>
    <w:p w14:paraId="0691247A" w14:textId="4888552C" w:rsidR="006F34CC" w:rsidRPr="00BD1D7C" w:rsidRDefault="008B4BE2" w:rsidP="00BD1D7C">
      <w:pPr>
        <w:pStyle w:val="Nadpis1"/>
        <w:ind w:left="5" w:right="0"/>
        <w:jc w:val="center"/>
        <w:rPr>
          <w:rFonts w:ascii="Cambria" w:hAnsi="Cambria" w:cs="Times New Roman"/>
          <w:b/>
          <w:sz w:val="23"/>
          <w:szCs w:val="23"/>
          <w:lang w:val="cs-CZ"/>
        </w:rPr>
      </w:pPr>
      <w:r>
        <w:rPr>
          <w:rFonts w:ascii="Cambria" w:hAnsi="Cambria" w:cs="Times New Roman"/>
          <w:b/>
          <w:sz w:val="23"/>
          <w:szCs w:val="23"/>
          <w:lang w:val="cs-CZ"/>
        </w:rPr>
        <w:t>III. Provádění</w:t>
      </w:r>
      <w:r w:rsidR="00013E9B" w:rsidRPr="00BD1D7C">
        <w:rPr>
          <w:rFonts w:ascii="Cambria" w:hAnsi="Cambria" w:cs="Times New Roman"/>
          <w:b/>
          <w:sz w:val="23"/>
          <w:szCs w:val="23"/>
          <w:lang w:val="cs-CZ"/>
        </w:rPr>
        <w:t xml:space="preserve"> díla</w:t>
      </w:r>
    </w:p>
    <w:p w14:paraId="2520D054" w14:textId="3EE384C0" w:rsidR="008B4BE2" w:rsidRPr="008B4BE2" w:rsidRDefault="008B4BE2" w:rsidP="008B4BE2">
      <w:pPr>
        <w:numPr>
          <w:ilvl w:val="0"/>
          <w:numId w:val="26"/>
        </w:numPr>
        <w:spacing w:after="120" w:line="247" w:lineRule="auto"/>
        <w:ind w:right="91"/>
        <w:rPr>
          <w:rFonts w:ascii="Cambria" w:hAnsi="Cambria" w:cs="Times New Roman"/>
          <w:sz w:val="23"/>
          <w:szCs w:val="23"/>
          <w:lang w:val="cs-CZ"/>
        </w:rPr>
      </w:pPr>
      <w:r w:rsidRPr="008B4BE2">
        <w:rPr>
          <w:rFonts w:ascii="Cambria" w:hAnsi="Cambria" w:cs="Times New Roman"/>
          <w:sz w:val="23"/>
          <w:szCs w:val="23"/>
          <w:lang w:val="cs-CZ"/>
        </w:rPr>
        <w:t xml:space="preserve">Zhotovitel se zavazuje provést dílo svým jménem, na svůj náklad a na vlastní odpovědnost, řádně a včas. V případě, že </w:t>
      </w:r>
      <w:proofErr w:type="gramStart"/>
      <w:r w:rsidRPr="008B4BE2">
        <w:rPr>
          <w:rFonts w:ascii="Cambria" w:hAnsi="Cambria" w:cs="Times New Roman"/>
          <w:sz w:val="23"/>
          <w:szCs w:val="23"/>
          <w:lang w:val="cs-CZ"/>
        </w:rPr>
        <w:t>pověří</w:t>
      </w:r>
      <w:proofErr w:type="gramEnd"/>
      <w:r w:rsidRPr="008B4BE2">
        <w:rPr>
          <w:rFonts w:ascii="Cambria" w:hAnsi="Cambria" w:cs="Times New Roman"/>
          <w:sz w:val="23"/>
          <w:szCs w:val="23"/>
          <w:lang w:val="cs-CZ"/>
        </w:rPr>
        <w:t xml:space="preserve"> provedením části díla jinou osobu, má </w:t>
      </w:r>
      <w:r w:rsidR="00F40441">
        <w:rPr>
          <w:rFonts w:ascii="Cambria" w:hAnsi="Cambria" w:cs="Times New Roman"/>
          <w:sz w:val="23"/>
          <w:szCs w:val="23"/>
          <w:lang w:val="cs-CZ"/>
        </w:rPr>
        <w:t>Z</w:t>
      </w:r>
      <w:r w:rsidRPr="008B4BE2">
        <w:rPr>
          <w:rFonts w:ascii="Cambria" w:hAnsi="Cambria" w:cs="Times New Roman"/>
          <w:sz w:val="23"/>
          <w:szCs w:val="23"/>
          <w:lang w:val="cs-CZ"/>
        </w:rPr>
        <w:t xml:space="preserve">hotovitel odpovědnost, jako by dílo provedl sám. Zhotovitel je povinen opatřit věci potřebné k provedení díla, pokud mu tyto neposkytne </w:t>
      </w:r>
      <w:r w:rsidR="004E1EF8">
        <w:rPr>
          <w:rFonts w:ascii="Cambria" w:hAnsi="Cambria" w:cs="Times New Roman"/>
          <w:sz w:val="23"/>
          <w:szCs w:val="23"/>
          <w:lang w:val="cs-CZ"/>
        </w:rPr>
        <w:t>O</w:t>
      </w:r>
      <w:r w:rsidRPr="008B4BE2">
        <w:rPr>
          <w:rFonts w:ascii="Cambria" w:hAnsi="Cambria" w:cs="Times New Roman"/>
          <w:sz w:val="23"/>
          <w:szCs w:val="23"/>
          <w:lang w:val="cs-CZ"/>
        </w:rPr>
        <w:t>bjednatel.</w:t>
      </w:r>
      <w:r w:rsidR="00FF4A16">
        <w:rPr>
          <w:rFonts w:ascii="Cambria" w:hAnsi="Cambria" w:cs="Times New Roman"/>
          <w:sz w:val="23"/>
          <w:szCs w:val="23"/>
          <w:lang w:val="cs-CZ"/>
        </w:rPr>
        <w:t xml:space="preserve"> Jako věci potřebné k provedení díla nebudou použity žádné materiály, výrobky či prvky technického vybavení, jejichž užití by mohlo být pro člověka či životní prostředí škodlivé, nebo které nemají požadované atestace, certifikace nebo prohlášení o shodě, jsou-li pro jejich použití tyto nezbytné podle příslušných právních předpisů. </w:t>
      </w:r>
    </w:p>
    <w:p w14:paraId="76E4E5D4" w14:textId="74B351BB" w:rsidR="008B4BE2" w:rsidRPr="008B4BE2" w:rsidRDefault="008B4BE2" w:rsidP="008B4BE2">
      <w:pPr>
        <w:numPr>
          <w:ilvl w:val="0"/>
          <w:numId w:val="26"/>
        </w:numPr>
        <w:spacing w:after="120" w:line="247" w:lineRule="auto"/>
        <w:ind w:right="91"/>
        <w:rPr>
          <w:rFonts w:ascii="Cambria" w:hAnsi="Cambria" w:cs="Times New Roman"/>
          <w:sz w:val="23"/>
          <w:szCs w:val="23"/>
          <w:lang w:val="cs-CZ"/>
        </w:rPr>
      </w:pPr>
      <w:r w:rsidRPr="008B4BE2">
        <w:rPr>
          <w:rFonts w:ascii="Cambria" w:hAnsi="Cambria" w:cs="Times New Roman"/>
          <w:sz w:val="23"/>
          <w:szCs w:val="23"/>
          <w:lang w:val="cs-CZ"/>
        </w:rPr>
        <w:t>Zhotovitel se zavazuje realizovat práce vyžadující zvláštní způsobilost nebo povolení podle příslušných předpisů osobami, které tuto podmínku splňují.</w:t>
      </w:r>
    </w:p>
    <w:p w14:paraId="4651E283" w14:textId="7BEFF9A7" w:rsidR="008B4BE2" w:rsidRPr="008B4BE2" w:rsidRDefault="008B4BE2" w:rsidP="008B4BE2">
      <w:pPr>
        <w:numPr>
          <w:ilvl w:val="0"/>
          <w:numId w:val="26"/>
        </w:numPr>
        <w:spacing w:after="120" w:line="247" w:lineRule="auto"/>
        <w:ind w:right="91"/>
        <w:rPr>
          <w:rFonts w:ascii="Cambria" w:hAnsi="Cambria" w:cs="Times New Roman"/>
          <w:sz w:val="23"/>
          <w:szCs w:val="23"/>
          <w:lang w:val="cs-CZ"/>
        </w:rPr>
      </w:pPr>
      <w:r w:rsidRPr="008B4BE2">
        <w:rPr>
          <w:rFonts w:ascii="Cambria" w:hAnsi="Cambria" w:cs="Times New Roman"/>
          <w:sz w:val="23"/>
          <w:szCs w:val="23"/>
          <w:lang w:val="cs-CZ"/>
        </w:rPr>
        <w:t xml:space="preserve">Zjistí-li </w:t>
      </w:r>
      <w:r w:rsidR="00F40441">
        <w:rPr>
          <w:rFonts w:ascii="Cambria" w:hAnsi="Cambria" w:cs="Times New Roman"/>
          <w:sz w:val="23"/>
          <w:szCs w:val="23"/>
          <w:lang w:val="cs-CZ"/>
        </w:rPr>
        <w:t>Z</w:t>
      </w:r>
      <w:r w:rsidRPr="008B4BE2">
        <w:rPr>
          <w:rFonts w:ascii="Cambria" w:hAnsi="Cambria" w:cs="Times New Roman"/>
          <w:sz w:val="23"/>
          <w:szCs w:val="23"/>
          <w:lang w:val="cs-CZ"/>
        </w:rPr>
        <w:t xml:space="preserve">hotovitel při provádění díla skryté překážky bránící řádnému provedení díla, je povinen to bez odkladu písemně oznámit </w:t>
      </w:r>
      <w:r w:rsidR="004E1EF8">
        <w:rPr>
          <w:rFonts w:ascii="Cambria" w:hAnsi="Cambria" w:cs="Times New Roman"/>
          <w:sz w:val="23"/>
          <w:szCs w:val="23"/>
          <w:lang w:val="cs-CZ"/>
        </w:rPr>
        <w:t>O</w:t>
      </w:r>
      <w:r w:rsidRPr="008B4BE2">
        <w:rPr>
          <w:rFonts w:ascii="Cambria" w:hAnsi="Cambria" w:cs="Times New Roman"/>
          <w:sz w:val="23"/>
          <w:szCs w:val="23"/>
          <w:lang w:val="cs-CZ"/>
        </w:rPr>
        <w:t>bjednateli a konzultovat s ním další postup.</w:t>
      </w:r>
    </w:p>
    <w:p w14:paraId="44802E11" w14:textId="5EAEC558" w:rsidR="00475510" w:rsidRDefault="008B4BE2" w:rsidP="008B4BE2">
      <w:pPr>
        <w:numPr>
          <w:ilvl w:val="0"/>
          <w:numId w:val="26"/>
        </w:numPr>
        <w:spacing w:after="120" w:line="247" w:lineRule="auto"/>
        <w:ind w:right="91"/>
        <w:rPr>
          <w:rFonts w:ascii="Cambria" w:hAnsi="Cambria" w:cs="Times New Roman"/>
          <w:sz w:val="23"/>
          <w:szCs w:val="23"/>
          <w:lang w:val="cs-CZ"/>
        </w:rPr>
      </w:pPr>
      <w:r w:rsidRPr="008B4BE2">
        <w:rPr>
          <w:rFonts w:ascii="Cambria" w:hAnsi="Cambria" w:cs="Times New Roman"/>
          <w:sz w:val="23"/>
          <w:szCs w:val="23"/>
          <w:lang w:val="cs-CZ"/>
        </w:rPr>
        <w:t xml:space="preserve">Zhotovitel je povinen bez odkladu písemně upozornit </w:t>
      </w:r>
      <w:r w:rsidR="004E1EF8">
        <w:rPr>
          <w:rFonts w:ascii="Cambria" w:hAnsi="Cambria" w:cs="Times New Roman"/>
          <w:sz w:val="23"/>
          <w:szCs w:val="23"/>
          <w:lang w:val="cs-CZ"/>
        </w:rPr>
        <w:t>O</w:t>
      </w:r>
      <w:r w:rsidRPr="008B4BE2">
        <w:rPr>
          <w:rFonts w:ascii="Cambria" w:hAnsi="Cambria" w:cs="Times New Roman"/>
          <w:sz w:val="23"/>
          <w:szCs w:val="23"/>
          <w:lang w:val="cs-CZ"/>
        </w:rPr>
        <w:t xml:space="preserve">bjednatele na případnou nevhodnost realizace jeho pokynů nebo na případné rozpory či chyby v dokumentech, jež </w:t>
      </w:r>
      <w:proofErr w:type="gramStart"/>
      <w:r w:rsidRPr="008B4BE2">
        <w:rPr>
          <w:rFonts w:ascii="Cambria" w:hAnsi="Cambria" w:cs="Times New Roman"/>
          <w:sz w:val="23"/>
          <w:szCs w:val="23"/>
          <w:lang w:val="cs-CZ"/>
        </w:rPr>
        <w:t>tvoří</w:t>
      </w:r>
      <w:proofErr w:type="gramEnd"/>
      <w:r w:rsidRPr="008B4BE2">
        <w:rPr>
          <w:rFonts w:ascii="Cambria" w:hAnsi="Cambria" w:cs="Times New Roman"/>
          <w:sz w:val="23"/>
          <w:szCs w:val="23"/>
          <w:lang w:val="cs-CZ"/>
        </w:rPr>
        <w:t xml:space="preserve"> přílohy smlouvy, jinak odpovídá za újmy z toho vzniklé. Veškeré práce a činnosti </w:t>
      </w:r>
      <w:r w:rsidR="00F40441">
        <w:rPr>
          <w:rFonts w:ascii="Cambria" w:hAnsi="Cambria" w:cs="Times New Roman"/>
          <w:sz w:val="23"/>
          <w:szCs w:val="23"/>
          <w:lang w:val="cs-CZ"/>
        </w:rPr>
        <w:t>Z</w:t>
      </w:r>
      <w:r w:rsidRPr="008B4BE2">
        <w:rPr>
          <w:rFonts w:ascii="Cambria" w:hAnsi="Cambria" w:cs="Times New Roman"/>
          <w:sz w:val="23"/>
          <w:szCs w:val="23"/>
          <w:lang w:val="cs-CZ"/>
        </w:rPr>
        <w:t>hotovitele musejí být prováděny tak, aby nedošlo k poškození stávajících stavebních konstrukcí, zařízení a vybavení.</w:t>
      </w:r>
    </w:p>
    <w:p w14:paraId="3E1E1E37" w14:textId="35F0ABEB" w:rsid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Zhotovitel je povinen zajistit realizaci díla tak, aby nedošlo k ohrožování, nadměrnému nebo zbytečnému obtěžování okolí (především hlukem, prašností a vibracemi), ke znečišťování komunikací, a při plném respektování ochrany životního prostředí a majetku třetích osob.</w:t>
      </w:r>
    </w:p>
    <w:p w14:paraId="2C4E61B6" w14:textId="71D5B69A" w:rsidR="00684064" w:rsidRP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Zhotovitel je v průběhu provádění díla odpovědný za zajištění bezpečnosti a ochrany zdraví při práci a bezpečnosti provozu technických zařízení a vybavení, za dodržování stanovených provozních a organizačních podmínek </w:t>
      </w:r>
      <w:r w:rsidR="004E1EF8">
        <w:rPr>
          <w:rFonts w:ascii="Cambria" w:hAnsi="Cambria" w:cs="Times New Roman"/>
          <w:sz w:val="23"/>
          <w:szCs w:val="23"/>
          <w:lang w:val="cs-CZ"/>
        </w:rPr>
        <w:t>O</w:t>
      </w:r>
      <w:r w:rsidRPr="00684064">
        <w:rPr>
          <w:rFonts w:ascii="Cambria" w:hAnsi="Cambria" w:cs="Times New Roman"/>
          <w:sz w:val="23"/>
          <w:szCs w:val="23"/>
          <w:lang w:val="cs-CZ"/>
        </w:rPr>
        <w:t>bjednatele zajišťujících zachování plynulosti a bezpečnosti aktivit v místě realizace díla a za dodržování veškerých stavebních předpisů. Zhotovitel bere na vědomí, že v objektu platí přísný zákaz kouření a používání otevřeného ohně.</w:t>
      </w:r>
    </w:p>
    <w:p w14:paraId="5607535D" w14:textId="1C7070BB" w:rsidR="00684064" w:rsidRP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lastRenderedPageBreak/>
        <w:t xml:space="preserve">Zhotovitel je povinen průběžně udržovat na staveništi a okolních prostranstvích či komunikacích pořádek a čistotu, je povinen odstraňovat bez zbytečného odkladu a na svůj náklad odpady a nečistoty vzniklé jeho činností. Zhotovitel zajistí, aby s odpady bylo nakládáno způsobem, který je v souladu s ustanoveními zákona č. </w:t>
      </w:r>
      <w:r w:rsidR="00F47552">
        <w:rPr>
          <w:rFonts w:ascii="Cambria" w:hAnsi="Cambria" w:cs="Times New Roman"/>
          <w:sz w:val="23"/>
          <w:szCs w:val="23"/>
          <w:lang w:val="cs-CZ"/>
        </w:rPr>
        <w:t>541/2020 Sb.</w:t>
      </w:r>
      <w:r w:rsidR="00E159BC">
        <w:rPr>
          <w:rFonts w:ascii="Cambria" w:hAnsi="Cambria" w:cs="Times New Roman"/>
          <w:sz w:val="23"/>
          <w:szCs w:val="23"/>
          <w:lang w:val="cs-CZ"/>
        </w:rPr>
        <w:t>, o</w:t>
      </w:r>
      <w:r w:rsidR="00F47552">
        <w:rPr>
          <w:rFonts w:ascii="Cambria" w:hAnsi="Cambria" w:cs="Times New Roman"/>
          <w:sz w:val="23"/>
          <w:szCs w:val="23"/>
          <w:lang w:val="cs-CZ"/>
        </w:rPr>
        <w:t xml:space="preserve"> odpadech</w:t>
      </w:r>
      <w:r w:rsidRPr="00684064">
        <w:rPr>
          <w:rFonts w:ascii="Cambria" w:hAnsi="Cambria" w:cs="Times New Roman"/>
          <w:sz w:val="23"/>
          <w:szCs w:val="23"/>
          <w:lang w:val="cs-CZ"/>
        </w:rPr>
        <w:t>, v</w:t>
      </w:r>
      <w:r w:rsidR="00E159BC">
        <w:rPr>
          <w:rFonts w:ascii="Cambria" w:hAnsi="Cambria" w:cs="Times New Roman"/>
          <w:sz w:val="23"/>
          <w:szCs w:val="23"/>
          <w:lang w:val="cs-CZ"/>
        </w:rPr>
        <w:t>e znění pozdějších předpisů</w:t>
      </w:r>
      <w:r w:rsidRPr="00684064">
        <w:rPr>
          <w:rFonts w:ascii="Cambria" w:hAnsi="Cambria" w:cs="Times New Roman"/>
          <w:sz w:val="23"/>
          <w:szCs w:val="23"/>
          <w:lang w:val="cs-CZ"/>
        </w:rPr>
        <w:t>.</w:t>
      </w:r>
    </w:p>
    <w:p w14:paraId="6D003574" w14:textId="1EE5B204" w:rsid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Dále je </w:t>
      </w:r>
      <w:r w:rsidR="00F40441">
        <w:rPr>
          <w:rFonts w:ascii="Cambria" w:hAnsi="Cambria" w:cs="Times New Roman"/>
          <w:sz w:val="23"/>
          <w:szCs w:val="23"/>
          <w:lang w:val="cs-CZ"/>
        </w:rPr>
        <w:t>Z</w:t>
      </w:r>
      <w:r w:rsidRPr="00684064">
        <w:rPr>
          <w:rFonts w:ascii="Cambria" w:hAnsi="Cambria" w:cs="Times New Roman"/>
          <w:sz w:val="23"/>
          <w:szCs w:val="23"/>
          <w:lang w:val="cs-CZ"/>
        </w:rPr>
        <w:t xml:space="preserve">hotovitel při realizaci díla vázán pokyny </w:t>
      </w:r>
      <w:r w:rsidR="004E1EF8">
        <w:rPr>
          <w:rFonts w:ascii="Cambria" w:hAnsi="Cambria" w:cs="Times New Roman"/>
          <w:sz w:val="23"/>
          <w:szCs w:val="23"/>
          <w:lang w:val="cs-CZ"/>
        </w:rPr>
        <w:t>O</w:t>
      </w:r>
      <w:r w:rsidRPr="00684064">
        <w:rPr>
          <w:rFonts w:ascii="Cambria" w:hAnsi="Cambria" w:cs="Times New Roman"/>
          <w:sz w:val="23"/>
          <w:szCs w:val="23"/>
          <w:lang w:val="cs-CZ"/>
        </w:rPr>
        <w:t xml:space="preserve">bjednatele (např. hlučné práce budou koordinovány dle požadavků </w:t>
      </w:r>
      <w:r w:rsidR="004E1EF8">
        <w:rPr>
          <w:rFonts w:ascii="Cambria" w:hAnsi="Cambria" w:cs="Times New Roman"/>
          <w:sz w:val="23"/>
          <w:szCs w:val="23"/>
          <w:lang w:val="cs-CZ"/>
        </w:rPr>
        <w:t>O</w:t>
      </w:r>
      <w:r w:rsidRPr="00684064">
        <w:rPr>
          <w:rFonts w:ascii="Cambria" w:hAnsi="Cambria" w:cs="Times New Roman"/>
          <w:sz w:val="23"/>
          <w:szCs w:val="23"/>
          <w:lang w:val="cs-CZ"/>
        </w:rPr>
        <w:t xml:space="preserve">bjednatele tak, aby se minimalizovalo narušování provozu). V případě nejistoty ohledně pokynů </w:t>
      </w:r>
      <w:r w:rsidR="004E1EF8">
        <w:rPr>
          <w:rFonts w:ascii="Cambria" w:hAnsi="Cambria" w:cs="Times New Roman"/>
          <w:sz w:val="23"/>
          <w:szCs w:val="23"/>
          <w:lang w:val="cs-CZ"/>
        </w:rPr>
        <w:t>O</w:t>
      </w:r>
      <w:r w:rsidRPr="00684064">
        <w:rPr>
          <w:rFonts w:ascii="Cambria" w:hAnsi="Cambria" w:cs="Times New Roman"/>
          <w:sz w:val="23"/>
          <w:szCs w:val="23"/>
          <w:lang w:val="cs-CZ"/>
        </w:rPr>
        <w:t xml:space="preserve">bjednatele je </w:t>
      </w:r>
      <w:r w:rsidR="004E1EF8">
        <w:rPr>
          <w:rFonts w:ascii="Cambria" w:hAnsi="Cambria" w:cs="Times New Roman"/>
          <w:sz w:val="23"/>
          <w:szCs w:val="23"/>
          <w:lang w:val="cs-CZ"/>
        </w:rPr>
        <w:t>Z</w:t>
      </w:r>
      <w:r w:rsidRPr="00684064">
        <w:rPr>
          <w:rFonts w:ascii="Cambria" w:hAnsi="Cambria" w:cs="Times New Roman"/>
          <w:sz w:val="23"/>
          <w:szCs w:val="23"/>
          <w:lang w:val="cs-CZ"/>
        </w:rPr>
        <w:t xml:space="preserve">hotovitel povinen si vyžádat od </w:t>
      </w:r>
      <w:r w:rsidR="004E1EF8">
        <w:rPr>
          <w:rFonts w:ascii="Cambria" w:hAnsi="Cambria" w:cs="Times New Roman"/>
          <w:sz w:val="23"/>
          <w:szCs w:val="23"/>
          <w:lang w:val="cs-CZ"/>
        </w:rPr>
        <w:t>O</w:t>
      </w:r>
      <w:r w:rsidRPr="00684064">
        <w:rPr>
          <w:rFonts w:ascii="Cambria" w:hAnsi="Cambria" w:cs="Times New Roman"/>
          <w:sz w:val="23"/>
          <w:szCs w:val="23"/>
          <w:lang w:val="cs-CZ"/>
        </w:rPr>
        <w:t>bjednatele jejich upřesnění.</w:t>
      </w:r>
      <w:r w:rsidR="00F47552">
        <w:rPr>
          <w:rFonts w:ascii="Cambria" w:hAnsi="Cambria" w:cs="Times New Roman"/>
          <w:sz w:val="23"/>
          <w:szCs w:val="23"/>
          <w:lang w:val="cs-CZ"/>
        </w:rPr>
        <w:t xml:space="preserve"> </w:t>
      </w:r>
    </w:p>
    <w:p w14:paraId="49F3F19E" w14:textId="1AE129F8" w:rsid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Zhotovitel je povinen nahradit </w:t>
      </w:r>
      <w:r w:rsidR="004E1EF8">
        <w:rPr>
          <w:rFonts w:ascii="Cambria" w:hAnsi="Cambria" w:cs="Times New Roman"/>
          <w:sz w:val="23"/>
          <w:szCs w:val="23"/>
          <w:lang w:val="cs-CZ"/>
        </w:rPr>
        <w:t>O</w:t>
      </w:r>
      <w:r w:rsidRPr="00684064">
        <w:rPr>
          <w:rFonts w:ascii="Cambria" w:hAnsi="Cambria" w:cs="Times New Roman"/>
          <w:sz w:val="23"/>
          <w:szCs w:val="23"/>
          <w:lang w:val="cs-CZ"/>
        </w:rPr>
        <w:t xml:space="preserve">bjednateli či jakékoli třetí osobě jakoukoli újmu, která vznikne v souvislosti s realizací díla anebo v souvislosti s odstraňováním jakýchkoli vad díla či jeho části v záruční době </w:t>
      </w:r>
      <w:r w:rsidR="00F40441">
        <w:rPr>
          <w:rFonts w:ascii="Cambria" w:hAnsi="Cambria" w:cs="Times New Roman"/>
          <w:sz w:val="23"/>
          <w:szCs w:val="23"/>
          <w:lang w:val="cs-CZ"/>
        </w:rPr>
        <w:t>Z</w:t>
      </w:r>
      <w:r w:rsidRPr="00684064">
        <w:rPr>
          <w:rFonts w:ascii="Cambria" w:hAnsi="Cambria" w:cs="Times New Roman"/>
          <w:sz w:val="23"/>
          <w:szCs w:val="23"/>
          <w:lang w:val="cs-CZ"/>
        </w:rPr>
        <w:t>hotovitelem.</w:t>
      </w:r>
    </w:p>
    <w:p w14:paraId="20AF6032" w14:textId="4B13C531" w:rsidR="00684064" w:rsidRP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Zhotovitel se zavazuje k tomu, že celkový souhrn vlastností provedeného díla bude dávat schopnost uspokojit stanovené potřeby, tj. využitelnost, bezpečnost, pohotovost, bezporuchovost, udržovatelnost a hospodárnost při dodržení zásad ochrany životního prostředí. Tyto vlastnosti díla budou odpovídat platné a účinné právní úpravě, českým technickým normám, běžným technologickým postupům; k tomu se </w:t>
      </w:r>
      <w:r w:rsidR="00F40441">
        <w:rPr>
          <w:rFonts w:ascii="Cambria" w:hAnsi="Cambria" w:cs="Times New Roman"/>
          <w:sz w:val="23"/>
          <w:szCs w:val="23"/>
          <w:lang w:val="cs-CZ"/>
        </w:rPr>
        <w:t>Z</w:t>
      </w:r>
      <w:r w:rsidRPr="00684064">
        <w:rPr>
          <w:rFonts w:ascii="Cambria" w:hAnsi="Cambria" w:cs="Times New Roman"/>
          <w:sz w:val="23"/>
          <w:szCs w:val="23"/>
          <w:lang w:val="cs-CZ"/>
        </w:rPr>
        <w:t>hotovitel zavazuje použít výhradně materiály a konstrukce, vyhovující požadavkům kladeným na jakost a mající Prohlášení o shodě.</w:t>
      </w:r>
    </w:p>
    <w:p w14:paraId="030A1DDB" w14:textId="778C95AD" w:rsidR="00684064" w:rsidRP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Zhotovitel je povinen postupovat při provádění díla v souladu s platnými a účinnými právními předpisy, podle schválených technologických postupů stanovených platnými technickými normami včetně doporučujících a bezpečnostními předpisy, v souladu se současným standardem u používaných technologií a postupů pro tento typ díla a pokyny výrobců či dodavatelů instalovaných zařízení tak, aby dodržel smluvenou kvalitu díla. Dodržení kvality všech prací a dodávek sjednaných ve smlouvě je závaznou povinností </w:t>
      </w:r>
      <w:r w:rsidR="00F40441">
        <w:rPr>
          <w:rFonts w:ascii="Cambria" w:hAnsi="Cambria" w:cs="Times New Roman"/>
          <w:sz w:val="23"/>
          <w:szCs w:val="23"/>
          <w:lang w:val="cs-CZ"/>
        </w:rPr>
        <w:t>Z</w:t>
      </w:r>
      <w:r w:rsidRPr="00684064">
        <w:rPr>
          <w:rFonts w:ascii="Cambria" w:hAnsi="Cambria" w:cs="Times New Roman"/>
          <w:sz w:val="23"/>
          <w:szCs w:val="23"/>
          <w:lang w:val="cs-CZ"/>
        </w:rPr>
        <w:t xml:space="preserve">hotovitele. Zjištěné vady a nedodělky je povinen </w:t>
      </w:r>
      <w:r w:rsidR="00F40441">
        <w:rPr>
          <w:rFonts w:ascii="Cambria" w:hAnsi="Cambria" w:cs="Times New Roman"/>
          <w:sz w:val="23"/>
          <w:szCs w:val="23"/>
          <w:lang w:val="cs-CZ"/>
        </w:rPr>
        <w:t>Z</w:t>
      </w:r>
      <w:r w:rsidRPr="00684064">
        <w:rPr>
          <w:rFonts w:ascii="Cambria" w:hAnsi="Cambria" w:cs="Times New Roman"/>
          <w:sz w:val="23"/>
          <w:szCs w:val="23"/>
          <w:lang w:val="cs-CZ"/>
        </w:rPr>
        <w:t>hotovitel odstranit na své náklady.</w:t>
      </w:r>
    </w:p>
    <w:p w14:paraId="36281D2C" w14:textId="67570F8C" w:rsidR="00684064" w:rsidRP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V případě, že bude nutno použít postupy a materiály, které nebyly uvedeny v původní specifikaci, lze použít pouze takových, které v době realizace díla budou v souladu s platnými ČSN, včetně doporučujících. Jakékoliv změny musí být předem písemně odsouhlaseny </w:t>
      </w:r>
      <w:r w:rsidR="004E1EF8">
        <w:rPr>
          <w:rFonts w:ascii="Cambria" w:hAnsi="Cambria" w:cs="Times New Roman"/>
          <w:sz w:val="23"/>
          <w:szCs w:val="23"/>
          <w:lang w:val="cs-CZ"/>
        </w:rPr>
        <w:t>O</w:t>
      </w:r>
      <w:r w:rsidRPr="00684064">
        <w:rPr>
          <w:rFonts w:ascii="Cambria" w:hAnsi="Cambria" w:cs="Times New Roman"/>
          <w:sz w:val="23"/>
          <w:szCs w:val="23"/>
          <w:lang w:val="cs-CZ"/>
        </w:rPr>
        <w:t>bjednatelem.</w:t>
      </w:r>
    </w:p>
    <w:p w14:paraId="549B4628" w14:textId="3ECE57CD" w:rsid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Při realizaci díla nesmí </w:t>
      </w:r>
      <w:r w:rsidR="00F40441">
        <w:rPr>
          <w:rFonts w:ascii="Cambria" w:hAnsi="Cambria" w:cs="Times New Roman"/>
          <w:sz w:val="23"/>
          <w:szCs w:val="23"/>
          <w:lang w:val="cs-CZ"/>
        </w:rPr>
        <w:t>Z</w:t>
      </w:r>
      <w:r w:rsidRPr="00684064">
        <w:rPr>
          <w:rFonts w:ascii="Cambria" w:hAnsi="Cambria" w:cs="Times New Roman"/>
          <w:sz w:val="23"/>
          <w:szCs w:val="23"/>
          <w:lang w:val="cs-CZ"/>
        </w:rPr>
        <w:t xml:space="preserve">hotovitel použít jakýchkoliv materiálů s karcinogenními nebo jinými účinky, které negativně působí na lidské zdraví, o nichž tuto skutečnost </w:t>
      </w:r>
      <w:r w:rsidR="00F40441">
        <w:rPr>
          <w:rFonts w:ascii="Cambria" w:hAnsi="Cambria" w:cs="Times New Roman"/>
          <w:sz w:val="23"/>
          <w:szCs w:val="23"/>
          <w:lang w:val="cs-CZ"/>
        </w:rPr>
        <w:t>Z</w:t>
      </w:r>
      <w:r w:rsidRPr="00684064">
        <w:rPr>
          <w:rFonts w:ascii="Cambria" w:hAnsi="Cambria" w:cs="Times New Roman"/>
          <w:sz w:val="23"/>
          <w:szCs w:val="23"/>
          <w:lang w:val="cs-CZ"/>
        </w:rPr>
        <w:t xml:space="preserve">hotovitel v době zabudování měl nebo mohl vědět. V případě zjištění této skutečnosti je povinností </w:t>
      </w:r>
      <w:r w:rsidR="00F40441">
        <w:rPr>
          <w:rFonts w:ascii="Cambria" w:hAnsi="Cambria" w:cs="Times New Roman"/>
          <w:sz w:val="23"/>
          <w:szCs w:val="23"/>
          <w:lang w:val="cs-CZ"/>
        </w:rPr>
        <w:t>Z</w:t>
      </w:r>
      <w:r w:rsidRPr="00684064">
        <w:rPr>
          <w:rFonts w:ascii="Cambria" w:hAnsi="Cambria" w:cs="Times New Roman"/>
          <w:sz w:val="23"/>
          <w:szCs w:val="23"/>
          <w:lang w:val="cs-CZ"/>
        </w:rPr>
        <w:t>hotovitele provést náhradu a výměnu i již zabudovaných výrobků a materiálů na své náklady.</w:t>
      </w:r>
    </w:p>
    <w:p w14:paraId="45176E80" w14:textId="1F5C9C1D" w:rsidR="00684064" w:rsidRPr="003E2C00" w:rsidRDefault="00684064" w:rsidP="003E2C00">
      <w:pPr>
        <w:numPr>
          <w:ilvl w:val="0"/>
          <w:numId w:val="26"/>
        </w:numPr>
        <w:spacing w:after="120" w:line="247" w:lineRule="auto"/>
        <w:ind w:right="91"/>
        <w:rPr>
          <w:rFonts w:ascii="Cambria" w:hAnsi="Cambria" w:cs="Times New Roman"/>
          <w:bCs/>
          <w:sz w:val="23"/>
          <w:szCs w:val="23"/>
          <w:lang w:val="cs-CZ"/>
        </w:rPr>
      </w:pPr>
      <w:r w:rsidRPr="00684064">
        <w:rPr>
          <w:rFonts w:ascii="Cambria" w:hAnsi="Cambria" w:cs="Times New Roman"/>
          <w:sz w:val="23"/>
          <w:szCs w:val="23"/>
          <w:lang w:val="cs-CZ"/>
        </w:rPr>
        <w:t xml:space="preserve">Zhotovitel je povinen kdykoliv umožnit provedení kontroly </w:t>
      </w:r>
      <w:r w:rsidR="00F40441">
        <w:rPr>
          <w:rFonts w:ascii="Cambria" w:hAnsi="Cambria" w:cs="Times New Roman"/>
          <w:sz w:val="23"/>
          <w:szCs w:val="23"/>
          <w:lang w:val="cs-CZ"/>
        </w:rPr>
        <w:t>Z</w:t>
      </w:r>
      <w:r w:rsidRPr="00684064">
        <w:rPr>
          <w:rFonts w:ascii="Cambria" w:hAnsi="Cambria" w:cs="Times New Roman"/>
          <w:sz w:val="23"/>
          <w:szCs w:val="23"/>
          <w:lang w:val="cs-CZ"/>
        </w:rPr>
        <w:t xml:space="preserve">hotovování díla všem osobám pověřených </w:t>
      </w:r>
      <w:r w:rsidR="004E1EF8">
        <w:rPr>
          <w:rFonts w:ascii="Cambria" w:hAnsi="Cambria" w:cs="Times New Roman"/>
          <w:sz w:val="23"/>
          <w:szCs w:val="23"/>
          <w:lang w:val="cs-CZ"/>
        </w:rPr>
        <w:t>O</w:t>
      </w:r>
      <w:r w:rsidRPr="00684064">
        <w:rPr>
          <w:rFonts w:ascii="Cambria" w:hAnsi="Cambria" w:cs="Times New Roman"/>
          <w:sz w:val="23"/>
          <w:szCs w:val="23"/>
          <w:lang w:val="cs-CZ"/>
        </w:rPr>
        <w:t>bjednatelem.</w:t>
      </w:r>
      <w:r w:rsidR="003E2C00" w:rsidRPr="003E2C00">
        <w:rPr>
          <w:rFonts w:ascii="Arial Narrow" w:hAnsi="Arial Narrow" w:cs="Arial"/>
          <w:bCs/>
          <w:color w:val="auto"/>
          <w:kern w:val="32"/>
          <w:sz w:val="22"/>
          <w:lang w:val="cs-CZ" w:eastAsia="cs-CZ"/>
        </w:rPr>
        <w:t xml:space="preserve"> </w:t>
      </w:r>
      <w:r w:rsidR="003E2C00" w:rsidRPr="003E2C00">
        <w:rPr>
          <w:rFonts w:ascii="Cambria" w:hAnsi="Cambria" w:cs="Times New Roman"/>
          <w:bCs/>
          <w:sz w:val="23"/>
          <w:szCs w:val="23"/>
          <w:lang w:val="cs-CZ"/>
        </w:rPr>
        <w:t xml:space="preserve">O výsledku </w:t>
      </w:r>
      <w:r w:rsidR="003E2C00">
        <w:rPr>
          <w:rFonts w:ascii="Cambria" w:hAnsi="Cambria" w:cs="Times New Roman"/>
          <w:bCs/>
          <w:sz w:val="23"/>
          <w:szCs w:val="23"/>
          <w:lang w:val="cs-CZ"/>
        </w:rPr>
        <w:t>k</w:t>
      </w:r>
      <w:r w:rsidR="003E2C00" w:rsidRPr="003E2C00">
        <w:rPr>
          <w:rFonts w:ascii="Cambria" w:hAnsi="Cambria" w:cs="Times New Roman"/>
          <w:bCs/>
          <w:sz w:val="23"/>
          <w:szCs w:val="23"/>
          <w:lang w:val="cs-CZ"/>
        </w:rPr>
        <w:t xml:space="preserve">ontroly, při které </w:t>
      </w:r>
      <w:r w:rsidR="004E1EF8">
        <w:rPr>
          <w:rFonts w:ascii="Cambria" w:hAnsi="Cambria" w:cs="Times New Roman"/>
          <w:bCs/>
          <w:sz w:val="23"/>
          <w:szCs w:val="23"/>
          <w:lang w:val="cs-CZ"/>
        </w:rPr>
        <w:t>O</w:t>
      </w:r>
      <w:r w:rsidR="003E2C00" w:rsidRPr="003E2C00">
        <w:rPr>
          <w:rFonts w:ascii="Cambria" w:hAnsi="Cambria" w:cs="Times New Roman"/>
          <w:bCs/>
          <w:sz w:val="23"/>
          <w:szCs w:val="23"/>
          <w:lang w:val="cs-CZ"/>
        </w:rPr>
        <w:t xml:space="preserve">bjednatel zjistí, že </w:t>
      </w:r>
      <w:r w:rsidR="00F40441">
        <w:rPr>
          <w:rFonts w:ascii="Cambria" w:hAnsi="Cambria" w:cs="Times New Roman"/>
          <w:bCs/>
          <w:sz w:val="23"/>
          <w:szCs w:val="23"/>
          <w:lang w:val="cs-CZ"/>
        </w:rPr>
        <w:t>Z</w:t>
      </w:r>
      <w:r w:rsidR="003E2C00" w:rsidRPr="003E2C00">
        <w:rPr>
          <w:rFonts w:ascii="Cambria" w:hAnsi="Cambria" w:cs="Times New Roman"/>
          <w:bCs/>
          <w:sz w:val="23"/>
          <w:szCs w:val="23"/>
          <w:lang w:val="cs-CZ"/>
        </w:rPr>
        <w:t xml:space="preserve">hotovitel porušuje svou povinnost, se </w:t>
      </w:r>
      <w:r w:rsidR="00F40441">
        <w:rPr>
          <w:rFonts w:ascii="Cambria" w:hAnsi="Cambria" w:cs="Times New Roman"/>
          <w:bCs/>
          <w:sz w:val="23"/>
          <w:szCs w:val="23"/>
          <w:lang w:val="cs-CZ"/>
        </w:rPr>
        <w:t>Z</w:t>
      </w:r>
      <w:r w:rsidR="003E2C00" w:rsidRPr="003E2C00">
        <w:rPr>
          <w:rFonts w:ascii="Cambria" w:hAnsi="Cambria" w:cs="Times New Roman"/>
          <w:bCs/>
          <w:sz w:val="23"/>
          <w:szCs w:val="23"/>
          <w:lang w:val="cs-CZ"/>
        </w:rPr>
        <w:t>hotovitel zavazuje vyhotovit zápis s uvedením způsobu nápravy a lhůty k jejímu provedení.</w:t>
      </w:r>
      <w:r w:rsidR="003E2C00" w:rsidRPr="003E2C00">
        <w:rPr>
          <w:rFonts w:ascii="Arial Narrow" w:eastAsia="Times New Roman" w:hAnsi="Arial Narrow" w:cs="Times New Roman"/>
          <w:color w:val="auto"/>
          <w:sz w:val="22"/>
          <w:szCs w:val="20"/>
          <w:lang w:val="cs-CZ" w:eastAsia="cs-CZ"/>
        </w:rPr>
        <w:t xml:space="preserve"> </w:t>
      </w:r>
      <w:r w:rsidR="003E2C00" w:rsidRPr="003E2C00">
        <w:rPr>
          <w:rFonts w:ascii="Cambria" w:hAnsi="Cambria" w:cs="Times New Roman"/>
          <w:bCs/>
          <w:sz w:val="23"/>
          <w:szCs w:val="23"/>
          <w:lang w:val="cs-CZ"/>
        </w:rPr>
        <w:t xml:space="preserve">Jestliže tak </w:t>
      </w:r>
      <w:r w:rsidR="00F40441">
        <w:rPr>
          <w:rFonts w:ascii="Cambria" w:hAnsi="Cambria" w:cs="Times New Roman"/>
          <w:bCs/>
          <w:sz w:val="23"/>
          <w:szCs w:val="23"/>
          <w:lang w:val="cs-CZ"/>
        </w:rPr>
        <w:t>Z</w:t>
      </w:r>
      <w:r w:rsidR="003E2C00" w:rsidRPr="003E2C00">
        <w:rPr>
          <w:rFonts w:ascii="Cambria" w:hAnsi="Cambria" w:cs="Times New Roman"/>
          <w:bCs/>
          <w:sz w:val="23"/>
          <w:szCs w:val="23"/>
          <w:lang w:val="cs-CZ"/>
        </w:rPr>
        <w:t xml:space="preserve">hotovitel neučiní ani v dodatečné přiměřené lhůtě, jedná se o podstatné porušení </w:t>
      </w:r>
      <w:r w:rsidR="003E2C00">
        <w:rPr>
          <w:rFonts w:ascii="Cambria" w:hAnsi="Cambria" w:cs="Times New Roman"/>
          <w:bCs/>
          <w:sz w:val="23"/>
          <w:szCs w:val="23"/>
          <w:lang w:val="cs-CZ"/>
        </w:rPr>
        <w:t>s</w:t>
      </w:r>
      <w:r w:rsidR="003E2C00" w:rsidRPr="003E2C00">
        <w:rPr>
          <w:rFonts w:ascii="Cambria" w:hAnsi="Cambria" w:cs="Times New Roman"/>
          <w:bCs/>
          <w:sz w:val="23"/>
          <w:szCs w:val="23"/>
          <w:lang w:val="cs-CZ"/>
        </w:rPr>
        <w:t>mlouvy.</w:t>
      </w:r>
    </w:p>
    <w:p w14:paraId="2EF6FECA" w14:textId="56FFBEE3" w:rsidR="00684064" w:rsidRPr="00A774D6" w:rsidRDefault="00684064" w:rsidP="00684064">
      <w:pPr>
        <w:numPr>
          <w:ilvl w:val="0"/>
          <w:numId w:val="26"/>
        </w:numPr>
        <w:spacing w:after="120" w:line="247" w:lineRule="auto"/>
        <w:ind w:right="91"/>
        <w:rPr>
          <w:rFonts w:ascii="Cambria" w:hAnsi="Cambria" w:cs="Times New Roman"/>
          <w:sz w:val="23"/>
          <w:szCs w:val="23"/>
          <w:lang w:val="cs-CZ"/>
        </w:rPr>
      </w:pPr>
      <w:r w:rsidRPr="74739660">
        <w:rPr>
          <w:rFonts w:ascii="Cambria" w:hAnsi="Cambria" w:cs="Times New Roman"/>
          <w:sz w:val="23"/>
          <w:szCs w:val="23"/>
          <w:lang w:val="cs-CZ"/>
        </w:rPr>
        <w:t xml:space="preserve">Osoba pověřená </w:t>
      </w:r>
      <w:r w:rsidR="004E1EF8" w:rsidRPr="74739660">
        <w:rPr>
          <w:rFonts w:ascii="Cambria" w:hAnsi="Cambria" w:cs="Times New Roman"/>
          <w:sz w:val="23"/>
          <w:szCs w:val="23"/>
          <w:lang w:val="cs-CZ"/>
        </w:rPr>
        <w:t>O</w:t>
      </w:r>
      <w:r w:rsidRPr="74739660">
        <w:rPr>
          <w:rFonts w:ascii="Cambria" w:hAnsi="Cambria" w:cs="Times New Roman"/>
          <w:sz w:val="23"/>
          <w:szCs w:val="23"/>
          <w:lang w:val="cs-CZ"/>
        </w:rPr>
        <w:t xml:space="preserve">bjednatelem k provádění technického dozoru investora je oprávněna vykonávat na místě provedení díla dozor nad plněním podmínek smlouvy a v jeho průběhu zejména sledovat, zda práce </w:t>
      </w:r>
      <w:r w:rsidR="00F40441" w:rsidRPr="74739660">
        <w:rPr>
          <w:rFonts w:ascii="Cambria" w:hAnsi="Cambria" w:cs="Times New Roman"/>
          <w:sz w:val="23"/>
          <w:szCs w:val="23"/>
          <w:lang w:val="cs-CZ"/>
        </w:rPr>
        <w:t>Z</w:t>
      </w:r>
      <w:r w:rsidRPr="74739660">
        <w:rPr>
          <w:rFonts w:ascii="Cambria" w:hAnsi="Cambria" w:cs="Times New Roman"/>
          <w:sz w:val="23"/>
          <w:szCs w:val="23"/>
          <w:lang w:val="cs-CZ"/>
        </w:rPr>
        <w:t xml:space="preserve">hotovitele jsou prováděny podle smluvených podmínek, technických norem, doporučujících norem a jiných právních předpisů. Za tímto účelem má kdykoliv přístup do prostor v místě provedení díla. Pokud tyto osoby upozorní </w:t>
      </w:r>
      <w:r w:rsidR="00F40441" w:rsidRPr="74739660">
        <w:rPr>
          <w:rFonts w:ascii="Cambria" w:hAnsi="Cambria" w:cs="Times New Roman"/>
          <w:sz w:val="23"/>
          <w:szCs w:val="23"/>
          <w:lang w:val="cs-CZ"/>
        </w:rPr>
        <w:t>Z</w:t>
      </w:r>
      <w:r w:rsidRPr="74739660">
        <w:rPr>
          <w:rFonts w:ascii="Cambria" w:hAnsi="Cambria" w:cs="Times New Roman"/>
          <w:sz w:val="23"/>
          <w:szCs w:val="23"/>
          <w:lang w:val="cs-CZ"/>
        </w:rPr>
        <w:t xml:space="preserve">hotovitele na nedostatky zjištěné v průběhu prací, musí </w:t>
      </w:r>
      <w:r w:rsidR="00F40441" w:rsidRPr="74739660">
        <w:rPr>
          <w:rFonts w:ascii="Cambria" w:hAnsi="Cambria" w:cs="Times New Roman"/>
          <w:sz w:val="23"/>
          <w:szCs w:val="23"/>
          <w:lang w:val="cs-CZ"/>
        </w:rPr>
        <w:t>Z</w:t>
      </w:r>
      <w:r w:rsidRPr="74739660">
        <w:rPr>
          <w:rFonts w:ascii="Cambria" w:hAnsi="Cambria" w:cs="Times New Roman"/>
          <w:sz w:val="23"/>
          <w:szCs w:val="23"/>
          <w:lang w:val="cs-CZ"/>
        </w:rPr>
        <w:t xml:space="preserve">hotovitele neprodleně upozornit zápisem do stavebního deníku a stanovit mu lhůtu pro odstranění </w:t>
      </w:r>
      <w:r w:rsidRPr="74739660">
        <w:rPr>
          <w:rFonts w:ascii="Cambria" w:hAnsi="Cambria" w:cs="Times New Roman"/>
          <w:sz w:val="23"/>
          <w:szCs w:val="23"/>
          <w:lang w:val="cs-CZ"/>
        </w:rPr>
        <w:lastRenderedPageBreak/>
        <w:t xml:space="preserve">vzniklých vad, a </w:t>
      </w:r>
      <w:r w:rsidR="00F40441" w:rsidRPr="74739660">
        <w:rPr>
          <w:rFonts w:ascii="Cambria" w:hAnsi="Cambria" w:cs="Times New Roman"/>
          <w:sz w:val="23"/>
          <w:szCs w:val="23"/>
          <w:lang w:val="cs-CZ"/>
        </w:rPr>
        <w:t>Z</w:t>
      </w:r>
      <w:r w:rsidRPr="74739660">
        <w:rPr>
          <w:rFonts w:ascii="Cambria" w:hAnsi="Cambria" w:cs="Times New Roman"/>
          <w:sz w:val="23"/>
          <w:szCs w:val="23"/>
          <w:lang w:val="cs-CZ"/>
        </w:rPr>
        <w:t>hotovitel musí neprodleně tyto vady či nedostatky odstranit. Zhotovitel se zavazuje poskytnout osobě vykonávající technický dozor investora součinnost nezbytnou k provádění tohoto dozoru.</w:t>
      </w:r>
    </w:p>
    <w:p w14:paraId="54996080" w14:textId="2C4AE91A" w:rsidR="00684064" w:rsidRPr="00A774D6" w:rsidRDefault="00684064" w:rsidP="00684064">
      <w:pPr>
        <w:numPr>
          <w:ilvl w:val="0"/>
          <w:numId w:val="26"/>
        </w:numPr>
        <w:spacing w:after="120" w:line="247" w:lineRule="auto"/>
        <w:ind w:right="91"/>
        <w:rPr>
          <w:rFonts w:ascii="Cambria" w:hAnsi="Cambria" w:cs="Times New Roman"/>
          <w:sz w:val="23"/>
          <w:szCs w:val="23"/>
          <w:lang w:val="cs-CZ"/>
        </w:rPr>
      </w:pPr>
      <w:r w:rsidRPr="00A774D6">
        <w:rPr>
          <w:rFonts w:ascii="Cambria" w:hAnsi="Cambria" w:cs="Times New Roman"/>
          <w:sz w:val="23"/>
          <w:szCs w:val="23"/>
          <w:lang w:val="cs-CZ"/>
        </w:rPr>
        <w:t xml:space="preserve">Osoba pověřená </w:t>
      </w:r>
      <w:r w:rsidR="004E1EF8" w:rsidRPr="00A774D6">
        <w:rPr>
          <w:rFonts w:ascii="Cambria" w:hAnsi="Cambria" w:cs="Times New Roman"/>
          <w:sz w:val="23"/>
          <w:szCs w:val="23"/>
          <w:lang w:val="cs-CZ"/>
        </w:rPr>
        <w:t>O</w:t>
      </w:r>
      <w:r w:rsidRPr="00A774D6">
        <w:rPr>
          <w:rFonts w:ascii="Cambria" w:hAnsi="Cambria" w:cs="Times New Roman"/>
          <w:sz w:val="23"/>
          <w:szCs w:val="23"/>
          <w:lang w:val="cs-CZ"/>
        </w:rPr>
        <w:t xml:space="preserve">bjednatelem k provádění technického dozoru investora je oprávněna zastavit práce v případech, kdy: </w:t>
      </w:r>
    </w:p>
    <w:p w14:paraId="1B17F587" w14:textId="77777777" w:rsidR="00684064" w:rsidRPr="00A774D6" w:rsidRDefault="00684064" w:rsidP="00F43CA1">
      <w:pPr>
        <w:spacing w:after="0" w:line="247" w:lineRule="auto"/>
        <w:ind w:left="720" w:right="91" w:firstLine="0"/>
        <w:rPr>
          <w:rFonts w:ascii="Cambria" w:hAnsi="Cambria" w:cs="Times New Roman"/>
          <w:sz w:val="23"/>
          <w:szCs w:val="23"/>
          <w:lang w:val="cs-CZ"/>
        </w:rPr>
      </w:pPr>
      <w:r w:rsidRPr="00A774D6">
        <w:rPr>
          <w:rFonts w:ascii="Cambria" w:hAnsi="Cambria" w:cs="Times New Roman"/>
          <w:sz w:val="23"/>
          <w:szCs w:val="23"/>
          <w:lang w:val="cs-CZ"/>
        </w:rPr>
        <w:t>•</w:t>
      </w:r>
      <w:r w:rsidRPr="00A774D6">
        <w:rPr>
          <w:rFonts w:ascii="Cambria" w:hAnsi="Cambria" w:cs="Times New Roman"/>
          <w:sz w:val="23"/>
          <w:szCs w:val="23"/>
          <w:lang w:val="cs-CZ"/>
        </w:rPr>
        <w:tab/>
        <w:t>hrozí nebezpečí vzniku majetkové škody,</w:t>
      </w:r>
    </w:p>
    <w:p w14:paraId="01330C85" w14:textId="77777777" w:rsidR="00684064" w:rsidRPr="00A774D6" w:rsidRDefault="00684064" w:rsidP="00F43CA1">
      <w:pPr>
        <w:spacing w:after="0" w:line="247" w:lineRule="auto"/>
        <w:ind w:left="720" w:right="91" w:firstLine="0"/>
        <w:rPr>
          <w:rFonts w:ascii="Cambria" w:hAnsi="Cambria" w:cs="Times New Roman"/>
          <w:sz w:val="23"/>
          <w:szCs w:val="23"/>
          <w:lang w:val="cs-CZ"/>
        </w:rPr>
      </w:pPr>
      <w:r w:rsidRPr="00A774D6">
        <w:rPr>
          <w:rFonts w:ascii="Cambria" w:hAnsi="Cambria" w:cs="Times New Roman"/>
          <w:sz w:val="23"/>
          <w:szCs w:val="23"/>
          <w:lang w:val="cs-CZ"/>
        </w:rPr>
        <w:t>•</w:t>
      </w:r>
      <w:r w:rsidRPr="00A774D6">
        <w:rPr>
          <w:rFonts w:ascii="Cambria" w:hAnsi="Cambria" w:cs="Times New Roman"/>
          <w:sz w:val="23"/>
          <w:szCs w:val="23"/>
          <w:lang w:val="cs-CZ"/>
        </w:rPr>
        <w:tab/>
        <w:t>je ohroženo zdraví a bezpečnost zaměstnanců nebo jiných osob,</w:t>
      </w:r>
    </w:p>
    <w:p w14:paraId="1E7400F1" w14:textId="77777777" w:rsidR="00684064" w:rsidRPr="00A774D6" w:rsidRDefault="00684064" w:rsidP="00F43CA1">
      <w:pPr>
        <w:spacing w:after="0" w:line="247" w:lineRule="auto"/>
        <w:ind w:left="720" w:right="91" w:firstLine="0"/>
        <w:rPr>
          <w:rFonts w:ascii="Cambria" w:hAnsi="Cambria" w:cs="Times New Roman"/>
          <w:sz w:val="23"/>
          <w:szCs w:val="23"/>
          <w:lang w:val="cs-CZ"/>
        </w:rPr>
      </w:pPr>
      <w:r w:rsidRPr="00A774D6">
        <w:rPr>
          <w:rFonts w:ascii="Cambria" w:hAnsi="Cambria" w:cs="Times New Roman"/>
          <w:sz w:val="23"/>
          <w:szCs w:val="23"/>
          <w:lang w:val="cs-CZ"/>
        </w:rPr>
        <w:t>•</w:t>
      </w:r>
      <w:r w:rsidRPr="00A774D6">
        <w:rPr>
          <w:rFonts w:ascii="Cambria" w:hAnsi="Cambria" w:cs="Times New Roman"/>
          <w:sz w:val="23"/>
          <w:szCs w:val="23"/>
          <w:lang w:val="cs-CZ"/>
        </w:rPr>
        <w:tab/>
        <w:t>je ohrožena bezpečnost stavby,</w:t>
      </w:r>
    </w:p>
    <w:p w14:paraId="6354E0FC" w14:textId="77777777" w:rsidR="00684064" w:rsidRPr="00684064" w:rsidRDefault="00684064" w:rsidP="00F43CA1">
      <w:pPr>
        <w:spacing w:after="0" w:line="247" w:lineRule="auto"/>
        <w:ind w:left="720" w:right="91" w:firstLine="0"/>
        <w:rPr>
          <w:rFonts w:ascii="Cambria" w:hAnsi="Cambria" w:cs="Times New Roman"/>
          <w:sz w:val="23"/>
          <w:szCs w:val="23"/>
          <w:lang w:val="cs-CZ"/>
        </w:rPr>
      </w:pPr>
      <w:r w:rsidRPr="74739660">
        <w:rPr>
          <w:rFonts w:ascii="Cambria" w:hAnsi="Cambria" w:cs="Times New Roman"/>
          <w:sz w:val="23"/>
          <w:szCs w:val="23"/>
          <w:lang w:val="cs-CZ"/>
        </w:rPr>
        <w:t>•</w:t>
      </w:r>
      <w:r w:rsidRPr="00C50E8C">
        <w:rPr>
          <w:lang w:val="cs-CZ"/>
        </w:rPr>
        <w:tab/>
      </w:r>
      <w:r w:rsidRPr="74739660">
        <w:rPr>
          <w:rFonts w:ascii="Cambria" w:hAnsi="Cambria" w:cs="Times New Roman"/>
          <w:sz w:val="23"/>
          <w:szCs w:val="23"/>
          <w:lang w:val="cs-CZ"/>
        </w:rPr>
        <w:t>hrozí výrazné zhoršení kvality prováděného díla.</w:t>
      </w:r>
    </w:p>
    <w:p w14:paraId="07DE5D97" w14:textId="50DD4DBB" w:rsid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Zhotovitel i </w:t>
      </w:r>
      <w:r w:rsidR="004E1EF8">
        <w:rPr>
          <w:rFonts w:ascii="Cambria" w:hAnsi="Cambria" w:cs="Times New Roman"/>
          <w:sz w:val="23"/>
          <w:szCs w:val="23"/>
          <w:lang w:val="cs-CZ"/>
        </w:rPr>
        <w:t>O</w:t>
      </w:r>
      <w:r w:rsidRPr="00684064">
        <w:rPr>
          <w:rFonts w:ascii="Cambria" w:hAnsi="Cambria" w:cs="Times New Roman"/>
          <w:sz w:val="23"/>
          <w:szCs w:val="23"/>
          <w:lang w:val="cs-CZ"/>
        </w:rPr>
        <w:t>bjednatel jsou povinni zajistit účast pověřeného pracovníka na místě provádění díla při demontážních a montážních pracích.</w:t>
      </w:r>
    </w:p>
    <w:p w14:paraId="7419B4F2" w14:textId="0FF89011" w:rsidR="00684064" w:rsidRP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Zhotovitel je povinen vést ode dne převzetí staveniště o pracích, které provádí, stavební deník v souladu s platnými právními předpisy (zejména zákonem č. </w:t>
      </w:r>
      <w:r w:rsidR="00F43CA1">
        <w:rPr>
          <w:rFonts w:ascii="Cambria" w:hAnsi="Cambria" w:cs="Times New Roman"/>
          <w:sz w:val="23"/>
          <w:szCs w:val="23"/>
          <w:lang w:val="cs-CZ"/>
        </w:rPr>
        <w:t>2</w:t>
      </w:r>
      <w:r w:rsidRPr="00684064">
        <w:rPr>
          <w:rFonts w:ascii="Cambria" w:hAnsi="Cambria" w:cs="Times New Roman"/>
          <w:sz w:val="23"/>
          <w:szCs w:val="23"/>
          <w:lang w:val="cs-CZ"/>
        </w:rPr>
        <w:t>83/20</w:t>
      </w:r>
      <w:r w:rsidR="00F43CA1">
        <w:rPr>
          <w:rFonts w:ascii="Cambria" w:hAnsi="Cambria" w:cs="Times New Roman"/>
          <w:sz w:val="23"/>
          <w:szCs w:val="23"/>
          <w:lang w:val="cs-CZ"/>
        </w:rPr>
        <w:t>21</w:t>
      </w:r>
      <w:r w:rsidRPr="00684064">
        <w:rPr>
          <w:rFonts w:ascii="Cambria" w:hAnsi="Cambria" w:cs="Times New Roman"/>
          <w:sz w:val="23"/>
          <w:szCs w:val="23"/>
          <w:lang w:val="cs-CZ"/>
        </w:rPr>
        <w:t xml:space="preserve"> Sb., stavební zákon, v</w:t>
      </w:r>
      <w:r w:rsidR="00F43CA1">
        <w:rPr>
          <w:rFonts w:ascii="Cambria" w:hAnsi="Cambria" w:cs="Times New Roman"/>
          <w:sz w:val="23"/>
          <w:szCs w:val="23"/>
          <w:lang w:val="cs-CZ"/>
        </w:rPr>
        <w:t xml:space="preserve">e </w:t>
      </w:r>
      <w:r w:rsidRPr="00684064">
        <w:rPr>
          <w:rFonts w:ascii="Cambria" w:hAnsi="Cambria" w:cs="Times New Roman"/>
          <w:sz w:val="23"/>
          <w:szCs w:val="23"/>
          <w:lang w:val="cs-CZ"/>
        </w:rPr>
        <w:t>znění</w:t>
      </w:r>
      <w:r w:rsidR="00F43CA1">
        <w:rPr>
          <w:rFonts w:ascii="Cambria" w:hAnsi="Cambria" w:cs="Times New Roman"/>
          <w:sz w:val="23"/>
          <w:szCs w:val="23"/>
          <w:lang w:val="cs-CZ"/>
        </w:rPr>
        <w:t xml:space="preserve"> pozdějších předpisů</w:t>
      </w:r>
      <w:r w:rsidRPr="00684064">
        <w:rPr>
          <w:rFonts w:ascii="Cambria" w:hAnsi="Cambria" w:cs="Times New Roman"/>
          <w:sz w:val="23"/>
          <w:szCs w:val="23"/>
          <w:lang w:val="cs-CZ"/>
        </w:rPr>
        <w:t xml:space="preserve">), do kterého je povinen zapisovat všechny skutečnosti rozhodné pro plnění smlouvy. Zejména je povinen zapisovat údaje o časovém postupu prací, jejich jakosti, zdůvodnění odchylek prováděných prací od podmínek stavby apod. Povinnost vést stavební deník </w:t>
      </w:r>
      <w:proofErr w:type="gramStart"/>
      <w:r w:rsidRPr="00684064">
        <w:rPr>
          <w:rFonts w:ascii="Cambria" w:hAnsi="Cambria" w:cs="Times New Roman"/>
          <w:sz w:val="23"/>
          <w:szCs w:val="23"/>
          <w:lang w:val="cs-CZ"/>
        </w:rPr>
        <w:t>končí</w:t>
      </w:r>
      <w:proofErr w:type="gramEnd"/>
      <w:r w:rsidRPr="00684064">
        <w:rPr>
          <w:rFonts w:ascii="Cambria" w:hAnsi="Cambria" w:cs="Times New Roman"/>
          <w:sz w:val="23"/>
          <w:szCs w:val="23"/>
          <w:lang w:val="cs-CZ"/>
        </w:rPr>
        <w:t xml:space="preserve"> předáním a převzetím stavby. Stavební deník musí být stále přístupný na staveništi.</w:t>
      </w:r>
    </w:p>
    <w:p w14:paraId="193FA054" w14:textId="3F3B1ACA" w:rsidR="00684064" w:rsidRP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Ve stavebním deníku musí být vedeno mimo jiné:</w:t>
      </w:r>
    </w:p>
    <w:p w14:paraId="38F66619" w14:textId="54FBDD1E" w:rsidR="00684064" w:rsidRDefault="00684064" w:rsidP="00684064">
      <w:pPr>
        <w:pStyle w:val="Odstavecseseznamem"/>
        <w:numPr>
          <w:ilvl w:val="0"/>
          <w:numId w:val="41"/>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název, sídlo a IČ </w:t>
      </w:r>
      <w:r w:rsidR="004E1EF8">
        <w:rPr>
          <w:rFonts w:ascii="Cambria" w:hAnsi="Cambria" w:cs="Times New Roman"/>
          <w:sz w:val="23"/>
          <w:szCs w:val="23"/>
          <w:lang w:val="cs-CZ"/>
        </w:rPr>
        <w:t>Z</w:t>
      </w:r>
      <w:r w:rsidRPr="00684064">
        <w:rPr>
          <w:rFonts w:ascii="Cambria" w:hAnsi="Cambria" w:cs="Times New Roman"/>
          <w:sz w:val="23"/>
          <w:szCs w:val="23"/>
          <w:lang w:val="cs-CZ"/>
        </w:rPr>
        <w:t>hotovitele</w:t>
      </w:r>
    </w:p>
    <w:p w14:paraId="5FB78DAB" w14:textId="5D5EAE19" w:rsidR="00684064" w:rsidRDefault="00684064" w:rsidP="00684064">
      <w:pPr>
        <w:pStyle w:val="Odstavecseseznamem"/>
        <w:numPr>
          <w:ilvl w:val="0"/>
          <w:numId w:val="41"/>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název, sídlo a IČ </w:t>
      </w:r>
      <w:r w:rsidR="004E1EF8">
        <w:rPr>
          <w:rFonts w:ascii="Cambria" w:hAnsi="Cambria" w:cs="Times New Roman"/>
          <w:sz w:val="23"/>
          <w:szCs w:val="23"/>
          <w:lang w:val="cs-CZ"/>
        </w:rPr>
        <w:t>O</w:t>
      </w:r>
      <w:r w:rsidRPr="00684064">
        <w:rPr>
          <w:rFonts w:ascii="Cambria" w:hAnsi="Cambria" w:cs="Times New Roman"/>
          <w:sz w:val="23"/>
          <w:szCs w:val="23"/>
          <w:lang w:val="cs-CZ"/>
        </w:rPr>
        <w:t>bjednatele</w:t>
      </w:r>
    </w:p>
    <w:p w14:paraId="1FC2C8FE" w14:textId="1DBAB898" w:rsidR="00684064" w:rsidRDefault="00684064" w:rsidP="00684064">
      <w:pPr>
        <w:pStyle w:val="Odstavecseseznamem"/>
        <w:numPr>
          <w:ilvl w:val="0"/>
          <w:numId w:val="41"/>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název, sídlo a IČ zpracovatele projektové dokumentace (je-li relevantní)</w:t>
      </w:r>
    </w:p>
    <w:p w14:paraId="0EA57305" w14:textId="59C1B5BD" w:rsidR="00684064" w:rsidRDefault="00684064" w:rsidP="00684064">
      <w:pPr>
        <w:pStyle w:val="Odstavecseseznamem"/>
        <w:numPr>
          <w:ilvl w:val="0"/>
          <w:numId w:val="41"/>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název, sídlo a IČ osoby vykonávající technický dozor investora a koordinátora BOZP</w:t>
      </w:r>
    </w:p>
    <w:p w14:paraId="7C3A49E0" w14:textId="6740DE72" w:rsidR="00684064" w:rsidRDefault="00684064" w:rsidP="00684064">
      <w:pPr>
        <w:pStyle w:val="Odstavecseseznamem"/>
        <w:numPr>
          <w:ilvl w:val="0"/>
          <w:numId w:val="41"/>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přehled všech provedených zkoušek jakosti</w:t>
      </w:r>
    </w:p>
    <w:p w14:paraId="63310604" w14:textId="63E23A5A" w:rsidR="00684064" w:rsidRDefault="00684064" w:rsidP="00684064">
      <w:pPr>
        <w:pStyle w:val="Odstavecseseznamem"/>
        <w:numPr>
          <w:ilvl w:val="0"/>
          <w:numId w:val="41"/>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seznam dokumentace stavby včetně všech změn a doplňků (je-li relevantní)</w:t>
      </w:r>
    </w:p>
    <w:p w14:paraId="6AC0BA2B" w14:textId="5AFA91E4" w:rsidR="00684064" w:rsidRPr="00684064" w:rsidRDefault="00684064" w:rsidP="00684064">
      <w:pPr>
        <w:pStyle w:val="Odstavecseseznamem"/>
        <w:numPr>
          <w:ilvl w:val="0"/>
          <w:numId w:val="41"/>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seznam dokladů a úředních opatření týkajících se stavby (je-li relevantní)</w:t>
      </w:r>
    </w:p>
    <w:p w14:paraId="2F6DE376" w14:textId="3E8394E4" w:rsidR="00684064" w:rsidRP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Zápisy do stavebního deníku čitelně zapisuje a podepisuje zodpovědná osoba určená </w:t>
      </w:r>
      <w:r w:rsidR="00F40441">
        <w:rPr>
          <w:rFonts w:ascii="Cambria" w:hAnsi="Cambria" w:cs="Times New Roman"/>
          <w:sz w:val="23"/>
          <w:szCs w:val="23"/>
          <w:lang w:val="cs-CZ"/>
        </w:rPr>
        <w:t>Z</w:t>
      </w:r>
      <w:r w:rsidRPr="00684064">
        <w:rPr>
          <w:rFonts w:ascii="Cambria" w:hAnsi="Cambria" w:cs="Times New Roman"/>
          <w:sz w:val="23"/>
          <w:szCs w:val="23"/>
          <w:lang w:val="cs-CZ"/>
        </w:rPr>
        <w:t xml:space="preserve">hotovitelem vždy ten den, kdy byly práce provedeny nebo kdy nastaly okolnosti, které jsou předmětem zápisu. Mimo zodpovědné osoby určené </w:t>
      </w:r>
      <w:r w:rsidR="00F40441">
        <w:rPr>
          <w:rFonts w:ascii="Cambria" w:hAnsi="Cambria" w:cs="Times New Roman"/>
          <w:sz w:val="23"/>
          <w:szCs w:val="23"/>
          <w:lang w:val="cs-CZ"/>
        </w:rPr>
        <w:t>Z</w:t>
      </w:r>
      <w:r w:rsidRPr="00684064">
        <w:rPr>
          <w:rFonts w:ascii="Cambria" w:hAnsi="Cambria" w:cs="Times New Roman"/>
          <w:sz w:val="23"/>
          <w:szCs w:val="23"/>
          <w:lang w:val="cs-CZ"/>
        </w:rPr>
        <w:t xml:space="preserve">hotovitelem může do stavebního deníku provádět záznamy pouze </w:t>
      </w:r>
      <w:r w:rsidR="004E1EF8">
        <w:rPr>
          <w:rFonts w:ascii="Cambria" w:hAnsi="Cambria" w:cs="Times New Roman"/>
          <w:sz w:val="23"/>
          <w:szCs w:val="23"/>
          <w:lang w:val="cs-CZ"/>
        </w:rPr>
        <w:t>O</w:t>
      </w:r>
      <w:r w:rsidRPr="00684064">
        <w:rPr>
          <w:rFonts w:ascii="Cambria" w:hAnsi="Cambria" w:cs="Times New Roman"/>
          <w:sz w:val="23"/>
          <w:szCs w:val="23"/>
          <w:lang w:val="cs-CZ"/>
        </w:rPr>
        <w:t>bjednatel, jím pověřená osoba, zpracovatel projektové dokumentace nebo příslušné orgány státní správy.</w:t>
      </w:r>
    </w:p>
    <w:p w14:paraId="25BBFD76" w14:textId="1860DC96" w:rsidR="00684064" w:rsidRP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Nesouhlasí-li zodpovědná osoba určená </w:t>
      </w:r>
      <w:r w:rsidR="00F40441">
        <w:rPr>
          <w:rFonts w:ascii="Cambria" w:hAnsi="Cambria" w:cs="Times New Roman"/>
          <w:sz w:val="23"/>
          <w:szCs w:val="23"/>
          <w:lang w:val="cs-CZ"/>
        </w:rPr>
        <w:t>Z</w:t>
      </w:r>
      <w:r w:rsidRPr="00684064">
        <w:rPr>
          <w:rFonts w:ascii="Cambria" w:hAnsi="Cambria" w:cs="Times New Roman"/>
          <w:sz w:val="23"/>
          <w:szCs w:val="23"/>
          <w:lang w:val="cs-CZ"/>
        </w:rPr>
        <w:t xml:space="preserve">hotovitelem se zápisem, který učinil </w:t>
      </w:r>
      <w:r w:rsidR="004E1EF8">
        <w:rPr>
          <w:rFonts w:ascii="Cambria" w:hAnsi="Cambria" w:cs="Times New Roman"/>
          <w:sz w:val="23"/>
          <w:szCs w:val="23"/>
          <w:lang w:val="cs-CZ"/>
        </w:rPr>
        <w:t>O</w:t>
      </w:r>
      <w:r w:rsidRPr="00684064">
        <w:rPr>
          <w:rFonts w:ascii="Cambria" w:hAnsi="Cambria" w:cs="Times New Roman"/>
          <w:sz w:val="23"/>
          <w:szCs w:val="23"/>
          <w:lang w:val="cs-CZ"/>
        </w:rPr>
        <w:t>bjednatel nebo jím pověřená osoba, případně zpracovatel projektové dokumentace do stavebního deníku, musí k tomuto zápisu připojit svoje stanovisko nejpozději do 3 pracovních dnů, jinak se má za to, že s uvedeným zápisem souhlasí, přičemž pracovními dny se rozumí státem uznané pracovní dny.</w:t>
      </w:r>
    </w:p>
    <w:p w14:paraId="37F7584E" w14:textId="50F5A10B" w:rsidR="00684064" w:rsidRP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Objednatel nebo jím pověřená osoba jsou povinni se k zápisům ve stavebním deníku učiněným </w:t>
      </w:r>
      <w:r w:rsidR="00F40441">
        <w:rPr>
          <w:rFonts w:ascii="Cambria" w:hAnsi="Cambria" w:cs="Times New Roman"/>
          <w:sz w:val="23"/>
          <w:szCs w:val="23"/>
          <w:lang w:val="cs-CZ"/>
        </w:rPr>
        <w:t>Z</w:t>
      </w:r>
      <w:r w:rsidRPr="00684064">
        <w:rPr>
          <w:rFonts w:ascii="Cambria" w:hAnsi="Cambria" w:cs="Times New Roman"/>
          <w:sz w:val="23"/>
          <w:szCs w:val="23"/>
          <w:lang w:val="cs-CZ"/>
        </w:rPr>
        <w:t xml:space="preserve">hotovitelem vyjadřovat nejpozději do 3 pracovních dnů, </w:t>
      </w:r>
      <w:r w:rsidR="00F40441">
        <w:rPr>
          <w:rFonts w:ascii="Cambria" w:hAnsi="Cambria" w:cs="Times New Roman"/>
          <w:sz w:val="23"/>
          <w:szCs w:val="23"/>
          <w:lang w:val="cs-CZ"/>
        </w:rPr>
        <w:t>Z</w:t>
      </w:r>
      <w:r w:rsidRPr="00684064">
        <w:rPr>
          <w:rFonts w:ascii="Cambria" w:hAnsi="Cambria" w:cs="Times New Roman"/>
          <w:sz w:val="23"/>
          <w:szCs w:val="23"/>
          <w:lang w:val="cs-CZ"/>
        </w:rPr>
        <w:t xml:space="preserve">hotovitel je povinen informovat pověřenou osobu </w:t>
      </w:r>
      <w:r w:rsidR="004E1EF8">
        <w:rPr>
          <w:rFonts w:ascii="Cambria" w:hAnsi="Cambria" w:cs="Times New Roman"/>
          <w:sz w:val="23"/>
          <w:szCs w:val="23"/>
          <w:lang w:val="cs-CZ"/>
        </w:rPr>
        <w:t>O</w:t>
      </w:r>
      <w:r w:rsidRPr="00684064">
        <w:rPr>
          <w:rFonts w:ascii="Cambria" w:hAnsi="Cambria" w:cs="Times New Roman"/>
          <w:sz w:val="23"/>
          <w:szCs w:val="23"/>
          <w:lang w:val="cs-CZ"/>
        </w:rPr>
        <w:t>bjednatele o provedení zápisu do stavebního deníku, který vyžaduje jeho reakci, písemně prostřednictvím e-mailové zprávy.</w:t>
      </w:r>
    </w:p>
    <w:p w14:paraId="58822AAF" w14:textId="34D5C5CA" w:rsidR="00684064" w:rsidRDefault="00684064" w:rsidP="00684064">
      <w:pPr>
        <w:numPr>
          <w:ilvl w:val="0"/>
          <w:numId w:val="26"/>
        </w:numPr>
        <w:spacing w:after="120" w:line="247" w:lineRule="auto"/>
        <w:ind w:right="91"/>
        <w:rPr>
          <w:rFonts w:ascii="Cambria" w:hAnsi="Cambria" w:cs="Times New Roman"/>
          <w:sz w:val="23"/>
          <w:szCs w:val="23"/>
          <w:lang w:val="cs-CZ"/>
        </w:rPr>
      </w:pPr>
      <w:r w:rsidRPr="00684064">
        <w:rPr>
          <w:rFonts w:ascii="Cambria" w:hAnsi="Cambria" w:cs="Times New Roman"/>
          <w:sz w:val="23"/>
          <w:szCs w:val="23"/>
          <w:lang w:val="cs-CZ"/>
        </w:rPr>
        <w:t xml:space="preserve">Zápisy ve stavebním deníku se nepovažují za změnu smlouvy, ale </w:t>
      </w:r>
      <w:proofErr w:type="gramStart"/>
      <w:r w:rsidRPr="00684064">
        <w:rPr>
          <w:rFonts w:ascii="Cambria" w:hAnsi="Cambria" w:cs="Times New Roman"/>
          <w:sz w:val="23"/>
          <w:szCs w:val="23"/>
          <w:lang w:val="cs-CZ"/>
        </w:rPr>
        <w:t>slouží</w:t>
      </w:r>
      <w:proofErr w:type="gramEnd"/>
      <w:r w:rsidRPr="00684064">
        <w:rPr>
          <w:rFonts w:ascii="Cambria" w:hAnsi="Cambria" w:cs="Times New Roman"/>
          <w:sz w:val="23"/>
          <w:szCs w:val="23"/>
          <w:lang w:val="cs-CZ"/>
        </w:rPr>
        <w:t xml:space="preserve"> jako doklad pro vypracování případných doplňků (dodatků) a změn smlouvy.</w:t>
      </w:r>
    </w:p>
    <w:p w14:paraId="14B6EF57" w14:textId="7A3001A1" w:rsidR="003E2C00" w:rsidRPr="003E2C00" w:rsidRDefault="003E2C00" w:rsidP="003E2C00">
      <w:pPr>
        <w:pStyle w:val="Odstavecseseznamem"/>
        <w:numPr>
          <w:ilvl w:val="0"/>
          <w:numId w:val="26"/>
        </w:numPr>
        <w:rPr>
          <w:rFonts w:ascii="Cambria" w:hAnsi="Cambria" w:cs="Times New Roman"/>
          <w:sz w:val="23"/>
          <w:szCs w:val="23"/>
          <w:lang w:val="cs-CZ"/>
        </w:rPr>
      </w:pPr>
      <w:r w:rsidRPr="003E2C00">
        <w:rPr>
          <w:rFonts w:ascii="Cambria" w:hAnsi="Cambria" w:cs="Times New Roman"/>
          <w:sz w:val="23"/>
          <w:szCs w:val="23"/>
          <w:lang w:val="cs-CZ"/>
        </w:rPr>
        <w:t>Zhotovitel je p</w:t>
      </w:r>
      <w:r w:rsidR="00B246C4">
        <w:rPr>
          <w:rFonts w:ascii="Cambria" w:hAnsi="Cambria" w:cs="Times New Roman"/>
          <w:sz w:val="23"/>
          <w:szCs w:val="23"/>
          <w:lang w:val="cs-CZ"/>
        </w:rPr>
        <w:t>ovinen zajistit v rámci plnění s</w:t>
      </w:r>
      <w:r w:rsidRPr="003E2C00">
        <w:rPr>
          <w:rFonts w:ascii="Cambria" w:hAnsi="Cambria" w:cs="Times New Roman"/>
          <w:sz w:val="23"/>
          <w:szCs w:val="23"/>
          <w:lang w:val="cs-CZ"/>
        </w:rPr>
        <w:t xml:space="preserve">mlouvy legální zaměstnávání osob. Zhotovitel je dále povinen pracovníkům provádějícím práce na Díle zajistit férové a důstojné pracovní podmínky. Férovými a důstojnými pracovními podmínkami se rozumí takové pracovní </w:t>
      </w:r>
      <w:r w:rsidRPr="003E2C00">
        <w:rPr>
          <w:rFonts w:ascii="Cambria" w:hAnsi="Cambria" w:cs="Times New Roman"/>
          <w:sz w:val="23"/>
          <w:szCs w:val="23"/>
          <w:lang w:val="cs-CZ"/>
        </w:rPr>
        <w:lastRenderedPageBreak/>
        <w:t>podmínky, které splňují alespoň minimální standardy stanovené pracovněprávními a mzdovými předpisy. Zhotovitel je povinen zajistit splně</w:t>
      </w:r>
      <w:r w:rsidR="00B246C4">
        <w:rPr>
          <w:rFonts w:ascii="Cambria" w:hAnsi="Cambria" w:cs="Times New Roman"/>
          <w:sz w:val="23"/>
          <w:szCs w:val="23"/>
          <w:lang w:val="cs-CZ"/>
        </w:rPr>
        <w:t>ní požadavků tohoto ustanovení smlouvy i u svých pod</w:t>
      </w:r>
      <w:r w:rsidRPr="003E2C00">
        <w:rPr>
          <w:rFonts w:ascii="Cambria" w:hAnsi="Cambria" w:cs="Times New Roman"/>
          <w:sz w:val="23"/>
          <w:szCs w:val="23"/>
          <w:lang w:val="cs-CZ"/>
        </w:rPr>
        <w:t>do</w:t>
      </w:r>
      <w:r w:rsidR="00B246C4">
        <w:rPr>
          <w:rFonts w:ascii="Cambria" w:hAnsi="Cambria" w:cs="Times New Roman"/>
          <w:sz w:val="23"/>
          <w:szCs w:val="23"/>
          <w:lang w:val="cs-CZ"/>
        </w:rPr>
        <w:t xml:space="preserve">davatelů. Nesplnění povinností </w:t>
      </w:r>
      <w:r w:rsidR="00F40441">
        <w:rPr>
          <w:rFonts w:ascii="Cambria" w:hAnsi="Cambria" w:cs="Times New Roman"/>
          <w:sz w:val="23"/>
          <w:szCs w:val="23"/>
          <w:lang w:val="cs-CZ"/>
        </w:rPr>
        <w:t>Z</w:t>
      </w:r>
      <w:r w:rsidRPr="003E2C00">
        <w:rPr>
          <w:rFonts w:ascii="Cambria" w:hAnsi="Cambria" w:cs="Times New Roman"/>
          <w:sz w:val="23"/>
          <w:szCs w:val="23"/>
          <w:lang w:val="cs-CZ"/>
        </w:rPr>
        <w:t>ho</w:t>
      </w:r>
      <w:r w:rsidR="00B246C4">
        <w:rPr>
          <w:rFonts w:ascii="Cambria" w:hAnsi="Cambria" w:cs="Times New Roman"/>
          <w:sz w:val="23"/>
          <w:szCs w:val="23"/>
          <w:lang w:val="cs-CZ"/>
        </w:rPr>
        <w:t>tovitele dle tohoto ustanovení s</w:t>
      </w:r>
      <w:r w:rsidRPr="003E2C00">
        <w:rPr>
          <w:rFonts w:ascii="Cambria" w:hAnsi="Cambria" w:cs="Times New Roman"/>
          <w:sz w:val="23"/>
          <w:szCs w:val="23"/>
          <w:lang w:val="cs-CZ"/>
        </w:rPr>
        <w:t xml:space="preserve">mlouvy se </w:t>
      </w:r>
      <w:r w:rsidR="00B246C4">
        <w:rPr>
          <w:rFonts w:ascii="Cambria" w:hAnsi="Cambria" w:cs="Times New Roman"/>
          <w:sz w:val="23"/>
          <w:szCs w:val="23"/>
          <w:lang w:val="cs-CZ"/>
        </w:rPr>
        <w:t>považuje za podstatné porušení s</w:t>
      </w:r>
      <w:r w:rsidRPr="003E2C00">
        <w:rPr>
          <w:rFonts w:ascii="Cambria" w:hAnsi="Cambria" w:cs="Times New Roman"/>
          <w:sz w:val="23"/>
          <w:szCs w:val="23"/>
          <w:lang w:val="cs-CZ"/>
        </w:rPr>
        <w:t>mlouvy.</w:t>
      </w:r>
    </w:p>
    <w:p w14:paraId="0811B77E" w14:textId="77777777" w:rsidR="003E2C00" w:rsidRPr="00684064" w:rsidRDefault="003E2C00" w:rsidP="003E2C00">
      <w:pPr>
        <w:spacing w:after="120" w:line="247" w:lineRule="auto"/>
        <w:ind w:left="720" w:right="91" w:firstLine="0"/>
        <w:rPr>
          <w:rFonts w:ascii="Cambria" w:hAnsi="Cambria" w:cs="Times New Roman"/>
          <w:sz w:val="23"/>
          <w:szCs w:val="23"/>
          <w:lang w:val="cs-CZ"/>
        </w:rPr>
      </w:pPr>
    </w:p>
    <w:p w14:paraId="06C5D343" w14:textId="111F5E27" w:rsidR="001377D0" w:rsidRPr="00BD1D7C" w:rsidRDefault="001377D0" w:rsidP="00684064">
      <w:pPr>
        <w:ind w:left="0" w:right="92" w:firstLine="0"/>
        <w:rPr>
          <w:rFonts w:ascii="Cambria" w:hAnsi="Cambria" w:cs="Times New Roman"/>
          <w:sz w:val="23"/>
          <w:szCs w:val="23"/>
          <w:lang w:val="cs-CZ"/>
        </w:rPr>
      </w:pPr>
    </w:p>
    <w:p w14:paraId="620FB7A2" w14:textId="77777777" w:rsidR="006F34CC" w:rsidRPr="00BD1D7C" w:rsidRDefault="00013E9B" w:rsidP="001377D0">
      <w:pPr>
        <w:pStyle w:val="Nadpis1"/>
        <w:spacing w:after="77"/>
        <w:ind w:left="5" w:right="0"/>
        <w:jc w:val="center"/>
        <w:rPr>
          <w:rFonts w:ascii="Cambria" w:hAnsi="Cambria" w:cs="Times New Roman"/>
          <w:b/>
          <w:sz w:val="23"/>
          <w:szCs w:val="23"/>
          <w:lang w:val="cs-CZ"/>
        </w:rPr>
      </w:pPr>
      <w:r w:rsidRPr="00BD1D7C">
        <w:rPr>
          <w:rFonts w:ascii="Cambria" w:hAnsi="Cambria" w:cs="Times New Roman"/>
          <w:b/>
          <w:sz w:val="23"/>
          <w:szCs w:val="23"/>
          <w:lang w:val="cs-CZ"/>
        </w:rPr>
        <w:t>IV. Oprávněné osoby</w:t>
      </w:r>
    </w:p>
    <w:p w14:paraId="1004B518" w14:textId="532DCA6A" w:rsidR="006F34CC" w:rsidRPr="006B2D91" w:rsidRDefault="00013E9B" w:rsidP="0022742B">
      <w:pPr>
        <w:numPr>
          <w:ilvl w:val="0"/>
          <w:numId w:val="22"/>
        </w:numPr>
        <w:spacing w:after="120" w:line="247" w:lineRule="auto"/>
        <w:ind w:left="714" w:right="91" w:hanging="357"/>
        <w:rPr>
          <w:rFonts w:ascii="Cambria" w:hAnsi="Cambria" w:cs="Times New Roman"/>
          <w:sz w:val="23"/>
          <w:szCs w:val="23"/>
          <w:lang w:val="cs-CZ"/>
        </w:rPr>
      </w:pPr>
      <w:r w:rsidRPr="00BD1D7C">
        <w:rPr>
          <w:rFonts w:ascii="Cambria" w:hAnsi="Cambria" w:cs="Times New Roman"/>
          <w:sz w:val="23"/>
          <w:szCs w:val="23"/>
          <w:lang w:val="cs-CZ"/>
        </w:rPr>
        <w:t>Osobou oprávněnou zast</w:t>
      </w:r>
      <w:r w:rsidR="005B6685">
        <w:rPr>
          <w:rFonts w:ascii="Cambria" w:hAnsi="Cambria" w:cs="Times New Roman"/>
          <w:sz w:val="23"/>
          <w:szCs w:val="23"/>
          <w:lang w:val="cs-CZ"/>
        </w:rPr>
        <w:t xml:space="preserve">upovat Zhotovitele v jednání s </w:t>
      </w:r>
      <w:r w:rsidR="004E1EF8">
        <w:rPr>
          <w:rFonts w:ascii="Cambria" w:hAnsi="Cambria" w:cs="Times New Roman"/>
          <w:sz w:val="23"/>
          <w:szCs w:val="23"/>
          <w:lang w:val="cs-CZ"/>
        </w:rPr>
        <w:t>O</w:t>
      </w:r>
      <w:r w:rsidRPr="00BD1D7C">
        <w:rPr>
          <w:rFonts w:ascii="Cambria" w:hAnsi="Cambria" w:cs="Times New Roman"/>
          <w:sz w:val="23"/>
          <w:szCs w:val="23"/>
          <w:lang w:val="cs-CZ"/>
        </w:rPr>
        <w:t xml:space="preserve">bjednatelem je </w:t>
      </w:r>
      <w:r w:rsidR="002A1D0A">
        <w:rPr>
          <w:rFonts w:ascii="Cambria" w:hAnsi="Cambria" w:cs="Times New Roman"/>
          <w:sz w:val="23"/>
          <w:szCs w:val="23"/>
          <w:lang w:val="cs-CZ"/>
        </w:rPr>
        <w:t>XXX</w:t>
      </w:r>
      <w:r w:rsidR="003C4C06" w:rsidRPr="006B2D91">
        <w:rPr>
          <w:rFonts w:ascii="Cambria" w:hAnsi="Cambria" w:cs="Times New Roman"/>
          <w:sz w:val="23"/>
          <w:szCs w:val="23"/>
          <w:lang w:val="cs-CZ"/>
        </w:rPr>
        <w:t xml:space="preserve">, tel: </w:t>
      </w:r>
      <w:r w:rsidR="002A1D0A">
        <w:rPr>
          <w:rFonts w:ascii="Cambria" w:hAnsi="Cambria" w:cs="Times New Roman"/>
          <w:sz w:val="23"/>
          <w:szCs w:val="23"/>
          <w:lang w:val="cs-CZ"/>
        </w:rPr>
        <w:t>XXX</w:t>
      </w:r>
      <w:r w:rsidR="003C4C06" w:rsidRPr="006B2D91">
        <w:rPr>
          <w:rFonts w:ascii="Cambria" w:hAnsi="Cambria" w:cs="Times New Roman"/>
          <w:sz w:val="23"/>
          <w:szCs w:val="23"/>
          <w:lang w:val="cs-CZ"/>
        </w:rPr>
        <w:t xml:space="preserve">, email: </w:t>
      </w:r>
      <w:r w:rsidR="002A1D0A">
        <w:rPr>
          <w:rFonts w:ascii="Cambria" w:hAnsi="Cambria" w:cs="Times New Roman"/>
          <w:sz w:val="23"/>
          <w:szCs w:val="23"/>
          <w:lang w:val="cs-CZ"/>
        </w:rPr>
        <w:t>XXX</w:t>
      </w:r>
      <w:r w:rsidR="002A4CBD">
        <w:rPr>
          <w:rFonts w:ascii="Cambria" w:hAnsi="Cambria" w:cs="Times New Roman"/>
          <w:sz w:val="23"/>
          <w:szCs w:val="23"/>
          <w:lang w:val="cs-CZ"/>
        </w:rPr>
        <w:t>.</w:t>
      </w:r>
    </w:p>
    <w:p w14:paraId="1FA41B22" w14:textId="51E1EF62" w:rsidR="006F34CC" w:rsidRPr="002A4CBD" w:rsidRDefault="005B6685" w:rsidP="41CBFAE2">
      <w:pPr>
        <w:numPr>
          <w:ilvl w:val="0"/>
          <w:numId w:val="22"/>
        </w:numPr>
        <w:spacing w:after="120" w:line="247" w:lineRule="auto"/>
        <w:ind w:left="714" w:right="91" w:hanging="357"/>
        <w:rPr>
          <w:rFonts w:ascii="Cambria" w:hAnsi="Cambria" w:cs="Times New Roman"/>
          <w:color w:val="auto"/>
          <w:sz w:val="23"/>
          <w:szCs w:val="23"/>
          <w:lang w:val="cs-CZ"/>
        </w:rPr>
      </w:pPr>
      <w:r w:rsidRPr="006B2D91">
        <w:rPr>
          <w:rFonts w:ascii="Cambria" w:hAnsi="Cambria" w:cs="Times New Roman"/>
          <w:sz w:val="23"/>
          <w:szCs w:val="23"/>
          <w:lang w:val="cs-CZ"/>
        </w:rPr>
        <w:t>Osobou opr</w:t>
      </w:r>
      <w:r w:rsidRPr="006B2D91">
        <w:rPr>
          <w:rFonts w:ascii="Cambria" w:hAnsi="Cambria" w:cs="Times New Roman"/>
          <w:color w:val="auto"/>
          <w:sz w:val="23"/>
          <w:szCs w:val="23"/>
          <w:lang w:val="cs-CZ"/>
        </w:rPr>
        <w:t xml:space="preserve">ávněnou zastupovat </w:t>
      </w:r>
      <w:r w:rsidR="004E1EF8" w:rsidRPr="006B2D91">
        <w:rPr>
          <w:rFonts w:ascii="Cambria" w:hAnsi="Cambria" w:cs="Times New Roman"/>
          <w:color w:val="auto"/>
          <w:sz w:val="23"/>
          <w:szCs w:val="23"/>
          <w:lang w:val="cs-CZ"/>
        </w:rPr>
        <w:t>O</w:t>
      </w:r>
      <w:r w:rsidR="00013E9B" w:rsidRPr="006B2D91">
        <w:rPr>
          <w:rFonts w:ascii="Cambria" w:hAnsi="Cambria" w:cs="Times New Roman"/>
          <w:color w:val="auto"/>
          <w:sz w:val="23"/>
          <w:szCs w:val="23"/>
          <w:lang w:val="cs-CZ"/>
        </w:rPr>
        <w:t>bjednatele v jednání se Zhotovitelem je</w:t>
      </w:r>
      <w:r w:rsidR="00342E2D" w:rsidRPr="006B2D91">
        <w:rPr>
          <w:rFonts w:ascii="Cambria" w:hAnsi="Cambria" w:cs="Times New Roman"/>
          <w:color w:val="auto"/>
          <w:sz w:val="23"/>
          <w:szCs w:val="23"/>
          <w:lang w:val="cs-CZ"/>
        </w:rPr>
        <w:t xml:space="preserve"> </w:t>
      </w:r>
      <w:r w:rsidR="002A1D0A">
        <w:rPr>
          <w:rFonts w:ascii="Cambria" w:hAnsi="Cambria" w:cs="Times New Roman"/>
          <w:color w:val="auto"/>
          <w:sz w:val="23"/>
          <w:szCs w:val="23"/>
          <w:lang w:val="cs-CZ"/>
        </w:rPr>
        <w:t>XXX</w:t>
      </w:r>
      <w:r w:rsidR="00013E9B" w:rsidRPr="002A4CBD">
        <w:rPr>
          <w:rFonts w:ascii="Cambria" w:hAnsi="Cambria" w:cs="Times New Roman"/>
          <w:color w:val="auto"/>
          <w:sz w:val="23"/>
          <w:szCs w:val="23"/>
          <w:lang w:val="cs-CZ"/>
        </w:rPr>
        <w:t xml:space="preserve">, e-mail: </w:t>
      </w:r>
      <w:r w:rsidR="002A1D0A">
        <w:rPr>
          <w:rFonts w:ascii="Cambria" w:hAnsi="Cambria" w:cs="Times New Roman"/>
          <w:color w:val="auto"/>
          <w:sz w:val="23"/>
          <w:szCs w:val="23"/>
          <w:lang w:val="cs-CZ"/>
        </w:rPr>
        <w:t>XXX</w:t>
      </w:r>
      <w:r w:rsidR="001B3647" w:rsidRPr="002A4CBD">
        <w:rPr>
          <w:rFonts w:ascii="Cambria" w:hAnsi="Cambria" w:cs="Times New Roman"/>
          <w:color w:val="auto"/>
          <w:sz w:val="23"/>
          <w:szCs w:val="23"/>
          <w:lang w:val="cs-CZ"/>
        </w:rPr>
        <w:t xml:space="preserve">, tel: </w:t>
      </w:r>
      <w:r w:rsidR="002A1D0A">
        <w:rPr>
          <w:rFonts w:ascii="Cambria" w:hAnsi="Cambria" w:cs="Times New Roman"/>
          <w:color w:val="auto"/>
          <w:sz w:val="23"/>
          <w:szCs w:val="23"/>
          <w:lang w:val="cs-CZ"/>
        </w:rPr>
        <w:t>XXX</w:t>
      </w:r>
      <w:r w:rsidR="002A4CBD">
        <w:rPr>
          <w:rFonts w:ascii="Cambria" w:hAnsi="Cambria" w:cs="Times New Roman"/>
          <w:color w:val="auto"/>
          <w:sz w:val="23"/>
          <w:szCs w:val="23"/>
          <w:lang w:val="cs-CZ"/>
        </w:rPr>
        <w:t>.</w:t>
      </w:r>
    </w:p>
    <w:p w14:paraId="260D637A" w14:textId="02C470AC" w:rsidR="008F3BEE" w:rsidRPr="008F3BEE" w:rsidRDefault="008F3BEE" w:rsidP="41CBFAE2">
      <w:pPr>
        <w:pStyle w:val="Odstavecseseznamem"/>
        <w:numPr>
          <w:ilvl w:val="0"/>
          <w:numId w:val="22"/>
        </w:numPr>
        <w:rPr>
          <w:rFonts w:ascii="Cambria" w:hAnsi="Cambria" w:cs="Times New Roman"/>
          <w:color w:val="auto"/>
          <w:sz w:val="23"/>
          <w:szCs w:val="23"/>
          <w:lang w:val="cs-CZ"/>
        </w:rPr>
      </w:pPr>
      <w:r w:rsidRPr="41CBFAE2">
        <w:rPr>
          <w:rFonts w:ascii="Cambria" w:hAnsi="Cambria" w:cs="Times New Roman"/>
          <w:color w:val="auto"/>
          <w:sz w:val="23"/>
          <w:szCs w:val="23"/>
          <w:lang w:val="cs-CZ"/>
        </w:rPr>
        <w:t>Smluvní strany se dohodly, že změny oprávněných osob nevyžadují písemný dodatek ke smlouvě. Dostačující je jednostranná písemná informace zaslaná druhé smluvní straně na adresu uvedenou v záhlaví smlouvy.</w:t>
      </w:r>
    </w:p>
    <w:p w14:paraId="7F45ECA6" w14:textId="77777777" w:rsidR="001377D0" w:rsidRPr="00BD1D7C" w:rsidRDefault="001377D0" w:rsidP="41CBFAE2">
      <w:pPr>
        <w:ind w:left="720" w:right="92" w:firstLine="0"/>
        <w:rPr>
          <w:rFonts w:ascii="Cambria" w:hAnsi="Cambria" w:cs="Times New Roman"/>
          <w:color w:val="auto"/>
          <w:sz w:val="23"/>
          <w:szCs w:val="23"/>
          <w:lang w:val="cs-CZ"/>
        </w:rPr>
      </w:pPr>
    </w:p>
    <w:p w14:paraId="75B1B0C7" w14:textId="20A17C08" w:rsidR="006F34CC" w:rsidRPr="00BD1D7C" w:rsidRDefault="00013E9B" w:rsidP="41CBFAE2">
      <w:pPr>
        <w:pStyle w:val="Nadpis1"/>
        <w:spacing w:after="114"/>
        <w:ind w:left="5" w:right="0"/>
        <w:jc w:val="center"/>
        <w:rPr>
          <w:rFonts w:ascii="Cambria" w:hAnsi="Cambria" w:cs="Times New Roman"/>
          <w:b/>
          <w:bCs/>
          <w:color w:val="auto"/>
          <w:sz w:val="23"/>
          <w:szCs w:val="23"/>
          <w:lang w:val="cs-CZ"/>
        </w:rPr>
      </w:pPr>
      <w:r w:rsidRPr="41CBFAE2">
        <w:rPr>
          <w:rFonts w:ascii="Cambria" w:hAnsi="Cambria" w:cs="Times New Roman"/>
          <w:b/>
          <w:bCs/>
          <w:color w:val="auto"/>
          <w:sz w:val="23"/>
          <w:szCs w:val="23"/>
          <w:lang w:val="cs-CZ"/>
        </w:rPr>
        <w:t xml:space="preserve">V. Termín a způsob </w:t>
      </w:r>
      <w:r w:rsidR="00E159BC" w:rsidRPr="41CBFAE2">
        <w:rPr>
          <w:rFonts w:ascii="Cambria" w:hAnsi="Cambria" w:cs="Times New Roman"/>
          <w:b/>
          <w:bCs/>
          <w:color w:val="auto"/>
          <w:sz w:val="23"/>
          <w:szCs w:val="23"/>
          <w:lang w:val="cs-CZ"/>
        </w:rPr>
        <w:t>předání a převzetí</w:t>
      </w:r>
    </w:p>
    <w:p w14:paraId="5DC41F0A" w14:textId="5D139F25" w:rsidR="00C0366D" w:rsidRPr="00C0366D" w:rsidRDefault="00C0366D" w:rsidP="41CBFAE2">
      <w:pPr>
        <w:pStyle w:val="Zkladntextodsazen"/>
        <w:numPr>
          <w:ilvl w:val="0"/>
          <w:numId w:val="23"/>
        </w:numPr>
        <w:spacing w:before="60" w:after="60" w:line="276" w:lineRule="auto"/>
        <w:rPr>
          <w:rFonts w:ascii="Cambria" w:hAnsi="Cambria" w:cstheme="minorBidi"/>
          <w:sz w:val="23"/>
          <w:szCs w:val="23"/>
        </w:rPr>
      </w:pPr>
      <w:bookmarkStart w:id="0" w:name="_Toc140035611"/>
      <w:r w:rsidRPr="41CBFAE2">
        <w:rPr>
          <w:rFonts w:ascii="Cambria" w:hAnsi="Cambria" w:cstheme="minorBidi"/>
          <w:sz w:val="23"/>
          <w:szCs w:val="23"/>
        </w:rPr>
        <w:t xml:space="preserve">Hlavní termíny a lhůty pro </w:t>
      </w:r>
      <w:r w:rsidR="00AD29E3" w:rsidRPr="41CBFAE2">
        <w:rPr>
          <w:rFonts w:ascii="Cambria" w:hAnsi="Cambria" w:cstheme="minorBidi"/>
          <w:sz w:val="23"/>
          <w:szCs w:val="23"/>
        </w:rPr>
        <w:t>z</w:t>
      </w:r>
      <w:r w:rsidRPr="41CBFAE2">
        <w:rPr>
          <w:rFonts w:ascii="Cambria" w:hAnsi="Cambria" w:cstheme="minorBidi"/>
          <w:sz w:val="23"/>
          <w:szCs w:val="23"/>
        </w:rPr>
        <w:t>hotovení díla nebo jeho části</w:t>
      </w:r>
      <w:r w:rsidR="00D7060C" w:rsidRPr="41CBFAE2">
        <w:rPr>
          <w:rFonts w:ascii="Cambria" w:hAnsi="Cambria" w:cstheme="minorBidi"/>
          <w:sz w:val="23"/>
          <w:szCs w:val="23"/>
        </w:rPr>
        <w:t xml:space="preserve"> (časový harmonogram)</w:t>
      </w:r>
      <w:r w:rsidRPr="41CBFAE2">
        <w:rPr>
          <w:rFonts w:ascii="Cambria" w:hAnsi="Cambria" w:cstheme="minorBidi"/>
          <w:sz w:val="23"/>
          <w:szCs w:val="23"/>
        </w:rPr>
        <w:t>:</w:t>
      </w:r>
    </w:p>
    <w:p w14:paraId="30FDBF74" w14:textId="11D00780" w:rsidR="000F34B9" w:rsidRPr="002A4CBD" w:rsidRDefault="00C0366D" w:rsidP="41CBFAE2">
      <w:pPr>
        <w:pStyle w:val="Zkladntextodsazen"/>
        <w:spacing w:before="0" w:line="276" w:lineRule="auto"/>
        <w:ind w:left="993" w:hanging="273"/>
        <w:rPr>
          <w:rFonts w:ascii="Cambria" w:hAnsi="Cambria" w:cstheme="minorBidi"/>
          <w:sz w:val="23"/>
          <w:szCs w:val="23"/>
        </w:rPr>
      </w:pPr>
      <w:r w:rsidRPr="002A4CBD">
        <w:rPr>
          <w:rFonts w:ascii="Cambria" w:hAnsi="Cambria" w:cstheme="minorBidi"/>
          <w:sz w:val="23"/>
          <w:szCs w:val="23"/>
        </w:rPr>
        <w:t>•</w:t>
      </w:r>
      <w:r w:rsidRPr="002A4CBD">
        <w:tab/>
      </w:r>
      <w:bookmarkStart w:id="1" w:name="_Hlk103841948"/>
      <w:r w:rsidR="00A525E1" w:rsidRPr="002A4CBD">
        <w:rPr>
          <w:rFonts w:ascii="Cambria" w:hAnsi="Cambria" w:cstheme="minorBidi"/>
          <w:sz w:val="23"/>
          <w:szCs w:val="23"/>
        </w:rPr>
        <w:t>T</w:t>
      </w:r>
      <w:r w:rsidRPr="002A4CBD">
        <w:rPr>
          <w:rFonts w:ascii="Cambria" w:hAnsi="Cambria" w:cstheme="minorBidi"/>
          <w:sz w:val="23"/>
          <w:szCs w:val="23"/>
        </w:rPr>
        <w:t>ermín</w:t>
      </w:r>
      <w:r w:rsidR="00762613" w:rsidRPr="002A4CBD">
        <w:rPr>
          <w:rFonts w:ascii="Cambria" w:hAnsi="Cambria" w:cstheme="minorBidi"/>
          <w:sz w:val="23"/>
          <w:szCs w:val="23"/>
        </w:rPr>
        <w:t>y</w:t>
      </w:r>
      <w:r w:rsidRPr="002A4CBD">
        <w:rPr>
          <w:rFonts w:ascii="Cambria" w:hAnsi="Cambria" w:cstheme="minorBidi"/>
          <w:sz w:val="23"/>
          <w:szCs w:val="23"/>
        </w:rPr>
        <w:t xml:space="preserve"> převzetí staveniště</w:t>
      </w:r>
      <w:r w:rsidR="00762613" w:rsidRPr="002A4CBD">
        <w:rPr>
          <w:rFonts w:ascii="Cambria" w:hAnsi="Cambria" w:cstheme="minorBidi"/>
          <w:sz w:val="23"/>
          <w:szCs w:val="23"/>
        </w:rPr>
        <w:t xml:space="preserve"> a zahájení prací:</w:t>
      </w:r>
      <w:r w:rsidR="000F34B9" w:rsidRPr="002A4CBD">
        <w:rPr>
          <w:rFonts w:ascii="Cambria" w:hAnsi="Cambria" w:cstheme="minorBidi"/>
          <w:sz w:val="23"/>
          <w:szCs w:val="23"/>
        </w:rPr>
        <w:t xml:space="preserve"> </w:t>
      </w:r>
      <w:r w:rsidR="000F34B9" w:rsidRPr="002A4CBD">
        <w:rPr>
          <w:rFonts w:ascii="Cambria" w:hAnsi="Cambria" w:cstheme="minorBidi"/>
          <w:sz w:val="22"/>
          <w:szCs w:val="22"/>
        </w:rPr>
        <w:t>do 2 dnů od výzvy objednatele</w:t>
      </w:r>
    </w:p>
    <w:p w14:paraId="0D327750" w14:textId="6460AC99" w:rsidR="00A525E1" w:rsidRPr="002A4CBD" w:rsidRDefault="00A525E1" w:rsidP="41CBFAE2">
      <w:pPr>
        <w:pStyle w:val="Zkladntextodsazen"/>
        <w:numPr>
          <w:ilvl w:val="0"/>
          <w:numId w:val="43"/>
        </w:numPr>
        <w:spacing w:before="0" w:line="276" w:lineRule="auto"/>
        <w:rPr>
          <w:rFonts w:ascii="Cambria" w:hAnsi="Cambria"/>
          <w:sz w:val="23"/>
          <w:szCs w:val="23"/>
        </w:rPr>
      </w:pPr>
      <w:r w:rsidRPr="002A4CBD">
        <w:rPr>
          <w:rFonts w:ascii="Cambria" w:hAnsi="Cambria"/>
          <w:sz w:val="23"/>
          <w:szCs w:val="23"/>
        </w:rPr>
        <w:t>T</w:t>
      </w:r>
      <w:r w:rsidR="00BB0CB2" w:rsidRPr="002A4CBD">
        <w:rPr>
          <w:rFonts w:ascii="Cambria" w:hAnsi="Cambria"/>
          <w:sz w:val="23"/>
          <w:szCs w:val="23"/>
        </w:rPr>
        <w:t>ermín dokončení díla</w:t>
      </w:r>
      <w:r w:rsidR="00C35557" w:rsidRPr="002A4CBD">
        <w:rPr>
          <w:rFonts w:ascii="Cambria" w:hAnsi="Cambria"/>
          <w:sz w:val="23"/>
          <w:szCs w:val="23"/>
        </w:rPr>
        <w:t xml:space="preserve"> a jeho předání</w:t>
      </w:r>
      <w:r w:rsidR="00DD1509" w:rsidRPr="002A4CBD">
        <w:rPr>
          <w:rFonts w:ascii="Cambria" w:hAnsi="Cambria"/>
          <w:sz w:val="23"/>
          <w:szCs w:val="23"/>
        </w:rPr>
        <w:t>:</w:t>
      </w:r>
      <w:r w:rsidR="005E3768" w:rsidRPr="002A4CBD">
        <w:rPr>
          <w:rFonts w:ascii="Cambria" w:hAnsi="Cambria"/>
          <w:sz w:val="23"/>
          <w:szCs w:val="23"/>
        </w:rPr>
        <w:t xml:space="preserve"> </w:t>
      </w:r>
      <w:r w:rsidR="006B2D91">
        <w:rPr>
          <w:rFonts w:ascii="Cambria" w:hAnsi="Cambria"/>
          <w:sz w:val="23"/>
          <w:szCs w:val="23"/>
        </w:rPr>
        <w:t>do 3 týdnů</w:t>
      </w:r>
    </w:p>
    <w:p w14:paraId="7619A56E" w14:textId="6382932E" w:rsidR="00DD1509" w:rsidRPr="002A4CBD" w:rsidRDefault="001C5EBF" w:rsidP="005E3768">
      <w:pPr>
        <w:pStyle w:val="Zkladntextodsazen"/>
        <w:numPr>
          <w:ilvl w:val="0"/>
          <w:numId w:val="43"/>
        </w:numPr>
        <w:spacing w:before="0" w:line="276" w:lineRule="auto"/>
        <w:ind w:left="1068"/>
        <w:rPr>
          <w:rFonts w:ascii="Cambria" w:hAnsi="Cambria"/>
          <w:sz w:val="23"/>
          <w:szCs w:val="23"/>
        </w:rPr>
      </w:pPr>
      <w:r w:rsidRPr="002A4CBD">
        <w:rPr>
          <w:rFonts w:ascii="Cambria" w:hAnsi="Cambria"/>
          <w:sz w:val="23"/>
          <w:szCs w:val="23"/>
        </w:rPr>
        <w:t>Vyklizení</w:t>
      </w:r>
      <w:r w:rsidR="00650227" w:rsidRPr="002A4CBD">
        <w:rPr>
          <w:rFonts w:ascii="Cambria" w:hAnsi="Cambria"/>
          <w:sz w:val="23"/>
          <w:szCs w:val="23"/>
        </w:rPr>
        <w:t xml:space="preserve"> a úklid</w:t>
      </w:r>
      <w:r w:rsidRPr="002A4CBD">
        <w:rPr>
          <w:rFonts w:ascii="Cambria" w:hAnsi="Cambria"/>
          <w:sz w:val="23"/>
          <w:szCs w:val="23"/>
        </w:rPr>
        <w:t xml:space="preserve"> staveniště do </w:t>
      </w:r>
      <w:r w:rsidR="00650227" w:rsidRPr="002A4CBD">
        <w:rPr>
          <w:rFonts w:ascii="Cambria" w:hAnsi="Cambria"/>
          <w:sz w:val="23"/>
          <w:szCs w:val="23"/>
        </w:rPr>
        <w:t>5 kalendářních</w:t>
      </w:r>
      <w:r w:rsidR="00A525E1" w:rsidRPr="002A4CBD">
        <w:rPr>
          <w:rFonts w:ascii="Cambria" w:hAnsi="Cambria"/>
          <w:sz w:val="23"/>
          <w:szCs w:val="23"/>
        </w:rPr>
        <w:t xml:space="preserve"> </w:t>
      </w:r>
      <w:r w:rsidRPr="002A4CBD">
        <w:rPr>
          <w:rFonts w:ascii="Cambria" w:hAnsi="Cambria"/>
          <w:sz w:val="23"/>
          <w:szCs w:val="23"/>
        </w:rPr>
        <w:t xml:space="preserve">dnů od dokončení </w:t>
      </w:r>
      <w:r w:rsidR="00650227" w:rsidRPr="002A4CBD">
        <w:rPr>
          <w:rFonts w:ascii="Cambria" w:hAnsi="Cambria"/>
          <w:sz w:val="23"/>
          <w:szCs w:val="23"/>
        </w:rPr>
        <w:t xml:space="preserve">a předání díla bez vad a nedodělků. </w:t>
      </w:r>
    </w:p>
    <w:bookmarkEnd w:id="1"/>
    <w:p w14:paraId="29B47ACC" w14:textId="784F75B4" w:rsidR="0022742B" w:rsidRPr="00C0366D" w:rsidRDefault="00C0366D" w:rsidP="00860FF3">
      <w:pPr>
        <w:pStyle w:val="Zkladntextodsazen"/>
        <w:numPr>
          <w:ilvl w:val="0"/>
          <w:numId w:val="23"/>
        </w:numPr>
        <w:spacing w:before="60" w:after="60" w:line="276" w:lineRule="auto"/>
        <w:rPr>
          <w:rFonts w:ascii="Cambria" w:hAnsi="Cambria"/>
          <w:sz w:val="23"/>
          <w:szCs w:val="23"/>
        </w:rPr>
      </w:pPr>
      <w:r w:rsidRPr="00C0366D">
        <w:rPr>
          <w:rFonts w:ascii="Cambria" w:hAnsi="Cambria"/>
          <w:sz w:val="23"/>
          <w:szCs w:val="23"/>
        </w:rPr>
        <w:t xml:space="preserve">Zhotovitel bere na vědomí, že dílo bude prováděno za provozu </w:t>
      </w:r>
      <w:r w:rsidR="001605CD">
        <w:rPr>
          <w:rFonts w:ascii="Cambria" w:hAnsi="Cambria"/>
          <w:sz w:val="23"/>
          <w:szCs w:val="23"/>
        </w:rPr>
        <w:t>O</w:t>
      </w:r>
      <w:r w:rsidRPr="00C0366D">
        <w:rPr>
          <w:rFonts w:ascii="Cambria" w:hAnsi="Cambria"/>
          <w:sz w:val="23"/>
          <w:szCs w:val="23"/>
        </w:rPr>
        <w:t xml:space="preserve">bjednatele a zavazuje se přijmout přiměřená opatření k tomu, aby byl tento provoz co nejméně narušen. Zhotovitel se zavazuje při provádění díla postupovat v souladu s pokyny </w:t>
      </w:r>
      <w:r w:rsidR="001605CD">
        <w:rPr>
          <w:rFonts w:ascii="Cambria" w:hAnsi="Cambria"/>
          <w:sz w:val="23"/>
          <w:szCs w:val="23"/>
        </w:rPr>
        <w:t>O</w:t>
      </w:r>
      <w:r w:rsidRPr="00C0366D">
        <w:rPr>
          <w:rFonts w:ascii="Cambria" w:hAnsi="Cambria"/>
          <w:sz w:val="23"/>
          <w:szCs w:val="23"/>
        </w:rPr>
        <w:t>bjednatele a časovým harmonogramem provádění díla, nedohodnou-li se smluvní strany písemně jinak.</w:t>
      </w:r>
    </w:p>
    <w:bookmarkEnd w:id="0"/>
    <w:p w14:paraId="408FC6BA" w14:textId="1DF6D06E" w:rsidR="00C0366D" w:rsidRDefault="00C0366D" w:rsidP="0022742B">
      <w:pPr>
        <w:numPr>
          <w:ilvl w:val="0"/>
          <w:numId w:val="23"/>
        </w:numPr>
        <w:spacing w:after="120" w:line="247" w:lineRule="auto"/>
        <w:ind w:left="714" w:right="91" w:hanging="357"/>
        <w:rPr>
          <w:rFonts w:ascii="Cambria" w:hAnsi="Cambria" w:cs="Times New Roman"/>
          <w:sz w:val="23"/>
          <w:szCs w:val="23"/>
          <w:lang w:val="cs-CZ"/>
        </w:rPr>
      </w:pPr>
      <w:r w:rsidRPr="00C0366D">
        <w:rPr>
          <w:rFonts w:ascii="Cambria" w:hAnsi="Cambria" w:cs="Times New Roman"/>
          <w:sz w:val="23"/>
          <w:szCs w:val="23"/>
          <w:lang w:val="cs-CZ"/>
        </w:rPr>
        <w:t xml:space="preserve">Objednatel se zavazuje </w:t>
      </w:r>
      <w:r w:rsidR="001605CD">
        <w:rPr>
          <w:rFonts w:ascii="Cambria" w:hAnsi="Cambria" w:cs="Times New Roman"/>
          <w:sz w:val="23"/>
          <w:szCs w:val="23"/>
          <w:lang w:val="cs-CZ"/>
        </w:rPr>
        <w:t>Z</w:t>
      </w:r>
      <w:r w:rsidRPr="00C0366D">
        <w:rPr>
          <w:rFonts w:ascii="Cambria" w:hAnsi="Cambria" w:cs="Times New Roman"/>
          <w:sz w:val="23"/>
          <w:szCs w:val="23"/>
          <w:lang w:val="cs-CZ"/>
        </w:rPr>
        <w:t xml:space="preserve">hotoviteli zajistit ke splnění závazku dle odst. </w:t>
      </w:r>
      <w:r w:rsidR="001605CD">
        <w:rPr>
          <w:rFonts w:ascii="Cambria" w:hAnsi="Cambria" w:cs="Times New Roman"/>
          <w:sz w:val="23"/>
          <w:szCs w:val="23"/>
          <w:lang w:val="cs-CZ"/>
        </w:rPr>
        <w:t>V</w:t>
      </w:r>
      <w:r w:rsidRPr="00C0366D">
        <w:rPr>
          <w:rFonts w:ascii="Cambria" w:hAnsi="Cambria" w:cs="Times New Roman"/>
          <w:sz w:val="23"/>
          <w:szCs w:val="23"/>
          <w:lang w:val="cs-CZ"/>
        </w:rPr>
        <w:t xml:space="preserve">.2 smlouvy přístup k předmětu díla v nezbytném rozsahu a poskytnout </w:t>
      </w:r>
      <w:r w:rsidR="001605CD">
        <w:rPr>
          <w:rFonts w:ascii="Cambria" w:hAnsi="Cambria" w:cs="Times New Roman"/>
          <w:sz w:val="23"/>
          <w:szCs w:val="23"/>
          <w:lang w:val="cs-CZ"/>
        </w:rPr>
        <w:t>Z</w:t>
      </w:r>
      <w:r w:rsidRPr="00C0366D">
        <w:rPr>
          <w:rFonts w:ascii="Cambria" w:hAnsi="Cambria" w:cs="Times New Roman"/>
          <w:sz w:val="23"/>
          <w:szCs w:val="23"/>
          <w:lang w:val="cs-CZ"/>
        </w:rPr>
        <w:t>hotoviteli veškerou potřebnou součinnost.</w:t>
      </w:r>
    </w:p>
    <w:p w14:paraId="0E3BDD29" w14:textId="065D2EC9" w:rsidR="00B72316" w:rsidRDefault="005B6685" w:rsidP="0022742B">
      <w:pPr>
        <w:numPr>
          <w:ilvl w:val="0"/>
          <w:numId w:val="23"/>
        </w:numPr>
        <w:spacing w:after="120" w:line="247" w:lineRule="auto"/>
        <w:ind w:left="714" w:right="91" w:hanging="357"/>
        <w:rPr>
          <w:rFonts w:ascii="Cambria" w:hAnsi="Cambria" w:cs="Times New Roman"/>
          <w:sz w:val="23"/>
          <w:szCs w:val="23"/>
          <w:lang w:val="cs-CZ"/>
        </w:rPr>
      </w:pPr>
      <w:r w:rsidRPr="002A4CBD">
        <w:rPr>
          <w:rFonts w:ascii="Cambria" w:hAnsi="Cambria" w:cs="Times New Roman"/>
          <w:sz w:val="23"/>
          <w:szCs w:val="23"/>
          <w:lang w:val="cs-CZ"/>
        </w:rPr>
        <w:t>Místem plnění je adresa</w:t>
      </w:r>
      <w:r w:rsidR="008C428C" w:rsidRPr="006B2D91">
        <w:rPr>
          <w:rFonts w:ascii="Cambria" w:hAnsi="Cambria" w:cs="Times New Roman"/>
          <w:sz w:val="23"/>
          <w:szCs w:val="23"/>
          <w:lang w:val="cs-CZ"/>
        </w:rPr>
        <w:t xml:space="preserve"> Hybernská</w:t>
      </w:r>
      <w:r w:rsidR="008C428C">
        <w:rPr>
          <w:rFonts w:ascii="Cambria" w:hAnsi="Cambria" w:cs="Times New Roman"/>
          <w:sz w:val="23"/>
          <w:szCs w:val="23"/>
          <w:lang w:val="cs-CZ"/>
        </w:rPr>
        <w:t xml:space="preserve"> 3, Praha 1, budova FF UK</w:t>
      </w:r>
      <w:r w:rsidR="00020BAE" w:rsidRPr="00BD1D7C">
        <w:rPr>
          <w:rFonts w:ascii="Cambria" w:hAnsi="Cambria" w:cs="Times New Roman"/>
          <w:sz w:val="23"/>
          <w:szCs w:val="23"/>
          <w:lang w:val="cs-CZ"/>
        </w:rPr>
        <w:t>.</w:t>
      </w:r>
    </w:p>
    <w:p w14:paraId="09E64F92" w14:textId="372E8150" w:rsidR="00101CC9" w:rsidRPr="00101CC9" w:rsidRDefault="00C35557" w:rsidP="00101CC9">
      <w:pPr>
        <w:numPr>
          <w:ilvl w:val="0"/>
          <w:numId w:val="23"/>
        </w:numPr>
        <w:spacing w:after="120" w:line="247" w:lineRule="auto"/>
        <w:ind w:right="91"/>
        <w:rPr>
          <w:rFonts w:ascii="Cambria" w:hAnsi="Cambria" w:cs="Times New Roman"/>
          <w:sz w:val="23"/>
          <w:szCs w:val="23"/>
          <w:lang w:val="cs-CZ"/>
        </w:rPr>
      </w:pPr>
      <w:r w:rsidRPr="00C50E8C">
        <w:rPr>
          <w:rFonts w:ascii="Cambria" w:hAnsi="Cambria" w:cs="Times New Roman"/>
          <w:sz w:val="23"/>
          <w:szCs w:val="23"/>
          <w:lang w:val="cs-CZ"/>
        </w:rPr>
        <w:t xml:space="preserve">Zhotovitel splní svůj závazek provést dílo v okamžiku dokončení díla a jeho předání Objednateli. Objednatel převezme řádně dokončené dílo na základě písemné výzvy Zhotovitele, která bude učiněna minimálně 7 dní před stanoveným termínem předání a převzetí. </w:t>
      </w:r>
    </w:p>
    <w:p w14:paraId="638757DA" w14:textId="68ECA84A" w:rsidR="00101CC9" w:rsidRPr="00101CC9" w:rsidRDefault="00101CC9" w:rsidP="00101CC9">
      <w:pPr>
        <w:numPr>
          <w:ilvl w:val="0"/>
          <w:numId w:val="23"/>
        </w:numPr>
        <w:spacing w:after="120" w:line="247" w:lineRule="auto"/>
        <w:ind w:right="91"/>
        <w:rPr>
          <w:rFonts w:ascii="Cambria" w:hAnsi="Cambria" w:cs="Times New Roman"/>
          <w:sz w:val="23"/>
          <w:szCs w:val="23"/>
          <w:lang w:val="cs-CZ"/>
        </w:rPr>
      </w:pPr>
      <w:r w:rsidRPr="00101CC9">
        <w:rPr>
          <w:rFonts w:ascii="Cambria" w:hAnsi="Cambria" w:cs="Times New Roman"/>
          <w:sz w:val="23"/>
          <w:szCs w:val="23"/>
          <w:lang w:val="cs-CZ"/>
        </w:rPr>
        <w:t xml:space="preserve">K přejímce díla nebo jeho ucelené části je </w:t>
      </w:r>
      <w:r w:rsidR="001605CD">
        <w:rPr>
          <w:rFonts w:ascii="Cambria" w:hAnsi="Cambria" w:cs="Times New Roman"/>
          <w:sz w:val="23"/>
          <w:szCs w:val="23"/>
          <w:lang w:val="cs-CZ"/>
        </w:rPr>
        <w:t>Z</w:t>
      </w:r>
      <w:r w:rsidRPr="00101CC9">
        <w:rPr>
          <w:rFonts w:ascii="Cambria" w:hAnsi="Cambria" w:cs="Times New Roman"/>
          <w:sz w:val="23"/>
          <w:szCs w:val="23"/>
          <w:lang w:val="cs-CZ"/>
        </w:rPr>
        <w:t xml:space="preserve">hotovitel povinen </w:t>
      </w:r>
      <w:r w:rsidR="001605CD">
        <w:rPr>
          <w:rFonts w:ascii="Cambria" w:hAnsi="Cambria" w:cs="Times New Roman"/>
          <w:sz w:val="23"/>
          <w:szCs w:val="23"/>
          <w:lang w:val="cs-CZ"/>
        </w:rPr>
        <w:t>O</w:t>
      </w:r>
      <w:r w:rsidRPr="00101CC9">
        <w:rPr>
          <w:rFonts w:ascii="Cambria" w:hAnsi="Cambria" w:cs="Times New Roman"/>
          <w:sz w:val="23"/>
          <w:szCs w:val="23"/>
          <w:lang w:val="cs-CZ"/>
        </w:rPr>
        <w:t xml:space="preserve">bjednateli předem předložit všechny doklady, které si od </w:t>
      </w:r>
      <w:r w:rsidR="001605CD">
        <w:rPr>
          <w:rFonts w:ascii="Cambria" w:hAnsi="Cambria" w:cs="Times New Roman"/>
          <w:sz w:val="23"/>
          <w:szCs w:val="23"/>
          <w:lang w:val="cs-CZ"/>
        </w:rPr>
        <w:t>Z</w:t>
      </w:r>
      <w:r w:rsidRPr="00101CC9">
        <w:rPr>
          <w:rFonts w:ascii="Cambria" w:hAnsi="Cambria" w:cs="Times New Roman"/>
          <w:sz w:val="23"/>
          <w:szCs w:val="23"/>
          <w:lang w:val="cs-CZ"/>
        </w:rPr>
        <w:t xml:space="preserve">hotovitele vyžádá </w:t>
      </w:r>
      <w:r w:rsidR="001605CD">
        <w:rPr>
          <w:rFonts w:ascii="Cambria" w:hAnsi="Cambria" w:cs="Times New Roman"/>
          <w:sz w:val="23"/>
          <w:szCs w:val="23"/>
          <w:lang w:val="cs-CZ"/>
        </w:rPr>
        <w:t>O</w:t>
      </w:r>
      <w:r w:rsidRPr="00101CC9">
        <w:rPr>
          <w:rFonts w:ascii="Cambria" w:hAnsi="Cambria" w:cs="Times New Roman"/>
          <w:sz w:val="23"/>
          <w:szCs w:val="23"/>
          <w:lang w:val="cs-CZ"/>
        </w:rPr>
        <w:t xml:space="preserve">bjednatel. Tyto doklady budou zahrnovat zejména doklady dle stavebního zákona č. </w:t>
      </w:r>
      <w:r w:rsidR="004A6B81">
        <w:rPr>
          <w:rFonts w:ascii="Cambria" w:hAnsi="Cambria" w:cs="Times New Roman"/>
          <w:sz w:val="23"/>
          <w:szCs w:val="23"/>
          <w:lang w:val="cs-CZ"/>
        </w:rPr>
        <w:t>2</w:t>
      </w:r>
      <w:r w:rsidRPr="00101CC9">
        <w:rPr>
          <w:rFonts w:ascii="Cambria" w:hAnsi="Cambria" w:cs="Times New Roman"/>
          <w:sz w:val="23"/>
          <w:szCs w:val="23"/>
          <w:lang w:val="cs-CZ"/>
        </w:rPr>
        <w:t>83/20</w:t>
      </w:r>
      <w:r w:rsidR="004A6B81">
        <w:rPr>
          <w:rFonts w:ascii="Cambria" w:hAnsi="Cambria" w:cs="Times New Roman"/>
          <w:sz w:val="23"/>
          <w:szCs w:val="23"/>
          <w:lang w:val="cs-CZ"/>
        </w:rPr>
        <w:t>21</w:t>
      </w:r>
      <w:r w:rsidRPr="00101CC9">
        <w:rPr>
          <w:rFonts w:ascii="Cambria" w:hAnsi="Cambria" w:cs="Times New Roman"/>
          <w:sz w:val="23"/>
          <w:szCs w:val="23"/>
          <w:lang w:val="cs-CZ"/>
        </w:rPr>
        <w:t xml:space="preserve"> Sb., v</w:t>
      </w:r>
      <w:r w:rsidR="004A6B81">
        <w:rPr>
          <w:rFonts w:ascii="Cambria" w:hAnsi="Cambria" w:cs="Times New Roman"/>
          <w:sz w:val="23"/>
          <w:szCs w:val="23"/>
          <w:lang w:val="cs-CZ"/>
        </w:rPr>
        <w:t>e znění pozdějších předpisů</w:t>
      </w:r>
      <w:r w:rsidRPr="00101CC9">
        <w:rPr>
          <w:rFonts w:ascii="Cambria" w:hAnsi="Cambria" w:cs="Times New Roman"/>
          <w:sz w:val="23"/>
          <w:szCs w:val="23"/>
          <w:lang w:val="cs-CZ"/>
        </w:rPr>
        <w:t xml:space="preserve">, a dále výsledky zkoušek a revizí, atesty, prohlášení o shodě a ostatní doklady potvrzující kvalitativní a technické parametry výrobků. Bez těchto dokladů nelze považovat dílo za dokončené a schopné předání. Zhotovitel je povinen rovněž předat </w:t>
      </w:r>
      <w:r w:rsidR="001605CD">
        <w:rPr>
          <w:rFonts w:ascii="Cambria" w:hAnsi="Cambria" w:cs="Times New Roman"/>
          <w:sz w:val="23"/>
          <w:szCs w:val="23"/>
          <w:lang w:val="cs-CZ"/>
        </w:rPr>
        <w:t>O</w:t>
      </w:r>
      <w:r w:rsidRPr="00101CC9">
        <w:rPr>
          <w:rFonts w:ascii="Cambria" w:hAnsi="Cambria" w:cs="Times New Roman"/>
          <w:sz w:val="23"/>
          <w:szCs w:val="23"/>
          <w:lang w:val="cs-CZ"/>
        </w:rPr>
        <w:t xml:space="preserve">bjednateli veškerou dokumentaci související s prováděním díla, dokumentaci skutečného provedení díla, veškeré obslužné návody, manipulační řády, certifikáty a doklady o ekologické likvidaci vybouraných </w:t>
      </w:r>
      <w:proofErr w:type="gramStart"/>
      <w:r w:rsidRPr="00101CC9">
        <w:rPr>
          <w:rFonts w:ascii="Cambria" w:hAnsi="Cambria" w:cs="Times New Roman"/>
          <w:sz w:val="23"/>
          <w:szCs w:val="23"/>
          <w:lang w:val="cs-CZ"/>
        </w:rPr>
        <w:t>materiálů,</w:t>
      </w:r>
      <w:proofErr w:type="gramEnd"/>
      <w:r w:rsidRPr="00101CC9">
        <w:rPr>
          <w:rFonts w:ascii="Cambria" w:hAnsi="Cambria" w:cs="Times New Roman"/>
          <w:sz w:val="23"/>
          <w:szCs w:val="23"/>
          <w:lang w:val="cs-CZ"/>
        </w:rPr>
        <w:t xml:space="preserve"> atd.</w:t>
      </w:r>
    </w:p>
    <w:p w14:paraId="5A421F6D" w14:textId="23D77A88" w:rsidR="00101CC9" w:rsidRPr="00101CC9" w:rsidRDefault="00101CC9" w:rsidP="00101CC9">
      <w:pPr>
        <w:numPr>
          <w:ilvl w:val="0"/>
          <w:numId w:val="23"/>
        </w:numPr>
        <w:spacing w:after="120" w:line="247" w:lineRule="auto"/>
        <w:ind w:right="91"/>
        <w:rPr>
          <w:rFonts w:ascii="Cambria" w:hAnsi="Cambria" w:cs="Times New Roman"/>
          <w:sz w:val="23"/>
          <w:szCs w:val="23"/>
          <w:lang w:val="cs-CZ"/>
        </w:rPr>
      </w:pPr>
      <w:r w:rsidRPr="00101CC9">
        <w:rPr>
          <w:rFonts w:ascii="Cambria" w:hAnsi="Cambria" w:cs="Times New Roman"/>
          <w:sz w:val="23"/>
          <w:szCs w:val="23"/>
          <w:lang w:val="cs-CZ"/>
        </w:rPr>
        <w:t xml:space="preserve">O předání a převzetí díla nebo jeho ucelené části </w:t>
      </w:r>
      <w:proofErr w:type="gramStart"/>
      <w:r w:rsidRPr="00101CC9">
        <w:rPr>
          <w:rFonts w:ascii="Cambria" w:hAnsi="Cambria" w:cs="Times New Roman"/>
          <w:sz w:val="23"/>
          <w:szCs w:val="23"/>
          <w:lang w:val="cs-CZ"/>
        </w:rPr>
        <w:t>sepíší</w:t>
      </w:r>
      <w:proofErr w:type="gramEnd"/>
      <w:r w:rsidRPr="00101CC9">
        <w:rPr>
          <w:rFonts w:ascii="Cambria" w:hAnsi="Cambria" w:cs="Times New Roman"/>
          <w:sz w:val="23"/>
          <w:szCs w:val="23"/>
          <w:lang w:val="cs-CZ"/>
        </w:rPr>
        <w:t xml:space="preserve"> smluvní strany protokol, ve kterém budou uvedeny tyto základní údaje:</w:t>
      </w:r>
    </w:p>
    <w:p w14:paraId="35BC6FF7" w14:textId="6416EDFE" w:rsidR="00101CC9" w:rsidRPr="00101CC9" w:rsidRDefault="00101CC9" w:rsidP="00F43CA1">
      <w:pPr>
        <w:spacing w:after="0" w:line="247" w:lineRule="auto"/>
        <w:ind w:right="91" w:hanging="198"/>
        <w:rPr>
          <w:rFonts w:ascii="Cambria" w:hAnsi="Cambria" w:cs="Times New Roman"/>
          <w:sz w:val="23"/>
          <w:szCs w:val="23"/>
          <w:lang w:val="cs-CZ"/>
        </w:rPr>
      </w:pPr>
      <w:r w:rsidRPr="41CBFAE2">
        <w:rPr>
          <w:rFonts w:ascii="Cambria" w:hAnsi="Cambria" w:cs="Times New Roman"/>
          <w:sz w:val="23"/>
          <w:szCs w:val="23"/>
          <w:lang w:val="cs-CZ"/>
        </w:rPr>
        <w:lastRenderedPageBreak/>
        <w:t>•</w:t>
      </w:r>
      <w:r w:rsidRPr="00C50E8C">
        <w:rPr>
          <w:lang w:val="cs-CZ"/>
        </w:rPr>
        <w:tab/>
      </w:r>
      <w:r w:rsidRPr="41CBFAE2">
        <w:rPr>
          <w:rFonts w:ascii="Cambria" w:hAnsi="Cambria" w:cs="Times New Roman"/>
          <w:sz w:val="23"/>
          <w:szCs w:val="23"/>
          <w:lang w:val="cs-CZ"/>
        </w:rPr>
        <w:t xml:space="preserve">označení díla, identifikace </w:t>
      </w:r>
      <w:r w:rsidR="001605CD" w:rsidRPr="41CBFAE2">
        <w:rPr>
          <w:rFonts w:ascii="Cambria" w:hAnsi="Cambria" w:cs="Times New Roman"/>
          <w:sz w:val="23"/>
          <w:szCs w:val="23"/>
          <w:lang w:val="cs-CZ"/>
        </w:rPr>
        <w:t>O</w:t>
      </w:r>
      <w:r w:rsidRPr="41CBFAE2">
        <w:rPr>
          <w:rFonts w:ascii="Cambria" w:hAnsi="Cambria" w:cs="Times New Roman"/>
          <w:sz w:val="23"/>
          <w:szCs w:val="23"/>
          <w:lang w:val="cs-CZ"/>
        </w:rPr>
        <w:t xml:space="preserve">bjednatele a </w:t>
      </w:r>
      <w:r w:rsidR="001605CD" w:rsidRPr="41CBFAE2">
        <w:rPr>
          <w:rFonts w:ascii="Cambria" w:hAnsi="Cambria" w:cs="Times New Roman"/>
          <w:sz w:val="23"/>
          <w:szCs w:val="23"/>
          <w:lang w:val="cs-CZ"/>
        </w:rPr>
        <w:t>Z</w:t>
      </w:r>
      <w:r w:rsidRPr="41CBFAE2">
        <w:rPr>
          <w:rFonts w:ascii="Cambria" w:hAnsi="Cambria" w:cs="Times New Roman"/>
          <w:sz w:val="23"/>
          <w:szCs w:val="23"/>
          <w:lang w:val="cs-CZ"/>
        </w:rPr>
        <w:t>hotovitele,</w:t>
      </w:r>
    </w:p>
    <w:p w14:paraId="192028A1" w14:textId="77777777" w:rsidR="00101CC9" w:rsidRPr="00101CC9" w:rsidRDefault="00101CC9" w:rsidP="00F43CA1">
      <w:pPr>
        <w:spacing w:after="0" w:line="247" w:lineRule="auto"/>
        <w:ind w:left="720" w:right="91" w:firstLine="0"/>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číslo smlouvy a datum jejího uzavření, dodatky ke smlouvě,</w:t>
      </w:r>
    </w:p>
    <w:p w14:paraId="01C3706C" w14:textId="77777777" w:rsidR="00101CC9" w:rsidRPr="00101CC9" w:rsidRDefault="00101CC9" w:rsidP="00F43CA1">
      <w:pPr>
        <w:spacing w:after="0" w:line="247" w:lineRule="auto"/>
        <w:ind w:left="720" w:right="91" w:firstLine="0"/>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zahájení a dokončení prací na díle,</w:t>
      </w:r>
    </w:p>
    <w:p w14:paraId="41BCA119" w14:textId="77777777" w:rsidR="00101CC9" w:rsidRPr="00101CC9" w:rsidRDefault="00101CC9" w:rsidP="00F43CA1">
      <w:pPr>
        <w:spacing w:after="0" w:line="247" w:lineRule="auto"/>
        <w:ind w:left="1416" w:right="91" w:hanging="696"/>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prohlášení o úplnosti a komplexnosti díla, příp. uvedení drobných vad a nedodělků, které samy o sobě nebo ve spojitosti s jinými nebrání provozu díla, jakož i způsob a termíny jejich odstranění,</w:t>
      </w:r>
    </w:p>
    <w:p w14:paraId="7C7D08F5" w14:textId="6342CE15" w:rsidR="00101CC9" w:rsidRPr="00101CC9" w:rsidRDefault="00101CC9" w:rsidP="00F43CA1">
      <w:pPr>
        <w:spacing w:after="0" w:line="247" w:lineRule="auto"/>
        <w:ind w:left="720" w:right="91" w:firstLine="0"/>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 xml:space="preserve">prohlášení </w:t>
      </w:r>
      <w:r w:rsidR="001605CD">
        <w:rPr>
          <w:rFonts w:ascii="Cambria" w:hAnsi="Cambria" w:cs="Times New Roman"/>
          <w:sz w:val="23"/>
          <w:szCs w:val="23"/>
          <w:lang w:val="cs-CZ"/>
        </w:rPr>
        <w:t>O</w:t>
      </w:r>
      <w:r w:rsidRPr="00101CC9">
        <w:rPr>
          <w:rFonts w:ascii="Cambria" w:hAnsi="Cambria" w:cs="Times New Roman"/>
          <w:sz w:val="23"/>
          <w:szCs w:val="23"/>
          <w:lang w:val="cs-CZ"/>
        </w:rPr>
        <w:t>bjednatele, že dílo přejímá,</w:t>
      </w:r>
    </w:p>
    <w:p w14:paraId="63CD9DC8" w14:textId="77777777" w:rsidR="00101CC9" w:rsidRPr="00101CC9" w:rsidRDefault="00101CC9" w:rsidP="00F43CA1">
      <w:pPr>
        <w:spacing w:after="0" w:line="247" w:lineRule="auto"/>
        <w:ind w:left="720" w:right="91" w:firstLine="0"/>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datum předání a převzetí díla,</w:t>
      </w:r>
    </w:p>
    <w:p w14:paraId="2321D291" w14:textId="77777777" w:rsidR="00101CC9" w:rsidRPr="00101CC9" w:rsidRDefault="00101CC9" w:rsidP="00F43CA1">
      <w:pPr>
        <w:spacing w:after="0" w:line="247" w:lineRule="auto"/>
        <w:ind w:left="720" w:right="91" w:firstLine="0"/>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datum ukončení záruky na dílo,</w:t>
      </w:r>
    </w:p>
    <w:p w14:paraId="6397CBC8" w14:textId="77777777" w:rsidR="00101CC9" w:rsidRPr="00101CC9" w:rsidRDefault="00101CC9" w:rsidP="00F43CA1">
      <w:pPr>
        <w:spacing w:after="0" w:line="247" w:lineRule="auto"/>
        <w:ind w:left="720" w:right="91" w:firstLine="0"/>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datum a místo sepsání protokolu,</w:t>
      </w:r>
    </w:p>
    <w:p w14:paraId="51719FF5" w14:textId="461713CB" w:rsidR="00101CC9" w:rsidRPr="00101CC9" w:rsidRDefault="00101CC9" w:rsidP="00F43CA1">
      <w:pPr>
        <w:spacing w:after="0" w:line="247" w:lineRule="auto"/>
        <w:ind w:left="720" w:right="91" w:firstLine="0"/>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 xml:space="preserve">jména a podpisy zástupců </w:t>
      </w:r>
      <w:r w:rsidR="001605CD">
        <w:rPr>
          <w:rFonts w:ascii="Cambria" w:hAnsi="Cambria" w:cs="Times New Roman"/>
          <w:sz w:val="23"/>
          <w:szCs w:val="23"/>
          <w:lang w:val="cs-CZ"/>
        </w:rPr>
        <w:t>O</w:t>
      </w:r>
      <w:r w:rsidRPr="00101CC9">
        <w:rPr>
          <w:rFonts w:ascii="Cambria" w:hAnsi="Cambria" w:cs="Times New Roman"/>
          <w:sz w:val="23"/>
          <w:szCs w:val="23"/>
          <w:lang w:val="cs-CZ"/>
        </w:rPr>
        <w:t xml:space="preserve">bjednatele a </w:t>
      </w:r>
      <w:r w:rsidR="001605CD">
        <w:rPr>
          <w:rFonts w:ascii="Cambria" w:hAnsi="Cambria" w:cs="Times New Roman"/>
          <w:sz w:val="23"/>
          <w:szCs w:val="23"/>
          <w:lang w:val="cs-CZ"/>
        </w:rPr>
        <w:t>Z</w:t>
      </w:r>
      <w:r w:rsidRPr="00101CC9">
        <w:rPr>
          <w:rFonts w:ascii="Cambria" w:hAnsi="Cambria" w:cs="Times New Roman"/>
          <w:sz w:val="23"/>
          <w:szCs w:val="23"/>
          <w:lang w:val="cs-CZ"/>
        </w:rPr>
        <w:t>hotovitele,</w:t>
      </w:r>
    </w:p>
    <w:p w14:paraId="0F124DDA" w14:textId="090B768F" w:rsidR="00101CC9" w:rsidRPr="00101CC9" w:rsidRDefault="00101CC9" w:rsidP="00F43CA1">
      <w:pPr>
        <w:spacing w:after="0" w:line="247" w:lineRule="auto"/>
        <w:ind w:left="720" w:right="91" w:firstLine="0"/>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další dokume</w:t>
      </w:r>
      <w:r>
        <w:rPr>
          <w:rFonts w:ascii="Cambria" w:hAnsi="Cambria" w:cs="Times New Roman"/>
          <w:sz w:val="23"/>
          <w:szCs w:val="23"/>
          <w:lang w:val="cs-CZ"/>
        </w:rPr>
        <w:t>nty podle odst. V. 6.</w:t>
      </w:r>
      <w:r w:rsidRPr="00101CC9">
        <w:rPr>
          <w:rFonts w:ascii="Cambria" w:hAnsi="Cambria" w:cs="Times New Roman"/>
          <w:sz w:val="23"/>
          <w:szCs w:val="23"/>
          <w:lang w:val="cs-CZ"/>
        </w:rPr>
        <w:t xml:space="preserve"> smlouvy.</w:t>
      </w:r>
    </w:p>
    <w:p w14:paraId="4C41617C" w14:textId="2277E2F5" w:rsidR="00101CC9" w:rsidRPr="00101CC9" w:rsidRDefault="00101CC9" w:rsidP="00101CC9">
      <w:pPr>
        <w:numPr>
          <w:ilvl w:val="0"/>
          <w:numId w:val="23"/>
        </w:numPr>
        <w:spacing w:after="120" w:line="247" w:lineRule="auto"/>
        <w:ind w:right="91"/>
        <w:rPr>
          <w:rFonts w:ascii="Cambria" w:hAnsi="Cambria" w:cs="Times New Roman"/>
          <w:sz w:val="23"/>
          <w:szCs w:val="23"/>
          <w:lang w:val="cs-CZ"/>
        </w:rPr>
      </w:pPr>
      <w:r w:rsidRPr="00101CC9">
        <w:rPr>
          <w:rFonts w:ascii="Cambria" w:hAnsi="Cambria" w:cs="Times New Roman"/>
          <w:sz w:val="23"/>
          <w:szCs w:val="23"/>
          <w:lang w:val="cs-CZ"/>
        </w:rPr>
        <w:t>Po podepsání předmětného protokolu oprávněnými zástupci obou smluvních stran se považují veškerá opatření a lhůty v něm uvedené za dohodnuté, pokud některá ze stran neuvede, že s určitými jeho body nesouhlasí.</w:t>
      </w:r>
    </w:p>
    <w:p w14:paraId="0345C238" w14:textId="7E5F2A42" w:rsidR="00101CC9" w:rsidRPr="00101CC9" w:rsidRDefault="00101CC9" w:rsidP="00101CC9">
      <w:pPr>
        <w:numPr>
          <w:ilvl w:val="0"/>
          <w:numId w:val="23"/>
        </w:numPr>
        <w:spacing w:after="120" w:line="247" w:lineRule="auto"/>
        <w:ind w:right="91"/>
        <w:rPr>
          <w:rFonts w:ascii="Cambria" w:hAnsi="Cambria" w:cs="Times New Roman"/>
          <w:sz w:val="23"/>
          <w:szCs w:val="23"/>
          <w:lang w:val="cs-CZ"/>
        </w:rPr>
      </w:pPr>
      <w:r w:rsidRPr="00101CC9">
        <w:rPr>
          <w:rFonts w:ascii="Cambria" w:hAnsi="Cambria" w:cs="Times New Roman"/>
          <w:sz w:val="23"/>
          <w:szCs w:val="23"/>
          <w:lang w:val="cs-CZ"/>
        </w:rPr>
        <w:t xml:space="preserve">Objednatel není povinen převzít dílo vykazující vady a/nebo nedodělky, pokud se nejedná o ojedinělé drobné vady, které samy o sobě ani ve spojení s jinými nebrání užívání díla funkčně nebo esteticky, ani jeho užívání podstatným způsobem neomezují. V případě, že se </w:t>
      </w:r>
      <w:r w:rsidR="001605CD">
        <w:rPr>
          <w:rFonts w:ascii="Cambria" w:hAnsi="Cambria" w:cs="Times New Roman"/>
          <w:sz w:val="23"/>
          <w:szCs w:val="23"/>
          <w:lang w:val="cs-CZ"/>
        </w:rPr>
        <w:t>O</w:t>
      </w:r>
      <w:r w:rsidRPr="00101CC9">
        <w:rPr>
          <w:rFonts w:ascii="Cambria" w:hAnsi="Cambria" w:cs="Times New Roman"/>
          <w:sz w:val="23"/>
          <w:szCs w:val="23"/>
          <w:lang w:val="cs-CZ"/>
        </w:rPr>
        <w:t>bjednatel rozhodne dílo převzít i přesto, že vykazuje vady a/nebo nedodělky, převezme dílo tzv. s výhradami, přičemž tyto výhrady uvede do protokolu dle tohoto článku, včetně stanovení lhůt k odstranění všech vad a/nebo nedodělků.</w:t>
      </w:r>
    </w:p>
    <w:p w14:paraId="45244BA5" w14:textId="7A37205E" w:rsidR="00314789" w:rsidRPr="00EA3ED1" w:rsidRDefault="00101CC9" w:rsidP="00EA3ED1">
      <w:pPr>
        <w:numPr>
          <w:ilvl w:val="0"/>
          <w:numId w:val="23"/>
        </w:numPr>
        <w:spacing w:after="120" w:line="247" w:lineRule="auto"/>
        <w:ind w:right="91" w:firstLine="0"/>
        <w:rPr>
          <w:rFonts w:ascii="Cambria" w:hAnsi="Cambria" w:cs="Times New Roman"/>
          <w:sz w:val="23"/>
          <w:szCs w:val="23"/>
          <w:lang w:val="cs-CZ"/>
        </w:rPr>
      </w:pPr>
      <w:r w:rsidRPr="00EA3ED1">
        <w:rPr>
          <w:rFonts w:ascii="Cambria" w:hAnsi="Cambria" w:cs="Times New Roman"/>
          <w:sz w:val="23"/>
          <w:szCs w:val="23"/>
          <w:lang w:val="cs-CZ"/>
        </w:rPr>
        <w:t>Vadou se pro účely smlouvy rozumí odchylka v kvalitě, rozsahu nebo parametrech plnění, stanovených projektovou dokumentací (je-li relevantní), smlouvou a obecně závaznými předpisy.</w:t>
      </w:r>
    </w:p>
    <w:p w14:paraId="69818268" w14:textId="291A254E" w:rsidR="006F34CC" w:rsidRPr="00BD1D7C" w:rsidRDefault="00013E9B" w:rsidP="001377D0">
      <w:pPr>
        <w:pStyle w:val="Nadpis1"/>
        <w:spacing w:after="114"/>
        <w:ind w:left="5" w:right="0"/>
        <w:jc w:val="center"/>
        <w:rPr>
          <w:rFonts w:ascii="Cambria" w:hAnsi="Cambria" w:cs="Times New Roman"/>
          <w:b/>
          <w:sz w:val="23"/>
          <w:szCs w:val="23"/>
          <w:lang w:val="cs-CZ"/>
        </w:rPr>
      </w:pPr>
      <w:r w:rsidRPr="00BD1D7C">
        <w:rPr>
          <w:rFonts w:ascii="Cambria" w:hAnsi="Cambria" w:cs="Times New Roman"/>
          <w:b/>
          <w:sz w:val="23"/>
          <w:szCs w:val="23"/>
          <w:lang w:val="cs-CZ"/>
        </w:rPr>
        <w:t xml:space="preserve">VI. Cena a </w:t>
      </w:r>
      <w:r w:rsidR="00B042D0">
        <w:rPr>
          <w:rFonts w:ascii="Cambria" w:hAnsi="Cambria" w:cs="Times New Roman"/>
          <w:b/>
          <w:sz w:val="23"/>
          <w:szCs w:val="23"/>
          <w:lang w:val="cs-CZ"/>
        </w:rPr>
        <w:t>platební podmínky</w:t>
      </w:r>
    </w:p>
    <w:p w14:paraId="6E7A8A1B" w14:textId="41234A56" w:rsidR="001C7707" w:rsidRDefault="001C7707" w:rsidP="001C7707">
      <w:pPr>
        <w:numPr>
          <w:ilvl w:val="0"/>
          <w:numId w:val="18"/>
        </w:numPr>
        <w:spacing w:before="240"/>
        <w:ind w:left="709" w:right="92" w:hanging="425"/>
        <w:rPr>
          <w:rFonts w:ascii="Cambria" w:hAnsi="Cambria"/>
          <w:sz w:val="23"/>
          <w:szCs w:val="23"/>
        </w:rPr>
      </w:pPr>
      <w:proofErr w:type="spellStart"/>
      <w:r>
        <w:rPr>
          <w:rFonts w:ascii="Cambria" w:hAnsi="Cambria"/>
          <w:sz w:val="23"/>
          <w:szCs w:val="23"/>
        </w:rPr>
        <w:t>Celková</w:t>
      </w:r>
      <w:proofErr w:type="spellEnd"/>
      <w:r>
        <w:rPr>
          <w:rFonts w:ascii="Cambria" w:hAnsi="Cambria"/>
          <w:sz w:val="23"/>
          <w:szCs w:val="23"/>
        </w:rPr>
        <w:t xml:space="preserve"> cena </w:t>
      </w:r>
      <w:proofErr w:type="spellStart"/>
      <w:r>
        <w:rPr>
          <w:rFonts w:ascii="Cambria" w:hAnsi="Cambria"/>
          <w:sz w:val="23"/>
          <w:szCs w:val="23"/>
        </w:rPr>
        <w:t>díla</w:t>
      </w:r>
      <w:proofErr w:type="spellEnd"/>
      <w:r>
        <w:rPr>
          <w:rFonts w:ascii="Cambria" w:hAnsi="Cambria"/>
          <w:sz w:val="23"/>
          <w:szCs w:val="23"/>
        </w:rPr>
        <w:t xml:space="preserve"> je </w:t>
      </w:r>
      <w:proofErr w:type="spellStart"/>
      <w:r>
        <w:rPr>
          <w:rFonts w:ascii="Cambria" w:hAnsi="Cambria"/>
          <w:sz w:val="23"/>
          <w:szCs w:val="23"/>
        </w:rPr>
        <w:t>dle</w:t>
      </w:r>
      <w:proofErr w:type="spellEnd"/>
      <w:r>
        <w:rPr>
          <w:rFonts w:ascii="Cambria" w:hAnsi="Cambria"/>
          <w:sz w:val="23"/>
          <w:szCs w:val="23"/>
        </w:rPr>
        <w:t xml:space="preserve"> </w:t>
      </w:r>
      <w:proofErr w:type="spellStart"/>
      <w:r>
        <w:rPr>
          <w:rFonts w:ascii="Cambria" w:hAnsi="Cambria"/>
          <w:sz w:val="23"/>
          <w:szCs w:val="23"/>
        </w:rPr>
        <w:t>odst</w:t>
      </w:r>
      <w:proofErr w:type="spellEnd"/>
      <w:r>
        <w:rPr>
          <w:rFonts w:ascii="Cambria" w:hAnsi="Cambria"/>
          <w:sz w:val="23"/>
          <w:szCs w:val="23"/>
        </w:rPr>
        <w:t>. VI</w:t>
      </w:r>
      <w:r w:rsidRPr="001C7707">
        <w:rPr>
          <w:rFonts w:ascii="Cambria" w:hAnsi="Cambria"/>
          <w:sz w:val="23"/>
          <w:szCs w:val="23"/>
        </w:rPr>
        <w:t xml:space="preserve">.2 </w:t>
      </w:r>
      <w:proofErr w:type="spellStart"/>
      <w:r w:rsidRPr="001C7707">
        <w:rPr>
          <w:rFonts w:ascii="Cambria" w:hAnsi="Cambria"/>
          <w:sz w:val="23"/>
          <w:szCs w:val="23"/>
        </w:rPr>
        <w:t>smlouvy</w:t>
      </w:r>
      <w:proofErr w:type="spellEnd"/>
      <w:r w:rsidRPr="001C7707">
        <w:rPr>
          <w:rFonts w:ascii="Cambria" w:hAnsi="Cambria"/>
          <w:sz w:val="23"/>
          <w:szCs w:val="23"/>
        </w:rPr>
        <w:t xml:space="preserve"> </w:t>
      </w:r>
      <w:proofErr w:type="spellStart"/>
      <w:r w:rsidRPr="001C7707">
        <w:rPr>
          <w:rFonts w:ascii="Cambria" w:hAnsi="Cambria"/>
          <w:sz w:val="23"/>
          <w:szCs w:val="23"/>
        </w:rPr>
        <w:t>určena</w:t>
      </w:r>
      <w:proofErr w:type="spellEnd"/>
      <w:r w:rsidRPr="001C7707">
        <w:rPr>
          <w:rFonts w:ascii="Cambria" w:hAnsi="Cambria"/>
          <w:sz w:val="23"/>
          <w:szCs w:val="23"/>
        </w:rPr>
        <w:t xml:space="preserve"> </w:t>
      </w:r>
      <w:proofErr w:type="spellStart"/>
      <w:r w:rsidRPr="001C7707">
        <w:rPr>
          <w:rFonts w:ascii="Cambria" w:hAnsi="Cambria"/>
          <w:sz w:val="23"/>
          <w:szCs w:val="23"/>
        </w:rPr>
        <w:t>na</w:t>
      </w:r>
      <w:proofErr w:type="spellEnd"/>
      <w:r w:rsidRPr="001C7707">
        <w:rPr>
          <w:rFonts w:ascii="Cambria" w:hAnsi="Cambria"/>
          <w:sz w:val="23"/>
          <w:szCs w:val="23"/>
        </w:rPr>
        <w:t xml:space="preserve"> </w:t>
      </w:r>
      <w:proofErr w:type="spellStart"/>
      <w:r w:rsidRPr="001C7707">
        <w:rPr>
          <w:rFonts w:ascii="Cambria" w:hAnsi="Cambria"/>
          <w:sz w:val="23"/>
          <w:szCs w:val="23"/>
        </w:rPr>
        <w:t>základě</w:t>
      </w:r>
      <w:proofErr w:type="spellEnd"/>
      <w:r w:rsidRPr="001C7707">
        <w:rPr>
          <w:rFonts w:ascii="Cambria" w:hAnsi="Cambria"/>
          <w:sz w:val="23"/>
          <w:szCs w:val="23"/>
        </w:rPr>
        <w:t xml:space="preserve"> </w:t>
      </w:r>
      <w:proofErr w:type="spellStart"/>
      <w:r w:rsidRPr="001C7707">
        <w:rPr>
          <w:rFonts w:ascii="Cambria" w:hAnsi="Cambria"/>
          <w:sz w:val="23"/>
          <w:szCs w:val="23"/>
        </w:rPr>
        <w:t>rozpočtu</w:t>
      </w:r>
      <w:proofErr w:type="spellEnd"/>
      <w:r w:rsidRPr="001C7707">
        <w:rPr>
          <w:rFonts w:ascii="Cambria" w:hAnsi="Cambria"/>
          <w:sz w:val="23"/>
          <w:szCs w:val="23"/>
        </w:rPr>
        <w:t xml:space="preserve"> </w:t>
      </w:r>
      <w:proofErr w:type="spellStart"/>
      <w:r w:rsidRPr="001C7707">
        <w:rPr>
          <w:rFonts w:ascii="Cambria" w:hAnsi="Cambria"/>
          <w:sz w:val="23"/>
          <w:szCs w:val="23"/>
        </w:rPr>
        <w:t>zpracovaného</w:t>
      </w:r>
      <w:proofErr w:type="spellEnd"/>
      <w:r w:rsidRPr="001C7707">
        <w:rPr>
          <w:rFonts w:ascii="Cambria" w:hAnsi="Cambria"/>
          <w:sz w:val="23"/>
          <w:szCs w:val="23"/>
        </w:rPr>
        <w:t xml:space="preserve"> </w:t>
      </w:r>
      <w:proofErr w:type="spellStart"/>
      <w:r w:rsidR="00A553A7">
        <w:rPr>
          <w:rFonts w:ascii="Cambria" w:hAnsi="Cambria"/>
          <w:sz w:val="23"/>
          <w:szCs w:val="23"/>
        </w:rPr>
        <w:t>Z</w:t>
      </w:r>
      <w:r w:rsidRPr="001C7707">
        <w:rPr>
          <w:rFonts w:ascii="Cambria" w:hAnsi="Cambria"/>
          <w:sz w:val="23"/>
          <w:szCs w:val="23"/>
        </w:rPr>
        <w:t>hotovitelem</w:t>
      </w:r>
      <w:proofErr w:type="spellEnd"/>
      <w:r w:rsidRPr="001C7707">
        <w:rPr>
          <w:rFonts w:ascii="Cambria" w:hAnsi="Cambria"/>
          <w:sz w:val="23"/>
          <w:szCs w:val="23"/>
        </w:rPr>
        <w:t xml:space="preserve"> </w:t>
      </w:r>
      <w:proofErr w:type="spellStart"/>
      <w:r w:rsidRPr="001C7707">
        <w:rPr>
          <w:rFonts w:ascii="Cambria" w:hAnsi="Cambria"/>
          <w:sz w:val="23"/>
          <w:szCs w:val="23"/>
        </w:rPr>
        <w:t>dle</w:t>
      </w:r>
      <w:proofErr w:type="spellEnd"/>
      <w:r w:rsidRPr="001C7707">
        <w:rPr>
          <w:rFonts w:ascii="Cambria" w:hAnsi="Cambria"/>
          <w:sz w:val="23"/>
          <w:szCs w:val="23"/>
        </w:rPr>
        <w:t xml:space="preserve"> § 2620 a </w:t>
      </w:r>
      <w:proofErr w:type="spellStart"/>
      <w:r w:rsidRPr="001C7707">
        <w:rPr>
          <w:rFonts w:ascii="Cambria" w:hAnsi="Cambria"/>
          <w:sz w:val="23"/>
          <w:szCs w:val="23"/>
        </w:rPr>
        <w:t>násl</w:t>
      </w:r>
      <w:proofErr w:type="spellEnd"/>
      <w:r w:rsidRPr="001C7707">
        <w:rPr>
          <w:rFonts w:ascii="Cambria" w:hAnsi="Cambria"/>
          <w:sz w:val="23"/>
          <w:szCs w:val="23"/>
        </w:rPr>
        <w:t xml:space="preserve">. </w:t>
      </w:r>
      <w:r w:rsidRPr="001C7707">
        <w:rPr>
          <w:rFonts w:ascii="Cambria" w:hAnsi="Cambria"/>
          <w:bCs/>
          <w:sz w:val="23"/>
          <w:szCs w:val="23"/>
        </w:rPr>
        <w:t>NOZ</w:t>
      </w:r>
      <w:r w:rsidRPr="001C7707">
        <w:rPr>
          <w:rFonts w:ascii="Cambria" w:hAnsi="Cambria"/>
          <w:sz w:val="23"/>
          <w:szCs w:val="23"/>
        </w:rPr>
        <w:t xml:space="preserve"> a je </w:t>
      </w:r>
      <w:proofErr w:type="spellStart"/>
      <w:r w:rsidRPr="001C7707">
        <w:rPr>
          <w:rFonts w:ascii="Cambria" w:hAnsi="Cambria"/>
          <w:sz w:val="23"/>
          <w:szCs w:val="23"/>
        </w:rPr>
        <w:t>stanovena</w:t>
      </w:r>
      <w:proofErr w:type="spellEnd"/>
      <w:r w:rsidRPr="001C7707">
        <w:rPr>
          <w:rFonts w:ascii="Cambria" w:hAnsi="Cambria"/>
          <w:sz w:val="23"/>
          <w:szCs w:val="23"/>
        </w:rPr>
        <w:t xml:space="preserve"> </w:t>
      </w:r>
      <w:proofErr w:type="spellStart"/>
      <w:r w:rsidRPr="001C7707">
        <w:rPr>
          <w:rFonts w:ascii="Cambria" w:hAnsi="Cambria"/>
          <w:sz w:val="23"/>
          <w:szCs w:val="23"/>
        </w:rPr>
        <w:t>jako</w:t>
      </w:r>
      <w:proofErr w:type="spellEnd"/>
      <w:r w:rsidRPr="001C7707">
        <w:rPr>
          <w:rFonts w:ascii="Cambria" w:hAnsi="Cambria"/>
          <w:sz w:val="23"/>
          <w:szCs w:val="23"/>
        </w:rPr>
        <w:t xml:space="preserve"> cena </w:t>
      </w:r>
      <w:proofErr w:type="spellStart"/>
      <w:r w:rsidRPr="001C7707">
        <w:rPr>
          <w:rFonts w:ascii="Cambria" w:hAnsi="Cambria"/>
          <w:sz w:val="23"/>
          <w:szCs w:val="23"/>
        </w:rPr>
        <w:t>pevná</w:t>
      </w:r>
      <w:proofErr w:type="spellEnd"/>
      <w:r w:rsidRPr="001C7707">
        <w:rPr>
          <w:rFonts w:ascii="Cambria" w:hAnsi="Cambria"/>
          <w:sz w:val="23"/>
          <w:szCs w:val="23"/>
        </w:rPr>
        <w:t xml:space="preserve">, </w:t>
      </w:r>
      <w:proofErr w:type="spellStart"/>
      <w:r w:rsidRPr="001C7707">
        <w:rPr>
          <w:rFonts w:ascii="Cambria" w:hAnsi="Cambria"/>
          <w:sz w:val="23"/>
          <w:szCs w:val="23"/>
        </w:rPr>
        <w:t>maximální</w:t>
      </w:r>
      <w:proofErr w:type="spellEnd"/>
      <w:r w:rsidRPr="001C7707">
        <w:rPr>
          <w:rFonts w:ascii="Cambria" w:hAnsi="Cambria"/>
          <w:sz w:val="23"/>
          <w:szCs w:val="23"/>
        </w:rPr>
        <w:t xml:space="preserve"> a </w:t>
      </w:r>
      <w:proofErr w:type="spellStart"/>
      <w:r w:rsidRPr="001C7707">
        <w:rPr>
          <w:rFonts w:ascii="Cambria" w:hAnsi="Cambria"/>
          <w:sz w:val="23"/>
          <w:szCs w:val="23"/>
        </w:rPr>
        <w:t>nejvýše</w:t>
      </w:r>
      <w:proofErr w:type="spellEnd"/>
      <w:r w:rsidRPr="001C7707">
        <w:rPr>
          <w:rFonts w:ascii="Cambria" w:hAnsi="Cambria"/>
          <w:sz w:val="23"/>
          <w:szCs w:val="23"/>
        </w:rPr>
        <w:t xml:space="preserve"> </w:t>
      </w:r>
      <w:proofErr w:type="spellStart"/>
      <w:r w:rsidRPr="001C7707">
        <w:rPr>
          <w:rFonts w:ascii="Cambria" w:hAnsi="Cambria"/>
          <w:sz w:val="23"/>
          <w:szCs w:val="23"/>
        </w:rPr>
        <w:t>přípustná</w:t>
      </w:r>
      <w:proofErr w:type="spellEnd"/>
      <w:r w:rsidRPr="001C7707">
        <w:rPr>
          <w:rFonts w:ascii="Cambria" w:hAnsi="Cambria"/>
          <w:sz w:val="23"/>
          <w:szCs w:val="23"/>
        </w:rPr>
        <w:t xml:space="preserve"> </w:t>
      </w:r>
      <w:proofErr w:type="spellStart"/>
      <w:r w:rsidRPr="001C7707">
        <w:rPr>
          <w:rFonts w:ascii="Cambria" w:hAnsi="Cambria"/>
          <w:sz w:val="23"/>
          <w:szCs w:val="23"/>
        </w:rPr>
        <w:t>za</w:t>
      </w:r>
      <w:proofErr w:type="spellEnd"/>
      <w:r w:rsidRPr="001C7707">
        <w:rPr>
          <w:rFonts w:ascii="Cambria" w:hAnsi="Cambria"/>
          <w:sz w:val="23"/>
          <w:szCs w:val="23"/>
        </w:rPr>
        <w:t xml:space="preserve"> </w:t>
      </w:r>
      <w:proofErr w:type="spellStart"/>
      <w:r w:rsidRPr="001C7707">
        <w:rPr>
          <w:rFonts w:ascii="Cambria" w:hAnsi="Cambria"/>
          <w:sz w:val="23"/>
          <w:szCs w:val="23"/>
        </w:rPr>
        <w:t>celý</w:t>
      </w:r>
      <w:proofErr w:type="spellEnd"/>
      <w:r w:rsidRPr="001C7707">
        <w:rPr>
          <w:rFonts w:ascii="Cambria" w:hAnsi="Cambria"/>
          <w:sz w:val="23"/>
          <w:szCs w:val="23"/>
        </w:rPr>
        <w:t xml:space="preserve"> </w:t>
      </w:r>
      <w:proofErr w:type="spellStart"/>
      <w:r w:rsidRPr="001C7707">
        <w:rPr>
          <w:rFonts w:ascii="Cambria" w:hAnsi="Cambria"/>
          <w:sz w:val="23"/>
          <w:szCs w:val="23"/>
        </w:rPr>
        <w:t>objem</w:t>
      </w:r>
      <w:proofErr w:type="spellEnd"/>
      <w:r w:rsidRPr="001C7707">
        <w:rPr>
          <w:rFonts w:ascii="Cambria" w:hAnsi="Cambria"/>
          <w:sz w:val="23"/>
          <w:szCs w:val="23"/>
        </w:rPr>
        <w:t xml:space="preserve"> </w:t>
      </w:r>
      <w:proofErr w:type="spellStart"/>
      <w:r w:rsidR="00A553A7">
        <w:rPr>
          <w:rFonts w:ascii="Cambria" w:hAnsi="Cambria"/>
          <w:sz w:val="23"/>
          <w:szCs w:val="23"/>
        </w:rPr>
        <w:t>plnění</w:t>
      </w:r>
      <w:proofErr w:type="spellEnd"/>
      <w:r w:rsidRPr="001C7707">
        <w:rPr>
          <w:rFonts w:ascii="Cambria" w:hAnsi="Cambria"/>
          <w:sz w:val="23"/>
          <w:szCs w:val="23"/>
        </w:rPr>
        <w:t xml:space="preserve"> </w:t>
      </w:r>
      <w:proofErr w:type="spellStart"/>
      <w:r w:rsidRPr="001C7707">
        <w:rPr>
          <w:rFonts w:ascii="Cambria" w:hAnsi="Cambria"/>
          <w:sz w:val="23"/>
          <w:szCs w:val="23"/>
        </w:rPr>
        <w:t>dle</w:t>
      </w:r>
      <w:proofErr w:type="spellEnd"/>
      <w:r w:rsidRPr="001C7707">
        <w:rPr>
          <w:rFonts w:ascii="Cambria" w:hAnsi="Cambria"/>
          <w:sz w:val="23"/>
          <w:szCs w:val="23"/>
        </w:rPr>
        <w:t xml:space="preserve"> </w:t>
      </w:r>
      <w:proofErr w:type="spellStart"/>
      <w:r w:rsidRPr="001C7707">
        <w:rPr>
          <w:rFonts w:ascii="Cambria" w:hAnsi="Cambria"/>
          <w:sz w:val="23"/>
          <w:szCs w:val="23"/>
        </w:rPr>
        <w:t>čl</w:t>
      </w:r>
      <w:proofErr w:type="spellEnd"/>
      <w:r w:rsidRPr="001C7707">
        <w:rPr>
          <w:rFonts w:ascii="Cambria" w:hAnsi="Cambria"/>
          <w:sz w:val="23"/>
          <w:szCs w:val="23"/>
        </w:rPr>
        <w:t xml:space="preserve">. II. </w:t>
      </w:r>
      <w:proofErr w:type="spellStart"/>
      <w:r w:rsidRPr="001C7707">
        <w:rPr>
          <w:rFonts w:ascii="Cambria" w:hAnsi="Cambria"/>
          <w:sz w:val="23"/>
          <w:szCs w:val="23"/>
        </w:rPr>
        <w:t>smlouvy</w:t>
      </w:r>
      <w:proofErr w:type="spellEnd"/>
      <w:r w:rsidRPr="001C7707">
        <w:rPr>
          <w:rFonts w:ascii="Cambria" w:hAnsi="Cambria"/>
          <w:sz w:val="23"/>
          <w:szCs w:val="23"/>
        </w:rPr>
        <w:t xml:space="preserve">. </w:t>
      </w:r>
      <w:proofErr w:type="spellStart"/>
      <w:r w:rsidRPr="001C7707">
        <w:rPr>
          <w:rFonts w:ascii="Cambria" w:hAnsi="Cambria"/>
          <w:sz w:val="23"/>
          <w:szCs w:val="23"/>
        </w:rPr>
        <w:t>Celková</w:t>
      </w:r>
      <w:proofErr w:type="spellEnd"/>
      <w:r w:rsidRPr="001C7707">
        <w:rPr>
          <w:rFonts w:ascii="Cambria" w:hAnsi="Cambria"/>
          <w:sz w:val="23"/>
          <w:szCs w:val="23"/>
        </w:rPr>
        <w:t xml:space="preserve"> cena </w:t>
      </w:r>
      <w:proofErr w:type="spellStart"/>
      <w:r w:rsidRPr="001C7707">
        <w:rPr>
          <w:rFonts w:ascii="Cambria" w:hAnsi="Cambria"/>
          <w:sz w:val="23"/>
          <w:szCs w:val="23"/>
        </w:rPr>
        <w:t>díla</w:t>
      </w:r>
      <w:proofErr w:type="spellEnd"/>
      <w:r w:rsidRPr="001C7707">
        <w:rPr>
          <w:rFonts w:ascii="Cambria" w:hAnsi="Cambria"/>
          <w:sz w:val="23"/>
          <w:szCs w:val="23"/>
        </w:rPr>
        <w:t xml:space="preserve"> </w:t>
      </w:r>
      <w:proofErr w:type="spellStart"/>
      <w:r w:rsidRPr="001C7707">
        <w:rPr>
          <w:rFonts w:ascii="Cambria" w:hAnsi="Cambria"/>
          <w:sz w:val="23"/>
          <w:szCs w:val="23"/>
        </w:rPr>
        <w:t>zahrnuje</w:t>
      </w:r>
      <w:proofErr w:type="spellEnd"/>
      <w:r w:rsidRPr="001C7707">
        <w:rPr>
          <w:rFonts w:ascii="Cambria" w:hAnsi="Cambria"/>
          <w:sz w:val="23"/>
          <w:szCs w:val="23"/>
        </w:rPr>
        <w:t xml:space="preserve"> </w:t>
      </w:r>
      <w:proofErr w:type="spellStart"/>
      <w:r w:rsidRPr="001C7707">
        <w:rPr>
          <w:rFonts w:ascii="Cambria" w:hAnsi="Cambria"/>
          <w:sz w:val="23"/>
          <w:szCs w:val="23"/>
        </w:rPr>
        <w:t>veškeré</w:t>
      </w:r>
      <w:proofErr w:type="spellEnd"/>
      <w:r w:rsidRPr="001C7707">
        <w:rPr>
          <w:rFonts w:ascii="Cambria" w:hAnsi="Cambria"/>
          <w:sz w:val="23"/>
          <w:szCs w:val="23"/>
        </w:rPr>
        <w:t xml:space="preserve"> </w:t>
      </w:r>
      <w:proofErr w:type="spellStart"/>
      <w:r w:rsidRPr="001C7707">
        <w:rPr>
          <w:rFonts w:ascii="Cambria" w:hAnsi="Cambria"/>
          <w:sz w:val="23"/>
          <w:szCs w:val="23"/>
        </w:rPr>
        <w:t>práce</w:t>
      </w:r>
      <w:proofErr w:type="spellEnd"/>
      <w:r w:rsidRPr="001C7707">
        <w:rPr>
          <w:rFonts w:ascii="Cambria" w:hAnsi="Cambria"/>
          <w:sz w:val="23"/>
          <w:szCs w:val="23"/>
        </w:rPr>
        <w:t xml:space="preserve">, </w:t>
      </w:r>
      <w:proofErr w:type="spellStart"/>
      <w:r w:rsidRPr="001C7707">
        <w:rPr>
          <w:rFonts w:ascii="Cambria" w:hAnsi="Cambria"/>
          <w:sz w:val="23"/>
          <w:szCs w:val="23"/>
        </w:rPr>
        <w:t>materiály</w:t>
      </w:r>
      <w:proofErr w:type="spellEnd"/>
      <w:r w:rsidRPr="001C7707">
        <w:rPr>
          <w:rFonts w:ascii="Cambria" w:hAnsi="Cambria"/>
          <w:sz w:val="23"/>
          <w:szCs w:val="23"/>
        </w:rPr>
        <w:t xml:space="preserve"> a </w:t>
      </w:r>
      <w:proofErr w:type="spellStart"/>
      <w:r w:rsidRPr="001C7707">
        <w:rPr>
          <w:rFonts w:ascii="Cambria" w:hAnsi="Cambria"/>
          <w:sz w:val="23"/>
          <w:szCs w:val="23"/>
        </w:rPr>
        <w:t>náklady</w:t>
      </w:r>
      <w:proofErr w:type="spellEnd"/>
      <w:r w:rsidRPr="001C7707">
        <w:rPr>
          <w:rFonts w:ascii="Cambria" w:hAnsi="Cambria"/>
          <w:sz w:val="23"/>
          <w:szCs w:val="23"/>
        </w:rPr>
        <w:t xml:space="preserve"> </w:t>
      </w:r>
      <w:proofErr w:type="spellStart"/>
      <w:r w:rsidRPr="001C7707">
        <w:rPr>
          <w:rFonts w:ascii="Cambria" w:hAnsi="Cambria"/>
          <w:sz w:val="23"/>
          <w:szCs w:val="23"/>
        </w:rPr>
        <w:t>nutné</w:t>
      </w:r>
      <w:proofErr w:type="spellEnd"/>
      <w:r w:rsidRPr="001C7707">
        <w:rPr>
          <w:rFonts w:ascii="Cambria" w:hAnsi="Cambria"/>
          <w:sz w:val="23"/>
          <w:szCs w:val="23"/>
        </w:rPr>
        <w:t xml:space="preserve"> ke </w:t>
      </w:r>
      <w:proofErr w:type="spellStart"/>
      <w:r w:rsidRPr="001C7707">
        <w:rPr>
          <w:rFonts w:ascii="Cambria" w:hAnsi="Cambria"/>
          <w:bCs/>
          <w:sz w:val="23"/>
          <w:szCs w:val="23"/>
        </w:rPr>
        <w:t>kvalitnímu</w:t>
      </w:r>
      <w:proofErr w:type="spellEnd"/>
      <w:r w:rsidRPr="001C7707">
        <w:rPr>
          <w:rFonts w:ascii="Cambria" w:hAnsi="Cambria"/>
          <w:sz w:val="23"/>
          <w:szCs w:val="23"/>
        </w:rPr>
        <w:t xml:space="preserve"> </w:t>
      </w:r>
      <w:proofErr w:type="spellStart"/>
      <w:r w:rsidRPr="001C7707">
        <w:rPr>
          <w:rFonts w:ascii="Cambria" w:hAnsi="Cambria"/>
          <w:sz w:val="23"/>
          <w:szCs w:val="23"/>
        </w:rPr>
        <w:t>provedení</w:t>
      </w:r>
      <w:proofErr w:type="spellEnd"/>
      <w:r w:rsidRPr="001C7707">
        <w:rPr>
          <w:rFonts w:ascii="Cambria" w:hAnsi="Cambria"/>
          <w:sz w:val="23"/>
          <w:szCs w:val="23"/>
        </w:rPr>
        <w:t xml:space="preserve"> </w:t>
      </w:r>
      <w:proofErr w:type="spellStart"/>
      <w:r w:rsidRPr="001C7707">
        <w:rPr>
          <w:rFonts w:ascii="Cambria" w:hAnsi="Cambria"/>
          <w:sz w:val="23"/>
          <w:szCs w:val="23"/>
        </w:rPr>
        <w:t>díla</w:t>
      </w:r>
      <w:proofErr w:type="spellEnd"/>
      <w:r w:rsidRPr="001C7707">
        <w:rPr>
          <w:rFonts w:ascii="Cambria" w:hAnsi="Cambria"/>
          <w:sz w:val="23"/>
          <w:szCs w:val="23"/>
        </w:rPr>
        <w:t xml:space="preserve">, </w:t>
      </w:r>
      <w:proofErr w:type="spellStart"/>
      <w:r w:rsidRPr="001C7707">
        <w:rPr>
          <w:rFonts w:ascii="Cambria" w:hAnsi="Cambria"/>
          <w:sz w:val="23"/>
          <w:szCs w:val="23"/>
        </w:rPr>
        <w:t>včetně</w:t>
      </w:r>
      <w:proofErr w:type="spellEnd"/>
      <w:r w:rsidRPr="001C7707">
        <w:rPr>
          <w:rFonts w:ascii="Cambria" w:hAnsi="Cambria"/>
          <w:sz w:val="23"/>
          <w:szCs w:val="23"/>
        </w:rPr>
        <w:t xml:space="preserve"> </w:t>
      </w:r>
      <w:proofErr w:type="spellStart"/>
      <w:r w:rsidRPr="001C7707">
        <w:rPr>
          <w:rFonts w:ascii="Cambria" w:hAnsi="Cambria"/>
          <w:sz w:val="23"/>
          <w:szCs w:val="23"/>
        </w:rPr>
        <w:t>zisku</w:t>
      </w:r>
      <w:proofErr w:type="spellEnd"/>
      <w:r w:rsidRPr="001C7707">
        <w:rPr>
          <w:rFonts w:ascii="Cambria" w:hAnsi="Cambria"/>
          <w:sz w:val="23"/>
          <w:szCs w:val="23"/>
        </w:rPr>
        <w:t xml:space="preserve"> </w:t>
      </w:r>
      <w:proofErr w:type="spellStart"/>
      <w:r w:rsidR="00A553A7">
        <w:rPr>
          <w:rFonts w:ascii="Cambria" w:hAnsi="Cambria"/>
          <w:sz w:val="23"/>
          <w:szCs w:val="23"/>
        </w:rPr>
        <w:t>Z</w:t>
      </w:r>
      <w:r w:rsidRPr="001C7707">
        <w:rPr>
          <w:rFonts w:ascii="Cambria" w:hAnsi="Cambria"/>
          <w:sz w:val="23"/>
          <w:szCs w:val="23"/>
        </w:rPr>
        <w:t>hotovitele</w:t>
      </w:r>
      <w:proofErr w:type="spellEnd"/>
      <w:r w:rsidRPr="001C7707">
        <w:rPr>
          <w:rFonts w:ascii="Cambria" w:hAnsi="Cambria"/>
          <w:sz w:val="23"/>
          <w:szCs w:val="23"/>
        </w:rPr>
        <w:t xml:space="preserve">, a je </w:t>
      </w:r>
      <w:proofErr w:type="spellStart"/>
      <w:r w:rsidRPr="001C7707">
        <w:rPr>
          <w:rFonts w:ascii="Cambria" w:hAnsi="Cambria"/>
          <w:sz w:val="23"/>
          <w:szCs w:val="23"/>
        </w:rPr>
        <w:t>obsažen</w:t>
      </w:r>
      <w:proofErr w:type="spellEnd"/>
      <w:r w:rsidRPr="001C7707">
        <w:rPr>
          <w:rFonts w:ascii="Cambria" w:hAnsi="Cambria"/>
          <w:sz w:val="23"/>
          <w:szCs w:val="23"/>
        </w:rPr>
        <w:t xml:space="preserve"> v </w:t>
      </w:r>
      <w:proofErr w:type="spellStart"/>
      <w:r w:rsidRPr="001C7707">
        <w:rPr>
          <w:rFonts w:ascii="Cambria" w:hAnsi="Cambria"/>
          <w:sz w:val="23"/>
          <w:szCs w:val="23"/>
        </w:rPr>
        <w:t>cenové</w:t>
      </w:r>
      <w:proofErr w:type="spellEnd"/>
      <w:r w:rsidRPr="001C7707">
        <w:rPr>
          <w:rFonts w:ascii="Cambria" w:hAnsi="Cambria"/>
          <w:sz w:val="23"/>
          <w:szCs w:val="23"/>
        </w:rPr>
        <w:t xml:space="preserve"> </w:t>
      </w:r>
      <w:proofErr w:type="spellStart"/>
      <w:r w:rsidRPr="001C7707">
        <w:rPr>
          <w:rFonts w:ascii="Cambria" w:hAnsi="Cambria"/>
          <w:sz w:val="23"/>
          <w:szCs w:val="23"/>
        </w:rPr>
        <w:t>nabídce</w:t>
      </w:r>
      <w:proofErr w:type="spellEnd"/>
      <w:r w:rsidR="00A525E1">
        <w:rPr>
          <w:rFonts w:ascii="Cambria" w:hAnsi="Cambria"/>
          <w:sz w:val="23"/>
          <w:szCs w:val="23"/>
        </w:rPr>
        <w:t xml:space="preserve">, </w:t>
      </w:r>
      <w:proofErr w:type="spellStart"/>
      <w:r w:rsidR="00A525E1">
        <w:rPr>
          <w:rFonts w:ascii="Cambria" w:hAnsi="Cambria"/>
          <w:sz w:val="23"/>
          <w:szCs w:val="23"/>
        </w:rPr>
        <w:t>která</w:t>
      </w:r>
      <w:proofErr w:type="spellEnd"/>
      <w:r w:rsidRPr="001C7707">
        <w:rPr>
          <w:rFonts w:ascii="Cambria" w:hAnsi="Cambria"/>
          <w:sz w:val="23"/>
          <w:szCs w:val="23"/>
        </w:rPr>
        <w:t xml:space="preserve"> </w:t>
      </w:r>
      <w:proofErr w:type="spellStart"/>
      <w:r w:rsidRPr="001C7707">
        <w:rPr>
          <w:rFonts w:ascii="Cambria" w:hAnsi="Cambria"/>
          <w:sz w:val="23"/>
          <w:szCs w:val="23"/>
        </w:rPr>
        <w:t>tvoří</w:t>
      </w:r>
      <w:proofErr w:type="spellEnd"/>
      <w:r w:rsidRPr="001C7707">
        <w:rPr>
          <w:rFonts w:ascii="Cambria" w:hAnsi="Cambria"/>
          <w:sz w:val="23"/>
          <w:szCs w:val="23"/>
        </w:rPr>
        <w:t xml:space="preserve"> </w:t>
      </w:r>
      <w:proofErr w:type="spellStart"/>
      <w:r w:rsidRPr="001C7707">
        <w:rPr>
          <w:rFonts w:ascii="Cambria" w:hAnsi="Cambria"/>
          <w:sz w:val="23"/>
          <w:szCs w:val="23"/>
        </w:rPr>
        <w:t>nedílnou</w:t>
      </w:r>
      <w:proofErr w:type="spellEnd"/>
      <w:r w:rsidRPr="001C7707">
        <w:rPr>
          <w:rFonts w:ascii="Cambria" w:hAnsi="Cambria"/>
          <w:sz w:val="23"/>
          <w:szCs w:val="23"/>
        </w:rPr>
        <w:t xml:space="preserve"> </w:t>
      </w:r>
      <w:proofErr w:type="spellStart"/>
      <w:r w:rsidRPr="001C7707">
        <w:rPr>
          <w:rFonts w:ascii="Cambria" w:hAnsi="Cambria"/>
          <w:sz w:val="23"/>
          <w:szCs w:val="23"/>
        </w:rPr>
        <w:t>součást</w:t>
      </w:r>
      <w:proofErr w:type="spellEnd"/>
      <w:r w:rsidRPr="001C7707">
        <w:rPr>
          <w:rFonts w:ascii="Cambria" w:hAnsi="Cambria"/>
          <w:sz w:val="23"/>
          <w:szCs w:val="23"/>
        </w:rPr>
        <w:t xml:space="preserve"> - </w:t>
      </w:r>
      <w:proofErr w:type="spellStart"/>
      <w:r w:rsidRPr="001C7707">
        <w:rPr>
          <w:rFonts w:ascii="Cambria" w:hAnsi="Cambria"/>
          <w:sz w:val="23"/>
          <w:szCs w:val="23"/>
        </w:rPr>
        <w:t>přílohu</w:t>
      </w:r>
      <w:proofErr w:type="spellEnd"/>
      <w:r w:rsidRPr="001C7707">
        <w:rPr>
          <w:rFonts w:ascii="Cambria" w:hAnsi="Cambria"/>
          <w:sz w:val="23"/>
          <w:szCs w:val="23"/>
        </w:rPr>
        <w:t xml:space="preserve"> č. </w:t>
      </w:r>
      <w:r w:rsidR="00A525E1">
        <w:rPr>
          <w:rFonts w:ascii="Cambria" w:hAnsi="Cambria"/>
          <w:sz w:val="23"/>
          <w:szCs w:val="23"/>
        </w:rPr>
        <w:t>1</w:t>
      </w:r>
      <w:r w:rsidRPr="001C7707">
        <w:rPr>
          <w:rFonts w:ascii="Cambria" w:hAnsi="Cambria"/>
          <w:sz w:val="23"/>
          <w:szCs w:val="23"/>
        </w:rPr>
        <w:t xml:space="preserve"> </w:t>
      </w:r>
      <w:proofErr w:type="spellStart"/>
      <w:r w:rsidRPr="001C7707">
        <w:rPr>
          <w:rFonts w:ascii="Cambria" w:hAnsi="Cambria"/>
          <w:sz w:val="23"/>
          <w:szCs w:val="23"/>
        </w:rPr>
        <w:t>smlouvy</w:t>
      </w:r>
      <w:proofErr w:type="spellEnd"/>
      <w:r w:rsidRPr="001C7707">
        <w:rPr>
          <w:rFonts w:ascii="Cambria" w:hAnsi="Cambria"/>
          <w:sz w:val="23"/>
          <w:szCs w:val="23"/>
        </w:rPr>
        <w:t xml:space="preserve">. </w:t>
      </w:r>
      <w:proofErr w:type="spellStart"/>
      <w:r w:rsidRPr="001C7707">
        <w:rPr>
          <w:rFonts w:ascii="Cambria" w:hAnsi="Cambria"/>
          <w:sz w:val="23"/>
          <w:szCs w:val="23"/>
        </w:rPr>
        <w:t>Smluvní</w:t>
      </w:r>
      <w:proofErr w:type="spellEnd"/>
      <w:r w:rsidRPr="001C7707">
        <w:rPr>
          <w:rFonts w:ascii="Cambria" w:hAnsi="Cambria"/>
          <w:sz w:val="23"/>
          <w:szCs w:val="23"/>
        </w:rPr>
        <w:t xml:space="preserve"> </w:t>
      </w:r>
      <w:proofErr w:type="spellStart"/>
      <w:r w:rsidRPr="001C7707">
        <w:rPr>
          <w:rFonts w:ascii="Cambria" w:hAnsi="Cambria"/>
          <w:sz w:val="23"/>
          <w:szCs w:val="23"/>
        </w:rPr>
        <w:t>strany</w:t>
      </w:r>
      <w:proofErr w:type="spellEnd"/>
      <w:r w:rsidRPr="001C7707">
        <w:rPr>
          <w:rFonts w:ascii="Cambria" w:hAnsi="Cambria"/>
          <w:sz w:val="23"/>
          <w:szCs w:val="23"/>
        </w:rPr>
        <w:t xml:space="preserve"> </w:t>
      </w:r>
      <w:proofErr w:type="spellStart"/>
      <w:r w:rsidRPr="001C7707">
        <w:rPr>
          <w:rFonts w:ascii="Cambria" w:hAnsi="Cambria"/>
          <w:sz w:val="23"/>
          <w:szCs w:val="23"/>
        </w:rPr>
        <w:t>považují</w:t>
      </w:r>
      <w:proofErr w:type="spellEnd"/>
      <w:r w:rsidRPr="001C7707">
        <w:rPr>
          <w:rFonts w:ascii="Cambria" w:hAnsi="Cambria"/>
          <w:sz w:val="23"/>
          <w:szCs w:val="23"/>
        </w:rPr>
        <w:t xml:space="preserve"> </w:t>
      </w:r>
      <w:proofErr w:type="spellStart"/>
      <w:r w:rsidRPr="001C7707">
        <w:rPr>
          <w:rFonts w:ascii="Cambria" w:hAnsi="Cambria"/>
          <w:sz w:val="23"/>
          <w:szCs w:val="23"/>
        </w:rPr>
        <w:t>předmětn</w:t>
      </w:r>
      <w:r w:rsidR="00A525E1">
        <w:rPr>
          <w:rFonts w:ascii="Cambria" w:hAnsi="Cambria"/>
          <w:sz w:val="23"/>
          <w:szCs w:val="23"/>
        </w:rPr>
        <w:t>ou</w:t>
      </w:r>
      <w:proofErr w:type="spellEnd"/>
      <w:r w:rsidR="00A525E1">
        <w:rPr>
          <w:rFonts w:ascii="Cambria" w:hAnsi="Cambria"/>
          <w:sz w:val="23"/>
          <w:szCs w:val="23"/>
        </w:rPr>
        <w:t xml:space="preserve"> </w:t>
      </w:r>
      <w:proofErr w:type="spellStart"/>
      <w:r w:rsidR="00A525E1">
        <w:rPr>
          <w:rFonts w:ascii="Cambria" w:hAnsi="Cambria"/>
          <w:sz w:val="23"/>
          <w:szCs w:val="23"/>
        </w:rPr>
        <w:t>cenu</w:t>
      </w:r>
      <w:proofErr w:type="spellEnd"/>
      <w:r w:rsidR="00A525E1">
        <w:rPr>
          <w:rFonts w:ascii="Cambria" w:hAnsi="Cambria"/>
          <w:sz w:val="23"/>
          <w:szCs w:val="23"/>
        </w:rPr>
        <w:t xml:space="preserve"> </w:t>
      </w:r>
      <w:proofErr w:type="spellStart"/>
      <w:r w:rsidR="00A525E1">
        <w:rPr>
          <w:rFonts w:ascii="Cambria" w:hAnsi="Cambria"/>
          <w:sz w:val="23"/>
          <w:szCs w:val="23"/>
        </w:rPr>
        <w:t>za</w:t>
      </w:r>
      <w:proofErr w:type="spellEnd"/>
      <w:r w:rsidR="00A525E1">
        <w:rPr>
          <w:rFonts w:ascii="Cambria" w:hAnsi="Cambria"/>
          <w:sz w:val="23"/>
          <w:szCs w:val="23"/>
        </w:rPr>
        <w:t xml:space="preserve"> </w:t>
      </w:r>
      <w:proofErr w:type="spellStart"/>
      <w:r w:rsidRPr="001C7707">
        <w:rPr>
          <w:rFonts w:ascii="Cambria" w:hAnsi="Cambria"/>
          <w:sz w:val="23"/>
          <w:szCs w:val="23"/>
        </w:rPr>
        <w:t>úpln</w:t>
      </w:r>
      <w:r w:rsidR="00A525E1">
        <w:rPr>
          <w:rFonts w:ascii="Cambria" w:hAnsi="Cambria"/>
          <w:sz w:val="23"/>
          <w:szCs w:val="23"/>
        </w:rPr>
        <w:t>ou</w:t>
      </w:r>
      <w:proofErr w:type="spellEnd"/>
      <w:r w:rsidRPr="001C7707">
        <w:rPr>
          <w:rFonts w:ascii="Cambria" w:hAnsi="Cambria"/>
          <w:sz w:val="23"/>
          <w:szCs w:val="23"/>
        </w:rPr>
        <w:t xml:space="preserve"> a </w:t>
      </w:r>
      <w:proofErr w:type="spellStart"/>
      <w:r w:rsidRPr="001C7707">
        <w:rPr>
          <w:rFonts w:ascii="Cambria" w:hAnsi="Cambria"/>
          <w:sz w:val="23"/>
          <w:szCs w:val="23"/>
        </w:rPr>
        <w:t>závazn</w:t>
      </w:r>
      <w:r w:rsidR="00A525E1">
        <w:rPr>
          <w:rFonts w:ascii="Cambria" w:hAnsi="Cambria"/>
          <w:sz w:val="23"/>
          <w:szCs w:val="23"/>
        </w:rPr>
        <w:t>ou</w:t>
      </w:r>
      <w:proofErr w:type="spellEnd"/>
      <w:r w:rsidRPr="001C7707">
        <w:rPr>
          <w:rFonts w:ascii="Cambria" w:hAnsi="Cambria"/>
          <w:sz w:val="23"/>
          <w:szCs w:val="23"/>
        </w:rPr>
        <w:t xml:space="preserve">. </w:t>
      </w:r>
      <w:proofErr w:type="spellStart"/>
      <w:r w:rsidRPr="001C7707">
        <w:rPr>
          <w:rFonts w:ascii="Cambria" w:hAnsi="Cambria"/>
          <w:sz w:val="23"/>
          <w:szCs w:val="23"/>
        </w:rPr>
        <w:t>Smluvní</w:t>
      </w:r>
      <w:proofErr w:type="spellEnd"/>
      <w:r w:rsidRPr="001C7707">
        <w:rPr>
          <w:rFonts w:ascii="Cambria" w:hAnsi="Cambria"/>
          <w:sz w:val="23"/>
          <w:szCs w:val="23"/>
        </w:rPr>
        <w:t xml:space="preserve"> </w:t>
      </w:r>
      <w:proofErr w:type="spellStart"/>
      <w:r w:rsidRPr="001C7707">
        <w:rPr>
          <w:rFonts w:ascii="Cambria" w:hAnsi="Cambria"/>
          <w:sz w:val="23"/>
          <w:szCs w:val="23"/>
        </w:rPr>
        <w:t>strany</w:t>
      </w:r>
      <w:proofErr w:type="spellEnd"/>
      <w:r w:rsidRPr="001C7707">
        <w:rPr>
          <w:rFonts w:ascii="Cambria" w:hAnsi="Cambria"/>
          <w:sz w:val="23"/>
          <w:szCs w:val="23"/>
        </w:rPr>
        <w:t xml:space="preserve"> se </w:t>
      </w:r>
      <w:proofErr w:type="spellStart"/>
      <w:r w:rsidRPr="001C7707">
        <w:rPr>
          <w:rFonts w:ascii="Cambria" w:hAnsi="Cambria"/>
          <w:sz w:val="23"/>
          <w:szCs w:val="23"/>
        </w:rPr>
        <w:t>tímto</w:t>
      </w:r>
      <w:proofErr w:type="spellEnd"/>
      <w:r w:rsidRPr="001C7707">
        <w:rPr>
          <w:rFonts w:ascii="Cambria" w:hAnsi="Cambria"/>
          <w:sz w:val="23"/>
          <w:szCs w:val="23"/>
        </w:rPr>
        <w:t xml:space="preserve"> </w:t>
      </w:r>
      <w:proofErr w:type="spellStart"/>
      <w:r w:rsidRPr="001C7707">
        <w:rPr>
          <w:rFonts w:ascii="Cambria" w:hAnsi="Cambria"/>
          <w:sz w:val="23"/>
          <w:szCs w:val="23"/>
        </w:rPr>
        <w:t>výslovně</w:t>
      </w:r>
      <w:proofErr w:type="spellEnd"/>
      <w:r w:rsidRPr="001C7707">
        <w:rPr>
          <w:rFonts w:ascii="Cambria" w:hAnsi="Cambria"/>
          <w:sz w:val="23"/>
          <w:szCs w:val="23"/>
        </w:rPr>
        <w:t xml:space="preserve"> </w:t>
      </w:r>
      <w:proofErr w:type="spellStart"/>
      <w:r w:rsidRPr="001C7707">
        <w:rPr>
          <w:rFonts w:ascii="Cambria" w:hAnsi="Cambria"/>
          <w:sz w:val="23"/>
          <w:szCs w:val="23"/>
        </w:rPr>
        <w:t>dohodly</w:t>
      </w:r>
      <w:proofErr w:type="spellEnd"/>
      <w:r w:rsidRPr="001C7707">
        <w:rPr>
          <w:rFonts w:ascii="Cambria" w:hAnsi="Cambria"/>
          <w:sz w:val="23"/>
          <w:szCs w:val="23"/>
        </w:rPr>
        <w:t xml:space="preserve">, </w:t>
      </w:r>
      <w:proofErr w:type="spellStart"/>
      <w:r w:rsidRPr="001C7707">
        <w:rPr>
          <w:rFonts w:ascii="Cambria" w:hAnsi="Cambria"/>
          <w:sz w:val="23"/>
          <w:szCs w:val="23"/>
        </w:rPr>
        <w:t>že</w:t>
      </w:r>
      <w:proofErr w:type="spellEnd"/>
      <w:r w:rsidRPr="001C7707">
        <w:rPr>
          <w:rFonts w:ascii="Cambria" w:hAnsi="Cambria"/>
          <w:sz w:val="23"/>
          <w:szCs w:val="23"/>
        </w:rPr>
        <w:t xml:space="preserve"> </w:t>
      </w:r>
      <w:proofErr w:type="spellStart"/>
      <w:r w:rsidR="00F40441">
        <w:rPr>
          <w:rFonts w:ascii="Cambria" w:hAnsi="Cambria"/>
          <w:sz w:val="23"/>
          <w:szCs w:val="23"/>
        </w:rPr>
        <w:t>Z</w:t>
      </w:r>
      <w:r w:rsidRPr="001C7707">
        <w:rPr>
          <w:rFonts w:ascii="Cambria" w:hAnsi="Cambria"/>
          <w:sz w:val="23"/>
          <w:szCs w:val="23"/>
        </w:rPr>
        <w:t>hotovitel</w:t>
      </w:r>
      <w:proofErr w:type="spellEnd"/>
      <w:r w:rsidRPr="001C7707">
        <w:rPr>
          <w:rFonts w:ascii="Cambria" w:hAnsi="Cambria"/>
          <w:sz w:val="23"/>
          <w:szCs w:val="23"/>
        </w:rPr>
        <w:t xml:space="preserve"> ve </w:t>
      </w:r>
      <w:proofErr w:type="spellStart"/>
      <w:r w:rsidRPr="001C7707">
        <w:rPr>
          <w:rFonts w:ascii="Cambria" w:hAnsi="Cambria"/>
          <w:sz w:val="23"/>
          <w:szCs w:val="23"/>
        </w:rPr>
        <w:t>smyslu</w:t>
      </w:r>
      <w:proofErr w:type="spellEnd"/>
      <w:r w:rsidRPr="001C7707">
        <w:rPr>
          <w:rFonts w:ascii="Cambria" w:hAnsi="Cambria"/>
          <w:sz w:val="23"/>
          <w:szCs w:val="23"/>
        </w:rPr>
        <w:t xml:space="preserve"> § 2620 </w:t>
      </w:r>
      <w:proofErr w:type="spellStart"/>
      <w:r w:rsidRPr="001C7707">
        <w:rPr>
          <w:rFonts w:ascii="Cambria" w:hAnsi="Cambria"/>
          <w:sz w:val="23"/>
          <w:szCs w:val="23"/>
        </w:rPr>
        <w:t>odst</w:t>
      </w:r>
      <w:proofErr w:type="spellEnd"/>
      <w:r w:rsidRPr="001C7707">
        <w:rPr>
          <w:rFonts w:ascii="Cambria" w:hAnsi="Cambria"/>
          <w:sz w:val="23"/>
          <w:szCs w:val="23"/>
        </w:rPr>
        <w:t xml:space="preserve">. 2 </w:t>
      </w:r>
      <w:proofErr w:type="spellStart"/>
      <w:r w:rsidRPr="001C7707">
        <w:rPr>
          <w:rFonts w:ascii="Cambria" w:hAnsi="Cambria"/>
          <w:sz w:val="23"/>
          <w:szCs w:val="23"/>
        </w:rPr>
        <w:t>věta</w:t>
      </w:r>
      <w:proofErr w:type="spellEnd"/>
      <w:r w:rsidRPr="001C7707">
        <w:rPr>
          <w:rFonts w:ascii="Cambria" w:hAnsi="Cambria"/>
          <w:sz w:val="23"/>
          <w:szCs w:val="23"/>
        </w:rPr>
        <w:t xml:space="preserve"> </w:t>
      </w:r>
      <w:proofErr w:type="spellStart"/>
      <w:r w:rsidRPr="001C7707">
        <w:rPr>
          <w:rFonts w:ascii="Cambria" w:hAnsi="Cambria"/>
          <w:sz w:val="23"/>
          <w:szCs w:val="23"/>
        </w:rPr>
        <w:t>druhá</w:t>
      </w:r>
      <w:proofErr w:type="spellEnd"/>
      <w:r w:rsidRPr="001C7707">
        <w:rPr>
          <w:rFonts w:ascii="Cambria" w:hAnsi="Cambria"/>
          <w:sz w:val="23"/>
          <w:szCs w:val="23"/>
        </w:rPr>
        <w:t xml:space="preserve"> NOZ </w:t>
      </w:r>
      <w:proofErr w:type="spellStart"/>
      <w:r w:rsidRPr="001C7707">
        <w:rPr>
          <w:rFonts w:ascii="Cambria" w:hAnsi="Cambria"/>
          <w:sz w:val="23"/>
          <w:szCs w:val="23"/>
        </w:rPr>
        <w:t>nese</w:t>
      </w:r>
      <w:proofErr w:type="spellEnd"/>
      <w:r w:rsidRPr="001C7707">
        <w:rPr>
          <w:rFonts w:ascii="Cambria" w:hAnsi="Cambria"/>
          <w:sz w:val="23"/>
          <w:szCs w:val="23"/>
        </w:rPr>
        <w:t xml:space="preserve"> </w:t>
      </w:r>
      <w:proofErr w:type="spellStart"/>
      <w:r w:rsidRPr="001C7707">
        <w:rPr>
          <w:rFonts w:ascii="Cambria" w:hAnsi="Cambria"/>
          <w:sz w:val="23"/>
          <w:szCs w:val="23"/>
        </w:rPr>
        <w:t>nebezpečí</w:t>
      </w:r>
      <w:proofErr w:type="spellEnd"/>
      <w:r w:rsidRPr="001C7707">
        <w:rPr>
          <w:rFonts w:ascii="Cambria" w:hAnsi="Cambria"/>
          <w:sz w:val="23"/>
          <w:szCs w:val="23"/>
        </w:rPr>
        <w:t xml:space="preserve"> </w:t>
      </w:r>
      <w:proofErr w:type="spellStart"/>
      <w:r w:rsidRPr="001C7707">
        <w:rPr>
          <w:rFonts w:ascii="Cambria" w:hAnsi="Cambria"/>
          <w:sz w:val="23"/>
          <w:szCs w:val="23"/>
        </w:rPr>
        <w:t>změny</w:t>
      </w:r>
      <w:proofErr w:type="spellEnd"/>
      <w:r w:rsidRPr="001C7707">
        <w:rPr>
          <w:rFonts w:ascii="Cambria" w:hAnsi="Cambria"/>
          <w:sz w:val="23"/>
          <w:szCs w:val="23"/>
        </w:rPr>
        <w:t xml:space="preserve"> </w:t>
      </w:r>
      <w:proofErr w:type="spellStart"/>
      <w:r w:rsidRPr="001C7707">
        <w:rPr>
          <w:rFonts w:ascii="Cambria" w:hAnsi="Cambria"/>
          <w:sz w:val="23"/>
          <w:szCs w:val="23"/>
        </w:rPr>
        <w:t>okolností</w:t>
      </w:r>
      <w:proofErr w:type="spellEnd"/>
      <w:r w:rsidRPr="001C7707">
        <w:rPr>
          <w:rFonts w:ascii="Cambria" w:hAnsi="Cambria"/>
          <w:sz w:val="23"/>
          <w:szCs w:val="23"/>
        </w:rPr>
        <w:t>.</w:t>
      </w:r>
    </w:p>
    <w:p w14:paraId="270D477F" w14:textId="01E7A7ED" w:rsidR="001C7707" w:rsidRPr="001C7707" w:rsidRDefault="001C7707" w:rsidP="001C7707">
      <w:pPr>
        <w:numPr>
          <w:ilvl w:val="0"/>
          <w:numId w:val="18"/>
        </w:numPr>
        <w:spacing w:before="240"/>
        <w:ind w:left="709" w:right="92" w:hanging="425"/>
        <w:rPr>
          <w:rFonts w:ascii="Cambria" w:hAnsi="Cambria"/>
          <w:sz w:val="23"/>
          <w:szCs w:val="23"/>
        </w:rPr>
      </w:pPr>
      <w:proofErr w:type="spellStart"/>
      <w:r w:rsidRPr="001C7707">
        <w:rPr>
          <w:rFonts w:ascii="Cambria" w:hAnsi="Cambria" w:cstheme="minorHAnsi"/>
          <w:bCs/>
          <w:sz w:val="23"/>
          <w:szCs w:val="23"/>
        </w:rPr>
        <w:t>Smluvní</w:t>
      </w:r>
      <w:proofErr w:type="spellEnd"/>
      <w:r w:rsidRPr="001C7707">
        <w:rPr>
          <w:rFonts w:ascii="Cambria" w:hAnsi="Cambria" w:cstheme="minorHAnsi"/>
          <w:sz w:val="23"/>
          <w:szCs w:val="23"/>
        </w:rPr>
        <w:t xml:space="preserve"> </w:t>
      </w:r>
      <w:proofErr w:type="spellStart"/>
      <w:r w:rsidRPr="001C7707">
        <w:rPr>
          <w:rFonts w:ascii="Cambria" w:hAnsi="Cambria" w:cstheme="minorHAnsi"/>
          <w:sz w:val="23"/>
          <w:szCs w:val="23"/>
        </w:rPr>
        <w:t>strany</w:t>
      </w:r>
      <w:proofErr w:type="spellEnd"/>
      <w:r w:rsidRPr="001C7707">
        <w:rPr>
          <w:rFonts w:ascii="Cambria" w:hAnsi="Cambria" w:cstheme="minorHAnsi"/>
          <w:sz w:val="23"/>
          <w:szCs w:val="23"/>
        </w:rPr>
        <w:t xml:space="preserve"> se </w:t>
      </w:r>
      <w:proofErr w:type="spellStart"/>
      <w:r w:rsidRPr="001C7707">
        <w:rPr>
          <w:rFonts w:ascii="Cambria" w:hAnsi="Cambria" w:cstheme="minorHAnsi"/>
          <w:sz w:val="23"/>
          <w:szCs w:val="23"/>
        </w:rPr>
        <w:t>dohodly</w:t>
      </w:r>
      <w:proofErr w:type="spellEnd"/>
      <w:r w:rsidRPr="001C7707">
        <w:rPr>
          <w:rFonts w:ascii="Cambria" w:hAnsi="Cambria" w:cstheme="minorHAnsi"/>
          <w:sz w:val="23"/>
          <w:szCs w:val="23"/>
        </w:rPr>
        <w:t xml:space="preserve">, </w:t>
      </w:r>
      <w:proofErr w:type="spellStart"/>
      <w:r w:rsidRPr="001C7707">
        <w:rPr>
          <w:rFonts w:ascii="Cambria" w:hAnsi="Cambria" w:cstheme="minorHAnsi"/>
          <w:sz w:val="23"/>
          <w:szCs w:val="23"/>
        </w:rPr>
        <w:t>že</w:t>
      </w:r>
      <w:proofErr w:type="spellEnd"/>
      <w:r w:rsidRPr="001C7707">
        <w:rPr>
          <w:rFonts w:ascii="Cambria" w:hAnsi="Cambria" w:cstheme="minorHAnsi"/>
          <w:sz w:val="23"/>
          <w:szCs w:val="23"/>
        </w:rPr>
        <w:t xml:space="preserve"> cena </w:t>
      </w:r>
      <w:proofErr w:type="spellStart"/>
      <w:r w:rsidRPr="001C7707">
        <w:rPr>
          <w:rFonts w:ascii="Cambria" w:hAnsi="Cambria" w:cstheme="minorHAnsi"/>
          <w:sz w:val="23"/>
          <w:szCs w:val="23"/>
        </w:rPr>
        <w:t>díla</w:t>
      </w:r>
      <w:proofErr w:type="spellEnd"/>
      <w:r w:rsidRPr="001C7707">
        <w:rPr>
          <w:rFonts w:ascii="Cambria" w:hAnsi="Cambria" w:cstheme="minorHAnsi"/>
          <w:sz w:val="23"/>
          <w:szCs w:val="23"/>
        </w:rPr>
        <w:t xml:space="preserve"> </w:t>
      </w:r>
      <w:proofErr w:type="spellStart"/>
      <w:r w:rsidR="00A525E1">
        <w:rPr>
          <w:rFonts w:ascii="Cambria" w:hAnsi="Cambria" w:cstheme="minorHAnsi"/>
          <w:sz w:val="23"/>
          <w:szCs w:val="23"/>
        </w:rPr>
        <w:t>činí</w:t>
      </w:r>
      <w:proofErr w:type="spellEnd"/>
      <w:r w:rsidRPr="001C7707">
        <w:rPr>
          <w:rFonts w:ascii="Cambria" w:hAnsi="Cambria" w:cstheme="minorHAnsi"/>
          <w:sz w:val="23"/>
          <w:szCs w:val="23"/>
        </w:rPr>
        <w:t>:</w:t>
      </w:r>
    </w:p>
    <w:p w14:paraId="437C8EC8" w14:textId="20FF8158" w:rsidR="001C7707" w:rsidRPr="002A4CBD" w:rsidRDefault="001C7707" w:rsidP="00BA4B9F">
      <w:pPr>
        <w:pStyle w:val="Odstavecseseznamem"/>
        <w:spacing w:before="60" w:after="60" w:line="276" w:lineRule="auto"/>
        <w:ind w:left="4111" w:hanging="3402"/>
        <w:rPr>
          <w:rFonts w:ascii="Cambria" w:hAnsi="Cambria"/>
          <w:bCs/>
          <w:sz w:val="23"/>
          <w:szCs w:val="23"/>
          <w:highlight w:val="yellow"/>
        </w:rPr>
      </w:pPr>
      <w:proofErr w:type="spellStart"/>
      <w:r w:rsidRPr="41CBFAE2">
        <w:rPr>
          <w:rFonts w:ascii="Cambria" w:hAnsi="Cambria" w:cstheme="minorBidi"/>
          <w:b/>
          <w:bCs/>
          <w:sz w:val="23"/>
          <w:szCs w:val="23"/>
        </w:rPr>
        <w:t>Celková</w:t>
      </w:r>
      <w:proofErr w:type="spellEnd"/>
      <w:r w:rsidRPr="41CBFAE2">
        <w:rPr>
          <w:rFonts w:ascii="Cambria" w:hAnsi="Cambria" w:cstheme="minorBidi"/>
          <w:b/>
          <w:bCs/>
          <w:sz w:val="23"/>
          <w:szCs w:val="23"/>
        </w:rPr>
        <w:t xml:space="preserve"> cena </w:t>
      </w:r>
      <w:proofErr w:type="spellStart"/>
      <w:r w:rsidRPr="41CBFAE2">
        <w:rPr>
          <w:rFonts w:ascii="Cambria" w:hAnsi="Cambria" w:cstheme="minorBidi"/>
          <w:b/>
          <w:bCs/>
          <w:sz w:val="23"/>
          <w:szCs w:val="23"/>
        </w:rPr>
        <w:t>bez</w:t>
      </w:r>
      <w:proofErr w:type="spellEnd"/>
      <w:r w:rsidRPr="41CBFAE2">
        <w:rPr>
          <w:rFonts w:ascii="Cambria" w:hAnsi="Cambria" w:cstheme="minorBidi"/>
          <w:b/>
          <w:bCs/>
          <w:sz w:val="23"/>
          <w:szCs w:val="23"/>
        </w:rPr>
        <w:t xml:space="preserve"> DPH v </w:t>
      </w:r>
      <w:proofErr w:type="spellStart"/>
      <w:r w:rsidRPr="41CBFAE2">
        <w:rPr>
          <w:rFonts w:ascii="Cambria" w:hAnsi="Cambria" w:cstheme="minorBidi"/>
          <w:b/>
          <w:bCs/>
          <w:sz w:val="23"/>
          <w:szCs w:val="23"/>
        </w:rPr>
        <w:t>Kč</w:t>
      </w:r>
      <w:proofErr w:type="spellEnd"/>
      <w:r w:rsidRPr="41CBFAE2">
        <w:rPr>
          <w:rFonts w:ascii="Cambria" w:hAnsi="Cambria" w:cstheme="minorBidi"/>
          <w:b/>
          <w:bCs/>
          <w:sz w:val="23"/>
          <w:szCs w:val="23"/>
        </w:rPr>
        <w:t>:</w:t>
      </w:r>
      <w:r w:rsidR="3B13AC9B" w:rsidRPr="41CBFAE2">
        <w:rPr>
          <w:rFonts w:ascii="Cambria" w:hAnsi="Cambria" w:cstheme="minorBidi"/>
          <w:b/>
          <w:bCs/>
          <w:sz w:val="23"/>
          <w:szCs w:val="23"/>
        </w:rPr>
        <w:t xml:space="preserve">  </w:t>
      </w:r>
      <w:r w:rsidR="006B2D91">
        <w:rPr>
          <w:rFonts w:ascii="Cambria" w:hAnsi="Cambria" w:cstheme="minorBidi"/>
          <w:b/>
          <w:bCs/>
          <w:sz w:val="23"/>
          <w:szCs w:val="23"/>
        </w:rPr>
        <w:t xml:space="preserve">       </w:t>
      </w:r>
      <w:r w:rsidR="003D0DF6" w:rsidRPr="002A4CBD">
        <w:rPr>
          <w:rFonts w:ascii="Cambria" w:hAnsi="Cambria" w:cstheme="minorBidi"/>
          <w:bCs/>
          <w:sz w:val="23"/>
          <w:szCs w:val="23"/>
        </w:rPr>
        <w:t>74</w:t>
      </w:r>
      <w:r w:rsidR="006B2D91">
        <w:rPr>
          <w:rFonts w:ascii="Cambria" w:hAnsi="Cambria" w:cstheme="minorBidi"/>
          <w:bCs/>
          <w:sz w:val="23"/>
          <w:szCs w:val="23"/>
        </w:rPr>
        <w:t xml:space="preserve"> </w:t>
      </w:r>
      <w:r w:rsidR="003D0DF6" w:rsidRPr="002A4CBD">
        <w:rPr>
          <w:rFonts w:ascii="Cambria" w:hAnsi="Cambria" w:cstheme="minorBidi"/>
          <w:bCs/>
          <w:sz w:val="23"/>
          <w:szCs w:val="23"/>
        </w:rPr>
        <w:t>741,27</w:t>
      </w:r>
      <w:r w:rsidR="00E11E4B" w:rsidRPr="002A4CBD">
        <w:rPr>
          <w:rFonts w:ascii="Cambria" w:hAnsi="Cambria" w:cs="Times New Roman"/>
          <w:bCs/>
          <w:sz w:val="23"/>
          <w:szCs w:val="23"/>
          <w:lang w:val="cs-CZ"/>
        </w:rPr>
        <w:t xml:space="preserve"> </w:t>
      </w:r>
      <w:proofErr w:type="spellStart"/>
      <w:r w:rsidR="00A525E1" w:rsidRPr="002A4CBD">
        <w:rPr>
          <w:rFonts w:ascii="Cambria" w:hAnsi="Cambria" w:cstheme="minorBidi"/>
          <w:bCs/>
          <w:sz w:val="23"/>
          <w:szCs w:val="23"/>
        </w:rPr>
        <w:t>Kč</w:t>
      </w:r>
      <w:proofErr w:type="spellEnd"/>
    </w:p>
    <w:p w14:paraId="1C7E589D" w14:textId="1FBA5D83" w:rsidR="001C7707" w:rsidRPr="00BA4B9F" w:rsidRDefault="001C7707" w:rsidP="00BA4B9F">
      <w:pPr>
        <w:pStyle w:val="Odstavecseseznamem"/>
        <w:spacing w:before="60" w:after="60" w:line="276" w:lineRule="auto"/>
        <w:ind w:left="4111" w:hanging="3402"/>
        <w:rPr>
          <w:rFonts w:ascii="Cambria" w:hAnsi="Cambria"/>
          <w:b/>
          <w:bCs/>
          <w:sz w:val="23"/>
          <w:szCs w:val="23"/>
          <w:highlight w:val="yellow"/>
        </w:rPr>
      </w:pPr>
      <w:r w:rsidRPr="41CBFAE2">
        <w:rPr>
          <w:rFonts w:ascii="Cambria" w:hAnsi="Cambria" w:cstheme="minorBidi"/>
          <w:b/>
          <w:bCs/>
          <w:sz w:val="23"/>
          <w:szCs w:val="23"/>
        </w:rPr>
        <w:t>DPH v %:</w:t>
      </w:r>
      <w:r>
        <w:tab/>
      </w:r>
      <w:r w:rsidR="003D0DF6">
        <w:t>21</w:t>
      </w:r>
      <w:r w:rsidR="0F1E5874" w:rsidRPr="41CBFAE2">
        <w:rPr>
          <w:rFonts w:ascii="Cambria" w:hAnsi="Cambria" w:cstheme="minorBidi"/>
          <w:b/>
          <w:bCs/>
          <w:sz w:val="23"/>
          <w:szCs w:val="23"/>
        </w:rPr>
        <w:t xml:space="preserve">  </w:t>
      </w:r>
      <w:r w:rsidR="4A1FE62A" w:rsidRPr="41CBFAE2">
        <w:rPr>
          <w:rFonts w:ascii="Cambria" w:hAnsi="Cambria" w:cstheme="minorBidi"/>
          <w:b/>
          <w:bCs/>
          <w:sz w:val="23"/>
          <w:szCs w:val="23"/>
        </w:rPr>
        <w:t xml:space="preserve">      </w:t>
      </w:r>
      <w:r w:rsidR="0F1E5874" w:rsidRPr="41CBFAE2">
        <w:rPr>
          <w:rFonts w:ascii="Cambria" w:hAnsi="Cambria" w:cstheme="minorBidi"/>
          <w:b/>
          <w:bCs/>
          <w:sz w:val="23"/>
          <w:szCs w:val="23"/>
        </w:rPr>
        <w:t xml:space="preserve"> </w:t>
      </w:r>
      <w:r w:rsidR="45AB98EE" w:rsidRPr="41CBFAE2">
        <w:rPr>
          <w:rFonts w:ascii="Cambria" w:hAnsi="Cambria" w:cstheme="minorBidi"/>
          <w:b/>
          <w:bCs/>
          <w:sz w:val="23"/>
          <w:szCs w:val="23"/>
        </w:rPr>
        <w:t xml:space="preserve">         </w:t>
      </w:r>
      <w:r w:rsidR="0F1E5874" w:rsidRPr="41CBFAE2">
        <w:rPr>
          <w:rFonts w:ascii="Cambria" w:hAnsi="Cambria" w:cstheme="minorBidi"/>
          <w:b/>
          <w:bCs/>
          <w:sz w:val="23"/>
          <w:szCs w:val="23"/>
        </w:rPr>
        <w:t xml:space="preserve"> </w:t>
      </w:r>
    </w:p>
    <w:p w14:paraId="5C5E61A6" w14:textId="64926648" w:rsidR="00BA4B9F" w:rsidRPr="002A4CBD" w:rsidRDefault="001C7707" w:rsidP="00BA4B9F">
      <w:pPr>
        <w:pStyle w:val="Odstavecseseznamem"/>
        <w:spacing w:before="60" w:after="60" w:line="276" w:lineRule="auto"/>
        <w:ind w:left="4111" w:hanging="3402"/>
        <w:rPr>
          <w:rFonts w:ascii="Cambria" w:hAnsi="Cambria"/>
          <w:bCs/>
          <w:sz w:val="23"/>
          <w:szCs w:val="23"/>
          <w:lang w:val="cs-CZ"/>
        </w:rPr>
      </w:pPr>
      <w:r w:rsidRPr="41CBFAE2">
        <w:rPr>
          <w:rFonts w:ascii="Cambria" w:hAnsi="Cambria" w:cstheme="minorBidi"/>
          <w:b/>
          <w:bCs/>
          <w:sz w:val="23"/>
          <w:szCs w:val="23"/>
        </w:rPr>
        <w:t xml:space="preserve">DPH v </w:t>
      </w:r>
      <w:proofErr w:type="spellStart"/>
      <w:r w:rsidRPr="41CBFAE2">
        <w:rPr>
          <w:rFonts w:ascii="Cambria" w:hAnsi="Cambria" w:cstheme="minorBidi"/>
          <w:b/>
          <w:bCs/>
          <w:sz w:val="23"/>
          <w:szCs w:val="23"/>
        </w:rPr>
        <w:t>Kč</w:t>
      </w:r>
      <w:proofErr w:type="spellEnd"/>
      <w:r w:rsidRPr="41CBFAE2">
        <w:rPr>
          <w:rFonts w:ascii="Cambria" w:hAnsi="Cambria" w:cstheme="minorBidi"/>
          <w:b/>
          <w:bCs/>
          <w:sz w:val="23"/>
          <w:szCs w:val="23"/>
        </w:rPr>
        <w:t>:</w:t>
      </w:r>
      <w:r>
        <w:tab/>
      </w:r>
      <w:r w:rsidR="003D0DF6">
        <w:t>15</w:t>
      </w:r>
      <w:r w:rsidR="006B2D91">
        <w:t xml:space="preserve"> </w:t>
      </w:r>
      <w:r w:rsidR="003D0DF6">
        <w:t>695,</w:t>
      </w:r>
      <w:r w:rsidR="003D0DF6" w:rsidRPr="006B2D91">
        <w:t>67</w:t>
      </w:r>
      <w:r w:rsidR="1546BD6A" w:rsidRPr="002A4CBD">
        <w:rPr>
          <w:rFonts w:ascii="Cambria" w:hAnsi="Cambria" w:cstheme="minorBidi"/>
          <w:bCs/>
          <w:sz w:val="23"/>
          <w:szCs w:val="23"/>
        </w:rPr>
        <w:t xml:space="preserve"> </w:t>
      </w:r>
      <w:r w:rsidR="00342E2D" w:rsidRPr="002A4CBD">
        <w:rPr>
          <w:rFonts w:ascii="Cambria" w:hAnsi="Cambria"/>
          <w:bCs/>
          <w:sz w:val="23"/>
          <w:szCs w:val="23"/>
          <w:lang w:val="cs-CZ"/>
        </w:rPr>
        <w:t>Kč</w:t>
      </w:r>
    </w:p>
    <w:p w14:paraId="25811D0F" w14:textId="4BFC7DFC" w:rsidR="00BA4B9F" w:rsidRDefault="00BA4B9F" w:rsidP="00BA4B9F">
      <w:pPr>
        <w:pStyle w:val="Odstavecseseznamem"/>
        <w:spacing w:before="60" w:after="60" w:line="276" w:lineRule="auto"/>
        <w:ind w:left="4111" w:hanging="3402"/>
        <w:rPr>
          <w:rFonts w:ascii="Cambria" w:hAnsi="Cambria"/>
          <w:b/>
          <w:bCs/>
          <w:sz w:val="23"/>
          <w:szCs w:val="23"/>
          <w:lang w:val="cs-CZ"/>
        </w:rPr>
      </w:pPr>
      <w:r w:rsidRPr="00C50E8C">
        <w:rPr>
          <w:rFonts w:ascii="Cambria" w:hAnsi="Cambria" w:cstheme="minorHAnsi"/>
          <w:b/>
          <w:sz w:val="23"/>
          <w:szCs w:val="23"/>
          <w:lang w:val="cs-CZ"/>
        </w:rPr>
        <w:t>Celková cena včetně DPH v Kč:</w:t>
      </w:r>
      <w:r>
        <w:rPr>
          <w:rFonts w:ascii="Cambria" w:hAnsi="Cambria"/>
          <w:bCs/>
          <w:sz w:val="23"/>
          <w:szCs w:val="23"/>
          <w:lang w:val="cs-CZ"/>
        </w:rPr>
        <w:tab/>
      </w:r>
      <w:r w:rsidR="003D0DF6">
        <w:rPr>
          <w:rFonts w:ascii="Cambria" w:hAnsi="Cambria"/>
          <w:bCs/>
          <w:sz w:val="23"/>
          <w:szCs w:val="23"/>
          <w:lang w:val="cs-CZ"/>
        </w:rPr>
        <w:t>90</w:t>
      </w:r>
      <w:r w:rsidR="006B2D91">
        <w:rPr>
          <w:rFonts w:ascii="Cambria" w:hAnsi="Cambria"/>
          <w:bCs/>
          <w:sz w:val="23"/>
          <w:szCs w:val="23"/>
          <w:lang w:val="cs-CZ"/>
        </w:rPr>
        <w:t xml:space="preserve"> </w:t>
      </w:r>
      <w:r w:rsidR="003D0DF6">
        <w:rPr>
          <w:rFonts w:ascii="Cambria" w:hAnsi="Cambria"/>
          <w:bCs/>
          <w:sz w:val="23"/>
          <w:szCs w:val="23"/>
          <w:lang w:val="cs-CZ"/>
        </w:rPr>
        <w:t>436,94</w:t>
      </w:r>
      <w:r w:rsidR="00DD1509">
        <w:rPr>
          <w:rFonts w:ascii="Cambria" w:hAnsi="Cambria" w:cs="Times New Roman"/>
          <w:b/>
          <w:sz w:val="23"/>
          <w:szCs w:val="23"/>
          <w:lang w:val="cs-CZ"/>
        </w:rPr>
        <w:t xml:space="preserve"> </w:t>
      </w:r>
      <w:r w:rsidR="00342E2D" w:rsidRPr="002A4CBD">
        <w:rPr>
          <w:rFonts w:ascii="Cambria" w:hAnsi="Cambria"/>
          <w:bCs/>
          <w:sz w:val="23"/>
          <w:szCs w:val="23"/>
          <w:lang w:val="cs-CZ"/>
        </w:rPr>
        <w:t>Kč</w:t>
      </w:r>
    </w:p>
    <w:p w14:paraId="48D30C27" w14:textId="77777777" w:rsidR="00650227" w:rsidRPr="00BA4B9F" w:rsidRDefault="00650227" w:rsidP="00BA4B9F">
      <w:pPr>
        <w:pStyle w:val="Odstavecseseznamem"/>
        <w:spacing w:before="60" w:after="60" w:line="276" w:lineRule="auto"/>
        <w:ind w:left="4111" w:hanging="3402"/>
        <w:rPr>
          <w:rFonts w:ascii="Cambria" w:hAnsi="Cambria"/>
          <w:b/>
          <w:bCs/>
          <w:sz w:val="23"/>
          <w:szCs w:val="23"/>
          <w:lang w:val="cs-CZ"/>
        </w:rPr>
      </w:pPr>
    </w:p>
    <w:p w14:paraId="0234079D" w14:textId="075F6A61" w:rsidR="001C7707" w:rsidRPr="00C50E8C" w:rsidRDefault="003143D9" w:rsidP="41CBFAE2">
      <w:pPr>
        <w:pStyle w:val="Odstavecseseznamem"/>
        <w:numPr>
          <w:ilvl w:val="0"/>
          <w:numId w:val="18"/>
        </w:numPr>
        <w:spacing w:before="240"/>
        <w:ind w:left="709" w:right="92"/>
        <w:rPr>
          <w:rFonts w:ascii="Cambria" w:hAnsi="Cambria"/>
          <w:color w:val="auto"/>
          <w:sz w:val="23"/>
          <w:szCs w:val="23"/>
          <w:lang w:val="cs-CZ"/>
        </w:rPr>
      </w:pPr>
      <w:r w:rsidRPr="00C50E8C">
        <w:rPr>
          <w:rFonts w:ascii="Cambria" w:hAnsi="Cambria"/>
          <w:color w:val="auto"/>
          <w:sz w:val="23"/>
          <w:szCs w:val="23"/>
          <w:lang w:val="cs-CZ"/>
        </w:rPr>
        <w:t>Ke změně cen uvedených v čl. </w:t>
      </w:r>
      <w:r w:rsidR="001C7707" w:rsidRPr="00C50E8C">
        <w:rPr>
          <w:rFonts w:ascii="Cambria" w:hAnsi="Cambria"/>
          <w:color w:val="auto"/>
          <w:sz w:val="23"/>
          <w:szCs w:val="23"/>
          <w:lang w:val="cs-CZ"/>
        </w:rPr>
        <w:t>V</w:t>
      </w:r>
      <w:r w:rsidRPr="00C50E8C">
        <w:rPr>
          <w:rFonts w:ascii="Cambria" w:hAnsi="Cambria"/>
          <w:color w:val="auto"/>
          <w:sz w:val="23"/>
          <w:szCs w:val="23"/>
          <w:lang w:val="cs-CZ"/>
        </w:rPr>
        <w:t>I.</w:t>
      </w:r>
      <w:r w:rsidR="001C7707" w:rsidRPr="00C50E8C">
        <w:rPr>
          <w:rFonts w:ascii="Cambria" w:hAnsi="Cambria"/>
          <w:color w:val="auto"/>
          <w:sz w:val="23"/>
          <w:szCs w:val="23"/>
          <w:lang w:val="cs-CZ"/>
        </w:rPr>
        <w:t>2</w:t>
      </w:r>
      <w:r w:rsidRPr="00C50E8C">
        <w:rPr>
          <w:rFonts w:ascii="Cambria" w:hAnsi="Cambria"/>
          <w:color w:val="auto"/>
          <w:sz w:val="23"/>
          <w:szCs w:val="23"/>
          <w:lang w:val="cs-CZ"/>
        </w:rPr>
        <w:t>.</w:t>
      </w:r>
      <w:r w:rsidR="001C7707" w:rsidRPr="00C50E8C">
        <w:rPr>
          <w:rFonts w:ascii="Cambria" w:hAnsi="Cambria"/>
          <w:color w:val="auto"/>
          <w:sz w:val="23"/>
          <w:szCs w:val="23"/>
          <w:lang w:val="cs-CZ"/>
        </w:rPr>
        <w:t xml:space="preserve"> smlouvy může bez dalšího dojít pouze jejich snížením, a to na základě předchozího písemného dodatku ke smlouvě, odsouhlaseného a podepsaného zástupci obou smluvních stran, z důvodu, že v průběhu realizace díla dojde ke snížení nákladů na základě vzájemně odsouhlasených úsporných řešení nebo změny materiálů navržených </w:t>
      </w:r>
      <w:r w:rsidR="004E1EF8" w:rsidRPr="00C50E8C">
        <w:rPr>
          <w:rFonts w:ascii="Cambria" w:hAnsi="Cambria"/>
          <w:color w:val="auto"/>
          <w:sz w:val="23"/>
          <w:szCs w:val="23"/>
          <w:lang w:val="cs-CZ"/>
        </w:rPr>
        <w:t>O</w:t>
      </w:r>
      <w:r w:rsidR="001C7707" w:rsidRPr="00C50E8C">
        <w:rPr>
          <w:rFonts w:ascii="Cambria" w:hAnsi="Cambria"/>
          <w:color w:val="auto"/>
          <w:sz w:val="23"/>
          <w:szCs w:val="23"/>
          <w:lang w:val="cs-CZ"/>
        </w:rPr>
        <w:t xml:space="preserve">bjednatelem nebo </w:t>
      </w:r>
      <w:r w:rsidR="00F40441" w:rsidRPr="00C50E8C">
        <w:rPr>
          <w:rFonts w:ascii="Cambria" w:hAnsi="Cambria"/>
          <w:color w:val="auto"/>
          <w:sz w:val="23"/>
          <w:szCs w:val="23"/>
          <w:lang w:val="cs-CZ"/>
        </w:rPr>
        <w:t>Z</w:t>
      </w:r>
      <w:r w:rsidR="001C7707" w:rsidRPr="00C50E8C">
        <w:rPr>
          <w:rFonts w:ascii="Cambria" w:hAnsi="Cambria"/>
          <w:color w:val="auto"/>
          <w:sz w:val="23"/>
          <w:szCs w:val="23"/>
          <w:lang w:val="cs-CZ"/>
        </w:rPr>
        <w:t xml:space="preserve">hotovitelem nebo z důvodu </w:t>
      </w:r>
      <w:r w:rsidR="004E1EF8" w:rsidRPr="00C50E8C">
        <w:rPr>
          <w:rFonts w:ascii="Cambria" w:hAnsi="Cambria"/>
          <w:color w:val="auto"/>
          <w:sz w:val="23"/>
          <w:szCs w:val="23"/>
          <w:lang w:val="cs-CZ"/>
        </w:rPr>
        <w:t>O</w:t>
      </w:r>
      <w:r w:rsidR="001C7707" w:rsidRPr="00C50E8C">
        <w:rPr>
          <w:rFonts w:ascii="Cambria" w:hAnsi="Cambria"/>
          <w:color w:val="auto"/>
          <w:sz w:val="23"/>
          <w:szCs w:val="23"/>
          <w:lang w:val="cs-CZ"/>
        </w:rPr>
        <w:t>bjednatelem poskytnutého materiálu (vznik méněprací).</w:t>
      </w:r>
      <w:r w:rsidR="00DD1509" w:rsidRPr="00C50E8C">
        <w:rPr>
          <w:rFonts w:ascii="Cambria" w:hAnsi="Cambria"/>
          <w:color w:val="auto"/>
          <w:sz w:val="23"/>
          <w:szCs w:val="23"/>
          <w:lang w:val="cs-CZ"/>
        </w:rPr>
        <w:t xml:space="preserve">  </w:t>
      </w:r>
      <w:r w:rsidR="00650227" w:rsidRPr="00C50E8C">
        <w:rPr>
          <w:rFonts w:ascii="Cambria" w:hAnsi="Cambria"/>
          <w:color w:val="auto"/>
          <w:sz w:val="23"/>
          <w:szCs w:val="23"/>
          <w:lang w:val="cs-CZ"/>
        </w:rPr>
        <w:t xml:space="preserve">Objednatel si konkrétně vyhrazuje právo odebrat tzv. měřené položky definované ve výkazu výměr anebo práce v </w:t>
      </w:r>
      <w:r w:rsidR="00650227" w:rsidRPr="00C50E8C">
        <w:rPr>
          <w:rFonts w:ascii="Cambria" w:hAnsi="Cambria"/>
          <w:color w:val="auto"/>
          <w:sz w:val="23"/>
          <w:szCs w:val="23"/>
          <w:lang w:val="cs-CZ"/>
        </w:rPr>
        <w:lastRenderedPageBreak/>
        <w:t>rámci rozpočtu ve skutečném množství, které bude odpovídat výsledkům měření (tj. více nebo méně oproti množství uvedeným ve výkazu výměr v rámci rozpočtu).</w:t>
      </w:r>
      <w:r w:rsidR="00DD1509" w:rsidRPr="00C50E8C">
        <w:rPr>
          <w:rFonts w:ascii="Cambria" w:hAnsi="Cambria"/>
          <w:color w:val="auto"/>
          <w:sz w:val="23"/>
          <w:szCs w:val="23"/>
          <w:lang w:val="cs-CZ"/>
        </w:rPr>
        <w:t xml:space="preserve"> </w:t>
      </w:r>
    </w:p>
    <w:p w14:paraId="4AB111B9" w14:textId="77777777" w:rsidR="00650227" w:rsidRPr="00C50E8C" w:rsidRDefault="00650227" w:rsidP="005F7402">
      <w:pPr>
        <w:pStyle w:val="Odstavecseseznamem"/>
        <w:spacing w:before="240"/>
        <w:ind w:left="709" w:right="92" w:firstLine="0"/>
        <w:rPr>
          <w:rFonts w:ascii="Cambria" w:hAnsi="Cambria"/>
          <w:color w:val="FF0000"/>
          <w:sz w:val="23"/>
          <w:szCs w:val="23"/>
          <w:lang w:val="cs-CZ"/>
        </w:rPr>
      </w:pPr>
    </w:p>
    <w:p w14:paraId="302565CC" w14:textId="556847DF" w:rsidR="00C0366D" w:rsidRPr="00C0366D" w:rsidRDefault="00C0366D" w:rsidP="005F7402">
      <w:pPr>
        <w:pStyle w:val="Odstavecseseznamem"/>
        <w:numPr>
          <w:ilvl w:val="0"/>
          <w:numId w:val="18"/>
        </w:numPr>
        <w:ind w:left="709" w:right="92"/>
        <w:rPr>
          <w:rFonts w:ascii="Cambria" w:hAnsi="Cambria" w:cs="Times New Roman"/>
          <w:sz w:val="23"/>
          <w:szCs w:val="23"/>
          <w:lang w:val="cs-CZ"/>
        </w:rPr>
      </w:pPr>
      <w:r w:rsidRPr="74739660">
        <w:rPr>
          <w:rFonts w:ascii="Cambria" w:hAnsi="Cambria" w:cs="Times New Roman"/>
          <w:sz w:val="23"/>
          <w:szCs w:val="23"/>
          <w:lang w:val="cs-CZ"/>
        </w:rPr>
        <w:t xml:space="preserve">Po převzetí </w:t>
      </w:r>
      <w:r w:rsidR="00DD1509" w:rsidRPr="74739660">
        <w:rPr>
          <w:rFonts w:ascii="Cambria" w:hAnsi="Cambria" w:cs="Times New Roman"/>
          <w:sz w:val="23"/>
          <w:szCs w:val="23"/>
          <w:lang w:val="cs-CZ"/>
        </w:rPr>
        <w:t xml:space="preserve">jednotlivých částí </w:t>
      </w:r>
      <w:r w:rsidRPr="74739660">
        <w:rPr>
          <w:rFonts w:ascii="Cambria" w:hAnsi="Cambria" w:cs="Times New Roman"/>
          <w:sz w:val="23"/>
          <w:szCs w:val="23"/>
          <w:lang w:val="cs-CZ"/>
        </w:rPr>
        <w:t xml:space="preserve">díla </w:t>
      </w:r>
      <w:r w:rsidR="00DD1509" w:rsidRPr="74739660">
        <w:rPr>
          <w:rFonts w:ascii="Cambria" w:hAnsi="Cambria" w:cs="Times New Roman"/>
          <w:sz w:val="23"/>
          <w:szCs w:val="23"/>
          <w:lang w:val="cs-CZ"/>
        </w:rPr>
        <w:t xml:space="preserve">(místností) </w:t>
      </w:r>
      <w:r w:rsidR="00A553A7" w:rsidRPr="74739660">
        <w:rPr>
          <w:rFonts w:ascii="Cambria" w:hAnsi="Cambria" w:cs="Times New Roman"/>
          <w:sz w:val="23"/>
          <w:szCs w:val="23"/>
          <w:lang w:val="cs-CZ"/>
        </w:rPr>
        <w:t>O</w:t>
      </w:r>
      <w:r w:rsidRPr="74739660">
        <w:rPr>
          <w:rFonts w:ascii="Cambria" w:hAnsi="Cambria" w:cs="Times New Roman"/>
          <w:sz w:val="23"/>
          <w:szCs w:val="23"/>
          <w:lang w:val="cs-CZ"/>
        </w:rPr>
        <w:t xml:space="preserve">bjednatelem formou </w:t>
      </w:r>
      <w:r w:rsidR="00DD1509" w:rsidRPr="74739660">
        <w:rPr>
          <w:rFonts w:ascii="Cambria" w:hAnsi="Cambria" w:cs="Times New Roman"/>
          <w:sz w:val="23"/>
          <w:szCs w:val="23"/>
          <w:lang w:val="cs-CZ"/>
        </w:rPr>
        <w:t xml:space="preserve">dílčího </w:t>
      </w:r>
      <w:r w:rsidRPr="74739660">
        <w:rPr>
          <w:rFonts w:ascii="Cambria" w:hAnsi="Cambria" w:cs="Times New Roman"/>
          <w:sz w:val="23"/>
          <w:szCs w:val="23"/>
          <w:lang w:val="cs-CZ"/>
        </w:rPr>
        <w:t>písemného předávacího protokolu</w:t>
      </w:r>
      <w:r w:rsidR="00A862C4" w:rsidRPr="74739660">
        <w:rPr>
          <w:rFonts w:ascii="Cambria" w:hAnsi="Cambria" w:cs="Times New Roman"/>
          <w:sz w:val="23"/>
          <w:szCs w:val="23"/>
          <w:lang w:val="cs-CZ"/>
        </w:rPr>
        <w:t xml:space="preserve"> </w:t>
      </w:r>
      <w:r w:rsidRPr="74739660">
        <w:rPr>
          <w:rFonts w:ascii="Cambria" w:hAnsi="Cambria" w:cs="Times New Roman"/>
          <w:sz w:val="23"/>
          <w:szCs w:val="23"/>
          <w:lang w:val="cs-CZ"/>
        </w:rPr>
        <w:t xml:space="preserve">vzniká </w:t>
      </w:r>
      <w:r w:rsidR="00A553A7" w:rsidRPr="74739660">
        <w:rPr>
          <w:rFonts w:ascii="Cambria" w:hAnsi="Cambria" w:cs="Times New Roman"/>
          <w:sz w:val="23"/>
          <w:szCs w:val="23"/>
          <w:lang w:val="cs-CZ"/>
        </w:rPr>
        <w:t>Z</w:t>
      </w:r>
      <w:r w:rsidRPr="74739660">
        <w:rPr>
          <w:rFonts w:ascii="Cambria" w:hAnsi="Cambria" w:cs="Times New Roman"/>
          <w:sz w:val="23"/>
          <w:szCs w:val="23"/>
          <w:lang w:val="cs-CZ"/>
        </w:rPr>
        <w:t>hotoviteli právo na zaplacení sjednané ceny díla. Cena díla je splatná na základě řádně vystaven</w:t>
      </w:r>
      <w:r w:rsidR="00DD1509" w:rsidRPr="74739660">
        <w:rPr>
          <w:rFonts w:ascii="Cambria" w:hAnsi="Cambria" w:cs="Times New Roman"/>
          <w:sz w:val="23"/>
          <w:szCs w:val="23"/>
          <w:lang w:val="cs-CZ"/>
        </w:rPr>
        <w:t>ých</w:t>
      </w:r>
      <w:r w:rsidRPr="74739660">
        <w:rPr>
          <w:rFonts w:ascii="Cambria" w:hAnsi="Cambria" w:cs="Times New Roman"/>
          <w:sz w:val="23"/>
          <w:szCs w:val="23"/>
          <w:lang w:val="cs-CZ"/>
        </w:rPr>
        <w:t xml:space="preserve"> daňov</w:t>
      </w:r>
      <w:r w:rsidR="00DD1509" w:rsidRPr="74739660">
        <w:rPr>
          <w:rFonts w:ascii="Cambria" w:hAnsi="Cambria" w:cs="Times New Roman"/>
          <w:sz w:val="23"/>
          <w:szCs w:val="23"/>
          <w:lang w:val="cs-CZ"/>
        </w:rPr>
        <w:t>ých</w:t>
      </w:r>
      <w:r w:rsidRPr="74739660">
        <w:rPr>
          <w:rFonts w:ascii="Cambria" w:hAnsi="Cambria" w:cs="Times New Roman"/>
          <w:sz w:val="23"/>
          <w:szCs w:val="23"/>
          <w:lang w:val="cs-CZ"/>
        </w:rPr>
        <w:t xml:space="preserve"> doklad</w:t>
      </w:r>
      <w:r w:rsidR="00DD1509" w:rsidRPr="74739660">
        <w:rPr>
          <w:rFonts w:ascii="Cambria" w:hAnsi="Cambria" w:cs="Times New Roman"/>
          <w:sz w:val="23"/>
          <w:szCs w:val="23"/>
          <w:lang w:val="cs-CZ"/>
        </w:rPr>
        <w:t>ů</w:t>
      </w:r>
      <w:r w:rsidRPr="74739660">
        <w:rPr>
          <w:rFonts w:ascii="Cambria" w:hAnsi="Cambria" w:cs="Times New Roman"/>
          <w:sz w:val="23"/>
          <w:szCs w:val="23"/>
          <w:lang w:val="cs-CZ"/>
        </w:rPr>
        <w:t xml:space="preserve"> (faktur), obsahující</w:t>
      </w:r>
      <w:r w:rsidR="00DD1509" w:rsidRPr="74739660">
        <w:rPr>
          <w:rFonts w:ascii="Cambria" w:hAnsi="Cambria" w:cs="Times New Roman"/>
          <w:sz w:val="23"/>
          <w:szCs w:val="23"/>
          <w:lang w:val="cs-CZ"/>
        </w:rPr>
        <w:t xml:space="preserve">ch </w:t>
      </w:r>
      <w:r w:rsidRPr="74739660">
        <w:rPr>
          <w:rFonts w:ascii="Cambria" w:hAnsi="Cambria" w:cs="Times New Roman"/>
          <w:sz w:val="23"/>
          <w:szCs w:val="23"/>
          <w:lang w:val="cs-CZ"/>
        </w:rPr>
        <w:t>všechny náležitosti,</w:t>
      </w:r>
      <w:r w:rsidR="008B4BE2" w:rsidRPr="74739660">
        <w:rPr>
          <w:rFonts w:asciiTheme="minorHAnsi" w:eastAsia="Times New Roman" w:hAnsiTheme="minorHAnsi" w:cstheme="minorBidi"/>
          <w:color w:val="auto"/>
          <w:sz w:val="22"/>
          <w:lang w:val="cs-CZ" w:eastAsia="cs-CZ"/>
        </w:rPr>
        <w:t xml:space="preserve"> </w:t>
      </w:r>
      <w:r w:rsidR="008B4BE2" w:rsidRPr="74739660">
        <w:rPr>
          <w:rFonts w:ascii="Cambria" w:hAnsi="Cambria" w:cs="Times New Roman"/>
          <w:sz w:val="23"/>
          <w:szCs w:val="23"/>
          <w:lang w:val="cs-CZ"/>
        </w:rPr>
        <w:t xml:space="preserve">jejíž nedílnou součástí bude </w:t>
      </w:r>
      <w:r w:rsidR="00DD1509" w:rsidRPr="74739660">
        <w:rPr>
          <w:rFonts w:ascii="Cambria" w:hAnsi="Cambria" w:cs="Times New Roman"/>
          <w:sz w:val="23"/>
          <w:szCs w:val="23"/>
          <w:lang w:val="cs-CZ"/>
        </w:rPr>
        <w:t>kopie dílčího předávacího protokolu bez vad a nedodělků.</w:t>
      </w:r>
      <w:r w:rsidR="008B4BE2" w:rsidRPr="74739660">
        <w:rPr>
          <w:rFonts w:ascii="Cambria" w:hAnsi="Cambria" w:cs="Times New Roman"/>
          <w:sz w:val="23"/>
          <w:szCs w:val="23"/>
          <w:lang w:val="cs-CZ"/>
        </w:rPr>
        <w:t xml:space="preserve"> Splatnost faktury je</w:t>
      </w:r>
      <w:r w:rsidRPr="74739660">
        <w:rPr>
          <w:rFonts w:ascii="Cambria" w:hAnsi="Cambria" w:cs="Times New Roman"/>
          <w:sz w:val="23"/>
          <w:szCs w:val="23"/>
          <w:lang w:val="cs-CZ"/>
        </w:rPr>
        <w:t xml:space="preserve"> </w:t>
      </w:r>
      <w:r w:rsidR="00DD1509" w:rsidRPr="74739660">
        <w:rPr>
          <w:rFonts w:ascii="Cambria" w:hAnsi="Cambria" w:cs="Times New Roman"/>
          <w:sz w:val="23"/>
          <w:szCs w:val="23"/>
          <w:lang w:val="cs-CZ"/>
        </w:rPr>
        <w:t>21</w:t>
      </w:r>
      <w:r w:rsidRPr="74739660">
        <w:rPr>
          <w:rFonts w:ascii="Cambria" w:hAnsi="Cambria" w:cs="Times New Roman"/>
          <w:sz w:val="23"/>
          <w:szCs w:val="23"/>
          <w:lang w:val="cs-CZ"/>
        </w:rPr>
        <w:t xml:space="preserve"> dnů ode dne jejího prokazatelného doručení </w:t>
      </w:r>
      <w:r w:rsidR="00A553A7" w:rsidRPr="74739660">
        <w:rPr>
          <w:rFonts w:ascii="Cambria" w:hAnsi="Cambria" w:cs="Times New Roman"/>
          <w:sz w:val="23"/>
          <w:szCs w:val="23"/>
          <w:lang w:val="cs-CZ"/>
        </w:rPr>
        <w:t>O</w:t>
      </w:r>
      <w:r w:rsidRPr="74739660">
        <w:rPr>
          <w:rFonts w:ascii="Cambria" w:hAnsi="Cambria" w:cs="Times New Roman"/>
          <w:sz w:val="23"/>
          <w:szCs w:val="23"/>
          <w:lang w:val="cs-CZ"/>
        </w:rPr>
        <w:t>bjednateli.</w:t>
      </w:r>
      <w:r w:rsidR="008B4BE2" w:rsidRPr="74739660">
        <w:rPr>
          <w:rFonts w:asciiTheme="minorHAnsi" w:eastAsia="Times New Roman" w:hAnsiTheme="minorHAnsi" w:cstheme="minorBidi"/>
          <w:color w:val="auto"/>
          <w:sz w:val="22"/>
          <w:lang w:val="cs-CZ" w:eastAsia="cs-CZ"/>
        </w:rPr>
        <w:t xml:space="preserve"> </w:t>
      </w:r>
      <w:r w:rsidR="008B4BE2" w:rsidRPr="74739660">
        <w:rPr>
          <w:rFonts w:ascii="Cambria" w:hAnsi="Cambria" w:cs="Times New Roman"/>
          <w:sz w:val="23"/>
          <w:szCs w:val="23"/>
          <w:lang w:val="cs-CZ"/>
        </w:rPr>
        <w:t xml:space="preserve">Faktura je považována za včas uhrazenou, dojde-li nejpozději poslední den její splatnosti k odepsání příslušné částky z účtu </w:t>
      </w:r>
      <w:r w:rsidR="00A553A7" w:rsidRPr="74739660">
        <w:rPr>
          <w:rFonts w:ascii="Cambria" w:hAnsi="Cambria" w:cs="Times New Roman"/>
          <w:sz w:val="23"/>
          <w:szCs w:val="23"/>
          <w:lang w:val="cs-CZ"/>
        </w:rPr>
        <w:t>O</w:t>
      </w:r>
      <w:r w:rsidR="008B4BE2" w:rsidRPr="74739660">
        <w:rPr>
          <w:rFonts w:ascii="Cambria" w:hAnsi="Cambria" w:cs="Times New Roman"/>
          <w:sz w:val="23"/>
          <w:szCs w:val="23"/>
          <w:lang w:val="cs-CZ"/>
        </w:rPr>
        <w:t>bjednatele. Stejný termín splatnosti platí pro smluvní strany i při úhradě jiných plateb (úroků z prodlení, smluvních pokut, náhrady škody aj.).</w:t>
      </w:r>
      <w:r w:rsidRPr="74739660">
        <w:rPr>
          <w:rFonts w:ascii="Cambria" w:hAnsi="Cambria" w:cs="Times New Roman"/>
          <w:sz w:val="23"/>
          <w:szCs w:val="23"/>
          <w:lang w:val="cs-CZ"/>
        </w:rPr>
        <w:t xml:space="preserve"> </w:t>
      </w:r>
      <w:bookmarkStart w:id="2" w:name="_Toc140035595"/>
      <w:r w:rsidRPr="00C50E8C">
        <w:rPr>
          <w:rFonts w:ascii="Cambria" w:hAnsi="Cambria"/>
          <w:sz w:val="23"/>
          <w:szCs w:val="23"/>
          <w:lang w:val="cs-CZ"/>
        </w:rPr>
        <w:t>Veškeré platby dle této Smlouvy budou probíhat výlučně bezhotovostním převodem v české měně.</w:t>
      </w:r>
      <w:bookmarkEnd w:id="2"/>
      <w:r w:rsidRPr="00C50E8C">
        <w:rPr>
          <w:rFonts w:ascii="Cambria" w:hAnsi="Cambria"/>
          <w:sz w:val="23"/>
          <w:szCs w:val="23"/>
          <w:lang w:val="cs-CZ"/>
        </w:rPr>
        <w:t xml:space="preserve"> </w:t>
      </w:r>
    </w:p>
    <w:p w14:paraId="605EE545" w14:textId="34B605BC" w:rsidR="00C0366D" w:rsidRPr="00BD1D7C" w:rsidRDefault="00A553A7" w:rsidP="00C0366D">
      <w:pPr>
        <w:numPr>
          <w:ilvl w:val="0"/>
          <w:numId w:val="18"/>
        </w:numPr>
        <w:tabs>
          <w:tab w:val="left" w:pos="709"/>
        </w:tabs>
        <w:spacing w:before="240" w:after="88"/>
        <w:ind w:left="709" w:right="92"/>
        <w:rPr>
          <w:rFonts w:ascii="Cambria" w:hAnsi="Cambria" w:cs="Times New Roman"/>
          <w:sz w:val="23"/>
          <w:szCs w:val="23"/>
          <w:lang w:val="cs-CZ"/>
        </w:rPr>
      </w:pPr>
      <w:r w:rsidRPr="74739660">
        <w:rPr>
          <w:rFonts w:ascii="Cambria" w:hAnsi="Cambria" w:cs="Times New Roman"/>
          <w:sz w:val="23"/>
          <w:szCs w:val="23"/>
          <w:lang w:val="cs-CZ"/>
        </w:rPr>
        <w:t xml:space="preserve">Objednatel neposkytuje zálohy. </w:t>
      </w:r>
      <w:r w:rsidR="005B6685" w:rsidRPr="74739660">
        <w:rPr>
          <w:rFonts w:ascii="Cambria" w:hAnsi="Cambria" w:cs="Times New Roman"/>
          <w:sz w:val="23"/>
          <w:szCs w:val="23"/>
          <w:lang w:val="cs-CZ"/>
        </w:rPr>
        <w:t xml:space="preserve">Jestliže bez zavinění </w:t>
      </w:r>
      <w:r w:rsidRPr="74739660">
        <w:rPr>
          <w:rFonts w:ascii="Cambria" w:hAnsi="Cambria" w:cs="Times New Roman"/>
          <w:sz w:val="23"/>
          <w:szCs w:val="23"/>
          <w:lang w:val="cs-CZ"/>
        </w:rPr>
        <w:t>Z</w:t>
      </w:r>
      <w:r w:rsidR="00C0366D" w:rsidRPr="74739660">
        <w:rPr>
          <w:rFonts w:ascii="Cambria" w:hAnsi="Cambria" w:cs="Times New Roman"/>
          <w:sz w:val="23"/>
          <w:szCs w:val="23"/>
          <w:lang w:val="cs-CZ"/>
        </w:rPr>
        <w:t>hotovitele dojde v průběhu provádění díla k nutnosti provést dílo odchylně, a tím dojde i k možn</w:t>
      </w:r>
      <w:r w:rsidR="005B6685" w:rsidRPr="74739660">
        <w:rPr>
          <w:rFonts w:ascii="Cambria" w:hAnsi="Cambria" w:cs="Times New Roman"/>
          <w:sz w:val="23"/>
          <w:szCs w:val="23"/>
          <w:lang w:val="cs-CZ"/>
        </w:rPr>
        <w:t xml:space="preserve">ému zvýšení nákladů, mohou být </w:t>
      </w:r>
      <w:r w:rsidRPr="74739660">
        <w:rPr>
          <w:rFonts w:ascii="Cambria" w:hAnsi="Cambria" w:cs="Times New Roman"/>
          <w:sz w:val="23"/>
          <w:szCs w:val="23"/>
          <w:lang w:val="cs-CZ"/>
        </w:rPr>
        <w:t>Z</w:t>
      </w:r>
      <w:r w:rsidR="00C0366D" w:rsidRPr="74739660">
        <w:rPr>
          <w:rFonts w:ascii="Cambria" w:hAnsi="Cambria" w:cs="Times New Roman"/>
          <w:sz w:val="23"/>
          <w:szCs w:val="23"/>
          <w:lang w:val="cs-CZ"/>
        </w:rPr>
        <w:t>hotovitelem tyto práce prov</w:t>
      </w:r>
      <w:r w:rsidR="005B6685" w:rsidRPr="74739660">
        <w:rPr>
          <w:rFonts w:ascii="Cambria" w:hAnsi="Cambria" w:cs="Times New Roman"/>
          <w:sz w:val="23"/>
          <w:szCs w:val="23"/>
          <w:lang w:val="cs-CZ"/>
        </w:rPr>
        <w:t xml:space="preserve">edeny jen s písemným souhlasem </w:t>
      </w:r>
      <w:r w:rsidRPr="74739660">
        <w:rPr>
          <w:rFonts w:ascii="Cambria" w:hAnsi="Cambria" w:cs="Times New Roman"/>
          <w:sz w:val="23"/>
          <w:szCs w:val="23"/>
          <w:lang w:val="cs-CZ"/>
        </w:rPr>
        <w:t>O</w:t>
      </w:r>
      <w:r w:rsidR="00C0366D" w:rsidRPr="74739660">
        <w:rPr>
          <w:rFonts w:ascii="Cambria" w:hAnsi="Cambria" w:cs="Times New Roman"/>
          <w:sz w:val="23"/>
          <w:szCs w:val="23"/>
          <w:lang w:val="cs-CZ"/>
        </w:rPr>
        <w:t>bjednatele. Výjimkou jsou pouze práce bezprostředně nutné k tomu, aby nedošlo ke vzniku škody na prováděném díle. Zhotovitel však musí prokázat, že hrozící škoda nevznikla v důsledku vadného provádění díla, ale pouze v důsledku skutečností a událostí, které nemohl při vynaložení veškeré odbornosti předpokládat</w:t>
      </w:r>
      <w:r w:rsidRPr="74739660">
        <w:rPr>
          <w:rFonts w:ascii="Cambria" w:hAnsi="Cambria" w:cs="Times New Roman"/>
          <w:sz w:val="23"/>
          <w:szCs w:val="23"/>
          <w:lang w:val="cs-CZ"/>
        </w:rPr>
        <w:t>.</w:t>
      </w:r>
    </w:p>
    <w:p w14:paraId="500753EC" w14:textId="6E6EF640" w:rsidR="00C0366D" w:rsidRPr="00BD1D7C" w:rsidRDefault="005B6685" w:rsidP="00C0366D">
      <w:pPr>
        <w:pStyle w:val="Odstavecseseznamem"/>
        <w:numPr>
          <w:ilvl w:val="0"/>
          <w:numId w:val="18"/>
        </w:numPr>
        <w:tabs>
          <w:tab w:val="left" w:pos="709"/>
        </w:tabs>
        <w:spacing w:before="240" w:after="83"/>
        <w:ind w:left="709" w:right="92"/>
        <w:rPr>
          <w:rFonts w:ascii="Cambria" w:hAnsi="Cambria" w:cs="Times New Roman"/>
          <w:sz w:val="23"/>
          <w:szCs w:val="23"/>
          <w:lang w:val="cs-CZ"/>
        </w:rPr>
      </w:pPr>
      <w:r w:rsidRPr="74739660">
        <w:rPr>
          <w:rFonts w:ascii="Cambria" w:hAnsi="Cambria" w:cs="Times New Roman"/>
          <w:sz w:val="23"/>
          <w:szCs w:val="23"/>
          <w:lang w:val="cs-CZ"/>
        </w:rPr>
        <w:t xml:space="preserve">Cenu díla uhradí </w:t>
      </w:r>
      <w:r w:rsidR="00A553A7" w:rsidRPr="74739660">
        <w:rPr>
          <w:rFonts w:ascii="Cambria" w:hAnsi="Cambria" w:cs="Times New Roman"/>
          <w:sz w:val="23"/>
          <w:szCs w:val="23"/>
          <w:lang w:val="cs-CZ"/>
        </w:rPr>
        <w:t>O</w:t>
      </w:r>
      <w:r w:rsidRPr="74739660">
        <w:rPr>
          <w:rFonts w:ascii="Cambria" w:hAnsi="Cambria" w:cs="Times New Roman"/>
          <w:sz w:val="23"/>
          <w:szCs w:val="23"/>
          <w:lang w:val="cs-CZ"/>
        </w:rPr>
        <w:t xml:space="preserve">bjednatel </w:t>
      </w:r>
      <w:r w:rsidR="00A553A7" w:rsidRPr="74739660">
        <w:rPr>
          <w:rFonts w:ascii="Cambria" w:hAnsi="Cambria" w:cs="Times New Roman"/>
          <w:sz w:val="23"/>
          <w:szCs w:val="23"/>
          <w:lang w:val="cs-CZ"/>
        </w:rPr>
        <w:t>Z</w:t>
      </w:r>
      <w:r w:rsidR="00C0366D" w:rsidRPr="74739660">
        <w:rPr>
          <w:rFonts w:ascii="Cambria" w:hAnsi="Cambria" w:cs="Times New Roman"/>
          <w:sz w:val="23"/>
          <w:szCs w:val="23"/>
          <w:lang w:val="cs-CZ"/>
        </w:rPr>
        <w:t>hotoviteli na základ</w:t>
      </w:r>
      <w:r w:rsidRPr="74739660">
        <w:rPr>
          <w:rFonts w:ascii="Cambria" w:hAnsi="Cambria" w:cs="Times New Roman"/>
          <w:sz w:val="23"/>
          <w:szCs w:val="23"/>
          <w:lang w:val="cs-CZ"/>
        </w:rPr>
        <w:t>ě faktur vystaven</w:t>
      </w:r>
      <w:r w:rsidR="0087731C" w:rsidRPr="74739660">
        <w:rPr>
          <w:rFonts w:ascii="Cambria" w:hAnsi="Cambria" w:cs="Times New Roman"/>
          <w:sz w:val="23"/>
          <w:szCs w:val="23"/>
          <w:lang w:val="cs-CZ"/>
        </w:rPr>
        <w:t>ých</w:t>
      </w:r>
      <w:r w:rsidRPr="74739660">
        <w:rPr>
          <w:rFonts w:ascii="Cambria" w:hAnsi="Cambria" w:cs="Times New Roman"/>
          <w:sz w:val="23"/>
          <w:szCs w:val="23"/>
          <w:lang w:val="cs-CZ"/>
        </w:rPr>
        <w:t xml:space="preserve"> </w:t>
      </w:r>
      <w:r w:rsidR="00A553A7" w:rsidRPr="74739660">
        <w:rPr>
          <w:rFonts w:ascii="Cambria" w:hAnsi="Cambria" w:cs="Times New Roman"/>
          <w:sz w:val="23"/>
          <w:szCs w:val="23"/>
          <w:lang w:val="cs-CZ"/>
        </w:rPr>
        <w:t>Z</w:t>
      </w:r>
      <w:r w:rsidR="00C0366D" w:rsidRPr="74739660">
        <w:rPr>
          <w:rFonts w:ascii="Cambria" w:hAnsi="Cambria" w:cs="Times New Roman"/>
          <w:sz w:val="23"/>
          <w:szCs w:val="23"/>
          <w:lang w:val="cs-CZ"/>
        </w:rPr>
        <w:t>hotovitelem, a</w:t>
      </w:r>
      <w:r w:rsidRPr="74739660">
        <w:rPr>
          <w:rFonts w:ascii="Cambria" w:hAnsi="Cambria" w:cs="Times New Roman"/>
          <w:sz w:val="23"/>
          <w:szCs w:val="23"/>
          <w:lang w:val="cs-CZ"/>
        </w:rPr>
        <w:t xml:space="preserve"> to bankovním převodem na účet </w:t>
      </w:r>
      <w:r w:rsidR="00A553A7" w:rsidRPr="74739660">
        <w:rPr>
          <w:rFonts w:ascii="Cambria" w:hAnsi="Cambria" w:cs="Times New Roman"/>
          <w:sz w:val="23"/>
          <w:szCs w:val="23"/>
          <w:lang w:val="cs-CZ"/>
        </w:rPr>
        <w:t>Z</w:t>
      </w:r>
      <w:r w:rsidR="00C0366D" w:rsidRPr="74739660">
        <w:rPr>
          <w:rFonts w:ascii="Cambria" w:hAnsi="Cambria" w:cs="Times New Roman"/>
          <w:sz w:val="23"/>
          <w:szCs w:val="23"/>
          <w:lang w:val="cs-CZ"/>
        </w:rPr>
        <w:t xml:space="preserve">hotovitele uvedeným v záhlaví smlouvy. Faktura musí </w:t>
      </w:r>
      <w:r w:rsidR="00C0366D">
        <w:rPr>
          <w:noProof/>
          <w:lang w:val="cs-CZ" w:eastAsia="cs-CZ"/>
        </w:rPr>
        <w:drawing>
          <wp:inline distT="0" distB="0" distL="0" distR="0" wp14:anchorId="442B537C" wp14:editId="0FDFDE8A">
            <wp:extent cx="3233" cy="3233"/>
            <wp:effectExtent l="0" t="0" r="0" b="0"/>
            <wp:docPr id="9206" name="Picture 9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06"/>
                    <pic:cNvPicPr/>
                  </pic:nvPicPr>
                  <pic:blipFill>
                    <a:blip r:embed="rId9">
                      <a:extLst>
                        <a:ext uri="{28A0092B-C50C-407E-A947-70E740481C1C}">
                          <a14:useLocalDpi xmlns:a14="http://schemas.microsoft.com/office/drawing/2010/main" val="0"/>
                        </a:ext>
                      </a:extLst>
                    </a:blip>
                    <a:stretch>
                      <a:fillRect/>
                    </a:stretch>
                  </pic:blipFill>
                  <pic:spPr>
                    <a:xfrm>
                      <a:off x="0" y="0"/>
                      <a:ext cx="3233" cy="3233"/>
                    </a:xfrm>
                    <a:prstGeom prst="rect">
                      <a:avLst/>
                    </a:prstGeom>
                  </pic:spPr>
                </pic:pic>
              </a:graphicData>
            </a:graphic>
          </wp:inline>
        </w:drawing>
      </w:r>
      <w:r w:rsidR="00C0366D" w:rsidRPr="74739660">
        <w:rPr>
          <w:rFonts w:ascii="Cambria" w:hAnsi="Cambria" w:cs="Times New Roman"/>
          <w:sz w:val="23"/>
          <w:szCs w:val="23"/>
          <w:lang w:val="cs-CZ"/>
        </w:rPr>
        <w:t>splňovat náležitosti daňového dokladu</w:t>
      </w:r>
      <w:r w:rsidR="00A553A7" w:rsidRPr="74739660">
        <w:rPr>
          <w:rFonts w:ascii="Cambria" w:hAnsi="Cambria" w:cs="Times New Roman"/>
          <w:sz w:val="23"/>
          <w:szCs w:val="23"/>
          <w:lang w:val="cs-CZ"/>
        </w:rPr>
        <w:t>.</w:t>
      </w:r>
    </w:p>
    <w:p w14:paraId="25F24C99" w14:textId="3AAFE712" w:rsidR="00C0366D" w:rsidRDefault="00C0366D" w:rsidP="00C0366D">
      <w:pPr>
        <w:numPr>
          <w:ilvl w:val="0"/>
          <w:numId w:val="18"/>
        </w:numPr>
        <w:tabs>
          <w:tab w:val="left" w:pos="709"/>
        </w:tabs>
        <w:spacing w:before="240" w:after="338"/>
        <w:ind w:left="709" w:right="92"/>
        <w:rPr>
          <w:rFonts w:ascii="Cambria" w:hAnsi="Cambria" w:cs="Times New Roman"/>
          <w:sz w:val="23"/>
          <w:szCs w:val="23"/>
          <w:lang w:val="cs-CZ"/>
        </w:rPr>
      </w:pPr>
      <w:r w:rsidRPr="74739660">
        <w:rPr>
          <w:rFonts w:ascii="Cambria" w:hAnsi="Cambria" w:cs="Times New Roman"/>
          <w:sz w:val="23"/>
          <w:szCs w:val="23"/>
          <w:lang w:val="cs-CZ"/>
        </w:rPr>
        <w:t>V případě, že faktura nebude obsaho</w:t>
      </w:r>
      <w:r w:rsidR="005B6685" w:rsidRPr="74739660">
        <w:rPr>
          <w:rFonts w:ascii="Cambria" w:hAnsi="Cambria" w:cs="Times New Roman"/>
          <w:sz w:val="23"/>
          <w:szCs w:val="23"/>
          <w:lang w:val="cs-CZ"/>
        </w:rPr>
        <w:t xml:space="preserve">vat předepsané náležitostí, je </w:t>
      </w:r>
      <w:r w:rsidR="00A553A7" w:rsidRPr="74739660">
        <w:rPr>
          <w:rFonts w:ascii="Cambria" w:hAnsi="Cambria" w:cs="Times New Roman"/>
          <w:sz w:val="23"/>
          <w:szCs w:val="23"/>
          <w:lang w:val="cs-CZ"/>
        </w:rPr>
        <w:t>O</w:t>
      </w:r>
      <w:r w:rsidRPr="74739660">
        <w:rPr>
          <w:rFonts w:ascii="Cambria" w:hAnsi="Cambria" w:cs="Times New Roman"/>
          <w:sz w:val="23"/>
          <w:szCs w:val="23"/>
          <w:lang w:val="cs-CZ"/>
        </w:rPr>
        <w:t>bjednatel oprávněn ji do data</w:t>
      </w:r>
      <w:r w:rsidR="005B6685" w:rsidRPr="74739660">
        <w:rPr>
          <w:rFonts w:ascii="Cambria" w:hAnsi="Cambria" w:cs="Times New Roman"/>
          <w:sz w:val="23"/>
          <w:szCs w:val="23"/>
          <w:lang w:val="cs-CZ"/>
        </w:rPr>
        <w:t xml:space="preserve"> splatnosti vrátit s tím, že </w:t>
      </w:r>
      <w:r w:rsidR="00A553A7" w:rsidRPr="74739660">
        <w:rPr>
          <w:rFonts w:ascii="Cambria" w:hAnsi="Cambria" w:cs="Times New Roman"/>
          <w:sz w:val="23"/>
          <w:szCs w:val="23"/>
          <w:lang w:val="cs-CZ"/>
        </w:rPr>
        <w:t>Z</w:t>
      </w:r>
      <w:r w:rsidRPr="74739660">
        <w:rPr>
          <w:rFonts w:ascii="Cambria" w:hAnsi="Cambria" w:cs="Times New Roman"/>
          <w:sz w:val="23"/>
          <w:szCs w:val="23"/>
          <w:lang w:val="cs-CZ"/>
        </w:rPr>
        <w:t>hotovitel je poté povinen vystavit novou fakturu s novým termínem spla</w:t>
      </w:r>
      <w:r w:rsidR="005B6685" w:rsidRPr="74739660">
        <w:rPr>
          <w:rFonts w:ascii="Cambria" w:hAnsi="Cambria" w:cs="Times New Roman"/>
          <w:sz w:val="23"/>
          <w:szCs w:val="23"/>
          <w:lang w:val="cs-CZ"/>
        </w:rPr>
        <w:t xml:space="preserve">tnosti. V takovém případě není </w:t>
      </w:r>
      <w:r w:rsidR="00A553A7" w:rsidRPr="74739660">
        <w:rPr>
          <w:rFonts w:ascii="Cambria" w:hAnsi="Cambria" w:cs="Times New Roman"/>
          <w:sz w:val="23"/>
          <w:szCs w:val="23"/>
          <w:lang w:val="cs-CZ"/>
        </w:rPr>
        <w:t>O</w:t>
      </w:r>
      <w:r w:rsidRPr="74739660">
        <w:rPr>
          <w:rFonts w:ascii="Cambria" w:hAnsi="Cambria" w:cs="Times New Roman"/>
          <w:sz w:val="23"/>
          <w:szCs w:val="23"/>
          <w:lang w:val="cs-CZ"/>
        </w:rPr>
        <w:t>bjednatel v prodlení s úhradou faktury.</w:t>
      </w:r>
    </w:p>
    <w:p w14:paraId="08142760" w14:textId="07168D36" w:rsidR="008B4BE2" w:rsidRDefault="008B4BE2" w:rsidP="008B4BE2">
      <w:pPr>
        <w:numPr>
          <w:ilvl w:val="0"/>
          <w:numId w:val="18"/>
        </w:numPr>
        <w:tabs>
          <w:tab w:val="left" w:pos="709"/>
        </w:tabs>
        <w:spacing w:before="240" w:after="338"/>
        <w:ind w:left="709" w:right="92"/>
        <w:rPr>
          <w:rFonts w:ascii="Cambria" w:hAnsi="Cambria" w:cs="Times New Roman"/>
          <w:sz w:val="23"/>
          <w:szCs w:val="23"/>
          <w:lang w:val="cs-CZ"/>
        </w:rPr>
      </w:pPr>
      <w:r w:rsidRPr="74739660">
        <w:rPr>
          <w:rFonts w:ascii="Cambria" w:hAnsi="Cambria" w:cs="Times New Roman"/>
          <w:sz w:val="23"/>
          <w:szCs w:val="23"/>
          <w:lang w:val="cs-CZ"/>
        </w:rPr>
        <w:t xml:space="preserve">V případě, že se </w:t>
      </w:r>
      <w:r w:rsidR="00A553A7" w:rsidRPr="74739660">
        <w:rPr>
          <w:rFonts w:ascii="Cambria" w:hAnsi="Cambria" w:cs="Times New Roman"/>
          <w:sz w:val="23"/>
          <w:szCs w:val="23"/>
          <w:lang w:val="cs-CZ"/>
        </w:rPr>
        <w:t>Z</w:t>
      </w:r>
      <w:r w:rsidRPr="74739660">
        <w:rPr>
          <w:rFonts w:ascii="Cambria" w:hAnsi="Cambria" w:cs="Times New Roman"/>
          <w:sz w:val="23"/>
          <w:szCs w:val="23"/>
          <w:lang w:val="cs-CZ"/>
        </w:rPr>
        <w:t xml:space="preserve">hotovitel stane nespolehlivým plátcem ve smyslu § 106a zákona o DPH, je povinen o tom neprodleně písemně informovat </w:t>
      </w:r>
      <w:r w:rsidR="00A553A7" w:rsidRPr="74739660">
        <w:rPr>
          <w:rFonts w:ascii="Cambria" w:hAnsi="Cambria" w:cs="Times New Roman"/>
          <w:sz w:val="23"/>
          <w:szCs w:val="23"/>
          <w:lang w:val="cs-CZ"/>
        </w:rPr>
        <w:t>O</w:t>
      </w:r>
      <w:r w:rsidRPr="74739660">
        <w:rPr>
          <w:rFonts w:ascii="Cambria" w:hAnsi="Cambria" w:cs="Times New Roman"/>
          <w:sz w:val="23"/>
          <w:szCs w:val="23"/>
          <w:lang w:val="cs-CZ"/>
        </w:rPr>
        <w:t xml:space="preserve">bjednatele. Bude-li </w:t>
      </w:r>
      <w:r w:rsidR="00A553A7" w:rsidRPr="74739660">
        <w:rPr>
          <w:rFonts w:ascii="Cambria" w:hAnsi="Cambria" w:cs="Times New Roman"/>
          <w:sz w:val="23"/>
          <w:szCs w:val="23"/>
          <w:lang w:val="cs-CZ"/>
        </w:rPr>
        <w:t>Z</w:t>
      </w:r>
      <w:r w:rsidRPr="74739660">
        <w:rPr>
          <w:rFonts w:ascii="Cambria" w:hAnsi="Cambria" w:cs="Times New Roman"/>
          <w:sz w:val="23"/>
          <w:szCs w:val="23"/>
          <w:lang w:val="cs-CZ"/>
        </w:rPr>
        <w:t xml:space="preserve">hotovitel ke dni uskutečnění zdanitelného plnění veden jako nespolehlivý plátce, bude část ceny za dílo odpovídající dani z přidané hodnoty uhrazena přímo na účet správce daně v souladu s </w:t>
      </w:r>
      <w:proofErr w:type="spellStart"/>
      <w:r w:rsidRPr="74739660">
        <w:rPr>
          <w:rFonts w:ascii="Cambria" w:hAnsi="Cambria" w:cs="Times New Roman"/>
          <w:sz w:val="23"/>
          <w:szCs w:val="23"/>
          <w:lang w:val="cs-CZ"/>
        </w:rPr>
        <w:t>ust</w:t>
      </w:r>
      <w:proofErr w:type="spellEnd"/>
      <w:r w:rsidRPr="74739660">
        <w:rPr>
          <w:rFonts w:ascii="Cambria" w:hAnsi="Cambria" w:cs="Times New Roman"/>
          <w:sz w:val="23"/>
          <w:szCs w:val="23"/>
          <w:lang w:val="cs-CZ"/>
        </w:rPr>
        <w:t xml:space="preserve">. § 109a zákona o DPH. O tuto částku bude ponížena celková cena a </w:t>
      </w:r>
      <w:r w:rsidR="00A553A7" w:rsidRPr="74739660">
        <w:rPr>
          <w:rFonts w:ascii="Cambria" w:hAnsi="Cambria" w:cs="Times New Roman"/>
          <w:sz w:val="23"/>
          <w:szCs w:val="23"/>
          <w:lang w:val="cs-CZ"/>
        </w:rPr>
        <w:t>Z</w:t>
      </w:r>
      <w:r w:rsidRPr="74739660">
        <w:rPr>
          <w:rFonts w:ascii="Cambria" w:hAnsi="Cambria" w:cs="Times New Roman"/>
          <w:sz w:val="23"/>
          <w:szCs w:val="23"/>
          <w:lang w:val="cs-CZ"/>
        </w:rPr>
        <w:t xml:space="preserve">hotovitel </w:t>
      </w:r>
      <w:proofErr w:type="gramStart"/>
      <w:r w:rsidRPr="74739660">
        <w:rPr>
          <w:rFonts w:ascii="Cambria" w:hAnsi="Cambria" w:cs="Times New Roman"/>
          <w:sz w:val="23"/>
          <w:szCs w:val="23"/>
          <w:lang w:val="cs-CZ"/>
        </w:rPr>
        <w:t>obdrží</w:t>
      </w:r>
      <w:proofErr w:type="gramEnd"/>
      <w:r w:rsidRPr="74739660">
        <w:rPr>
          <w:rFonts w:ascii="Cambria" w:hAnsi="Cambria" w:cs="Times New Roman"/>
          <w:sz w:val="23"/>
          <w:szCs w:val="23"/>
          <w:lang w:val="cs-CZ"/>
        </w:rPr>
        <w:t xml:space="preserve"> cenu za dílo bez DPH. V případě, že se </w:t>
      </w:r>
      <w:r w:rsidR="00A553A7" w:rsidRPr="74739660">
        <w:rPr>
          <w:rFonts w:ascii="Cambria" w:hAnsi="Cambria" w:cs="Times New Roman"/>
          <w:sz w:val="23"/>
          <w:szCs w:val="23"/>
          <w:lang w:val="cs-CZ"/>
        </w:rPr>
        <w:t>Z</w:t>
      </w:r>
      <w:r w:rsidRPr="74739660">
        <w:rPr>
          <w:rFonts w:ascii="Cambria" w:hAnsi="Cambria" w:cs="Times New Roman"/>
          <w:sz w:val="23"/>
          <w:szCs w:val="23"/>
          <w:lang w:val="cs-CZ"/>
        </w:rPr>
        <w:t xml:space="preserve">hotovitel stane nespolehlivým plátcem ve smyslu tohoto odstavce, má </w:t>
      </w:r>
      <w:r w:rsidR="00A553A7" w:rsidRPr="74739660">
        <w:rPr>
          <w:rFonts w:ascii="Cambria" w:hAnsi="Cambria" w:cs="Times New Roman"/>
          <w:sz w:val="23"/>
          <w:szCs w:val="23"/>
          <w:lang w:val="cs-CZ"/>
        </w:rPr>
        <w:t>O</w:t>
      </w:r>
      <w:r w:rsidRPr="74739660">
        <w:rPr>
          <w:rFonts w:ascii="Cambria" w:hAnsi="Cambria" w:cs="Times New Roman"/>
          <w:sz w:val="23"/>
          <w:szCs w:val="23"/>
          <w:lang w:val="cs-CZ"/>
        </w:rPr>
        <w:t>bjednatel současně právo od smlouvy odstoupit.</w:t>
      </w:r>
    </w:p>
    <w:p w14:paraId="093F8C36" w14:textId="0733FFD3" w:rsidR="008B4BE2" w:rsidRPr="008B4BE2" w:rsidRDefault="008B4BE2" w:rsidP="008B4BE2">
      <w:pPr>
        <w:numPr>
          <w:ilvl w:val="0"/>
          <w:numId w:val="18"/>
        </w:numPr>
        <w:tabs>
          <w:tab w:val="left" w:pos="709"/>
        </w:tabs>
        <w:spacing w:before="240" w:after="338"/>
        <w:ind w:left="709" w:right="92"/>
        <w:rPr>
          <w:rFonts w:ascii="Cambria" w:hAnsi="Cambria" w:cs="Times New Roman"/>
          <w:sz w:val="23"/>
          <w:szCs w:val="23"/>
          <w:lang w:val="cs-CZ"/>
        </w:rPr>
      </w:pPr>
      <w:r w:rsidRPr="74739660">
        <w:rPr>
          <w:rFonts w:ascii="Cambria" w:hAnsi="Cambria" w:cs="Times New Roman"/>
          <w:sz w:val="23"/>
          <w:szCs w:val="23"/>
          <w:lang w:val="cs-CZ"/>
        </w:rPr>
        <w:t xml:space="preserve">Objednatel je oprávněn jednostranně započítat jakoukoliv smluvní pokutu proti splatné faktuře </w:t>
      </w:r>
      <w:r w:rsidR="00A553A7" w:rsidRPr="74739660">
        <w:rPr>
          <w:rFonts w:ascii="Cambria" w:hAnsi="Cambria" w:cs="Times New Roman"/>
          <w:sz w:val="23"/>
          <w:szCs w:val="23"/>
          <w:lang w:val="cs-CZ"/>
        </w:rPr>
        <w:t>Z</w:t>
      </w:r>
      <w:r w:rsidRPr="74739660">
        <w:rPr>
          <w:rFonts w:ascii="Cambria" w:hAnsi="Cambria" w:cs="Times New Roman"/>
          <w:sz w:val="23"/>
          <w:szCs w:val="23"/>
          <w:lang w:val="cs-CZ"/>
        </w:rPr>
        <w:t>hotovitele.</w:t>
      </w:r>
    </w:p>
    <w:p w14:paraId="1E316CD1" w14:textId="07AE3D39" w:rsidR="006F34CC" w:rsidRPr="00BD1D7C" w:rsidRDefault="00BA4B9F" w:rsidP="00246F7B">
      <w:pPr>
        <w:pStyle w:val="Nadpis1"/>
        <w:spacing w:before="240" w:after="87"/>
        <w:ind w:left="284" w:right="0" w:firstLine="0"/>
        <w:jc w:val="center"/>
        <w:rPr>
          <w:rFonts w:ascii="Cambria" w:hAnsi="Cambria" w:cs="Times New Roman"/>
          <w:b/>
          <w:sz w:val="23"/>
          <w:szCs w:val="23"/>
          <w:lang w:val="cs-CZ"/>
        </w:rPr>
      </w:pPr>
      <w:r>
        <w:rPr>
          <w:rFonts w:ascii="Cambria" w:hAnsi="Cambria" w:cs="Times New Roman"/>
          <w:b/>
          <w:sz w:val="23"/>
          <w:szCs w:val="23"/>
          <w:lang w:val="cs-CZ"/>
        </w:rPr>
        <w:t>VII. Vyšší moc</w:t>
      </w:r>
    </w:p>
    <w:p w14:paraId="1571C3D9" w14:textId="57CFB4F3" w:rsidR="00BA4B9F" w:rsidRPr="00BA4B9F" w:rsidRDefault="00013E9B" w:rsidP="00BA4B9F">
      <w:pPr>
        <w:numPr>
          <w:ilvl w:val="0"/>
          <w:numId w:val="28"/>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 xml:space="preserve">Zhotovitel </w:t>
      </w:r>
      <w:r w:rsidR="00BA4B9F" w:rsidRPr="00BA4B9F">
        <w:rPr>
          <w:rFonts w:ascii="Cambria" w:hAnsi="Cambria" w:cs="Times New Roman"/>
          <w:sz w:val="23"/>
          <w:szCs w:val="23"/>
          <w:lang w:val="cs-CZ"/>
        </w:rPr>
        <w:t xml:space="preserve">není odpovědný za částečné nebo úplné nesplnění smluvních závazků, jestliže se tak stalo v důsledku vyšší moci. Pro účely smlouvy se za vyšší moc považují skutečnosti, které vznikly po uzavření smlouvy v důsledku stranami nepředvídatelných a neodvratitelných událostí mimořádné povahy, které mají bezprostřední vliv na plnění předmětu smlouvy jako např. </w:t>
      </w:r>
      <w:proofErr w:type="gramStart"/>
      <w:r w:rsidR="00BA4B9F" w:rsidRPr="00BA4B9F">
        <w:rPr>
          <w:rFonts w:ascii="Cambria" w:hAnsi="Cambria" w:cs="Times New Roman"/>
          <w:sz w:val="23"/>
          <w:szCs w:val="23"/>
          <w:lang w:val="cs-CZ"/>
        </w:rPr>
        <w:t>živelné</w:t>
      </w:r>
      <w:proofErr w:type="gramEnd"/>
      <w:r w:rsidR="00BA4B9F" w:rsidRPr="00BA4B9F">
        <w:rPr>
          <w:rFonts w:ascii="Cambria" w:hAnsi="Cambria" w:cs="Times New Roman"/>
          <w:sz w:val="23"/>
          <w:szCs w:val="23"/>
          <w:lang w:val="cs-CZ"/>
        </w:rPr>
        <w:t xml:space="preserve"> pohromy, stávky, nařízený archeologický průzkum apod.</w:t>
      </w:r>
    </w:p>
    <w:p w14:paraId="487329D5" w14:textId="612E3482" w:rsidR="00BA4B9F" w:rsidRPr="00BA4B9F" w:rsidRDefault="00BA4B9F" w:rsidP="00BA4B9F">
      <w:pPr>
        <w:numPr>
          <w:ilvl w:val="0"/>
          <w:numId w:val="28"/>
        </w:numPr>
        <w:spacing w:before="240" w:after="45"/>
        <w:ind w:left="709" w:right="92" w:hanging="425"/>
        <w:rPr>
          <w:rFonts w:ascii="Cambria" w:hAnsi="Cambria" w:cs="Times New Roman"/>
          <w:sz w:val="23"/>
          <w:szCs w:val="23"/>
          <w:lang w:val="cs-CZ"/>
        </w:rPr>
      </w:pPr>
      <w:r w:rsidRPr="00BA4B9F">
        <w:rPr>
          <w:rFonts w:ascii="Cambria" w:hAnsi="Cambria" w:cs="Times New Roman"/>
          <w:sz w:val="23"/>
          <w:szCs w:val="23"/>
          <w:lang w:val="cs-CZ"/>
        </w:rPr>
        <w:lastRenderedPageBreak/>
        <w:t xml:space="preserve">Pokud nastoupí vyšší moc, jejíž vliv na plnění smlouvy není zřejmý, je </w:t>
      </w:r>
      <w:r w:rsidR="00A553A7">
        <w:rPr>
          <w:rFonts w:ascii="Cambria" w:hAnsi="Cambria" w:cs="Times New Roman"/>
          <w:sz w:val="23"/>
          <w:szCs w:val="23"/>
          <w:lang w:val="cs-CZ"/>
        </w:rPr>
        <w:t>Z</w:t>
      </w:r>
      <w:r w:rsidRPr="00BA4B9F">
        <w:rPr>
          <w:rFonts w:ascii="Cambria" w:hAnsi="Cambria" w:cs="Times New Roman"/>
          <w:sz w:val="23"/>
          <w:szCs w:val="23"/>
          <w:lang w:val="cs-CZ"/>
        </w:rPr>
        <w:t xml:space="preserve">hotovitel povinen o jejím vzniku a vlivu na plnění okamžitě písemně informovat </w:t>
      </w:r>
      <w:r w:rsidR="00A553A7">
        <w:rPr>
          <w:rFonts w:ascii="Cambria" w:hAnsi="Cambria" w:cs="Times New Roman"/>
          <w:sz w:val="23"/>
          <w:szCs w:val="23"/>
          <w:lang w:val="cs-CZ"/>
        </w:rPr>
        <w:t>O</w:t>
      </w:r>
      <w:r w:rsidRPr="00BA4B9F">
        <w:rPr>
          <w:rFonts w:ascii="Cambria" w:hAnsi="Cambria" w:cs="Times New Roman"/>
          <w:sz w:val="23"/>
          <w:szCs w:val="23"/>
          <w:lang w:val="cs-CZ"/>
        </w:rPr>
        <w:t xml:space="preserve">bjednatele a provést neodkladně taková opatření, aby byly zmírněny, popřípadě vyloučeny škody jí způsobené a z ní plynoucího neplnění závazků. </w:t>
      </w:r>
    </w:p>
    <w:p w14:paraId="0518AD98" w14:textId="77777777" w:rsidR="00BA4B9F" w:rsidRPr="00BA4B9F" w:rsidRDefault="00BA4B9F" w:rsidP="00BA4B9F">
      <w:pPr>
        <w:numPr>
          <w:ilvl w:val="0"/>
          <w:numId w:val="28"/>
        </w:numPr>
        <w:spacing w:before="240" w:after="45"/>
        <w:ind w:left="709" w:right="92" w:hanging="425"/>
        <w:rPr>
          <w:rFonts w:ascii="Cambria" w:hAnsi="Cambria" w:cs="Times New Roman"/>
          <w:sz w:val="23"/>
          <w:szCs w:val="23"/>
          <w:lang w:val="cs-CZ"/>
        </w:rPr>
      </w:pPr>
      <w:r w:rsidRPr="00BA4B9F">
        <w:rPr>
          <w:rFonts w:ascii="Cambria" w:hAnsi="Cambria" w:cs="Times New Roman"/>
          <w:sz w:val="23"/>
          <w:szCs w:val="23"/>
          <w:lang w:val="cs-CZ"/>
        </w:rPr>
        <w:t>Pokud se plnění smlouvy stane nemožné vlivem zásahu vyšší moci, smluvní strany se dohodnou na odpovídající změně smlouvy ve vztahu k předmětu, ceně a době plnění díla písemným dodatkem ke smlouvě.</w:t>
      </w:r>
    </w:p>
    <w:p w14:paraId="26E3960A" w14:textId="77777777" w:rsidR="0065699C" w:rsidRPr="00BD1D7C" w:rsidRDefault="0065699C" w:rsidP="00246F7B">
      <w:pPr>
        <w:spacing w:before="240" w:after="45"/>
        <w:ind w:left="284" w:right="92" w:firstLine="0"/>
        <w:rPr>
          <w:rFonts w:ascii="Cambria" w:hAnsi="Cambria" w:cs="Times New Roman"/>
          <w:sz w:val="23"/>
          <w:szCs w:val="23"/>
          <w:lang w:val="cs-CZ"/>
        </w:rPr>
      </w:pPr>
    </w:p>
    <w:p w14:paraId="176FBC7F" w14:textId="54D95C7D" w:rsidR="006F34CC" w:rsidRPr="00BD1D7C" w:rsidRDefault="00013E9B" w:rsidP="00246F7B">
      <w:pPr>
        <w:pStyle w:val="Nadpis1"/>
        <w:spacing w:before="240" w:after="93"/>
        <w:ind w:left="284" w:right="0" w:firstLine="0"/>
        <w:jc w:val="center"/>
        <w:rPr>
          <w:rFonts w:ascii="Cambria" w:hAnsi="Cambria" w:cs="Times New Roman"/>
          <w:b/>
          <w:sz w:val="23"/>
          <w:szCs w:val="23"/>
          <w:lang w:val="cs-CZ"/>
        </w:rPr>
      </w:pPr>
      <w:r w:rsidRPr="00BD1D7C">
        <w:rPr>
          <w:rFonts w:ascii="Cambria" w:hAnsi="Cambria" w:cs="Times New Roman"/>
          <w:b/>
          <w:sz w:val="23"/>
          <w:szCs w:val="23"/>
          <w:lang w:val="cs-CZ"/>
        </w:rPr>
        <w:t xml:space="preserve">VIII. </w:t>
      </w:r>
      <w:r w:rsidR="00062857">
        <w:rPr>
          <w:rFonts w:ascii="Cambria" w:hAnsi="Cambria" w:cs="Times New Roman"/>
          <w:b/>
          <w:sz w:val="23"/>
          <w:szCs w:val="23"/>
          <w:lang w:val="cs-CZ"/>
        </w:rPr>
        <w:t>Smluvní pokuty</w:t>
      </w:r>
    </w:p>
    <w:p w14:paraId="0B5EC8AA" w14:textId="7CF77FA0" w:rsidR="00062857" w:rsidRPr="00C50E8C" w:rsidRDefault="00062857" w:rsidP="00062857">
      <w:pPr>
        <w:numPr>
          <w:ilvl w:val="0"/>
          <w:numId w:val="29"/>
        </w:numPr>
        <w:spacing w:before="240" w:after="45"/>
        <w:ind w:left="709" w:right="92" w:hanging="425"/>
        <w:rPr>
          <w:rFonts w:ascii="Cambria" w:hAnsi="Cambria"/>
          <w:sz w:val="23"/>
          <w:szCs w:val="23"/>
          <w:lang w:val="cs-CZ"/>
        </w:rPr>
      </w:pPr>
      <w:r w:rsidRPr="00C50E8C">
        <w:rPr>
          <w:rFonts w:ascii="Cambria" w:hAnsi="Cambria"/>
          <w:sz w:val="23"/>
          <w:szCs w:val="23"/>
          <w:lang w:val="cs-CZ"/>
        </w:rPr>
        <w:t xml:space="preserve">Při nedodržení, respektive překročení termínu převzetí staveniště a zahájení prací sjednaného v odst. V. 1. smlouvy je </w:t>
      </w:r>
      <w:r w:rsidR="00F40441" w:rsidRPr="00C50E8C">
        <w:rPr>
          <w:rFonts w:ascii="Cambria" w:hAnsi="Cambria"/>
          <w:sz w:val="23"/>
          <w:szCs w:val="23"/>
          <w:lang w:val="cs-CZ"/>
        </w:rPr>
        <w:t>Z</w:t>
      </w:r>
      <w:r w:rsidRPr="00C50E8C">
        <w:rPr>
          <w:rFonts w:ascii="Cambria" w:hAnsi="Cambria"/>
          <w:sz w:val="23"/>
          <w:szCs w:val="23"/>
          <w:lang w:val="cs-CZ"/>
        </w:rPr>
        <w:t xml:space="preserve">hotovitel povinen uhradit </w:t>
      </w:r>
      <w:r w:rsidR="004E1EF8" w:rsidRPr="00C50E8C">
        <w:rPr>
          <w:rFonts w:ascii="Cambria" w:hAnsi="Cambria"/>
          <w:sz w:val="23"/>
          <w:szCs w:val="23"/>
          <w:lang w:val="cs-CZ"/>
        </w:rPr>
        <w:t>O</w:t>
      </w:r>
      <w:r w:rsidRPr="00C50E8C">
        <w:rPr>
          <w:rFonts w:ascii="Cambria" w:hAnsi="Cambria"/>
          <w:sz w:val="23"/>
          <w:szCs w:val="23"/>
          <w:lang w:val="cs-CZ"/>
        </w:rPr>
        <w:t xml:space="preserve">bjednateli smluvní pokutu ve výši </w:t>
      </w:r>
      <w:r w:rsidR="001D10D6" w:rsidRPr="00C50E8C">
        <w:rPr>
          <w:rFonts w:ascii="Cambria" w:hAnsi="Cambria"/>
          <w:sz w:val="23"/>
          <w:szCs w:val="23"/>
          <w:lang w:val="cs-CZ"/>
        </w:rPr>
        <w:t>5</w:t>
      </w:r>
      <w:r w:rsidRPr="00C50E8C">
        <w:rPr>
          <w:rFonts w:ascii="Cambria" w:hAnsi="Cambria"/>
          <w:sz w:val="23"/>
          <w:szCs w:val="23"/>
          <w:lang w:val="cs-CZ"/>
        </w:rPr>
        <w:t>00 Kč za každý i jen započatý den prodlení s řádným a včasným splněním některé z těchto povinností do dne jejího dodatečného splnění.</w:t>
      </w:r>
    </w:p>
    <w:p w14:paraId="4E44E737" w14:textId="491157C6" w:rsidR="00062857" w:rsidRPr="00062857" w:rsidRDefault="00062857" w:rsidP="00062857">
      <w:pPr>
        <w:numPr>
          <w:ilvl w:val="0"/>
          <w:numId w:val="29"/>
        </w:numPr>
        <w:spacing w:before="240" w:after="45"/>
        <w:ind w:left="709" w:right="92" w:hanging="425"/>
        <w:rPr>
          <w:rFonts w:ascii="Cambria" w:hAnsi="Cambria" w:cs="Times New Roman"/>
          <w:sz w:val="23"/>
          <w:szCs w:val="23"/>
          <w:lang w:val="cs-CZ"/>
        </w:rPr>
      </w:pPr>
      <w:r w:rsidRPr="00062857">
        <w:rPr>
          <w:rFonts w:ascii="Cambria" w:hAnsi="Cambria" w:cs="Times New Roman"/>
          <w:sz w:val="23"/>
          <w:szCs w:val="23"/>
          <w:lang w:val="cs-CZ"/>
        </w:rPr>
        <w:t xml:space="preserve">Při nedodržení, respektive překročení termínu </w:t>
      </w:r>
      <w:r w:rsidR="00A553A7">
        <w:rPr>
          <w:rFonts w:ascii="Cambria" w:hAnsi="Cambria" w:cs="Times New Roman"/>
          <w:sz w:val="23"/>
          <w:szCs w:val="23"/>
          <w:lang w:val="cs-CZ"/>
        </w:rPr>
        <w:t>dokončení</w:t>
      </w:r>
      <w:r>
        <w:rPr>
          <w:rFonts w:ascii="Cambria" w:hAnsi="Cambria" w:cs="Times New Roman"/>
          <w:sz w:val="23"/>
          <w:szCs w:val="23"/>
          <w:lang w:val="cs-CZ"/>
        </w:rPr>
        <w:t xml:space="preserve"> díla </w:t>
      </w:r>
      <w:r w:rsidR="00C35557">
        <w:rPr>
          <w:rFonts w:ascii="Cambria" w:hAnsi="Cambria" w:cs="Times New Roman"/>
          <w:sz w:val="23"/>
          <w:szCs w:val="23"/>
          <w:lang w:val="cs-CZ"/>
        </w:rPr>
        <w:t xml:space="preserve">a jeho předání </w:t>
      </w:r>
      <w:r>
        <w:rPr>
          <w:rFonts w:ascii="Cambria" w:hAnsi="Cambria" w:cs="Times New Roman"/>
          <w:sz w:val="23"/>
          <w:szCs w:val="23"/>
          <w:lang w:val="cs-CZ"/>
        </w:rPr>
        <w:t>sjednaného v odst. V. 1.</w:t>
      </w:r>
      <w:r w:rsidRPr="00062857">
        <w:rPr>
          <w:rFonts w:ascii="Cambria" w:hAnsi="Cambria" w:cs="Times New Roman"/>
          <w:sz w:val="23"/>
          <w:szCs w:val="23"/>
          <w:lang w:val="cs-CZ"/>
        </w:rPr>
        <w:t xml:space="preserve"> smlouvy je </w:t>
      </w:r>
      <w:r w:rsidR="00F40441">
        <w:rPr>
          <w:rFonts w:ascii="Cambria" w:hAnsi="Cambria" w:cs="Times New Roman"/>
          <w:sz w:val="23"/>
          <w:szCs w:val="23"/>
          <w:lang w:val="cs-CZ"/>
        </w:rPr>
        <w:t>Z</w:t>
      </w:r>
      <w:r w:rsidRPr="00062857">
        <w:rPr>
          <w:rFonts w:ascii="Cambria" w:hAnsi="Cambria" w:cs="Times New Roman"/>
          <w:sz w:val="23"/>
          <w:szCs w:val="23"/>
          <w:lang w:val="cs-CZ"/>
        </w:rPr>
        <w:t xml:space="preserve">hotovitel povinen uhradit </w:t>
      </w:r>
      <w:r w:rsidR="004E1EF8">
        <w:rPr>
          <w:rFonts w:ascii="Cambria" w:hAnsi="Cambria" w:cs="Times New Roman"/>
          <w:sz w:val="23"/>
          <w:szCs w:val="23"/>
          <w:lang w:val="cs-CZ"/>
        </w:rPr>
        <w:t>O</w:t>
      </w:r>
      <w:r w:rsidRPr="00062857">
        <w:rPr>
          <w:rFonts w:ascii="Cambria" w:hAnsi="Cambria" w:cs="Times New Roman"/>
          <w:sz w:val="23"/>
          <w:szCs w:val="23"/>
          <w:lang w:val="cs-CZ"/>
        </w:rPr>
        <w:t>bje</w:t>
      </w:r>
      <w:r>
        <w:rPr>
          <w:rFonts w:ascii="Cambria" w:hAnsi="Cambria" w:cs="Times New Roman"/>
          <w:sz w:val="23"/>
          <w:szCs w:val="23"/>
          <w:lang w:val="cs-CZ"/>
        </w:rPr>
        <w:t>dnateli smluvní pokutu ve výši 1 </w:t>
      </w:r>
      <w:r w:rsidR="001D10D6">
        <w:rPr>
          <w:rFonts w:ascii="Cambria" w:hAnsi="Cambria" w:cs="Times New Roman"/>
          <w:sz w:val="23"/>
          <w:szCs w:val="23"/>
          <w:lang w:val="cs-CZ"/>
        </w:rPr>
        <w:t>0</w:t>
      </w:r>
      <w:r w:rsidRPr="00062857">
        <w:rPr>
          <w:rFonts w:ascii="Cambria" w:hAnsi="Cambria" w:cs="Times New Roman"/>
          <w:sz w:val="23"/>
          <w:szCs w:val="23"/>
          <w:lang w:val="cs-CZ"/>
        </w:rPr>
        <w:t>00 Kč za každý i jen započatý den prodlení s řádným a včasným splněním t</w:t>
      </w:r>
      <w:r w:rsidR="00A553A7">
        <w:rPr>
          <w:rFonts w:ascii="Cambria" w:hAnsi="Cambria" w:cs="Times New Roman"/>
          <w:sz w:val="23"/>
          <w:szCs w:val="23"/>
          <w:lang w:val="cs-CZ"/>
        </w:rPr>
        <w:t>éto</w:t>
      </w:r>
      <w:r w:rsidRPr="00062857">
        <w:rPr>
          <w:rFonts w:ascii="Cambria" w:hAnsi="Cambria" w:cs="Times New Roman"/>
          <w:sz w:val="23"/>
          <w:szCs w:val="23"/>
          <w:lang w:val="cs-CZ"/>
        </w:rPr>
        <w:t xml:space="preserve"> povinnost</w:t>
      </w:r>
      <w:r w:rsidR="00A553A7">
        <w:rPr>
          <w:rFonts w:ascii="Cambria" w:hAnsi="Cambria" w:cs="Times New Roman"/>
          <w:sz w:val="23"/>
          <w:szCs w:val="23"/>
          <w:lang w:val="cs-CZ"/>
        </w:rPr>
        <w:t>i</w:t>
      </w:r>
      <w:r w:rsidRPr="00062857">
        <w:rPr>
          <w:rFonts w:ascii="Cambria" w:hAnsi="Cambria" w:cs="Times New Roman"/>
          <w:sz w:val="23"/>
          <w:szCs w:val="23"/>
          <w:lang w:val="cs-CZ"/>
        </w:rPr>
        <w:t xml:space="preserve"> do dne jejího dodatečného splnění.</w:t>
      </w:r>
    </w:p>
    <w:p w14:paraId="4467116E" w14:textId="65F69BAF" w:rsidR="00062857" w:rsidRPr="001C5EBF" w:rsidRDefault="00062857" w:rsidP="00062857">
      <w:pPr>
        <w:numPr>
          <w:ilvl w:val="0"/>
          <w:numId w:val="29"/>
        </w:numPr>
        <w:spacing w:before="240" w:after="45"/>
        <w:ind w:left="709" w:right="92" w:hanging="425"/>
        <w:rPr>
          <w:rFonts w:ascii="Cambria" w:hAnsi="Cambria" w:cs="Times New Roman"/>
          <w:sz w:val="23"/>
          <w:szCs w:val="23"/>
          <w:lang w:val="cs-CZ"/>
        </w:rPr>
      </w:pPr>
      <w:r w:rsidRPr="001C5EBF">
        <w:rPr>
          <w:rFonts w:ascii="Cambria" w:hAnsi="Cambria" w:cs="Times New Roman"/>
          <w:sz w:val="23"/>
          <w:szCs w:val="23"/>
          <w:lang w:val="cs-CZ"/>
        </w:rPr>
        <w:t xml:space="preserve">Při nedodržení termínu pro uklizení a vyklizení místa provedení díla (staveniště) sjednaného v odst. V. 1. smlouvy je </w:t>
      </w:r>
      <w:r w:rsidR="00F40441" w:rsidRPr="00860FF3">
        <w:rPr>
          <w:rFonts w:ascii="Cambria" w:hAnsi="Cambria" w:cs="Times New Roman"/>
          <w:sz w:val="23"/>
          <w:szCs w:val="23"/>
          <w:lang w:val="cs-CZ"/>
        </w:rPr>
        <w:t>Z</w:t>
      </w:r>
      <w:r w:rsidRPr="001C5EBF">
        <w:rPr>
          <w:rFonts w:ascii="Cambria" w:hAnsi="Cambria" w:cs="Times New Roman"/>
          <w:sz w:val="23"/>
          <w:szCs w:val="23"/>
          <w:lang w:val="cs-CZ"/>
        </w:rPr>
        <w:t>hotovitel povinen uhradit objednateli za každý i jen započatý den prodlení rovněž smluvní pokutu ve výši 500 Kč.</w:t>
      </w:r>
    </w:p>
    <w:p w14:paraId="6B239B3D" w14:textId="090354A6" w:rsidR="00062857" w:rsidRPr="00062857" w:rsidRDefault="00062857" w:rsidP="00062857">
      <w:pPr>
        <w:numPr>
          <w:ilvl w:val="0"/>
          <w:numId w:val="29"/>
        </w:numPr>
        <w:spacing w:before="240" w:after="45"/>
        <w:ind w:left="709" w:right="92" w:hanging="425"/>
        <w:rPr>
          <w:rFonts w:ascii="Cambria" w:hAnsi="Cambria" w:cs="Times New Roman"/>
          <w:sz w:val="23"/>
          <w:szCs w:val="23"/>
          <w:lang w:val="cs-CZ"/>
        </w:rPr>
      </w:pPr>
      <w:r w:rsidRPr="00062857">
        <w:rPr>
          <w:rFonts w:ascii="Cambria" w:hAnsi="Cambria" w:cs="Times New Roman"/>
          <w:sz w:val="23"/>
          <w:szCs w:val="23"/>
          <w:lang w:val="cs-CZ"/>
        </w:rPr>
        <w:t>Při nedodržení termínu pro odstranění vady b</w:t>
      </w:r>
      <w:r>
        <w:rPr>
          <w:rFonts w:ascii="Cambria" w:hAnsi="Cambria" w:cs="Times New Roman"/>
          <w:sz w:val="23"/>
          <w:szCs w:val="23"/>
          <w:lang w:val="cs-CZ"/>
        </w:rPr>
        <w:t>ránící provozu díla dle odst. IX</w:t>
      </w:r>
      <w:r w:rsidRPr="00062857">
        <w:rPr>
          <w:rFonts w:ascii="Cambria" w:hAnsi="Cambria" w:cs="Times New Roman"/>
          <w:sz w:val="23"/>
          <w:szCs w:val="23"/>
          <w:lang w:val="cs-CZ"/>
        </w:rPr>
        <w:t>.</w:t>
      </w:r>
      <w:r>
        <w:rPr>
          <w:rFonts w:ascii="Cambria" w:hAnsi="Cambria" w:cs="Times New Roman"/>
          <w:sz w:val="23"/>
          <w:szCs w:val="23"/>
          <w:lang w:val="cs-CZ"/>
        </w:rPr>
        <w:t xml:space="preserve"> </w:t>
      </w:r>
      <w:r w:rsidRPr="00062857">
        <w:rPr>
          <w:rFonts w:ascii="Cambria" w:hAnsi="Cambria" w:cs="Times New Roman"/>
          <w:sz w:val="23"/>
          <w:szCs w:val="23"/>
          <w:lang w:val="cs-CZ"/>
        </w:rPr>
        <w:t>6</w:t>
      </w:r>
      <w:r>
        <w:rPr>
          <w:rFonts w:ascii="Cambria" w:hAnsi="Cambria" w:cs="Times New Roman"/>
          <w:sz w:val="23"/>
          <w:szCs w:val="23"/>
          <w:lang w:val="cs-CZ"/>
        </w:rPr>
        <w:t>.</w:t>
      </w:r>
      <w:r w:rsidRPr="00062857">
        <w:rPr>
          <w:rFonts w:ascii="Cambria" w:hAnsi="Cambria" w:cs="Times New Roman"/>
          <w:sz w:val="23"/>
          <w:szCs w:val="23"/>
          <w:lang w:val="cs-CZ"/>
        </w:rPr>
        <w:t xml:space="preserve"> věta třetí smlouvy je </w:t>
      </w:r>
      <w:r w:rsidR="00F40441">
        <w:rPr>
          <w:rFonts w:ascii="Cambria" w:hAnsi="Cambria" w:cs="Times New Roman"/>
          <w:sz w:val="23"/>
          <w:szCs w:val="23"/>
          <w:lang w:val="cs-CZ"/>
        </w:rPr>
        <w:t>Z</w:t>
      </w:r>
      <w:r w:rsidRPr="00062857">
        <w:rPr>
          <w:rFonts w:ascii="Cambria" w:hAnsi="Cambria" w:cs="Times New Roman"/>
          <w:sz w:val="23"/>
          <w:szCs w:val="23"/>
          <w:lang w:val="cs-CZ"/>
        </w:rPr>
        <w:t xml:space="preserve">hotovitel povinen uhradit </w:t>
      </w:r>
      <w:r w:rsidR="004E1EF8">
        <w:rPr>
          <w:rFonts w:ascii="Cambria" w:hAnsi="Cambria" w:cs="Times New Roman"/>
          <w:sz w:val="23"/>
          <w:szCs w:val="23"/>
          <w:lang w:val="cs-CZ"/>
        </w:rPr>
        <w:t>O</w:t>
      </w:r>
      <w:r w:rsidRPr="00062857">
        <w:rPr>
          <w:rFonts w:ascii="Cambria" w:hAnsi="Cambria" w:cs="Times New Roman"/>
          <w:sz w:val="23"/>
          <w:szCs w:val="23"/>
          <w:lang w:val="cs-CZ"/>
        </w:rPr>
        <w:t>bjednateli za každý i jen započatý den prodlení a každou jednotliv</w:t>
      </w:r>
      <w:r>
        <w:rPr>
          <w:rFonts w:ascii="Cambria" w:hAnsi="Cambria" w:cs="Times New Roman"/>
          <w:sz w:val="23"/>
          <w:szCs w:val="23"/>
          <w:lang w:val="cs-CZ"/>
        </w:rPr>
        <w:t xml:space="preserve">ou vadu smluvní pokutu ve výši </w:t>
      </w:r>
      <w:r w:rsidR="001D10D6">
        <w:rPr>
          <w:rFonts w:ascii="Cambria" w:hAnsi="Cambria" w:cs="Times New Roman"/>
          <w:sz w:val="23"/>
          <w:szCs w:val="23"/>
          <w:lang w:val="cs-CZ"/>
        </w:rPr>
        <w:t>5</w:t>
      </w:r>
      <w:r w:rsidRPr="00062857">
        <w:rPr>
          <w:rFonts w:ascii="Cambria" w:hAnsi="Cambria" w:cs="Times New Roman"/>
          <w:sz w:val="23"/>
          <w:szCs w:val="23"/>
          <w:lang w:val="cs-CZ"/>
        </w:rPr>
        <w:t>00 Kč.</w:t>
      </w:r>
    </w:p>
    <w:p w14:paraId="349F2356" w14:textId="2F4354DA" w:rsidR="006F34CC" w:rsidRDefault="00062857" w:rsidP="00062857">
      <w:pPr>
        <w:numPr>
          <w:ilvl w:val="0"/>
          <w:numId w:val="29"/>
        </w:numPr>
        <w:spacing w:before="240" w:after="45"/>
        <w:ind w:left="709" w:right="92" w:hanging="425"/>
        <w:rPr>
          <w:rFonts w:ascii="Cambria" w:hAnsi="Cambria" w:cs="Times New Roman"/>
          <w:sz w:val="23"/>
          <w:szCs w:val="23"/>
          <w:lang w:val="cs-CZ"/>
        </w:rPr>
      </w:pPr>
      <w:r w:rsidRPr="00062857">
        <w:rPr>
          <w:rFonts w:ascii="Cambria" w:hAnsi="Cambria" w:cs="Times New Roman"/>
          <w:sz w:val="23"/>
          <w:szCs w:val="23"/>
          <w:lang w:val="cs-CZ"/>
        </w:rPr>
        <w:t>Při nedodržení termínu pro odstranění vady neb</w:t>
      </w:r>
      <w:r>
        <w:rPr>
          <w:rFonts w:ascii="Cambria" w:hAnsi="Cambria" w:cs="Times New Roman"/>
          <w:sz w:val="23"/>
          <w:szCs w:val="23"/>
          <w:lang w:val="cs-CZ"/>
        </w:rPr>
        <w:t>ránící provozu díla dle odst. IX</w:t>
      </w:r>
      <w:r w:rsidRPr="00062857">
        <w:rPr>
          <w:rFonts w:ascii="Cambria" w:hAnsi="Cambria" w:cs="Times New Roman"/>
          <w:sz w:val="23"/>
          <w:szCs w:val="23"/>
          <w:lang w:val="cs-CZ"/>
        </w:rPr>
        <w:t>.</w:t>
      </w:r>
      <w:r>
        <w:rPr>
          <w:rFonts w:ascii="Cambria" w:hAnsi="Cambria" w:cs="Times New Roman"/>
          <w:sz w:val="23"/>
          <w:szCs w:val="23"/>
          <w:lang w:val="cs-CZ"/>
        </w:rPr>
        <w:t xml:space="preserve"> </w:t>
      </w:r>
      <w:r w:rsidRPr="00062857">
        <w:rPr>
          <w:rFonts w:ascii="Cambria" w:hAnsi="Cambria" w:cs="Times New Roman"/>
          <w:sz w:val="23"/>
          <w:szCs w:val="23"/>
          <w:lang w:val="cs-CZ"/>
        </w:rPr>
        <w:t>6</w:t>
      </w:r>
      <w:r>
        <w:rPr>
          <w:rFonts w:ascii="Cambria" w:hAnsi="Cambria" w:cs="Times New Roman"/>
          <w:sz w:val="23"/>
          <w:szCs w:val="23"/>
          <w:lang w:val="cs-CZ"/>
        </w:rPr>
        <w:t>.</w:t>
      </w:r>
      <w:r w:rsidRPr="00062857">
        <w:rPr>
          <w:rFonts w:ascii="Cambria" w:hAnsi="Cambria" w:cs="Times New Roman"/>
          <w:sz w:val="23"/>
          <w:szCs w:val="23"/>
          <w:lang w:val="cs-CZ"/>
        </w:rPr>
        <w:t xml:space="preserve"> věta čtvrtá smlouvy je </w:t>
      </w:r>
      <w:r w:rsidR="00F40441">
        <w:rPr>
          <w:rFonts w:ascii="Cambria" w:hAnsi="Cambria" w:cs="Times New Roman"/>
          <w:sz w:val="23"/>
          <w:szCs w:val="23"/>
          <w:lang w:val="cs-CZ"/>
        </w:rPr>
        <w:t>Z</w:t>
      </w:r>
      <w:r w:rsidRPr="00062857">
        <w:rPr>
          <w:rFonts w:ascii="Cambria" w:hAnsi="Cambria" w:cs="Times New Roman"/>
          <w:sz w:val="23"/>
          <w:szCs w:val="23"/>
          <w:lang w:val="cs-CZ"/>
        </w:rPr>
        <w:t xml:space="preserve">hotovitel povinen uhradit </w:t>
      </w:r>
      <w:r w:rsidR="004E1EF8">
        <w:rPr>
          <w:rFonts w:ascii="Cambria" w:hAnsi="Cambria" w:cs="Times New Roman"/>
          <w:sz w:val="23"/>
          <w:szCs w:val="23"/>
          <w:lang w:val="cs-CZ"/>
        </w:rPr>
        <w:t>O</w:t>
      </w:r>
      <w:r w:rsidRPr="00062857">
        <w:rPr>
          <w:rFonts w:ascii="Cambria" w:hAnsi="Cambria" w:cs="Times New Roman"/>
          <w:sz w:val="23"/>
          <w:szCs w:val="23"/>
          <w:lang w:val="cs-CZ"/>
        </w:rPr>
        <w:t>bjednateli za každý i jen započatý den prodlení a za každou jednotlivou</w:t>
      </w:r>
      <w:r>
        <w:rPr>
          <w:rFonts w:ascii="Cambria" w:hAnsi="Cambria" w:cs="Times New Roman"/>
          <w:sz w:val="23"/>
          <w:szCs w:val="23"/>
          <w:lang w:val="cs-CZ"/>
        </w:rPr>
        <w:t xml:space="preserve"> vadu smluvní pokutu ve výši </w:t>
      </w:r>
      <w:r w:rsidR="001D10D6">
        <w:rPr>
          <w:rFonts w:ascii="Cambria" w:hAnsi="Cambria" w:cs="Times New Roman"/>
          <w:sz w:val="23"/>
          <w:szCs w:val="23"/>
          <w:lang w:val="cs-CZ"/>
        </w:rPr>
        <w:t>2</w:t>
      </w:r>
      <w:r w:rsidRPr="00062857">
        <w:rPr>
          <w:rFonts w:ascii="Cambria" w:hAnsi="Cambria" w:cs="Times New Roman"/>
          <w:sz w:val="23"/>
          <w:szCs w:val="23"/>
          <w:lang w:val="cs-CZ"/>
        </w:rPr>
        <w:t>00 Kč.</w:t>
      </w:r>
    </w:p>
    <w:p w14:paraId="6C3B0CAD" w14:textId="2C6559DD" w:rsidR="00062857" w:rsidRPr="0087731C" w:rsidRDefault="00062857" w:rsidP="0087731C">
      <w:pPr>
        <w:numPr>
          <w:ilvl w:val="0"/>
          <w:numId w:val="29"/>
        </w:numPr>
        <w:spacing w:before="240" w:after="45"/>
        <w:ind w:left="709" w:right="92" w:hanging="425"/>
        <w:rPr>
          <w:rFonts w:ascii="Cambria" w:hAnsi="Cambria" w:cs="Times New Roman"/>
          <w:sz w:val="23"/>
          <w:szCs w:val="23"/>
          <w:lang w:val="cs-CZ"/>
        </w:rPr>
      </w:pPr>
      <w:r w:rsidRPr="0087731C">
        <w:rPr>
          <w:rFonts w:ascii="Cambria" w:hAnsi="Cambria" w:cs="Times New Roman"/>
          <w:sz w:val="23"/>
          <w:szCs w:val="23"/>
          <w:lang w:val="cs-CZ"/>
        </w:rPr>
        <w:t xml:space="preserve">Za každý zjištěný případ porušení předpisů BOZP a PO zaplatí </w:t>
      </w:r>
      <w:r w:rsidR="00F40441" w:rsidRPr="0087731C">
        <w:rPr>
          <w:rFonts w:ascii="Cambria" w:hAnsi="Cambria" w:cs="Times New Roman"/>
          <w:sz w:val="23"/>
          <w:szCs w:val="23"/>
          <w:lang w:val="cs-CZ"/>
        </w:rPr>
        <w:t>Z</w:t>
      </w:r>
      <w:r w:rsidRPr="0087731C">
        <w:rPr>
          <w:rFonts w:ascii="Cambria" w:hAnsi="Cambria" w:cs="Times New Roman"/>
          <w:sz w:val="23"/>
          <w:szCs w:val="23"/>
          <w:lang w:val="cs-CZ"/>
        </w:rPr>
        <w:t>hoto</w:t>
      </w:r>
      <w:r w:rsidR="001509FB" w:rsidRPr="0087731C">
        <w:rPr>
          <w:rFonts w:ascii="Cambria" w:hAnsi="Cambria" w:cs="Times New Roman"/>
          <w:sz w:val="23"/>
          <w:szCs w:val="23"/>
          <w:lang w:val="cs-CZ"/>
        </w:rPr>
        <w:t>vitel smluvní pokutu ve výši 5</w:t>
      </w:r>
      <w:r w:rsidRPr="0087731C">
        <w:rPr>
          <w:rFonts w:ascii="Cambria" w:hAnsi="Cambria" w:cs="Times New Roman"/>
          <w:sz w:val="23"/>
          <w:szCs w:val="23"/>
          <w:lang w:val="cs-CZ"/>
        </w:rPr>
        <w:t>00 Kč.</w:t>
      </w:r>
    </w:p>
    <w:p w14:paraId="30624348" w14:textId="59DFE4FC" w:rsidR="00062857" w:rsidRPr="00062857" w:rsidRDefault="00062857" w:rsidP="00062857">
      <w:pPr>
        <w:numPr>
          <w:ilvl w:val="0"/>
          <w:numId w:val="29"/>
        </w:numPr>
        <w:spacing w:before="240" w:after="45"/>
        <w:ind w:left="709" w:right="92" w:hanging="425"/>
        <w:rPr>
          <w:rFonts w:ascii="Cambria" w:hAnsi="Cambria" w:cs="Times New Roman"/>
          <w:sz w:val="23"/>
          <w:szCs w:val="23"/>
          <w:lang w:val="cs-CZ"/>
        </w:rPr>
      </w:pPr>
      <w:r w:rsidRPr="00062857">
        <w:rPr>
          <w:rFonts w:ascii="Cambria" w:hAnsi="Cambria" w:cs="Times New Roman"/>
          <w:sz w:val="23"/>
          <w:szCs w:val="23"/>
          <w:lang w:val="cs-CZ"/>
        </w:rPr>
        <w:t xml:space="preserve">V případě, že </w:t>
      </w:r>
      <w:r w:rsidR="00F40441">
        <w:rPr>
          <w:rFonts w:ascii="Cambria" w:hAnsi="Cambria" w:cs="Times New Roman"/>
          <w:sz w:val="23"/>
          <w:szCs w:val="23"/>
          <w:lang w:val="cs-CZ"/>
        </w:rPr>
        <w:t>Z</w:t>
      </w:r>
      <w:r w:rsidRPr="00062857">
        <w:rPr>
          <w:rFonts w:ascii="Cambria" w:hAnsi="Cambria" w:cs="Times New Roman"/>
          <w:sz w:val="23"/>
          <w:szCs w:val="23"/>
          <w:lang w:val="cs-CZ"/>
        </w:rPr>
        <w:t xml:space="preserve">hotovitel </w:t>
      </w:r>
      <w:proofErr w:type="gramStart"/>
      <w:r w:rsidR="001509FB">
        <w:rPr>
          <w:rFonts w:ascii="Cambria" w:hAnsi="Cambria" w:cs="Times New Roman"/>
          <w:sz w:val="23"/>
          <w:szCs w:val="23"/>
          <w:lang w:val="cs-CZ"/>
        </w:rPr>
        <w:t>poruší</w:t>
      </w:r>
      <w:proofErr w:type="gramEnd"/>
      <w:r w:rsidR="001509FB">
        <w:rPr>
          <w:rFonts w:ascii="Cambria" w:hAnsi="Cambria" w:cs="Times New Roman"/>
          <w:sz w:val="23"/>
          <w:szCs w:val="23"/>
          <w:lang w:val="cs-CZ"/>
        </w:rPr>
        <w:t xml:space="preserve"> závazky uvedené v odst. IX</w:t>
      </w:r>
      <w:r w:rsidRPr="00062857">
        <w:rPr>
          <w:rFonts w:ascii="Cambria" w:hAnsi="Cambria" w:cs="Times New Roman"/>
          <w:sz w:val="23"/>
          <w:szCs w:val="23"/>
          <w:lang w:val="cs-CZ"/>
        </w:rPr>
        <w:t>.</w:t>
      </w:r>
      <w:r w:rsidR="001509FB">
        <w:rPr>
          <w:rFonts w:ascii="Cambria" w:hAnsi="Cambria" w:cs="Times New Roman"/>
          <w:sz w:val="23"/>
          <w:szCs w:val="23"/>
          <w:lang w:val="cs-CZ"/>
        </w:rPr>
        <w:t xml:space="preserve"> 16.</w:t>
      </w:r>
      <w:r w:rsidRPr="00062857">
        <w:rPr>
          <w:rFonts w:ascii="Cambria" w:hAnsi="Cambria" w:cs="Times New Roman"/>
          <w:sz w:val="23"/>
          <w:szCs w:val="23"/>
          <w:lang w:val="cs-CZ"/>
        </w:rPr>
        <w:t xml:space="preserve"> smlouvy, je </w:t>
      </w:r>
      <w:r w:rsidR="004E1EF8">
        <w:rPr>
          <w:rFonts w:ascii="Cambria" w:hAnsi="Cambria" w:cs="Times New Roman"/>
          <w:sz w:val="23"/>
          <w:szCs w:val="23"/>
          <w:lang w:val="cs-CZ"/>
        </w:rPr>
        <w:t>O</w:t>
      </w:r>
      <w:r w:rsidRPr="00062857">
        <w:rPr>
          <w:rFonts w:ascii="Cambria" w:hAnsi="Cambria" w:cs="Times New Roman"/>
          <w:sz w:val="23"/>
          <w:szCs w:val="23"/>
          <w:lang w:val="cs-CZ"/>
        </w:rPr>
        <w:t xml:space="preserve">bjednatel oprávněn uplatnit vůči </w:t>
      </w:r>
      <w:r w:rsidR="00F40441">
        <w:rPr>
          <w:rFonts w:ascii="Cambria" w:hAnsi="Cambria" w:cs="Times New Roman"/>
          <w:sz w:val="23"/>
          <w:szCs w:val="23"/>
          <w:lang w:val="cs-CZ"/>
        </w:rPr>
        <w:t>Z</w:t>
      </w:r>
      <w:r w:rsidRPr="00062857">
        <w:rPr>
          <w:rFonts w:ascii="Cambria" w:hAnsi="Cambria" w:cs="Times New Roman"/>
          <w:sz w:val="23"/>
          <w:szCs w:val="23"/>
          <w:lang w:val="cs-CZ"/>
        </w:rPr>
        <w:t>hotoviteli jedno</w:t>
      </w:r>
      <w:r w:rsidR="001509FB">
        <w:rPr>
          <w:rFonts w:ascii="Cambria" w:hAnsi="Cambria" w:cs="Times New Roman"/>
          <w:sz w:val="23"/>
          <w:szCs w:val="23"/>
          <w:lang w:val="cs-CZ"/>
        </w:rPr>
        <w:t>rázovou smluvní pokutu ve výši 1</w:t>
      </w:r>
      <w:r w:rsidRPr="00062857">
        <w:rPr>
          <w:rFonts w:ascii="Cambria" w:hAnsi="Cambria" w:cs="Times New Roman"/>
          <w:sz w:val="23"/>
          <w:szCs w:val="23"/>
          <w:lang w:val="cs-CZ"/>
        </w:rPr>
        <w:t>0 000 Kč.</w:t>
      </w:r>
    </w:p>
    <w:p w14:paraId="44BBF381" w14:textId="37CD97A2" w:rsidR="00062857" w:rsidRPr="00062857" w:rsidRDefault="00062857" w:rsidP="00062857">
      <w:pPr>
        <w:numPr>
          <w:ilvl w:val="0"/>
          <w:numId w:val="29"/>
        </w:numPr>
        <w:spacing w:before="240" w:after="45"/>
        <w:ind w:left="709" w:right="92" w:hanging="425"/>
        <w:rPr>
          <w:rFonts w:ascii="Cambria" w:hAnsi="Cambria" w:cs="Times New Roman"/>
          <w:sz w:val="23"/>
          <w:szCs w:val="23"/>
          <w:lang w:val="cs-CZ"/>
        </w:rPr>
      </w:pPr>
      <w:r w:rsidRPr="00062857">
        <w:rPr>
          <w:rFonts w:ascii="Cambria" w:hAnsi="Cambria" w:cs="Times New Roman"/>
          <w:sz w:val="23"/>
          <w:szCs w:val="23"/>
          <w:lang w:val="cs-CZ"/>
        </w:rPr>
        <w:t>Za jakékoliv porušen</w:t>
      </w:r>
      <w:r w:rsidR="001509FB">
        <w:rPr>
          <w:rFonts w:ascii="Cambria" w:hAnsi="Cambria" w:cs="Times New Roman"/>
          <w:sz w:val="23"/>
          <w:szCs w:val="23"/>
          <w:lang w:val="cs-CZ"/>
        </w:rPr>
        <w:t>í povinnosti stanovené v odst. IX</w:t>
      </w:r>
      <w:r w:rsidRPr="00062857">
        <w:rPr>
          <w:rFonts w:ascii="Cambria" w:hAnsi="Cambria" w:cs="Times New Roman"/>
          <w:sz w:val="23"/>
          <w:szCs w:val="23"/>
          <w:lang w:val="cs-CZ"/>
        </w:rPr>
        <w:t>.</w:t>
      </w:r>
      <w:r w:rsidR="001509FB">
        <w:rPr>
          <w:rFonts w:ascii="Cambria" w:hAnsi="Cambria" w:cs="Times New Roman"/>
          <w:sz w:val="23"/>
          <w:szCs w:val="23"/>
          <w:lang w:val="cs-CZ"/>
        </w:rPr>
        <w:t xml:space="preserve"> 1</w:t>
      </w:r>
      <w:r w:rsidR="001C7F2F">
        <w:rPr>
          <w:rFonts w:ascii="Cambria" w:hAnsi="Cambria" w:cs="Times New Roman"/>
          <w:sz w:val="23"/>
          <w:szCs w:val="23"/>
          <w:lang w:val="cs-CZ"/>
        </w:rPr>
        <w:t>8</w:t>
      </w:r>
      <w:r w:rsidR="001509FB">
        <w:rPr>
          <w:rFonts w:ascii="Cambria" w:hAnsi="Cambria" w:cs="Times New Roman"/>
          <w:sz w:val="23"/>
          <w:szCs w:val="23"/>
          <w:lang w:val="cs-CZ"/>
        </w:rPr>
        <w:t>.</w:t>
      </w:r>
      <w:r w:rsidRPr="00062857">
        <w:rPr>
          <w:rFonts w:ascii="Cambria" w:hAnsi="Cambria" w:cs="Times New Roman"/>
          <w:sz w:val="23"/>
          <w:szCs w:val="23"/>
          <w:lang w:val="cs-CZ"/>
        </w:rPr>
        <w:t xml:space="preserve"> smlouvy bude </w:t>
      </w:r>
      <w:r w:rsidR="00331C56">
        <w:rPr>
          <w:rFonts w:ascii="Cambria" w:hAnsi="Cambria" w:cs="Times New Roman"/>
          <w:sz w:val="23"/>
          <w:szCs w:val="23"/>
          <w:lang w:val="cs-CZ"/>
        </w:rPr>
        <w:t>Z</w:t>
      </w:r>
      <w:r w:rsidRPr="00062857">
        <w:rPr>
          <w:rFonts w:ascii="Cambria" w:hAnsi="Cambria" w:cs="Times New Roman"/>
          <w:sz w:val="23"/>
          <w:szCs w:val="23"/>
          <w:lang w:val="cs-CZ"/>
        </w:rPr>
        <w:t xml:space="preserve">hotovitel povinen zaplatit </w:t>
      </w:r>
      <w:r w:rsidR="00331C56">
        <w:rPr>
          <w:rFonts w:ascii="Cambria" w:hAnsi="Cambria" w:cs="Times New Roman"/>
          <w:sz w:val="23"/>
          <w:szCs w:val="23"/>
          <w:lang w:val="cs-CZ"/>
        </w:rPr>
        <w:t>O</w:t>
      </w:r>
      <w:r w:rsidRPr="00062857">
        <w:rPr>
          <w:rFonts w:ascii="Cambria" w:hAnsi="Cambria" w:cs="Times New Roman"/>
          <w:sz w:val="23"/>
          <w:szCs w:val="23"/>
          <w:lang w:val="cs-CZ"/>
        </w:rPr>
        <w:t>bjed</w:t>
      </w:r>
      <w:r w:rsidR="001509FB">
        <w:rPr>
          <w:rFonts w:ascii="Cambria" w:hAnsi="Cambria" w:cs="Times New Roman"/>
          <w:sz w:val="23"/>
          <w:szCs w:val="23"/>
          <w:lang w:val="cs-CZ"/>
        </w:rPr>
        <w:t>nateli smluvní pokutu ve výši 2</w:t>
      </w:r>
      <w:r w:rsidRPr="00062857">
        <w:rPr>
          <w:rFonts w:ascii="Cambria" w:hAnsi="Cambria" w:cs="Times New Roman"/>
          <w:sz w:val="23"/>
          <w:szCs w:val="23"/>
          <w:lang w:val="cs-CZ"/>
        </w:rPr>
        <w:t xml:space="preserve"> 000 Kč.</w:t>
      </w:r>
    </w:p>
    <w:p w14:paraId="439CAB0A" w14:textId="60B37FA1" w:rsidR="00653F51" w:rsidRDefault="00062857" w:rsidP="00653F51">
      <w:pPr>
        <w:numPr>
          <w:ilvl w:val="0"/>
          <w:numId w:val="29"/>
        </w:numPr>
        <w:spacing w:before="240" w:after="45"/>
        <w:ind w:left="709" w:right="92" w:hanging="425"/>
        <w:rPr>
          <w:rFonts w:ascii="Cambria" w:hAnsi="Cambria" w:cs="Times New Roman"/>
          <w:sz w:val="23"/>
          <w:szCs w:val="23"/>
          <w:lang w:val="cs-CZ"/>
        </w:rPr>
      </w:pPr>
      <w:r w:rsidRPr="00062857">
        <w:rPr>
          <w:rFonts w:ascii="Cambria" w:hAnsi="Cambria" w:cs="Times New Roman"/>
          <w:sz w:val="23"/>
          <w:szCs w:val="23"/>
          <w:lang w:val="cs-CZ"/>
        </w:rPr>
        <w:t xml:space="preserve">Objednatel se zavazuje zaplatit </w:t>
      </w:r>
      <w:r w:rsidR="00331C56">
        <w:rPr>
          <w:rFonts w:ascii="Cambria" w:hAnsi="Cambria" w:cs="Times New Roman"/>
          <w:sz w:val="23"/>
          <w:szCs w:val="23"/>
          <w:lang w:val="cs-CZ"/>
        </w:rPr>
        <w:t>Z</w:t>
      </w:r>
      <w:r w:rsidRPr="00062857">
        <w:rPr>
          <w:rFonts w:ascii="Cambria" w:hAnsi="Cambria" w:cs="Times New Roman"/>
          <w:sz w:val="23"/>
          <w:szCs w:val="23"/>
          <w:lang w:val="cs-CZ"/>
        </w:rPr>
        <w:t>hotoviteli úrok z prodlení ve výši 0,05 % z dlužné částky za každý započatý den prodlení s úhradou faktury.</w:t>
      </w:r>
    </w:p>
    <w:p w14:paraId="6DB2169D" w14:textId="77777777" w:rsidR="00653F51" w:rsidRDefault="00653F51" w:rsidP="00653F51">
      <w:pPr>
        <w:pStyle w:val="Odstavecseseznamem"/>
        <w:ind w:left="709" w:firstLine="0"/>
        <w:rPr>
          <w:rFonts w:ascii="Cambria" w:hAnsi="Cambria" w:cs="Times New Roman"/>
          <w:sz w:val="23"/>
          <w:szCs w:val="23"/>
          <w:lang w:val="cs-CZ"/>
        </w:rPr>
      </w:pPr>
    </w:p>
    <w:p w14:paraId="721369D3" w14:textId="72D9186D" w:rsidR="00653F51" w:rsidRDefault="00653F51" w:rsidP="00653F51">
      <w:pPr>
        <w:pStyle w:val="Odstavecseseznamem"/>
        <w:numPr>
          <w:ilvl w:val="0"/>
          <w:numId w:val="29"/>
        </w:numPr>
        <w:ind w:left="709" w:hanging="425"/>
        <w:rPr>
          <w:rFonts w:ascii="Cambria" w:hAnsi="Cambria" w:cs="Times New Roman"/>
          <w:sz w:val="23"/>
          <w:szCs w:val="23"/>
          <w:lang w:val="cs-CZ"/>
        </w:rPr>
      </w:pPr>
      <w:r w:rsidRPr="00653F51">
        <w:rPr>
          <w:rFonts w:ascii="Cambria" w:hAnsi="Cambria" w:cs="Times New Roman"/>
          <w:sz w:val="23"/>
          <w:szCs w:val="23"/>
          <w:lang w:val="cs-CZ"/>
        </w:rPr>
        <w:t xml:space="preserve">V případě porušení povinnosti zajistit legální zaměstnávání a férové a důstojné pracovní podmínky dle </w:t>
      </w:r>
      <w:proofErr w:type="spellStart"/>
      <w:r w:rsidRPr="00653F51">
        <w:rPr>
          <w:rFonts w:ascii="Cambria" w:hAnsi="Cambria" w:cs="Times New Roman"/>
          <w:sz w:val="23"/>
          <w:szCs w:val="23"/>
          <w:lang w:val="cs-CZ"/>
        </w:rPr>
        <w:t>ust</w:t>
      </w:r>
      <w:proofErr w:type="spellEnd"/>
      <w:r w:rsidRPr="00653F51">
        <w:rPr>
          <w:rFonts w:ascii="Cambria" w:hAnsi="Cambria" w:cs="Times New Roman"/>
          <w:sz w:val="23"/>
          <w:szCs w:val="23"/>
          <w:lang w:val="cs-CZ"/>
        </w:rPr>
        <w:t xml:space="preserve">. </w:t>
      </w:r>
      <w:r w:rsidR="00394959">
        <w:rPr>
          <w:rFonts w:ascii="Cambria" w:hAnsi="Cambria" w:cs="Times New Roman"/>
          <w:sz w:val="23"/>
          <w:szCs w:val="23"/>
          <w:lang w:val="cs-CZ"/>
        </w:rPr>
        <w:t>III</w:t>
      </w:r>
      <w:r>
        <w:rPr>
          <w:rFonts w:ascii="Cambria" w:hAnsi="Cambria" w:cs="Times New Roman"/>
          <w:sz w:val="23"/>
          <w:szCs w:val="23"/>
          <w:lang w:val="cs-CZ"/>
        </w:rPr>
        <w:t>. 2</w:t>
      </w:r>
      <w:r w:rsidR="00394959">
        <w:rPr>
          <w:rFonts w:ascii="Cambria" w:hAnsi="Cambria" w:cs="Times New Roman"/>
          <w:sz w:val="23"/>
          <w:szCs w:val="23"/>
          <w:lang w:val="cs-CZ"/>
        </w:rPr>
        <w:t>4</w:t>
      </w:r>
      <w:r>
        <w:rPr>
          <w:rFonts w:ascii="Cambria" w:hAnsi="Cambria" w:cs="Times New Roman"/>
          <w:sz w:val="23"/>
          <w:szCs w:val="23"/>
          <w:lang w:val="cs-CZ"/>
        </w:rPr>
        <w:t xml:space="preserve">. smlouvy se </w:t>
      </w:r>
      <w:r w:rsidR="00331C56">
        <w:rPr>
          <w:rFonts w:ascii="Cambria" w:hAnsi="Cambria" w:cs="Times New Roman"/>
          <w:sz w:val="23"/>
          <w:szCs w:val="23"/>
          <w:lang w:val="cs-CZ"/>
        </w:rPr>
        <w:t>Z</w:t>
      </w:r>
      <w:r>
        <w:rPr>
          <w:rFonts w:ascii="Cambria" w:hAnsi="Cambria" w:cs="Times New Roman"/>
          <w:sz w:val="23"/>
          <w:szCs w:val="23"/>
          <w:lang w:val="cs-CZ"/>
        </w:rPr>
        <w:t xml:space="preserve">hotovitel zavazuje </w:t>
      </w:r>
      <w:r w:rsidR="00331C56">
        <w:rPr>
          <w:rFonts w:ascii="Cambria" w:hAnsi="Cambria" w:cs="Times New Roman"/>
          <w:sz w:val="23"/>
          <w:szCs w:val="23"/>
          <w:lang w:val="cs-CZ"/>
        </w:rPr>
        <w:t>O</w:t>
      </w:r>
      <w:r w:rsidRPr="00653F51">
        <w:rPr>
          <w:rFonts w:ascii="Cambria" w:hAnsi="Cambria" w:cs="Times New Roman"/>
          <w:sz w:val="23"/>
          <w:szCs w:val="23"/>
          <w:lang w:val="cs-CZ"/>
        </w:rPr>
        <w:t>bjednateli z</w:t>
      </w:r>
      <w:r>
        <w:rPr>
          <w:rFonts w:ascii="Cambria" w:hAnsi="Cambria" w:cs="Times New Roman"/>
          <w:sz w:val="23"/>
          <w:szCs w:val="23"/>
          <w:lang w:val="cs-CZ"/>
        </w:rPr>
        <w:t>aplatit smluvní pokutu ve výši 5 000</w:t>
      </w:r>
      <w:r w:rsidRPr="00653F51">
        <w:rPr>
          <w:rFonts w:ascii="Cambria" w:hAnsi="Cambria" w:cs="Times New Roman"/>
          <w:sz w:val="23"/>
          <w:szCs w:val="23"/>
          <w:lang w:val="cs-CZ"/>
        </w:rPr>
        <w:t xml:space="preserve"> Kč za každé porušení.</w:t>
      </w:r>
    </w:p>
    <w:p w14:paraId="190D09B0" w14:textId="77777777" w:rsidR="00653F51" w:rsidRPr="00653F51" w:rsidRDefault="00653F51" w:rsidP="00653F51">
      <w:pPr>
        <w:ind w:left="709" w:hanging="425"/>
        <w:rPr>
          <w:rFonts w:ascii="Cambria" w:hAnsi="Cambria" w:cs="Times New Roman"/>
          <w:sz w:val="23"/>
          <w:szCs w:val="23"/>
          <w:lang w:val="cs-CZ"/>
        </w:rPr>
      </w:pPr>
    </w:p>
    <w:p w14:paraId="168A2594" w14:textId="2D9CF500" w:rsidR="00653F51" w:rsidRPr="00653F51" w:rsidRDefault="00653F51" w:rsidP="00653F51">
      <w:pPr>
        <w:pStyle w:val="Odstavecseseznamem"/>
        <w:numPr>
          <w:ilvl w:val="0"/>
          <w:numId w:val="29"/>
        </w:numPr>
        <w:ind w:left="709" w:hanging="425"/>
        <w:rPr>
          <w:rFonts w:ascii="Cambria" w:hAnsi="Cambria" w:cs="Times New Roman"/>
          <w:sz w:val="23"/>
          <w:szCs w:val="23"/>
          <w:lang w:val="cs-CZ"/>
        </w:rPr>
      </w:pPr>
      <w:r w:rsidRPr="00653F51">
        <w:rPr>
          <w:rFonts w:ascii="Cambria" w:hAnsi="Cambria" w:cs="Times New Roman"/>
          <w:sz w:val="23"/>
          <w:szCs w:val="23"/>
          <w:lang w:val="cs-CZ"/>
        </w:rPr>
        <w:lastRenderedPageBreak/>
        <w:t>V případě porušení povinnosti řádného a včasné</w:t>
      </w:r>
      <w:r>
        <w:rPr>
          <w:rFonts w:ascii="Cambria" w:hAnsi="Cambria" w:cs="Times New Roman"/>
          <w:sz w:val="23"/>
          <w:szCs w:val="23"/>
          <w:lang w:val="cs-CZ"/>
        </w:rPr>
        <w:t xml:space="preserve">ho plnění finančních závazků poddodavatelům </w:t>
      </w:r>
      <w:r w:rsidR="00331C56">
        <w:rPr>
          <w:rFonts w:ascii="Cambria" w:hAnsi="Cambria" w:cs="Times New Roman"/>
          <w:sz w:val="23"/>
          <w:szCs w:val="23"/>
          <w:lang w:val="cs-CZ"/>
        </w:rPr>
        <w:t>Z</w:t>
      </w:r>
      <w:r w:rsidRPr="00653F51">
        <w:rPr>
          <w:rFonts w:ascii="Cambria" w:hAnsi="Cambria" w:cs="Times New Roman"/>
          <w:sz w:val="23"/>
          <w:szCs w:val="23"/>
          <w:lang w:val="cs-CZ"/>
        </w:rPr>
        <w:t>hotovitele ne</w:t>
      </w:r>
      <w:r>
        <w:rPr>
          <w:rFonts w:ascii="Cambria" w:hAnsi="Cambria" w:cs="Times New Roman"/>
          <w:sz w:val="23"/>
          <w:szCs w:val="23"/>
          <w:lang w:val="cs-CZ"/>
        </w:rPr>
        <w:t xml:space="preserve">bo nepřenesení této povinnosti </w:t>
      </w:r>
      <w:r w:rsidR="00331C56">
        <w:rPr>
          <w:rFonts w:ascii="Cambria" w:hAnsi="Cambria" w:cs="Times New Roman"/>
          <w:sz w:val="23"/>
          <w:szCs w:val="23"/>
          <w:lang w:val="cs-CZ"/>
        </w:rPr>
        <w:t>Z</w:t>
      </w:r>
      <w:r w:rsidRPr="00653F51">
        <w:rPr>
          <w:rFonts w:ascii="Cambria" w:hAnsi="Cambria" w:cs="Times New Roman"/>
          <w:sz w:val="23"/>
          <w:szCs w:val="23"/>
          <w:lang w:val="cs-CZ"/>
        </w:rPr>
        <w:t xml:space="preserve">hotovitelem do nižších úrovní dodavatelského řetězce dle </w:t>
      </w:r>
      <w:proofErr w:type="spellStart"/>
      <w:r w:rsidRPr="00653F51">
        <w:rPr>
          <w:rFonts w:ascii="Cambria" w:hAnsi="Cambria" w:cs="Times New Roman"/>
          <w:sz w:val="23"/>
          <w:szCs w:val="23"/>
          <w:lang w:val="cs-CZ"/>
        </w:rPr>
        <w:t>ust</w:t>
      </w:r>
      <w:proofErr w:type="spellEnd"/>
      <w:r w:rsidRPr="00653F51">
        <w:rPr>
          <w:rFonts w:ascii="Cambria" w:hAnsi="Cambria" w:cs="Times New Roman"/>
          <w:sz w:val="23"/>
          <w:szCs w:val="23"/>
          <w:lang w:val="cs-CZ"/>
        </w:rPr>
        <w:t xml:space="preserve">. </w:t>
      </w:r>
      <w:r>
        <w:rPr>
          <w:rFonts w:ascii="Cambria" w:hAnsi="Cambria" w:cs="Times New Roman"/>
          <w:sz w:val="23"/>
          <w:szCs w:val="23"/>
          <w:lang w:val="cs-CZ"/>
        </w:rPr>
        <w:t xml:space="preserve">XI. 4. smlouvy se </w:t>
      </w:r>
      <w:r w:rsidR="00331C56">
        <w:rPr>
          <w:rFonts w:ascii="Cambria" w:hAnsi="Cambria" w:cs="Times New Roman"/>
          <w:sz w:val="23"/>
          <w:szCs w:val="23"/>
          <w:lang w:val="cs-CZ"/>
        </w:rPr>
        <w:t>Z</w:t>
      </w:r>
      <w:r>
        <w:rPr>
          <w:rFonts w:ascii="Cambria" w:hAnsi="Cambria" w:cs="Times New Roman"/>
          <w:sz w:val="23"/>
          <w:szCs w:val="23"/>
          <w:lang w:val="cs-CZ"/>
        </w:rPr>
        <w:t xml:space="preserve">hotovitel zavazuje </w:t>
      </w:r>
      <w:r w:rsidR="00331C56">
        <w:rPr>
          <w:rFonts w:ascii="Cambria" w:hAnsi="Cambria" w:cs="Times New Roman"/>
          <w:sz w:val="23"/>
          <w:szCs w:val="23"/>
          <w:lang w:val="cs-CZ"/>
        </w:rPr>
        <w:t>O</w:t>
      </w:r>
      <w:r w:rsidRPr="00653F51">
        <w:rPr>
          <w:rFonts w:ascii="Cambria" w:hAnsi="Cambria" w:cs="Times New Roman"/>
          <w:sz w:val="23"/>
          <w:szCs w:val="23"/>
          <w:lang w:val="cs-CZ"/>
        </w:rPr>
        <w:t>bjednateli zaplatit s</w:t>
      </w:r>
      <w:r>
        <w:rPr>
          <w:rFonts w:ascii="Cambria" w:hAnsi="Cambria" w:cs="Times New Roman"/>
          <w:sz w:val="23"/>
          <w:szCs w:val="23"/>
          <w:lang w:val="cs-CZ"/>
        </w:rPr>
        <w:t xml:space="preserve">mluvní pokutu ve výši 5 000 </w:t>
      </w:r>
      <w:r w:rsidRPr="00653F51">
        <w:rPr>
          <w:rFonts w:ascii="Cambria" w:hAnsi="Cambria" w:cs="Times New Roman"/>
          <w:sz w:val="23"/>
          <w:szCs w:val="23"/>
          <w:lang w:val="cs-CZ"/>
        </w:rPr>
        <w:t>Kč za každé porušení.</w:t>
      </w:r>
    </w:p>
    <w:p w14:paraId="417A8506" w14:textId="796FBE5D" w:rsidR="00062857" w:rsidRPr="00062857" w:rsidRDefault="00062857" w:rsidP="00062857">
      <w:pPr>
        <w:numPr>
          <w:ilvl w:val="0"/>
          <w:numId w:val="29"/>
        </w:numPr>
        <w:spacing w:before="240" w:after="45"/>
        <w:ind w:left="709" w:right="92" w:hanging="425"/>
        <w:rPr>
          <w:rFonts w:ascii="Cambria" w:hAnsi="Cambria" w:cs="Times New Roman"/>
          <w:sz w:val="23"/>
          <w:szCs w:val="23"/>
          <w:lang w:val="cs-CZ"/>
        </w:rPr>
      </w:pPr>
      <w:r w:rsidRPr="00062857">
        <w:rPr>
          <w:rFonts w:ascii="Cambria" w:hAnsi="Cambria" w:cs="Times New Roman"/>
          <w:sz w:val="23"/>
          <w:szCs w:val="23"/>
          <w:lang w:val="cs-CZ"/>
        </w:rPr>
        <w:t xml:space="preserve">Zhotovitel není oprávněn jakékoliv jeho pohledávky vůči </w:t>
      </w:r>
      <w:r w:rsidR="00331C56">
        <w:rPr>
          <w:rFonts w:ascii="Cambria" w:hAnsi="Cambria" w:cs="Times New Roman"/>
          <w:sz w:val="23"/>
          <w:szCs w:val="23"/>
          <w:lang w:val="cs-CZ"/>
        </w:rPr>
        <w:t>O</w:t>
      </w:r>
      <w:r w:rsidRPr="00062857">
        <w:rPr>
          <w:rFonts w:ascii="Cambria" w:hAnsi="Cambria" w:cs="Times New Roman"/>
          <w:sz w:val="23"/>
          <w:szCs w:val="23"/>
          <w:lang w:val="cs-CZ"/>
        </w:rPr>
        <w:t>bjednateli, které vzniknou na základě smlouvy, postoupit ani započítat jednostranným právním úkonem.</w:t>
      </w:r>
    </w:p>
    <w:p w14:paraId="69912259" w14:textId="39617250" w:rsidR="00062857" w:rsidRDefault="00062857" w:rsidP="00062857">
      <w:pPr>
        <w:numPr>
          <w:ilvl w:val="0"/>
          <w:numId w:val="29"/>
        </w:numPr>
        <w:spacing w:before="240" w:after="45"/>
        <w:ind w:left="709" w:right="92" w:hanging="425"/>
        <w:rPr>
          <w:rFonts w:ascii="Cambria" w:hAnsi="Cambria" w:cs="Times New Roman"/>
          <w:sz w:val="23"/>
          <w:szCs w:val="23"/>
          <w:lang w:val="cs-CZ"/>
        </w:rPr>
      </w:pPr>
      <w:r w:rsidRPr="00062857">
        <w:rPr>
          <w:rFonts w:ascii="Cambria" w:hAnsi="Cambria" w:cs="Times New Roman"/>
          <w:sz w:val="23"/>
          <w:szCs w:val="23"/>
          <w:lang w:val="cs-CZ"/>
        </w:rPr>
        <w:t xml:space="preserve">Smluvní pokuty jsou splatné do </w:t>
      </w:r>
      <w:r w:rsidR="0087731C">
        <w:rPr>
          <w:rFonts w:ascii="Cambria" w:hAnsi="Cambria" w:cs="Times New Roman"/>
          <w:sz w:val="23"/>
          <w:szCs w:val="23"/>
          <w:lang w:val="cs-CZ"/>
        </w:rPr>
        <w:t>21</w:t>
      </w:r>
      <w:r w:rsidRPr="00062857">
        <w:rPr>
          <w:rFonts w:ascii="Cambria" w:hAnsi="Cambria" w:cs="Times New Roman"/>
          <w:sz w:val="23"/>
          <w:szCs w:val="23"/>
          <w:lang w:val="cs-CZ"/>
        </w:rPr>
        <w:t xml:space="preserve"> dnů ode dne doručení písemného oznámení o uplatnění práva na zaplacení smluvní pokuty </w:t>
      </w:r>
      <w:r w:rsidR="00331C56">
        <w:rPr>
          <w:rFonts w:ascii="Cambria" w:hAnsi="Cambria" w:cs="Times New Roman"/>
          <w:sz w:val="23"/>
          <w:szCs w:val="23"/>
          <w:lang w:val="cs-CZ"/>
        </w:rPr>
        <w:t>Z</w:t>
      </w:r>
      <w:r w:rsidRPr="00062857">
        <w:rPr>
          <w:rFonts w:ascii="Cambria" w:hAnsi="Cambria" w:cs="Times New Roman"/>
          <w:sz w:val="23"/>
          <w:szCs w:val="23"/>
          <w:lang w:val="cs-CZ"/>
        </w:rPr>
        <w:t xml:space="preserve">hotoviteli. Úhradou smluvní pokuty </w:t>
      </w:r>
      <w:r w:rsidR="00331C56">
        <w:rPr>
          <w:rFonts w:ascii="Cambria" w:hAnsi="Cambria" w:cs="Times New Roman"/>
          <w:sz w:val="23"/>
          <w:szCs w:val="23"/>
          <w:lang w:val="cs-CZ"/>
        </w:rPr>
        <w:t>Z</w:t>
      </w:r>
      <w:r w:rsidRPr="00062857">
        <w:rPr>
          <w:rFonts w:ascii="Cambria" w:hAnsi="Cambria" w:cs="Times New Roman"/>
          <w:sz w:val="23"/>
          <w:szCs w:val="23"/>
          <w:lang w:val="cs-CZ"/>
        </w:rPr>
        <w:t xml:space="preserve">hotovitelem nezanikají žádné povinnosti vyplývající z ujednání smlouvy utvrzených uhrazenou smluvní pokutou. Uhrazením smluvní pokuty není dotčeno právo </w:t>
      </w:r>
      <w:r w:rsidR="00331C56">
        <w:rPr>
          <w:rFonts w:ascii="Cambria" w:hAnsi="Cambria" w:cs="Times New Roman"/>
          <w:sz w:val="23"/>
          <w:szCs w:val="23"/>
          <w:lang w:val="cs-CZ"/>
        </w:rPr>
        <w:t>O</w:t>
      </w:r>
      <w:r w:rsidRPr="00062857">
        <w:rPr>
          <w:rFonts w:ascii="Cambria" w:hAnsi="Cambria" w:cs="Times New Roman"/>
          <w:sz w:val="23"/>
          <w:szCs w:val="23"/>
          <w:lang w:val="cs-CZ"/>
        </w:rPr>
        <w:t>bjednatele na případnou náhradu újmy vzniklé porušením povinnosti, za níž se smluvní pokuta platí, a to v plné výši (tedy vedle smluvní pokuty).</w:t>
      </w:r>
    </w:p>
    <w:p w14:paraId="5054D2B6" w14:textId="09DC208D" w:rsidR="00331C56" w:rsidRPr="00062857" w:rsidRDefault="00331C56" w:rsidP="00062857">
      <w:pPr>
        <w:numPr>
          <w:ilvl w:val="0"/>
          <w:numId w:val="29"/>
        </w:numPr>
        <w:spacing w:before="240" w:after="45"/>
        <w:ind w:left="709" w:right="92" w:hanging="425"/>
        <w:rPr>
          <w:rFonts w:ascii="Cambria" w:hAnsi="Cambria" w:cs="Times New Roman"/>
          <w:sz w:val="23"/>
          <w:szCs w:val="23"/>
          <w:lang w:val="cs-CZ"/>
        </w:rPr>
      </w:pPr>
      <w:r w:rsidRPr="00C50E8C">
        <w:rPr>
          <w:rFonts w:ascii="Cambria" w:hAnsi="Cambria" w:cs="Times New Roman"/>
          <w:sz w:val="23"/>
          <w:szCs w:val="23"/>
          <w:lang w:val="cs-CZ"/>
        </w:rPr>
        <w:t xml:space="preserve">Smluvní strany se dohodly, že maximální výše všech smluvních pokut podle této smlouvy </w:t>
      </w:r>
      <w:proofErr w:type="gramStart"/>
      <w:r w:rsidRPr="00C50E8C">
        <w:rPr>
          <w:rFonts w:ascii="Cambria" w:hAnsi="Cambria" w:cs="Times New Roman"/>
          <w:sz w:val="23"/>
          <w:szCs w:val="23"/>
          <w:lang w:val="cs-CZ"/>
        </w:rPr>
        <w:t>nepřekročí</w:t>
      </w:r>
      <w:proofErr w:type="gramEnd"/>
      <w:r w:rsidRPr="00C50E8C">
        <w:rPr>
          <w:rFonts w:ascii="Cambria" w:hAnsi="Cambria" w:cs="Times New Roman"/>
          <w:sz w:val="23"/>
          <w:szCs w:val="23"/>
          <w:lang w:val="cs-CZ"/>
        </w:rPr>
        <w:t xml:space="preserve"> v souhrnu </w:t>
      </w:r>
      <w:r w:rsidR="00777951" w:rsidRPr="00C50E8C">
        <w:rPr>
          <w:rFonts w:ascii="Cambria" w:hAnsi="Cambria" w:cs="Times New Roman"/>
          <w:sz w:val="23"/>
          <w:szCs w:val="23"/>
          <w:lang w:val="cs-CZ"/>
        </w:rPr>
        <w:t>3</w:t>
      </w:r>
      <w:r w:rsidRPr="00C50E8C">
        <w:rPr>
          <w:rFonts w:ascii="Cambria" w:hAnsi="Cambria" w:cs="Times New Roman"/>
          <w:sz w:val="23"/>
          <w:szCs w:val="23"/>
          <w:lang w:val="cs-CZ"/>
        </w:rPr>
        <w:t xml:space="preserve">0% celkové ceny díla vč. </w:t>
      </w:r>
      <w:r>
        <w:rPr>
          <w:rFonts w:ascii="Cambria" w:hAnsi="Cambria" w:cs="Times New Roman"/>
          <w:sz w:val="23"/>
          <w:szCs w:val="23"/>
        </w:rPr>
        <w:t>DPH.</w:t>
      </w:r>
    </w:p>
    <w:p w14:paraId="60F040CC" w14:textId="30DE1C6E" w:rsidR="00062857" w:rsidRPr="00BD1D7C" w:rsidRDefault="00062857" w:rsidP="001509FB">
      <w:pPr>
        <w:spacing w:before="240" w:after="45"/>
        <w:ind w:left="0" w:right="92" w:firstLine="0"/>
        <w:rPr>
          <w:rFonts w:ascii="Cambria" w:hAnsi="Cambria" w:cs="Times New Roman"/>
          <w:sz w:val="23"/>
          <w:szCs w:val="23"/>
          <w:lang w:val="cs-CZ"/>
        </w:rPr>
      </w:pPr>
    </w:p>
    <w:p w14:paraId="29A71B82" w14:textId="24F2077D" w:rsidR="006F34CC" w:rsidRPr="00BD1D7C" w:rsidRDefault="00013E9B" w:rsidP="00246F7B">
      <w:pPr>
        <w:spacing w:before="240" w:after="161" w:line="221" w:lineRule="auto"/>
        <w:ind w:left="284" w:right="173" w:firstLine="0"/>
        <w:jc w:val="center"/>
        <w:rPr>
          <w:rFonts w:ascii="Cambria" w:hAnsi="Cambria" w:cs="Times New Roman"/>
          <w:b/>
          <w:sz w:val="23"/>
          <w:szCs w:val="23"/>
          <w:lang w:val="cs-CZ"/>
        </w:rPr>
      </w:pPr>
      <w:r w:rsidRPr="00BD1D7C">
        <w:rPr>
          <w:rFonts w:ascii="Cambria" w:hAnsi="Cambria" w:cs="Times New Roman"/>
          <w:b/>
          <w:sz w:val="23"/>
          <w:szCs w:val="23"/>
          <w:lang w:val="cs-CZ"/>
        </w:rPr>
        <w:t>IX. Odpovědnost</w:t>
      </w:r>
      <w:r w:rsidR="00B042D0">
        <w:rPr>
          <w:rFonts w:ascii="Cambria" w:hAnsi="Cambria" w:cs="Times New Roman"/>
          <w:b/>
          <w:sz w:val="23"/>
          <w:szCs w:val="23"/>
          <w:lang w:val="cs-CZ"/>
        </w:rPr>
        <w:t>, vlastnická práva a náhrada škody</w:t>
      </w:r>
    </w:p>
    <w:p w14:paraId="6A471523" w14:textId="39DF9CCA" w:rsidR="00684064" w:rsidRPr="00C50E8C" w:rsidRDefault="00013E9B" w:rsidP="00684064">
      <w:pPr>
        <w:numPr>
          <w:ilvl w:val="0"/>
          <w:numId w:val="30"/>
        </w:numPr>
        <w:spacing w:before="240" w:after="45"/>
        <w:ind w:left="709" w:right="92" w:hanging="425"/>
        <w:rPr>
          <w:rFonts w:ascii="Cambria" w:hAnsi="Cambria"/>
          <w:sz w:val="23"/>
          <w:szCs w:val="23"/>
          <w:lang w:val="cs-CZ"/>
        </w:rPr>
      </w:pPr>
      <w:r w:rsidRPr="00BD1D7C">
        <w:rPr>
          <w:rFonts w:ascii="Cambria" w:hAnsi="Cambria" w:cs="Times New Roman"/>
          <w:sz w:val="23"/>
          <w:szCs w:val="23"/>
          <w:lang w:val="cs-CZ"/>
        </w:rPr>
        <w:t xml:space="preserve">Zhotovitel </w:t>
      </w:r>
      <w:r w:rsidR="00684064" w:rsidRPr="00C50E8C">
        <w:rPr>
          <w:rFonts w:ascii="Cambria" w:hAnsi="Cambria"/>
          <w:sz w:val="23"/>
          <w:szCs w:val="23"/>
          <w:lang w:val="cs-CZ"/>
        </w:rPr>
        <w:t xml:space="preserve">odpovídá za úplnost a funkčnost předmětu díla, za jeho kvalitu, která bude odpovídat požadavkům </w:t>
      </w:r>
      <w:r w:rsidR="00331C56" w:rsidRPr="00C50E8C">
        <w:rPr>
          <w:rFonts w:ascii="Cambria" w:hAnsi="Cambria"/>
          <w:sz w:val="23"/>
          <w:szCs w:val="23"/>
          <w:lang w:val="cs-CZ"/>
        </w:rPr>
        <w:t>O</w:t>
      </w:r>
      <w:r w:rsidR="00684064" w:rsidRPr="00C50E8C">
        <w:rPr>
          <w:rFonts w:ascii="Cambria" w:hAnsi="Cambria"/>
          <w:sz w:val="23"/>
          <w:szCs w:val="23"/>
          <w:lang w:val="cs-CZ"/>
        </w:rPr>
        <w:t>bjednatele, platným a účinným právním předpisům, normám ČSN, vztahujícím se na daný předmět plnění, standardům a pokynům výrobců a dodavatelů instalovaných materiálů a zařízení.</w:t>
      </w:r>
    </w:p>
    <w:p w14:paraId="06457A35" w14:textId="3700296B" w:rsidR="006F34CC" w:rsidRDefault="00684064" w:rsidP="00101CC9">
      <w:pPr>
        <w:numPr>
          <w:ilvl w:val="0"/>
          <w:numId w:val="30"/>
        </w:numPr>
        <w:spacing w:before="240" w:after="45"/>
        <w:ind w:left="709" w:right="92" w:hanging="425"/>
        <w:rPr>
          <w:rFonts w:ascii="Cambria" w:hAnsi="Cambria" w:cs="Times New Roman"/>
          <w:sz w:val="23"/>
          <w:szCs w:val="23"/>
          <w:lang w:val="cs-CZ"/>
        </w:rPr>
      </w:pPr>
      <w:r w:rsidRPr="00684064">
        <w:rPr>
          <w:rFonts w:ascii="Cambria" w:hAnsi="Cambria" w:cs="Times New Roman"/>
          <w:sz w:val="23"/>
          <w:szCs w:val="23"/>
          <w:lang w:val="cs-CZ"/>
        </w:rPr>
        <w:t xml:space="preserve">Zhotovitel je povinen zajistit a financovat veškeré případné poddodavatelské práce nutné k řádnému splnění jeho povinností dle smlouvy a nese za ně odpovědnost v plném rozsahu. </w:t>
      </w:r>
      <w:r w:rsidRPr="00CF1396">
        <w:rPr>
          <w:rFonts w:ascii="Cambria" w:hAnsi="Cambria" w:cs="Times New Roman"/>
          <w:sz w:val="23"/>
          <w:szCs w:val="23"/>
          <w:lang w:val="cs-CZ"/>
        </w:rPr>
        <w:t>Seznam poddod</w:t>
      </w:r>
      <w:r w:rsidR="006C42BC" w:rsidRPr="00CF1396">
        <w:rPr>
          <w:rFonts w:ascii="Cambria" w:hAnsi="Cambria" w:cs="Times New Roman"/>
          <w:sz w:val="23"/>
          <w:szCs w:val="23"/>
          <w:lang w:val="cs-CZ"/>
        </w:rPr>
        <w:t xml:space="preserve">avatelů je uveden v příloze č. </w:t>
      </w:r>
      <w:r w:rsidR="001D10D6" w:rsidRPr="00CF1396">
        <w:rPr>
          <w:rFonts w:ascii="Cambria" w:hAnsi="Cambria" w:cs="Times New Roman"/>
          <w:sz w:val="23"/>
          <w:szCs w:val="23"/>
          <w:lang w:val="cs-CZ"/>
        </w:rPr>
        <w:t>2</w:t>
      </w:r>
      <w:r w:rsidRPr="00CF1396">
        <w:rPr>
          <w:rFonts w:ascii="Cambria" w:hAnsi="Cambria" w:cs="Times New Roman"/>
          <w:sz w:val="23"/>
          <w:szCs w:val="23"/>
          <w:lang w:val="cs-CZ"/>
        </w:rPr>
        <w:t xml:space="preserve"> smlouvy. Jinou osobu, než která je uvedena v seznamu v této příloze, je </w:t>
      </w:r>
      <w:r w:rsidR="00331C56" w:rsidRPr="00CF1396">
        <w:rPr>
          <w:rFonts w:ascii="Cambria" w:hAnsi="Cambria" w:cs="Times New Roman"/>
          <w:sz w:val="23"/>
          <w:szCs w:val="23"/>
          <w:lang w:val="cs-CZ"/>
        </w:rPr>
        <w:t>Z</w:t>
      </w:r>
      <w:r w:rsidRPr="00CF1396">
        <w:rPr>
          <w:rFonts w:ascii="Cambria" w:hAnsi="Cambria" w:cs="Times New Roman"/>
          <w:sz w:val="23"/>
          <w:szCs w:val="23"/>
          <w:lang w:val="cs-CZ"/>
        </w:rPr>
        <w:t xml:space="preserve">hotovitel oprávněn pověřit provedením části předmětu smlouvy pouze s předchozím písemným souhlasem </w:t>
      </w:r>
      <w:r w:rsidR="00331C56" w:rsidRPr="00CF1396">
        <w:rPr>
          <w:rFonts w:ascii="Cambria" w:hAnsi="Cambria" w:cs="Times New Roman"/>
          <w:sz w:val="23"/>
          <w:szCs w:val="23"/>
          <w:lang w:val="cs-CZ"/>
        </w:rPr>
        <w:t>O</w:t>
      </w:r>
      <w:r w:rsidRPr="00CF1396">
        <w:rPr>
          <w:rFonts w:ascii="Cambria" w:hAnsi="Cambria" w:cs="Times New Roman"/>
          <w:sz w:val="23"/>
          <w:szCs w:val="23"/>
          <w:lang w:val="cs-CZ"/>
        </w:rPr>
        <w:t xml:space="preserve">bjednatele. Pokud nebude </w:t>
      </w:r>
      <w:r w:rsidR="00331C56" w:rsidRPr="00CF1396">
        <w:rPr>
          <w:rFonts w:ascii="Cambria" w:hAnsi="Cambria" w:cs="Times New Roman"/>
          <w:sz w:val="23"/>
          <w:szCs w:val="23"/>
          <w:lang w:val="cs-CZ"/>
        </w:rPr>
        <w:t>Z</w:t>
      </w:r>
      <w:r w:rsidRPr="00CF1396">
        <w:rPr>
          <w:rFonts w:ascii="Cambria" w:hAnsi="Cambria" w:cs="Times New Roman"/>
          <w:sz w:val="23"/>
          <w:szCs w:val="23"/>
          <w:lang w:val="cs-CZ"/>
        </w:rPr>
        <w:t>hotovitel poddodavat</w:t>
      </w:r>
      <w:r w:rsidR="006C42BC" w:rsidRPr="00CF1396">
        <w:rPr>
          <w:rFonts w:ascii="Cambria" w:hAnsi="Cambria" w:cs="Times New Roman"/>
          <w:sz w:val="23"/>
          <w:szCs w:val="23"/>
          <w:lang w:val="cs-CZ"/>
        </w:rPr>
        <w:t xml:space="preserve">ele využívat, bude přílohou č. </w:t>
      </w:r>
      <w:r w:rsidR="001D10D6" w:rsidRPr="00CF1396">
        <w:rPr>
          <w:rFonts w:ascii="Cambria" w:hAnsi="Cambria" w:cs="Times New Roman"/>
          <w:sz w:val="23"/>
          <w:szCs w:val="23"/>
          <w:lang w:val="cs-CZ"/>
        </w:rPr>
        <w:t>2</w:t>
      </w:r>
      <w:r w:rsidRPr="00CF1396">
        <w:rPr>
          <w:rFonts w:ascii="Cambria" w:hAnsi="Cambria" w:cs="Times New Roman"/>
          <w:sz w:val="23"/>
          <w:szCs w:val="23"/>
          <w:lang w:val="cs-CZ"/>
        </w:rPr>
        <w:t xml:space="preserve"> smlouvy čestné prohlášení, že plnění provede </w:t>
      </w:r>
      <w:r w:rsidR="00331C56" w:rsidRPr="00CF1396">
        <w:rPr>
          <w:rFonts w:ascii="Cambria" w:hAnsi="Cambria" w:cs="Times New Roman"/>
          <w:sz w:val="23"/>
          <w:szCs w:val="23"/>
          <w:lang w:val="cs-CZ"/>
        </w:rPr>
        <w:t>Z</w:t>
      </w:r>
      <w:r w:rsidRPr="00CF1396">
        <w:rPr>
          <w:rFonts w:ascii="Cambria" w:hAnsi="Cambria" w:cs="Times New Roman"/>
          <w:sz w:val="23"/>
          <w:szCs w:val="23"/>
          <w:lang w:val="cs-CZ"/>
        </w:rPr>
        <w:t>hotovitel výhradně sám bez poddodavatelů.</w:t>
      </w:r>
    </w:p>
    <w:p w14:paraId="0E660813" w14:textId="5F67879A" w:rsidR="00101CC9" w:rsidRPr="002A4CBD" w:rsidRDefault="00101CC9" w:rsidP="00101CC9">
      <w:pPr>
        <w:numPr>
          <w:ilvl w:val="0"/>
          <w:numId w:val="30"/>
        </w:numPr>
        <w:spacing w:before="240" w:after="45"/>
        <w:ind w:left="709" w:right="92" w:hanging="425"/>
        <w:rPr>
          <w:rFonts w:ascii="Cambria" w:hAnsi="Cambria" w:cs="Times New Roman"/>
          <w:sz w:val="23"/>
          <w:szCs w:val="23"/>
          <w:lang w:val="cs-CZ"/>
        </w:rPr>
      </w:pPr>
      <w:r w:rsidRPr="002A4CBD">
        <w:rPr>
          <w:rFonts w:ascii="Cambria" w:hAnsi="Cambria" w:cs="Times New Roman"/>
          <w:sz w:val="23"/>
          <w:szCs w:val="23"/>
          <w:lang w:val="cs-CZ"/>
        </w:rPr>
        <w:t xml:space="preserve">Zhotovitel poskytuje </w:t>
      </w:r>
      <w:r w:rsidR="00331C56" w:rsidRPr="002A4CBD">
        <w:rPr>
          <w:rFonts w:ascii="Cambria" w:hAnsi="Cambria" w:cs="Times New Roman"/>
          <w:sz w:val="23"/>
          <w:szCs w:val="23"/>
          <w:lang w:val="cs-CZ"/>
        </w:rPr>
        <w:t>O</w:t>
      </w:r>
      <w:r w:rsidRPr="002A4CBD">
        <w:rPr>
          <w:rFonts w:ascii="Cambria" w:hAnsi="Cambria" w:cs="Times New Roman"/>
          <w:sz w:val="23"/>
          <w:szCs w:val="23"/>
          <w:lang w:val="cs-CZ"/>
        </w:rPr>
        <w:t xml:space="preserve">bjednateli záruku na dílo </w:t>
      </w:r>
      <w:r w:rsidR="001D10D6" w:rsidRPr="002A4CBD">
        <w:rPr>
          <w:rFonts w:ascii="Cambria" w:hAnsi="Cambria" w:cs="Times New Roman"/>
          <w:sz w:val="23"/>
          <w:szCs w:val="23"/>
          <w:lang w:val="cs-CZ"/>
        </w:rPr>
        <w:t xml:space="preserve">následovně: 60 měsíců na stavební práce. </w:t>
      </w:r>
      <w:r w:rsidRPr="002A4CBD">
        <w:rPr>
          <w:rFonts w:ascii="Cambria" w:hAnsi="Cambria" w:cs="Times New Roman"/>
          <w:sz w:val="23"/>
          <w:szCs w:val="23"/>
          <w:lang w:val="cs-CZ"/>
        </w:rPr>
        <w:t xml:space="preserve">Záruční doba začíná běžet ode dne protokolárního předání a převzetí předmětu díla </w:t>
      </w:r>
      <w:r w:rsidR="00331C56" w:rsidRPr="002A4CBD">
        <w:rPr>
          <w:rFonts w:ascii="Cambria" w:hAnsi="Cambria" w:cs="Times New Roman"/>
          <w:sz w:val="23"/>
          <w:szCs w:val="23"/>
          <w:lang w:val="cs-CZ"/>
        </w:rPr>
        <w:t>O</w:t>
      </w:r>
      <w:r w:rsidRPr="002A4CBD">
        <w:rPr>
          <w:rFonts w:ascii="Cambria" w:hAnsi="Cambria" w:cs="Times New Roman"/>
          <w:sz w:val="23"/>
          <w:szCs w:val="23"/>
          <w:lang w:val="cs-CZ"/>
        </w:rPr>
        <w:t xml:space="preserve">bjednatelem, respektive jeho ucelené části. </w:t>
      </w:r>
    </w:p>
    <w:p w14:paraId="7B506D1B" w14:textId="2E8501E2" w:rsidR="00101CC9" w:rsidRPr="00101CC9" w:rsidRDefault="00101CC9" w:rsidP="00101CC9">
      <w:pPr>
        <w:numPr>
          <w:ilvl w:val="0"/>
          <w:numId w:val="30"/>
        </w:numPr>
        <w:spacing w:before="240" w:after="45"/>
        <w:ind w:left="709" w:right="92" w:hanging="425"/>
        <w:rPr>
          <w:rFonts w:ascii="Cambria" w:hAnsi="Cambria" w:cs="Times New Roman"/>
          <w:sz w:val="23"/>
          <w:szCs w:val="23"/>
          <w:lang w:val="cs-CZ"/>
        </w:rPr>
      </w:pPr>
      <w:r w:rsidRPr="00101CC9">
        <w:rPr>
          <w:rFonts w:ascii="Cambria" w:hAnsi="Cambria" w:cs="Times New Roman"/>
          <w:sz w:val="23"/>
          <w:szCs w:val="23"/>
          <w:lang w:val="cs-CZ"/>
        </w:rPr>
        <w:t xml:space="preserve">Zhotovitel odpovídá za vady díla, které se projeví v záruční době, s výjimkou vad, které byly způsobeny užíváním díla v rozporu se </w:t>
      </w:r>
      <w:r w:rsidR="00331C56">
        <w:rPr>
          <w:rFonts w:ascii="Cambria" w:hAnsi="Cambria" w:cs="Times New Roman"/>
          <w:sz w:val="23"/>
          <w:szCs w:val="23"/>
          <w:lang w:val="cs-CZ"/>
        </w:rPr>
        <w:t>Z</w:t>
      </w:r>
      <w:r w:rsidRPr="00101CC9">
        <w:rPr>
          <w:rFonts w:ascii="Cambria" w:hAnsi="Cambria" w:cs="Times New Roman"/>
          <w:sz w:val="23"/>
          <w:szCs w:val="23"/>
          <w:lang w:val="cs-CZ"/>
        </w:rPr>
        <w:t>hotovitelem poskytnutými návody či manuály, případně byly způsobeny běžným opotřebením.</w:t>
      </w:r>
    </w:p>
    <w:p w14:paraId="5776AB74" w14:textId="5DE09CDD" w:rsidR="00101CC9" w:rsidRPr="00101CC9" w:rsidRDefault="00101CC9" w:rsidP="00101CC9">
      <w:pPr>
        <w:numPr>
          <w:ilvl w:val="0"/>
          <w:numId w:val="30"/>
        </w:numPr>
        <w:spacing w:before="240" w:after="45"/>
        <w:ind w:left="709" w:right="92" w:hanging="425"/>
        <w:rPr>
          <w:rFonts w:ascii="Cambria" w:hAnsi="Cambria" w:cs="Times New Roman"/>
          <w:sz w:val="23"/>
          <w:szCs w:val="23"/>
          <w:lang w:val="cs-CZ"/>
        </w:rPr>
      </w:pPr>
      <w:r w:rsidRPr="00101CC9">
        <w:rPr>
          <w:rFonts w:ascii="Cambria" w:hAnsi="Cambria" w:cs="Times New Roman"/>
          <w:sz w:val="23"/>
          <w:szCs w:val="23"/>
          <w:lang w:val="cs-CZ"/>
        </w:rPr>
        <w:t xml:space="preserve">Objednatel je povinen vady písemně reklamovat u </w:t>
      </w:r>
      <w:r w:rsidR="00331C56">
        <w:rPr>
          <w:rFonts w:ascii="Cambria" w:hAnsi="Cambria" w:cs="Times New Roman"/>
          <w:sz w:val="23"/>
          <w:szCs w:val="23"/>
          <w:lang w:val="cs-CZ"/>
        </w:rPr>
        <w:t>Z</w:t>
      </w:r>
      <w:r w:rsidRPr="00101CC9">
        <w:rPr>
          <w:rFonts w:ascii="Cambria" w:hAnsi="Cambria" w:cs="Times New Roman"/>
          <w:sz w:val="23"/>
          <w:szCs w:val="23"/>
          <w:lang w:val="cs-CZ"/>
        </w:rPr>
        <w:t xml:space="preserve">hotovitele po jejich zjištění. V reklamaci musí být uvedeno, o jakou vadu jde, případně jak se vada projevuje. Dále v reklamaci </w:t>
      </w:r>
      <w:r w:rsidR="00331C56">
        <w:rPr>
          <w:rFonts w:ascii="Cambria" w:hAnsi="Cambria" w:cs="Times New Roman"/>
          <w:sz w:val="23"/>
          <w:szCs w:val="23"/>
          <w:lang w:val="cs-CZ"/>
        </w:rPr>
        <w:t>O</w:t>
      </w:r>
      <w:r w:rsidRPr="00101CC9">
        <w:rPr>
          <w:rFonts w:ascii="Cambria" w:hAnsi="Cambria" w:cs="Times New Roman"/>
          <w:sz w:val="23"/>
          <w:szCs w:val="23"/>
          <w:lang w:val="cs-CZ"/>
        </w:rPr>
        <w:t>bjednatel uvede, jakým způsobem požaduje sjednat nápravu. Objednatel je oprávněn požadovat:</w:t>
      </w:r>
    </w:p>
    <w:p w14:paraId="7E9C6AB6" w14:textId="77777777" w:rsidR="00101CC9" w:rsidRPr="00101CC9" w:rsidRDefault="00101CC9" w:rsidP="00A774D6">
      <w:pPr>
        <w:spacing w:after="45"/>
        <w:ind w:left="709" w:right="92" w:hanging="1"/>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odstranění vady dodáním náhradního zboží (u vad materiálů, zařizovacích předmětů apod.),</w:t>
      </w:r>
    </w:p>
    <w:p w14:paraId="6BCB27FC" w14:textId="5FA412ED" w:rsidR="00101CC9" w:rsidRPr="00101CC9" w:rsidRDefault="00101CC9">
      <w:pPr>
        <w:spacing w:after="45"/>
        <w:ind w:left="709" w:right="92" w:hanging="1"/>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odstranění vady opravou, je-li vada opravitelná,</w:t>
      </w:r>
      <w:r>
        <w:tab/>
      </w:r>
    </w:p>
    <w:p w14:paraId="6BC9E515" w14:textId="77777777" w:rsidR="00101CC9" w:rsidRPr="00101CC9" w:rsidRDefault="00101CC9" w:rsidP="00A774D6">
      <w:pPr>
        <w:spacing w:after="45"/>
        <w:ind w:left="709" w:right="92" w:hanging="1"/>
        <w:rPr>
          <w:rFonts w:ascii="Cambria" w:hAnsi="Cambria" w:cs="Times New Roman"/>
          <w:sz w:val="23"/>
          <w:szCs w:val="23"/>
          <w:lang w:val="cs-CZ"/>
        </w:rPr>
      </w:pPr>
      <w:r w:rsidRPr="00101CC9">
        <w:rPr>
          <w:rFonts w:ascii="Cambria" w:hAnsi="Cambria" w:cs="Times New Roman"/>
          <w:sz w:val="23"/>
          <w:szCs w:val="23"/>
          <w:lang w:val="cs-CZ"/>
        </w:rPr>
        <w:t>•</w:t>
      </w:r>
      <w:r w:rsidRPr="00101CC9">
        <w:rPr>
          <w:rFonts w:ascii="Cambria" w:hAnsi="Cambria" w:cs="Times New Roman"/>
          <w:sz w:val="23"/>
          <w:szCs w:val="23"/>
          <w:lang w:val="cs-CZ"/>
        </w:rPr>
        <w:tab/>
        <w:t>odstoupení od smlouvy.</w:t>
      </w:r>
    </w:p>
    <w:p w14:paraId="3B663E41" w14:textId="1EDD1780" w:rsidR="00101CC9" w:rsidRPr="00101CC9" w:rsidRDefault="00101CC9" w:rsidP="00101CC9">
      <w:pPr>
        <w:numPr>
          <w:ilvl w:val="0"/>
          <w:numId w:val="30"/>
        </w:numPr>
        <w:spacing w:before="240" w:after="45"/>
        <w:ind w:left="709" w:right="92" w:hanging="425"/>
        <w:rPr>
          <w:rFonts w:ascii="Cambria" w:hAnsi="Cambria" w:cs="Times New Roman"/>
          <w:sz w:val="23"/>
          <w:szCs w:val="23"/>
          <w:lang w:val="cs-CZ"/>
        </w:rPr>
      </w:pPr>
      <w:r w:rsidRPr="00101CC9">
        <w:rPr>
          <w:rFonts w:ascii="Cambria" w:hAnsi="Cambria" w:cs="Times New Roman"/>
          <w:sz w:val="23"/>
          <w:szCs w:val="23"/>
          <w:lang w:val="cs-CZ"/>
        </w:rPr>
        <w:lastRenderedPageBreak/>
        <w:t>Zhotovitel svolá na základě oznámen</w:t>
      </w:r>
      <w:r>
        <w:rPr>
          <w:rFonts w:ascii="Cambria" w:hAnsi="Cambria" w:cs="Times New Roman"/>
          <w:sz w:val="23"/>
          <w:szCs w:val="23"/>
          <w:lang w:val="cs-CZ"/>
        </w:rPr>
        <w:t>í učiněného v souladu s odst. IX</w:t>
      </w:r>
      <w:r w:rsidRPr="00101CC9">
        <w:rPr>
          <w:rFonts w:ascii="Cambria" w:hAnsi="Cambria" w:cs="Times New Roman"/>
          <w:sz w:val="23"/>
          <w:szCs w:val="23"/>
          <w:lang w:val="cs-CZ"/>
        </w:rPr>
        <w:t>.</w:t>
      </w:r>
      <w:r>
        <w:rPr>
          <w:rFonts w:ascii="Cambria" w:hAnsi="Cambria" w:cs="Times New Roman"/>
          <w:sz w:val="23"/>
          <w:szCs w:val="23"/>
          <w:lang w:val="cs-CZ"/>
        </w:rPr>
        <w:t xml:space="preserve"> </w:t>
      </w:r>
      <w:r w:rsidRPr="00101CC9">
        <w:rPr>
          <w:rFonts w:ascii="Cambria" w:hAnsi="Cambria" w:cs="Times New Roman"/>
          <w:sz w:val="23"/>
          <w:szCs w:val="23"/>
          <w:lang w:val="cs-CZ"/>
        </w:rPr>
        <w:t>5</w:t>
      </w:r>
      <w:r>
        <w:rPr>
          <w:rFonts w:ascii="Cambria" w:hAnsi="Cambria" w:cs="Times New Roman"/>
          <w:sz w:val="23"/>
          <w:szCs w:val="23"/>
          <w:lang w:val="cs-CZ"/>
        </w:rPr>
        <w:t>.</w:t>
      </w:r>
      <w:r w:rsidRPr="00101CC9">
        <w:rPr>
          <w:rFonts w:ascii="Cambria" w:hAnsi="Cambria" w:cs="Times New Roman"/>
          <w:sz w:val="23"/>
          <w:szCs w:val="23"/>
          <w:lang w:val="cs-CZ"/>
        </w:rPr>
        <w:t xml:space="preserve"> smlouvy ihned reklamační jednání, nedohodnou-li se strany v konkrétním případě jinak, a na reklamovaných vadách započne s odstraňováním vady tak, aby byl splněn termín dohodnutý ve smlouvě, popřípadě v reklamačním jednání. V případě havárie započne s odstraněním vady ihned po jejím ohlášení. Vada bránící provozu díla musí být odstraněna nejpozději do </w:t>
      </w:r>
      <w:r w:rsidR="00376C88">
        <w:rPr>
          <w:rFonts w:ascii="Cambria" w:hAnsi="Cambria" w:cs="Times New Roman"/>
          <w:sz w:val="23"/>
          <w:szCs w:val="23"/>
          <w:lang w:val="cs-CZ"/>
        </w:rPr>
        <w:t>2</w:t>
      </w:r>
      <w:r w:rsidR="001D10D6">
        <w:rPr>
          <w:rFonts w:ascii="Cambria" w:hAnsi="Cambria" w:cs="Times New Roman"/>
          <w:sz w:val="23"/>
          <w:szCs w:val="23"/>
          <w:lang w:val="cs-CZ"/>
        </w:rPr>
        <w:t>4</w:t>
      </w:r>
      <w:r w:rsidR="001D10D6" w:rsidRPr="00101CC9">
        <w:rPr>
          <w:rFonts w:ascii="Cambria" w:hAnsi="Cambria" w:cs="Times New Roman"/>
          <w:sz w:val="23"/>
          <w:szCs w:val="23"/>
          <w:lang w:val="cs-CZ"/>
        </w:rPr>
        <w:t xml:space="preserve"> </w:t>
      </w:r>
      <w:r w:rsidRPr="00101CC9">
        <w:rPr>
          <w:rFonts w:ascii="Cambria" w:hAnsi="Cambria" w:cs="Times New Roman"/>
          <w:sz w:val="23"/>
          <w:szCs w:val="23"/>
          <w:lang w:val="cs-CZ"/>
        </w:rPr>
        <w:t>hod. od jejího ohlášení, pokud se smluvní strany písemně nedohodnou jinak. Vada nebránící provozu díla musí být odstraněna nejpozději do 1</w:t>
      </w:r>
      <w:r w:rsidR="00376C88">
        <w:rPr>
          <w:rFonts w:ascii="Cambria" w:hAnsi="Cambria" w:cs="Times New Roman"/>
          <w:sz w:val="23"/>
          <w:szCs w:val="23"/>
          <w:lang w:val="cs-CZ"/>
        </w:rPr>
        <w:t>0</w:t>
      </w:r>
      <w:r w:rsidRPr="00101CC9">
        <w:rPr>
          <w:rFonts w:ascii="Cambria" w:hAnsi="Cambria" w:cs="Times New Roman"/>
          <w:sz w:val="23"/>
          <w:szCs w:val="23"/>
          <w:lang w:val="cs-CZ"/>
        </w:rPr>
        <w:t xml:space="preserve"> kalendářních dnů od jejího ohlášení, pokud se smluvní strany písemně nedohodnou jinak. V případě pochybností o charakteru vady se má za to, že se jedná o vadu bránící provozu díla.</w:t>
      </w:r>
    </w:p>
    <w:p w14:paraId="5C6F258B" w14:textId="0CEEBA4E" w:rsidR="00101CC9" w:rsidRPr="00101CC9" w:rsidRDefault="00101CC9" w:rsidP="00101CC9">
      <w:pPr>
        <w:numPr>
          <w:ilvl w:val="0"/>
          <w:numId w:val="30"/>
        </w:numPr>
        <w:spacing w:before="240" w:after="45"/>
        <w:ind w:left="709" w:right="92" w:hanging="425"/>
        <w:rPr>
          <w:rFonts w:ascii="Cambria" w:hAnsi="Cambria" w:cs="Times New Roman"/>
          <w:sz w:val="23"/>
          <w:szCs w:val="23"/>
          <w:lang w:val="cs-CZ"/>
        </w:rPr>
      </w:pPr>
      <w:r w:rsidRPr="00101CC9">
        <w:rPr>
          <w:rFonts w:ascii="Cambria" w:hAnsi="Cambria" w:cs="Times New Roman"/>
          <w:sz w:val="23"/>
          <w:szCs w:val="23"/>
          <w:lang w:val="cs-CZ"/>
        </w:rPr>
        <w:t xml:space="preserve">Objednatel je povinen umožnit </w:t>
      </w:r>
      <w:r w:rsidR="00331C56">
        <w:rPr>
          <w:rFonts w:ascii="Cambria" w:hAnsi="Cambria" w:cs="Times New Roman"/>
          <w:sz w:val="23"/>
          <w:szCs w:val="23"/>
          <w:lang w:val="cs-CZ"/>
        </w:rPr>
        <w:t>Z</w:t>
      </w:r>
      <w:r w:rsidRPr="00101CC9">
        <w:rPr>
          <w:rFonts w:ascii="Cambria" w:hAnsi="Cambria" w:cs="Times New Roman"/>
          <w:sz w:val="23"/>
          <w:szCs w:val="23"/>
          <w:lang w:val="cs-CZ"/>
        </w:rPr>
        <w:t>hotoviteli odstranění vady.</w:t>
      </w:r>
    </w:p>
    <w:p w14:paraId="48298BC4" w14:textId="6C78113E" w:rsidR="00101CC9" w:rsidRDefault="00101CC9" w:rsidP="00101CC9">
      <w:pPr>
        <w:numPr>
          <w:ilvl w:val="0"/>
          <w:numId w:val="30"/>
        </w:numPr>
        <w:spacing w:before="240" w:after="45"/>
        <w:ind w:left="709" w:right="92" w:hanging="425"/>
        <w:rPr>
          <w:rFonts w:ascii="Cambria" w:hAnsi="Cambria" w:cs="Times New Roman"/>
          <w:sz w:val="23"/>
          <w:szCs w:val="23"/>
          <w:lang w:val="cs-CZ"/>
        </w:rPr>
      </w:pPr>
      <w:r w:rsidRPr="00101CC9">
        <w:rPr>
          <w:rFonts w:ascii="Cambria" w:hAnsi="Cambria" w:cs="Times New Roman"/>
          <w:sz w:val="23"/>
          <w:szCs w:val="23"/>
          <w:lang w:val="cs-CZ"/>
        </w:rPr>
        <w:t>Reklamaci lze uplatnit nejpozději posledního dne záruční lhůty, přičemž i reklamace odeslaná v poslední den záruční lhůty se považuje za včas uplatněnou. Rozhodující je datum uvedené na razítku pošty na obálce a podacím lístku, datum odeslání do datové schránky, případně jiný prokazatelný způsob odeslání v písemné podobě.</w:t>
      </w:r>
    </w:p>
    <w:p w14:paraId="5D8FAD32" w14:textId="084F3517" w:rsidR="00101CC9" w:rsidRPr="00101CC9" w:rsidRDefault="00101CC9" w:rsidP="00101CC9">
      <w:pPr>
        <w:numPr>
          <w:ilvl w:val="0"/>
          <w:numId w:val="30"/>
        </w:numPr>
        <w:spacing w:before="240" w:after="45"/>
        <w:ind w:left="709" w:right="92" w:hanging="425"/>
        <w:rPr>
          <w:rFonts w:ascii="Cambria" w:hAnsi="Cambria" w:cs="Times New Roman"/>
          <w:sz w:val="23"/>
          <w:szCs w:val="23"/>
          <w:lang w:val="cs-CZ"/>
        </w:rPr>
      </w:pPr>
      <w:r w:rsidRPr="00101CC9">
        <w:rPr>
          <w:rFonts w:ascii="Cambria" w:hAnsi="Cambria" w:cs="Times New Roman"/>
          <w:sz w:val="23"/>
          <w:szCs w:val="23"/>
          <w:lang w:val="cs-CZ"/>
        </w:rPr>
        <w:t xml:space="preserve">Objednatel je oprávněn odstranit vadu na předaném díle na náklady </w:t>
      </w:r>
      <w:r w:rsidR="00331C56">
        <w:rPr>
          <w:rFonts w:ascii="Cambria" w:hAnsi="Cambria" w:cs="Times New Roman"/>
          <w:sz w:val="23"/>
          <w:szCs w:val="23"/>
          <w:lang w:val="cs-CZ"/>
        </w:rPr>
        <w:t>Z</w:t>
      </w:r>
      <w:r w:rsidRPr="00101CC9">
        <w:rPr>
          <w:rFonts w:ascii="Cambria" w:hAnsi="Cambria" w:cs="Times New Roman"/>
          <w:sz w:val="23"/>
          <w:szCs w:val="23"/>
          <w:lang w:val="cs-CZ"/>
        </w:rPr>
        <w:t xml:space="preserve">hotovitele bez újmy svých práv ze záruky, jestliže dá </w:t>
      </w:r>
      <w:r w:rsidR="00331C56">
        <w:rPr>
          <w:rFonts w:ascii="Cambria" w:hAnsi="Cambria" w:cs="Times New Roman"/>
          <w:sz w:val="23"/>
          <w:szCs w:val="23"/>
          <w:lang w:val="cs-CZ"/>
        </w:rPr>
        <w:t>Z</w:t>
      </w:r>
      <w:r w:rsidRPr="00101CC9">
        <w:rPr>
          <w:rFonts w:ascii="Cambria" w:hAnsi="Cambria" w:cs="Times New Roman"/>
          <w:sz w:val="23"/>
          <w:szCs w:val="23"/>
          <w:lang w:val="cs-CZ"/>
        </w:rPr>
        <w:t xml:space="preserve">hotovitel </w:t>
      </w:r>
      <w:r w:rsidR="00331C56">
        <w:rPr>
          <w:rFonts w:ascii="Cambria" w:hAnsi="Cambria" w:cs="Times New Roman"/>
          <w:sz w:val="23"/>
          <w:szCs w:val="23"/>
          <w:lang w:val="cs-CZ"/>
        </w:rPr>
        <w:t>O</w:t>
      </w:r>
      <w:r w:rsidRPr="00101CC9">
        <w:rPr>
          <w:rFonts w:ascii="Cambria" w:hAnsi="Cambria" w:cs="Times New Roman"/>
          <w:sz w:val="23"/>
          <w:szCs w:val="23"/>
          <w:lang w:val="cs-CZ"/>
        </w:rPr>
        <w:t xml:space="preserve">bjednateli k takovému odstranění vady písemný souhlas, nebo jestliže </w:t>
      </w:r>
      <w:r w:rsidR="00331C56">
        <w:rPr>
          <w:rFonts w:ascii="Cambria" w:hAnsi="Cambria" w:cs="Times New Roman"/>
          <w:sz w:val="23"/>
          <w:szCs w:val="23"/>
          <w:lang w:val="cs-CZ"/>
        </w:rPr>
        <w:t>Z</w:t>
      </w:r>
      <w:r w:rsidRPr="00101CC9">
        <w:rPr>
          <w:rFonts w:ascii="Cambria" w:hAnsi="Cambria" w:cs="Times New Roman"/>
          <w:sz w:val="23"/>
          <w:szCs w:val="23"/>
          <w:lang w:val="cs-CZ"/>
        </w:rPr>
        <w:t xml:space="preserve">hotovitel bez závažného důvodu, sděleného písemně </w:t>
      </w:r>
      <w:r w:rsidR="00331C56">
        <w:rPr>
          <w:rFonts w:ascii="Cambria" w:hAnsi="Cambria" w:cs="Times New Roman"/>
          <w:sz w:val="23"/>
          <w:szCs w:val="23"/>
          <w:lang w:val="cs-CZ"/>
        </w:rPr>
        <w:t>O</w:t>
      </w:r>
      <w:r w:rsidRPr="00101CC9">
        <w:rPr>
          <w:rFonts w:ascii="Cambria" w:hAnsi="Cambria" w:cs="Times New Roman"/>
          <w:sz w:val="23"/>
          <w:szCs w:val="23"/>
          <w:lang w:val="cs-CZ"/>
        </w:rPr>
        <w:t>bjednateli, neodstranil vad</w:t>
      </w:r>
      <w:r>
        <w:rPr>
          <w:rFonts w:ascii="Cambria" w:hAnsi="Cambria" w:cs="Times New Roman"/>
          <w:sz w:val="23"/>
          <w:szCs w:val="23"/>
          <w:lang w:val="cs-CZ"/>
        </w:rPr>
        <w:t>y ve lhůtě sjednané dle odst. IX</w:t>
      </w:r>
      <w:r w:rsidRPr="00101CC9">
        <w:rPr>
          <w:rFonts w:ascii="Cambria" w:hAnsi="Cambria" w:cs="Times New Roman"/>
          <w:sz w:val="23"/>
          <w:szCs w:val="23"/>
          <w:lang w:val="cs-CZ"/>
        </w:rPr>
        <w:t>.</w:t>
      </w:r>
      <w:r>
        <w:rPr>
          <w:rFonts w:ascii="Cambria" w:hAnsi="Cambria" w:cs="Times New Roman"/>
          <w:sz w:val="23"/>
          <w:szCs w:val="23"/>
          <w:lang w:val="cs-CZ"/>
        </w:rPr>
        <w:t xml:space="preserve"> </w:t>
      </w:r>
      <w:r w:rsidRPr="00101CC9">
        <w:rPr>
          <w:rFonts w:ascii="Cambria" w:hAnsi="Cambria" w:cs="Times New Roman"/>
          <w:sz w:val="23"/>
          <w:szCs w:val="23"/>
          <w:lang w:val="cs-CZ"/>
        </w:rPr>
        <w:t>6</w:t>
      </w:r>
      <w:r>
        <w:rPr>
          <w:rFonts w:ascii="Cambria" w:hAnsi="Cambria" w:cs="Times New Roman"/>
          <w:sz w:val="23"/>
          <w:szCs w:val="23"/>
          <w:lang w:val="cs-CZ"/>
        </w:rPr>
        <w:t>.</w:t>
      </w:r>
      <w:r w:rsidRPr="00101CC9">
        <w:rPr>
          <w:rFonts w:ascii="Cambria" w:hAnsi="Cambria" w:cs="Times New Roman"/>
          <w:sz w:val="23"/>
          <w:szCs w:val="23"/>
          <w:lang w:val="cs-CZ"/>
        </w:rPr>
        <w:t xml:space="preserve"> smlouvy, a nezačne s odstraňováním vady ani do 15 kalendářních dnů bezprostředně následujících po doručení písemného upozornění </w:t>
      </w:r>
      <w:r w:rsidR="004D76E5">
        <w:rPr>
          <w:rFonts w:ascii="Cambria" w:hAnsi="Cambria" w:cs="Times New Roman"/>
          <w:sz w:val="23"/>
          <w:szCs w:val="23"/>
          <w:lang w:val="cs-CZ"/>
        </w:rPr>
        <w:t>O</w:t>
      </w:r>
      <w:r w:rsidRPr="00101CC9">
        <w:rPr>
          <w:rFonts w:ascii="Cambria" w:hAnsi="Cambria" w:cs="Times New Roman"/>
          <w:sz w:val="23"/>
          <w:szCs w:val="23"/>
          <w:lang w:val="cs-CZ"/>
        </w:rPr>
        <w:t xml:space="preserve">bjednatele, že vady odstraní sám. Stejný postup platí v případě, že </w:t>
      </w:r>
      <w:r w:rsidR="004D76E5">
        <w:rPr>
          <w:rFonts w:ascii="Cambria" w:hAnsi="Cambria" w:cs="Times New Roman"/>
          <w:sz w:val="23"/>
          <w:szCs w:val="23"/>
          <w:lang w:val="cs-CZ"/>
        </w:rPr>
        <w:t>Z</w:t>
      </w:r>
      <w:r w:rsidRPr="00101CC9">
        <w:rPr>
          <w:rFonts w:ascii="Cambria" w:hAnsi="Cambria" w:cs="Times New Roman"/>
          <w:sz w:val="23"/>
          <w:szCs w:val="23"/>
          <w:lang w:val="cs-CZ"/>
        </w:rPr>
        <w:t>hotovitel bez závažného důvodu nepokračuje v odstraňování vady, nebo že vadu neodstranil do termínu stanoveného ve smlouvě.</w:t>
      </w:r>
    </w:p>
    <w:p w14:paraId="139B32EF" w14:textId="61B4645B" w:rsidR="00101CC9" w:rsidRPr="00101CC9" w:rsidRDefault="00101CC9" w:rsidP="00101CC9">
      <w:pPr>
        <w:numPr>
          <w:ilvl w:val="0"/>
          <w:numId w:val="30"/>
        </w:numPr>
        <w:spacing w:before="240" w:after="45"/>
        <w:ind w:left="709" w:right="92" w:hanging="425"/>
        <w:rPr>
          <w:rFonts w:ascii="Cambria" w:hAnsi="Cambria" w:cs="Times New Roman"/>
          <w:sz w:val="23"/>
          <w:szCs w:val="23"/>
          <w:lang w:val="cs-CZ"/>
        </w:rPr>
      </w:pPr>
      <w:r w:rsidRPr="00101CC9">
        <w:rPr>
          <w:rFonts w:ascii="Cambria" w:hAnsi="Cambria" w:cs="Times New Roman"/>
          <w:sz w:val="23"/>
          <w:szCs w:val="23"/>
          <w:lang w:val="cs-CZ"/>
        </w:rPr>
        <w:t xml:space="preserve">Náklady na odstranění vady, které je z titulu své odpovědnosti povinen uhradit </w:t>
      </w:r>
      <w:r w:rsidR="004D76E5">
        <w:rPr>
          <w:rFonts w:ascii="Cambria" w:hAnsi="Cambria" w:cs="Times New Roman"/>
          <w:sz w:val="23"/>
          <w:szCs w:val="23"/>
          <w:lang w:val="cs-CZ"/>
        </w:rPr>
        <w:t>Z</w:t>
      </w:r>
      <w:r w:rsidRPr="00101CC9">
        <w:rPr>
          <w:rFonts w:ascii="Cambria" w:hAnsi="Cambria" w:cs="Times New Roman"/>
          <w:sz w:val="23"/>
          <w:szCs w:val="23"/>
          <w:lang w:val="cs-CZ"/>
        </w:rPr>
        <w:t>hotovitel, zahrnují veškeré náklady související s úplným odstraněním vady, tedy zejména cenu vyměňovaných dílů, použitého materiálu, náklady na pracovní síly při demontáži, opravě, opětovné montáži a náklady na dopravu pro opravu použitých dílů a materiálů.</w:t>
      </w:r>
    </w:p>
    <w:p w14:paraId="43FDAC80" w14:textId="0616B10B" w:rsidR="00101CC9" w:rsidRPr="00101CC9" w:rsidRDefault="00101CC9" w:rsidP="00101CC9">
      <w:pPr>
        <w:numPr>
          <w:ilvl w:val="0"/>
          <w:numId w:val="30"/>
        </w:numPr>
        <w:spacing w:before="240" w:after="45"/>
        <w:ind w:left="709" w:right="92" w:hanging="425"/>
        <w:rPr>
          <w:rFonts w:ascii="Cambria" w:hAnsi="Cambria" w:cs="Times New Roman"/>
          <w:sz w:val="23"/>
          <w:szCs w:val="23"/>
          <w:lang w:val="cs-CZ"/>
        </w:rPr>
      </w:pPr>
      <w:r>
        <w:rPr>
          <w:rFonts w:ascii="Cambria" w:hAnsi="Cambria" w:cs="Times New Roman"/>
          <w:sz w:val="23"/>
          <w:szCs w:val="23"/>
          <w:lang w:val="cs-CZ"/>
        </w:rPr>
        <w:t>Záruční doba uvedená v odst. IX</w:t>
      </w:r>
      <w:r w:rsidRPr="00101CC9">
        <w:rPr>
          <w:rFonts w:ascii="Cambria" w:hAnsi="Cambria" w:cs="Times New Roman"/>
          <w:sz w:val="23"/>
          <w:szCs w:val="23"/>
          <w:lang w:val="cs-CZ"/>
        </w:rPr>
        <w:t>.</w:t>
      </w:r>
      <w:r>
        <w:rPr>
          <w:rFonts w:ascii="Cambria" w:hAnsi="Cambria" w:cs="Times New Roman"/>
          <w:sz w:val="23"/>
          <w:szCs w:val="23"/>
          <w:lang w:val="cs-CZ"/>
        </w:rPr>
        <w:t xml:space="preserve"> </w:t>
      </w:r>
      <w:r w:rsidRPr="00101CC9">
        <w:rPr>
          <w:rFonts w:ascii="Cambria" w:hAnsi="Cambria" w:cs="Times New Roman"/>
          <w:sz w:val="23"/>
          <w:szCs w:val="23"/>
          <w:lang w:val="cs-CZ"/>
        </w:rPr>
        <w:t xml:space="preserve">3 smlouvy se prodlužuje o celkovou dobu počítanou od zjištění vady, v </w:t>
      </w:r>
      <w:proofErr w:type="gramStart"/>
      <w:r w:rsidRPr="00101CC9">
        <w:rPr>
          <w:rFonts w:ascii="Cambria" w:hAnsi="Cambria" w:cs="Times New Roman"/>
          <w:sz w:val="23"/>
          <w:szCs w:val="23"/>
          <w:lang w:val="cs-CZ"/>
        </w:rPr>
        <w:t>důsledku</w:t>
      </w:r>
      <w:proofErr w:type="gramEnd"/>
      <w:r w:rsidRPr="00101CC9">
        <w:rPr>
          <w:rFonts w:ascii="Cambria" w:hAnsi="Cambria" w:cs="Times New Roman"/>
          <w:sz w:val="23"/>
          <w:szCs w:val="23"/>
          <w:lang w:val="cs-CZ"/>
        </w:rPr>
        <w:t xml:space="preserve"> níž je předmět díla vyřazen z provozu, do odstranění této vady.</w:t>
      </w:r>
    </w:p>
    <w:p w14:paraId="75CF94BF" w14:textId="22DB57E1" w:rsidR="00101CC9" w:rsidRPr="00101CC9" w:rsidRDefault="00101CC9" w:rsidP="00101CC9">
      <w:pPr>
        <w:numPr>
          <w:ilvl w:val="0"/>
          <w:numId w:val="30"/>
        </w:numPr>
        <w:spacing w:before="240" w:after="45"/>
        <w:ind w:left="709" w:right="92" w:hanging="425"/>
        <w:rPr>
          <w:rFonts w:ascii="Cambria" w:hAnsi="Cambria" w:cs="Times New Roman"/>
          <w:sz w:val="23"/>
          <w:szCs w:val="23"/>
          <w:lang w:val="cs-CZ"/>
        </w:rPr>
      </w:pPr>
      <w:r w:rsidRPr="00101CC9">
        <w:rPr>
          <w:rFonts w:ascii="Cambria" w:hAnsi="Cambria" w:cs="Times New Roman"/>
          <w:sz w:val="23"/>
          <w:szCs w:val="23"/>
          <w:lang w:val="cs-CZ"/>
        </w:rPr>
        <w:t xml:space="preserve">Na vyměňované díly a provedené opravy v rámci stanovené záruky poskytuje </w:t>
      </w:r>
      <w:r w:rsidR="004D76E5">
        <w:rPr>
          <w:rFonts w:ascii="Cambria" w:hAnsi="Cambria" w:cs="Times New Roman"/>
          <w:sz w:val="23"/>
          <w:szCs w:val="23"/>
          <w:lang w:val="cs-CZ"/>
        </w:rPr>
        <w:t>Z</w:t>
      </w:r>
      <w:r w:rsidRPr="00101CC9">
        <w:rPr>
          <w:rFonts w:ascii="Cambria" w:hAnsi="Cambria" w:cs="Times New Roman"/>
          <w:sz w:val="23"/>
          <w:szCs w:val="23"/>
          <w:lang w:val="cs-CZ"/>
        </w:rPr>
        <w:t xml:space="preserve">hotovitel novou dílčí záruku v délce </w:t>
      </w:r>
      <w:r w:rsidR="005A5283">
        <w:rPr>
          <w:rFonts w:ascii="Cambria" w:hAnsi="Cambria" w:cs="Times New Roman"/>
          <w:sz w:val="23"/>
          <w:szCs w:val="23"/>
          <w:lang w:val="cs-CZ"/>
        </w:rPr>
        <w:t xml:space="preserve">uvedené v čl. IX. </w:t>
      </w:r>
      <w:r w:rsidR="00376C88">
        <w:rPr>
          <w:rFonts w:ascii="Cambria" w:hAnsi="Cambria" w:cs="Times New Roman"/>
          <w:sz w:val="23"/>
          <w:szCs w:val="23"/>
          <w:lang w:val="cs-CZ"/>
        </w:rPr>
        <w:t xml:space="preserve">odst. </w:t>
      </w:r>
      <w:r w:rsidR="005A5283">
        <w:rPr>
          <w:rFonts w:ascii="Cambria" w:hAnsi="Cambria" w:cs="Times New Roman"/>
          <w:sz w:val="23"/>
          <w:szCs w:val="23"/>
          <w:lang w:val="cs-CZ"/>
        </w:rPr>
        <w:t>3</w:t>
      </w:r>
      <w:r w:rsidRPr="00101CC9">
        <w:rPr>
          <w:rFonts w:ascii="Cambria" w:hAnsi="Cambria" w:cs="Times New Roman"/>
          <w:sz w:val="23"/>
          <w:szCs w:val="23"/>
          <w:lang w:val="cs-CZ"/>
        </w:rPr>
        <w:t>. Trváním (resp. uplynutím) této nové dílčí záruční lhůty není dotčena záruční lhůta</w:t>
      </w:r>
      <w:r>
        <w:rPr>
          <w:rFonts w:ascii="Cambria" w:hAnsi="Cambria" w:cs="Times New Roman"/>
          <w:sz w:val="23"/>
          <w:szCs w:val="23"/>
          <w:lang w:val="cs-CZ"/>
        </w:rPr>
        <w:t xml:space="preserve"> na celé dílo uvedená v odst. IX</w:t>
      </w:r>
      <w:r w:rsidRPr="00101CC9">
        <w:rPr>
          <w:rFonts w:ascii="Cambria" w:hAnsi="Cambria" w:cs="Times New Roman"/>
          <w:sz w:val="23"/>
          <w:szCs w:val="23"/>
          <w:lang w:val="cs-CZ"/>
        </w:rPr>
        <w:t>.</w:t>
      </w:r>
      <w:r>
        <w:rPr>
          <w:rFonts w:ascii="Cambria" w:hAnsi="Cambria" w:cs="Times New Roman"/>
          <w:sz w:val="23"/>
          <w:szCs w:val="23"/>
          <w:lang w:val="cs-CZ"/>
        </w:rPr>
        <w:t xml:space="preserve"> </w:t>
      </w:r>
      <w:r w:rsidRPr="00101CC9">
        <w:rPr>
          <w:rFonts w:ascii="Cambria" w:hAnsi="Cambria" w:cs="Times New Roman"/>
          <w:sz w:val="23"/>
          <w:szCs w:val="23"/>
          <w:lang w:val="cs-CZ"/>
        </w:rPr>
        <w:t>3</w:t>
      </w:r>
      <w:r>
        <w:rPr>
          <w:rFonts w:ascii="Cambria" w:hAnsi="Cambria" w:cs="Times New Roman"/>
          <w:sz w:val="23"/>
          <w:szCs w:val="23"/>
          <w:lang w:val="cs-CZ"/>
        </w:rPr>
        <w:t>.</w:t>
      </w:r>
      <w:r w:rsidRPr="00101CC9">
        <w:rPr>
          <w:rFonts w:ascii="Cambria" w:hAnsi="Cambria" w:cs="Times New Roman"/>
          <w:sz w:val="23"/>
          <w:szCs w:val="23"/>
          <w:lang w:val="cs-CZ"/>
        </w:rPr>
        <w:t xml:space="preserve"> smlouvy.</w:t>
      </w:r>
    </w:p>
    <w:p w14:paraId="553A6E9F" w14:textId="673BE4B8" w:rsidR="00101CC9" w:rsidRDefault="00101CC9" w:rsidP="00101CC9">
      <w:pPr>
        <w:numPr>
          <w:ilvl w:val="0"/>
          <w:numId w:val="30"/>
        </w:numPr>
        <w:spacing w:before="240" w:after="45"/>
        <w:ind w:left="709" w:right="92" w:hanging="425"/>
        <w:rPr>
          <w:rFonts w:ascii="Cambria" w:hAnsi="Cambria" w:cs="Times New Roman"/>
          <w:sz w:val="23"/>
          <w:szCs w:val="23"/>
          <w:lang w:val="cs-CZ"/>
        </w:rPr>
      </w:pPr>
      <w:r w:rsidRPr="00101CC9">
        <w:rPr>
          <w:rFonts w:ascii="Cambria" w:hAnsi="Cambria" w:cs="Times New Roman"/>
          <w:sz w:val="23"/>
          <w:szCs w:val="23"/>
          <w:lang w:val="cs-CZ"/>
        </w:rPr>
        <w:t xml:space="preserve">O každé vadě, oznámené </w:t>
      </w:r>
      <w:r w:rsidR="004D76E5">
        <w:rPr>
          <w:rFonts w:ascii="Cambria" w:hAnsi="Cambria" w:cs="Times New Roman"/>
          <w:sz w:val="23"/>
          <w:szCs w:val="23"/>
          <w:lang w:val="cs-CZ"/>
        </w:rPr>
        <w:t>O</w:t>
      </w:r>
      <w:r w:rsidRPr="00101CC9">
        <w:rPr>
          <w:rFonts w:ascii="Cambria" w:hAnsi="Cambria" w:cs="Times New Roman"/>
          <w:sz w:val="23"/>
          <w:szCs w:val="23"/>
          <w:lang w:val="cs-CZ"/>
        </w:rPr>
        <w:t xml:space="preserve">bjednatelem, sepíší smluvní strany </w:t>
      </w:r>
      <w:proofErr w:type="gramStart"/>
      <w:r w:rsidRPr="00101CC9">
        <w:rPr>
          <w:rFonts w:ascii="Cambria" w:hAnsi="Cambria" w:cs="Times New Roman"/>
          <w:sz w:val="23"/>
          <w:szCs w:val="23"/>
          <w:lang w:val="cs-CZ"/>
        </w:rPr>
        <w:t>protokol - zápis</w:t>
      </w:r>
      <w:proofErr w:type="gramEnd"/>
      <w:r w:rsidRPr="00101CC9">
        <w:rPr>
          <w:rFonts w:ascii="Cambria" w:hAnsi="Cambria" w:cs="Times New Roman"/>
          <w:sz w:val="23"/>
          <w:szCs w:val="23"/>
          <w:lang w:val="cs-CZ"/>
        </w:rPr>
        <w:t xml:space="preserve"> z reklamačního řízení - v němž uvedou způsob a termíny odstranění vad a konstatují prodloužení záruky. Zhotovitel v protokolu uvede, zda svou odpovědnost uznává či nikoliv včetně uvedení důvodu.</w:t>
      </w:r>
    </w:p>
    <w:p w14:paraId="487E7B0B" w14:textId="717AF46E" w:rsidR="00B042D0" w:rsidRDefault="00B042D0" w:rsidP="00B042D0">
      <w:pPr>
        <w:numPr>
          <w:ilvl w:val="0"/>
          <w:numId w:val="30"/>
        </w:numPr>
        <w:spacing w:before="240" w:after="45"/>
        <w:ind w:left="709" w:right="92" w:hanging="425"/>
        <w:rPr>
          <w:rFonts w:ascii="Cambria" w:hAnsi="Cambria" w:cs="Times New Roman"/>
          <w:sz w:val="23"/>
          <w:szCs w:val="23"/>
          <w:lang w:val="cs-CZ"/>
        </w:rPr>
      </w:pPr>
      <w:r w:rsidRPr="00B042D0">
        <w:rPr>
          <w:rFonts w:ascii="Cambria" w:hAnsi="Cambria" w:cs="Times New Roman"/>
          <w:sz w:val="23"/>
          <w:szCs w:val="23"/>
          <w:lang w:val="cs-CZ"/>
        </w:rPr>
        <w:t xml:space="preserve">Vlastníkem předmětu díla je od počátku </w:t>
      </w:r>
      <w:r w:rsidR="004D76E5">
        <w:rPr>
          <w:rFonts w:ascii="Cambria" w:hAnsi="Cambria" w:cs="Times New Roman"/>
          <w:sz w:val="23"/>
          <w:szCs w:val="23"/>
          <w:lang w:val="cs-CZ"/>
        </w:rPr>
        <w:t>O</w:t>
      </w:r>
      <w:r w:rsidRPr="00B042D0">
        <w:rPr>
          <w:rFonts w:ascii="Cambria" w:hAnsi="Cambria" w:cs="Times New Roman"/>
          <w:sz w:val="23"/>
          <w:szCs w:val="23"/>
          <w:lang w:val="cs-CZ"/>
        </w:rPr>
        <w:t xml:space="preserve">bjednatel, přičemž nebezpečí škody na zhotovovaném předmětu díla nese až do jeho předání </w:t>
      </w:r>
      <w:r w:rsidR="004D76E5">
        <w:rPr>
          <w:rFonts w:ascii="Cambria" w:hAnsi="Cambria" w:cs="Times New Roman"/>
          <w:sz w:val="23"/>
          <w:szCs w:val="23"/>
          <w:lang w:val="cs-CZ"/>
        </w:rPr>
        <w:t>O</w:t>
      </w:r>
      <w:r w:rsidRPr="00B042D0">
        <w:rPr>
          <w:rFonts w:ascii="Cambria" w:hAnsi="Cambria" w:cs="Times New Roman"/>
          <w:sz w:val="23"/>
          <w:szCs w:val="23"/>
          <w:lang w:val="cs-CZ"/>
        </w:rPr>
        <w:t xml:space="preserve">bjednateli </w:t>
      </w:r>
      <w:r w:rsidR="004D76E5">
        <w:rPr>
          <w:rFonts w:ascii="Cambria" w:hAnsi="Cambria" w:cs="Times New Roman"/>
          <w:sz w:val="23"/>
          <w:szCs w:val="23"/>
          <w:lang w:val="cs-CZ"/>
        </w:rPr>
        <w:t>Z</w:t>
      </w:r>
      <w:r w:rsidRPr="00B042D0">
        <w:rPr>
          <w:rFonts w:ascii="Cambria" w:hAnsi="Cambria" w:cs="Times New Roman"/>
          <w:sz w:val="23"/>
          <w:szCs w:val="23"/>
          <w:lang w:val="cs-CZ"/>
        </w:rPr>
        <w:t>hotovitel.</w:t>
      </w:r>
    </w:p>
    <w:p w14:paraId="027B1B91" w14:textId="15001DB2" w:rsidR="00B042D0" w:rsidRPr="00B042D0" w:rsidRDefault="00B042D0" w:rsidP="00B042D0">
      <w:pPr>
        <w:numPr>
          <w:ilvl w:val="0"/>
          <w:numId w:val="30"/>
        </w:numPr>
        <w:spacing w:before="240" w:after="45"/>
        <w:ind w:left="709" w:right="92" w:hanging="425"/>
        <w:rPr>
          <w:rFonts w:ascii="Cambria" w:hAnsi="Cambria" w:cs="Times New Roman"/>
          <w:sz w:val="23"/>
          <w:szCs w:val="23"/>
          <w:lang w:val="cs-CZ"/>
        </w:rPr>
      </w:pPr>
      <w:r w:rsidRPr="00B042D0">
        <w:rPr>
          <w:rFonts w:ascii="Cambria" w:hAnsi="Cambria" w:cs="Times New Roman"/>
          <w:sz w:val="23"/>
          <w:szCs w:val="23"/>
          <w:lang w:val="cs-CZ"/>
        </w:rPr>
        <w:t xml:space="preserve">Vlastníkem používaných strojů, mechanismů a dalších věcí potřebných pro provedení díla je </w:t>
      </w:r>
      <w:r w:rsidR="004D76E5">
        <w:rPr>
          <w:rFonts w:ascii="Cambria" w:hAnsi="Cambria" w:cs="Times New Roman"/>
          <w:sz w:val="23"/>
          <w:szCs w:val="23"/>
          <w:lang w:val="cs-CZ"/>
        </w:rPr>
        <w:t>Z</w:t>
      </w:r>
      <w:r w:rsidRPr="00B042D0">
        <w:rPr>
          <w:rFonts w:ascii="Cambria" w:hAnsi="Cambria" w:cs="Times New Roman"/>
          <w:sz w:val="23"/>
          <w:szCs w:val="23"/>
          <w:lang w:val="cs-CZ"/>
        </w:rPr>
        <w:t xml:space="preserve">hotovitel. </w:t>
      </w:r>
    </w:p>
    <w:p w14:paraId="49F004DF" w14:textId="49154893" w:rsidR="00B042D0" w:rsidRDefault="00B042D0" w:rsidP="00B042D0">
      <w:pPr>
        <w:numPr>
          <w:ilvl w:val="0"/>
          <w:numId w:val="30"/>
        </w:numPr>
        <w:spacing w:before="240" w:after="45"/>
        <w:ind w:left="709" w:right="92" w:hanging="425"/>
        <w:rPr>
          <w:rFonts w:ascii="Cambria" w:hAnsi="Cambria" w:cs="Times New Roman"/>
          <w:sz w:val="23"/>
          <w:szCs w:val="23"/>
          <w:lang w:val="cs-CZ"/>
        </w:rPr>
      </w:pPr>
      <w:r w:rsidRPr="00B042D0">
        <w:rPr>
          <w:rFonts w:ascii="Cambria" w:hAnsi="Cambria" w:cs="Times New Roman"/>
          <w:sz w:val="23"/>
          <w:szCs w:val="23"/>
          <w:lang w:val="cs-CZ"/>
        </w:rPr>
        <w:t xml:space="preserve">Zhotovitel prohlašuje, že přede dnem nabytí účinnosti smlouvy uzavřel s pojišťovnou se sídlem na území České republiky pojistnou smlouvu, jejímž předmětem je pojištění proti škodám vzniklým na díle v době provádění díla z titulu veškerých v úvahu připadajících </w:t>
      </w:r>
      <w:r w:rsidRPr="00B042D0">
        <w:rPr>
          <w:rFonts w:ascii="Cambria" w:hAnsi="Cambria" w:cs="Times New Roman"/>
          <w:sz w:val="23"/>
          <w:szCs w:val="23"/>
          <w:lang w:val="cs-CZ"/>
        </w:rPr>
        <w:lastRenderedPageBreak/>
        <w:t xml:space="preserve">pojistitelných rizik, a to do výše limitu pojistného plnění v částce min.  </w:t>
      </w:r>
      <w:r w:rsidR="005A5283">
        <w:rPr>
          <w:rFonts w:ascii="Cambria" w:hAnsi="Cambria" w:cs="Times New Roman"/>
          <w:sz w:val="23"/>
          <w:szCs w:val="23"/>
          <w:lang w:val="cs-CZ"/>
        </w:rPr>
        <w:t>5</w:t>
      </w:r>
      <w:r w:rsidRPr="00B042D0">
        <w:rPr>
          <w:rFonts w:ascii="Cambria" w:hAnsi="Cambria" w:cs="Times New Roman"/>
          <w:sz w:val="23"/>
          <w:szCs w:val="23"/>
          <w:lang w:val="cs-CZ"/>
        </w:rPr>
        <w:t xml:space="preserve">00 000 Kč z jedné pojistné události, a dále prohlašuje, že přede dnem nabytí účinnosti smlouvy uzavřel s pojišťovnou se sídlem na území České republiky pojistnou smlouvu, jejímž předmětem je pojištění odpovědnosti za škodu vzniklou v souvislosti s poskytováním plnění podle smlouvy, a to s limitem pojistného plnění nejméně v částce  </w:t>
      </w:r>
      <w:r w:rsidR="0087731C">
        <w:rPr>
          <w:rFonts w:ascii="Cambria" w:hAnsi="Cambria" w:cs="Times New Roman"/>
          <w:sz w:val="23"/>
          <w:szCs w:val="23"/>
          <w:lang w:val="cs-CZ"/>
        </w:rPr>
        <w:t>5</w:t>
      </w:r>
      <w:r w:rsidRPr="00B042D0">
        <w:rPr>
          <w:rFonts w:ascii="Cambria" w:hAnsi="Cambria" w:cs="Times New Roman"/>
          <w:sz w:val="23"/>
          <w:szCs w:val="23"/>
          <w:lang w:val="cs-CZ"/>
        </w:rPr>
        <w:t xml:space="preserve">00 000 Kč z jedné pojistné události, přičemž </w:t>
      </w:r>
      <w:r w:rsidR="004D76E5">
        <w:rPr>
          <w:rFonts w:ascii="Cambria" w:hAnsi="Cambria" w:cs="Times New Roman"/>
          <w:sz w:val="23"/>
          <w:szCs w:val="23"/>
          <w:lang w:val="cs-CZ"/>
        </w:rPr>
        <w:t>Z</w:t>
      </w:r>
      <w:r w:rsidRPr="00B042D0">
        <w:rPr>
          <w:rFonts w:ascii="Cambria" w:hAnsi="Cambria" w:cs="Times New Roman"/>
          <w:sz w:val="23"/>
          <w:szCs w:val="23"/>
          <w:lang w:val="cs-CZ"/>
        </w:rPr>
        <w:t xml:space="preserve">hotovitel se zavazuje kdykoliv na požádání </w:t>
      </w:r>
      <w:r w:rsidR="004D76E5">
        <w:rPr>
          <w:rFonts w:ascii="Cambria" w:hAnsi="Cambria" w:cs="Times New Roman"/>
          <w:sz w:val="23"/>
          <w:szCs w:val="23"/>
          <w:lang w:val="cs-CZ"/>
        </w:rPr>
        <w:t>O</w:t>
      </w:r>
      <w:r w:rsidRPr="00B042D0">
        <w:rPr>
          <w:rFonts w:ascii="Cambria" w:hAnsi="Cambria" w:cs="Times New Roman"/>
          <w:sz w:val="23"/>
          <w:szCs w:val="23"/>
          <w:lang w:val="cs-CZ"/>
        </w:rPr>
        <w:t xml:space="preserve">bjednatele bezodkladně, nejpozději však do 5 pracovních dnů od doručení písemné výzvy </w:t>
      </w:r>
      <w:r w:rsidR="004D76E5">
        <w:rPr>
          <w:rFonts w:ascii="Cambria" w:hAnsi="Cambria" w:cs="Times New Roman"/>
          <w:sz w:val="23"/>
          <w:szCs w:val="23"/>
          <w:lang w:val="cs-CZ"/>
        </w:rPr>
        <w:t>O</w:t>
      </w:r>
      <w:r w:rsidRPr="00B042D0">
        <w:rPr>
          <w:rFonts w:ascii="Cambria" w:hAnsi="Cambria" w:cs="Times New Roman"/>
          <w:sz w:val="23"/>
          <w:szCs w:val="23"/>
          <w:lang w:val="cs-CZ"/>
        </w:rPr>
        <w:t xml:space="preserve">bjednatele, předložit </w:t>
      </w:r>
      <w:r w:rsidR="004D76E5">
        <w:rPr>
          <w:rFonts w:ascii="Cambria" w:hAnsi="Cambria" w:cs="Times New Roman"/>
          <w:sz w:val="23"/>
          <w:szCs w:val="23"/>
          <w:lang w:val="cs-CZ"/>
        </w:rPr>
        <w:t>O</w:t>
      </w:r>
      <w:r w:rsidRPr="00B042D0">
        <w:rPr>
          <w:rFonts w:ascii="Cambria" w:hAnsi="Cambria" w:cs="Times New Roman"/>
          <w:sz w:val="23"/>
          <w:szCs w:val="23"/>
          <w:lang w:val="cs-CZ"/>
        </w:rPr>
        <w:t xml:space="preserve">bjednateli certifikát pojišťovny prokazující existenci příslušných smluv. O změnách týkajících se pojištění odpovědnosti za škodu má </w:t>
      </w:r>
      <w:r w:rsidR="004D76E5">
        <w:rPr>
          <w:rFonts w:ascii="Cambria" w:hAnsi="Cambria" w:cs="Times New Roman"/>
          <w:sz w:val="23"/>
          <w:szCs w:val="23"/>
          <w:lang w:val="cs-CZ"/>
        </w:rPr>
        <w:t>Z</w:t>
      </w:r>
      <w:r w:rsidRPr="00B042D0">
        <w:rPr>
          <w:rFonts w:ascii="Cambria" w:hAnsi="Cambria" w:cs="Times New Roman"/>
          <w:sz w:val="23"/>
          <w:szCs w:val="23"/>
          <w:lang w:val="cs-CZ"/>
        </w:rPr>
        <w:t xml:space="preserve">hotovitel povinnost </w:t>
      </w:r>
      <w:r w:rsidR="004D76E5">
        <w:rPr>
          <w:rFonts w:ascii="Cambria" w:hAnsi="Cambria" w:cs="Times New Roman"/>
          <w:sz w:val="23"/>
          <w:szCs w:val="23"/>
          <w:lang w:val="cs-CZ"/>
        </w:rPr>
        <w:t>O</w:t>
      </w:r>
      <w:r w:rsidRPr="00B042D0">
        <w:rPr>
          <w:rFonts w:ascii="Cambria" w:hAnsi="Cambria" w:cs="Times New Roman"/>
          <w:sz w:val="23"/>
          <w:szCs w:val="23"/>
          <w:lang w:val="cs-CZ"/>
        </w:rPr>
        <w:t>bjednatele informovat, a to nejpozději do 7 dnů od uskutečněné změny. Zhotovitel se zavazuje, že pojistné smlouvy zůstanou v účinnosti v tomto rozsahu po celou dobu realizace díla a dále po dobu nejdelší záruky na dílo.</w:t>
      </w:r>
    </w:p>
    <w:p w14:paraId="14576A3C" w14:textId="788F4F11" w:rsidR="00B042D0" w:rsidRDefault="00B042D0" w:rsidP="00B042D0">
      <w:pPr>
        <w:numPr>
          <w:ilvl w:val="0"/>
          <w:numId w:val="30"/>
        </w:numPr>
        <w:spacing w:before="240" w:after="45"/>
        <w:ind w:left="709" w:right="92" w:hanging="425"/>
        <w:rPr>
          <w:rFonts w:ascii="Cambria" w:hAnsi="Cambria" w:cs="Times New Roman"/>
          <w:sz w:val="23"/>
          <w:szCs w:val="23"/>
          <w:lang w:val="cs-CZ"/>
        </w:rPr>
      </w:pPr>
      <w:r w:rsidRPr="00B042D0">
        <w:rPr>
          <w:rFonts w:ascii="Cambria" w:hAnsi="Cambria" w:cs="Times New Roman"/>
          <w:sz w:val="23"/>
          <w:szCs w:val="23"/>
          <w:lang w:val="cs-CZ"/>
        </w:rPr>
        <w:t xml:space="preserve">V případě, že při činnosti prováděné </w:t>
      </w:r>
      <w:r w:rsidR="004D76E5">
        <w:rPr>
          <w:rFonts w:ascii="Cambria" w:hAnsi="Cambria" w:cs="Times New Roman"/>
          <w:sz w:val="23"/>
          <w:szCs w:val="23"/>
          <w:lang w:val="cs-CZ"/>
        </w:rPr>
        <w:t>Z</w:t>
      </w:r>
      <w:r w:rsidRPr="00B042D0">
        <w:rPr>
          <w:rFonts w:ascii="Cambria" w:hAnsi="Cambria" w:cs="Times New Roman"/>
          <w:sz w:val="23"/>
          <w:szCs w:val="23"/>
          <w:lang w:val="cs-CZ"/>
        </w:rPr>
        <w:t xml:space="preserve">hotovitelem dojde ke způsobení takové prokazatelné škody </w:t>
      </w:r>
      <w:r w:rsidR="004D76E5">
        <w:rPr>
          <w:rFonts w:ascii="Cambria" w:hAnsi="Cambria" w:cs="Times New Roman"/>
          <w:sz w:val="23"/>
          <w:szCs w:val="23"/>
          <w:lang w:val="cs-CZ"/>
        </w:rPr>
        <w:t>O</w:t>
      </w:r>
      <w:r w:rsidRPr="00B042D0">
        <w:rPr>
          <w:rFonts w:ascii="Cambria" w:hAnsi="Cambria" w:cs="Times New Roman"/>
          <w:sz w:val="23"/>
          <w:szCs w:val="23"/>
          <w:lang w:val="cs-CZ"/>
        </w:rPr>
        <w:t xml:space="preserve">bjednateli nebo třetím osobám, která nebude kryta pojištěním sjednaným ve smyslu </w:t>
      </w:r>
      <w:r w:rsidR="00376C88">
        <w:rPr>
          <w:rFonts w:ascii="Cambria" w:hAnsi="Cambria" w:cs="Times New Roman"/>
          <w:sz w:val="23"/>
          <w:szCs w:val="23"/>
          <w:lang w:val="cs-CZ"/>
        </w:rPr>
        <w:t>předchozího odstavce</w:t>
      </w:r>
      <w:r w:rsidRPr="00B042D0">
        <w:rPr>
          <w:rFonts w:ascii="Cambria" w:hAnsi="Cambria" w:cs="Times New Roman"/>
          <w:sz w:val="23"/>
          <w:szCs w:val="23"/>
          <w:lang w:val="cs-CZ"/>
        </w:rPr>
        <w:t xml:space="preserve"> smlouvy, je </w:t>
      </w:r>
      <w:r w:rsidR="004D76E5">
        <w:rPr>
          <w:rFonts w:ascii="Cambria" w:hAnsi="Cambria" w:cs="Times New Roman"/>
          <w:sz w:val="23"/>
          <w:szCs w:val="23"/>
          <w:lang w:val="cs-CZ"/>
        </w:rPr>
        <w:t>Z</w:t>
      </w:r>
      <w:r w:rsidRPr="00B042D0">
        <w:rPr>
          <w:rFonts w:ascii="Cambria" w:hAnsi="Cambria" w:cs="Times New Roman"/>
          <w:sz w:val="23"/>
          <w:szCs w:val="23"/>
          <w:lang w:val="cs-CZ"/>
        </w:rPr>
        <w:t xml:space="preserve">hotovitel povinen tyto škody uhradit z vlastních prostředků, a to nejpozději do 30 dnů ode dne doručení oznámení </w:t>
      </w:r>
      <w:r w:rsidR="004D76E5">
        <w:rPr>
          <w:rFonts w:ascii="Cambria" w:hAnsi="Cambria" w:cs="Times New Roman"/>
          <w:sz w:val="23"/>
          <w:szCs w:val="23"/>
          <w:lang w:val="cs-CZ"/>
        </w:rPr>
        <w:t>O</w:t>
      </w:r>
      <w:r w:rsidRPr="00B042D0">
        <w:rPr>
          <w:rFonts w:ascii="Cambria" w:hAnsi="Cambria" w:cs="Times New Roman"/>
          <w:sz w:val="23"/>
          <w:szCs w:val="23"/>
          <w:lang w:val="cs-CZ"/>
        </w:rPr>
        <w:t>bjednatele o vzniku škod.</w:t>
      </w:r>
    </w:p>
    <w:p w14:paraId="4B9DEF49" w14:textId="3DF722EF" w:rsidR="00B042D0" w:rsidRDefault="00B042D0" w:rsidP="00B042D0">
      <w:pPr>
        <w:numPr>
          <w:ilvl w:val="0"/>
          <w:numId w:val="30"/>
        </w:numPr>
        <w:spacing w:before="240" w:after="45"/>
        <w:ind w:left="709" w:right="92" w:hanging="425"/>
        <w:rPr>
          <w:rFonts w:ascii="Cambria" w:hAnsi="Cambria" w:cs="Times New Roman"/>
          <w:sz w:val="23"/>
          <w:szCs w:val="23"/>
          <w:lang w:val="cs-CZ"/>
        </w:rPr>
      </w:pPr>
      <w:r w:rsidRPr="00B042D0">
        <w:rPr>
          <w:rFonts w:ascii="Cambria" w:hAnsi="Cambria" w:cs="Times New Roman"/>
          <w:sz w:val="23"/>
          <w:szCs w:val="23"/>
          <w:lang w:val="cs-CZ"/>
        </w:rPr>
        <w:t xml:space="preserve">Zhotovitel se zavazuje, že ve smlouvách se svými jednotlivými poddodavateli nebude sjednána tzv. výhrada vlastnictví, tedy takové ustanovení, které by sankcionovalo, že předmět plnění či jakákoliv jeho část je až do úplného zaplacení kupní ceny ve vlastnictví poddodavatele. Objednatel je oprávněn vyžádat si k nahlédnutí smlouvy mezi </w:t>
      </w:r>
      <w:r w:rsidR="004D76E5">
        <w:rPr>
          <w:rFonts w:ascii="Cambria" w:hAnsi="Cambria" w:cs="Times New Roman"/>
          <w:sz w:val="23"/>
          <w:szCs w:val="23"/>
          <w:lang w:val="cs-CZ"/>
        </w:rPr>
        <w:t>Z</w:t>
      </w:r>
      <w:r w:rsidRPr="00B042D0">
        <w:rPr>
          <w:rFonts w:ascii="Cambria" w:hAnsi="Cambria" w:cs="Times New Roman"/>
          <w:sz w:val="23"/>
          <w:szCs w:val="23"/>
          <w:lang w:val="cs-CZ"/>
        </w:rPr>
        <w:t xml:space="preserve">hotovitelem a jeho poddodavateli a </w:t>
      </w:r>
      <w:r w:rsidR="004D76E5">
        <w:rPr>
          <w:rFonts w:ascii="Cambria" w:hAnsi="Cambria" w:cs="Times New Roman"/>
          <w:sz w:val="23"/>
          <w:szCs w:val="23"/>
          <w:lang w:val="cs-CZ"/>
        </w:rPr>
        <w:t>Z</w:t>
      </w:r>
      <w:r w:rsidRPr="00B042D0">
        <w:rPr>
          <w:rFonts w:ascii="Cambria" w:hAnsi="Cambria" w:cs="Times New Roman"/>
          <w:sz w:val="23"/>
          <w:szCs w:val="23"/>
          <w:lang w:val="cs-CZ"/>
        </w:rPr>
        <w:t xml:space="preserve">hotovitel je povinen smluvně s poddodavateli zajistit, aby mu tyto smlouvy mohl předložit, a tyto smlouvy předložit do 5 pracovních dnů od doručení výzvy </w:t>
      </w:r>
      <w:r w:rsidR="004D76E5">
        <w:rPr>
          <w:rFonts w:ascii="Cambria" w:hAnsi="Cambria" w:cs="Times New Roman"/>
          <w:sz w:val="23"/>
          <w:szCs w:val="23"/>
          <w:lang w:val="cs-CZ"/>
        </w:rPr>
        <w:t>O</w:t>
      </w:r>
      <w:r w:rsidRPr="00B042D0">
        <w:rPr>
          <w:rFonts w:ascii="Cambria" w:hAnsi="Cambria" w:cs="Times New Roman"/>
          <w:sz w:val="23"/>
          <w:szCs w:val="23"/>
          <w:lang w:val="cs-CZ"/>
        </w:rPr>
        <w:t>bjednatele.</w:t>
      </w:r>
    </w:p>
    <w:p w14:paraId="09E4AF73" w14:textId="77777777" w:rsidR="00314789" w:rsidRPr="00BD1D7C" w:rsidRDefault="00314789" w:rsidP="00314789">
      <w:pPr>
        <w:spacing w:before="240" w:after="45"/>
        <w:ind w:left="709" w:right="92" w:firstLine="0"/>
        <w:rPr>
          <w:rFonts w:ascii="Cambria" w:hAnsi="Cambria" w:cs="Times New Roman"/>
          <w:sz w:val="23"/>
          <w:szCs w:val="23"/>
          <w:lang w:val="cs-CZ"/>
        </w:rPr>
      </w:pPr>
    </w:p>
    <w:p w14:paraId="6782CA40" w14:textId="47D8EFD4" w:rsidR="006F34CC" w:rsidRPr="00BD1D7C" w:rsidRDefault="00013E9B" w:rsidP="00246F7B">
      <w:pPr>
        <w:pStyle w:val="Nadpis1"/>
        <w:spacing w:before="240" w:after="174"/>
        <w:ind w:left="284" w:right="0" w:firstLine="0"/>
        <w:jc w:val="center"/>
        <w:rPr>
          <w:rFonts w:ascii="Cambria" w:hAnsi="Cambria" w:cs="Times New Roman"/>
          <w:b/>
          <w:bCs/>
          <w:sz w:val="23"/>
          <w:szCs w:val="23"/>
          <w:lang w:val="cs-CZ"/>
        </w:rPr>
      </w:pPr>
      <w:r w:rsidRPr="00BD1D7C">
        <w:rPr>
          <w:rFonts w:ascii="Cambria" w:hAnsi="Cambria"/>
          <w:noProof/>
          <w:sz w:val="23"/>
          <w:szCs w:val="23"/>
          <w:lang w:val="cs-CZ" w:eastAsia="cs-CZ"/>
        </w:rPr>
        <w:drawing>
          <wp:inline distT="0" distB="0" distL="0" distR="0" wp14:anchorId="716225AB" wp14:editId="3B8FA312">
            <wp:extent cx="6468" cy="6466"/>
            <wp:effectExtent l="0" t="0" r="0" b="0"/>
            <wp:docPr id="9713685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68" cy="6466"/>
                    </a:xfrm>
                    <a:prstGeom prst="rect">
                      <a:avLst/>
                    </a:prstGeom>
                  </pic:spPr>
                </pic:pic>
              </a:graphicData>
            </a:graphic>
          </wp:inline>
        </w:drawing>
      </w:r>
      <w:r w:rsidR="5C1511E0" w:rsidRPr="00BD1D7C">
        <w:rPr>
          <w:rFonts w:ascii="Cambria" w:hAnsi="Cambria" w:cs="Times New Roman"/>
          <w:b/>
          <w:bCs/>
          <w:sz w:val="23"/>
          <w:szCs w:val="23"/>
          <w:lang w:val="cs-CZ"/>
        </w:rPr>
        <w:t>X. Doba platnosti smlouvy</w:t>
      </w:r>
    </w:p>
    <w:p w14:paraId="25E49925" w14:textId="4D04075C" w:rsidR="006F34CC" w:rsidRPr="00BD1D7C" w:rsidRDefault="5C1511E0" w:rsidP="00246F7B">
      <w:pPr>
        <w:numPr>
          <w:ilvl w:val="0"/>
          <w:numId w:val="31"/>
        </w:numPr>
        <w:spacing w:before="240" w:after="45"/>
        <w:ind w:left="709" w:right="92" w:hanging="425"/>
        <w:rPr>
          <w:rFonts w:ascii="Cambria" w:hAnsi="Cambria"/>
          <w:sz w:val="23"/>
          <w:szCs w:val="23"/>
          <w:lang w:val="cs-CZ"/>
        </w:rPr>
      </w:pPr>
      <w:r w:rsidRPr="00BD1D7C">
        <w:rPr>
          <w:rFonts w:ascii="Cambria" w:hAnsi="Cambria" w:cs="Times New Roman"/>
          <w:sz w:val="23"/>
          <w:szCs w:val="23"/>
          <w:lang w:val="cs-CZ"/>
        </w:rPr>
        <w:t xml:space="preserve">Smluvní strany berou na vědomí a souhlasí s tím, že </w:t>
      </w:r>
      <w:r w:rsidR="004D76E5">
        <w:rPr>
          <w:rFonts w:ascii="Cambria" w:hAnsi="Cambria" w:cs="Times New Roman"/>
          <w:sz w:val="23"/>
          <w:szCs w:val="23"/>
          <w:lang w:val="cs-CZ"/>
        </w:rPr>
        <w:t>O</w:t>
      </w:r>
      <w:r w:rsidRPr="00BD1D7C">
        <w:rPr>
          <w:rFonts w:ascii="Cambria" w:hAnsi="Cambria" w:cs="Times New Roman"/>
          <w:sz w:val="23"/>
          <w:szCs w:val="23"/>
          <w:lang w:val="cs-CZ"/>
        </w:rPr>
        <w:t xml:space="preserve">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 </w:t>
      </w:r>
    </w:p>
    <w:p w14:paraId="3F31FA85" w14:textId="77C4C38D" w:rsidR="006F34CC" w:rsidRPr="001509FB" w:rsidRDefault="5C1511E0" w:rsidP="00246F7B">
      <w:pPr>
        <w:numPr>
          <w:ilvl w:val="0"/>
          <w:numId w:val="31"/>
        </w:numPr>
        <w:spacing w:before="240" w:after="45"/>
        <w:ind w:left="709" w:right="92" w:hanging="425"/>
        <w:rPr>
          <w:rFonts w:ascii="Cambria" w:hAnsi="Cambria"/>
          <w:sz w:val="23"/>
          <w:szCs w:val="23"/>
          <w:lang w:val="cs-CZ"/>
        </w:rPr>
      </w:pPr>
      <w:r w:rsidRPr="00BD1D7C">
        <w:rPr>
          <w:rFonts w:ascii="Cambria" w:hAnsi="Cambria" w:cs="Times New Roman"/>
          <w:sz w:val="23"/>
          <w:szCs w:val="23"/>
          <w:lang w:val="cs-CZ"/>
        </w:rPr>
        <w:t xml:space="preserve">Smluvní strany se dohodly, že tato smlouva se uzavírá </w:t>
      </w:r>
      <w:r w:rsidR="00653F51">
        <w:rPr>
          <w:rFonts w:ascii="Cambria" w:hAnsi="Cambria" w:cs="Times New Roman"/>
          <w:sz w:val="23"/>
          <w:szCs w:val="23"/>
          <w:lang w:val="cs-CZ"/>
        </w:rPr>
        <w:t xml:space="preserve">podpisem poslední smluvní strany </w:t>
      </w:r>
      <w:r w:rsidRPr="00BD1D7C">
        <w:rPr>
          <w:rFonts w:ascii="Cambria" w:hAnsi="Cambria" w:cs="Times New Roman"/>
          <w:sz w:val="23"/>
          <w:szCs w:val="23"/>
          <w:lang w:val="cs-CZ"/>
        </w:rPr>
        <w:t>a nabývá účinnosti dnem uveřejnění v registru smluv podle zákona o registru smluv. Smluvní strany berou výslovně na vědomí a souhlasí s tím, že plnění smlouvy může nastat až po nabytí její účinnosti. Objednatel se zavazuje informovat druhou smluvní stranu o provedení registrace smlouvy zasláním kopie potvrzení správce registru smluv na e-mailovou adresu uvedenou v záhlaví této smlouvy</w:t>
      </w:r>
      <w:r w:rsidR="00426257">
        <w:rPr>
          <w:rFonts w:ascii="Cambria" w:hAnsi="Cambria" w:cs="Times New Roman"/>
          <w:sz w:val="23"/>
          <w:szCs w:val="23"/>
          <w:lang w:val="cs-CZ"/>
        </w:rPr>
        <w:t xml:space="preserve"> nebo dále v textu smlouvy u oprávněných či kontaktních osob</w:t>
      </w:r>
      <w:r w:rsidRPr="00BD1D7C">
        <w:rPr>
          <w:rFonts w:ascii="Cambria" w:hAnsi="Cambria" w:cs="Times New Roman"/>
          <w:sz w:val="23"/>
          <w:szCs w:val="23"/>
          <w:lang w:val="cs-CZ"/>
        </w:rPr>
        <w:t xml:space="preserve">. </w:t>
      </w:r>
    </w:p>
    <w:p w14:paraId="6B6007D2" w14:textId="77777777" w:rsidR="001509FB" w:rsidRPr="001509FB" w:rsidRDefault="001509FB" w:rsidP="001509FB">
      <w:pPr>
        <w:numPr>
          <w:ilvl w:val="0"/>
          <w:numId w:val="31"/>
        </w:numPr>
        <w:spacing w:before="240" w:after="45"/>
        <w:ind w:left="709" w:right="92" w:hanging="425"/>
        <w:rPr>
          <w:rFonts w:ascii="Cambria" w:hAnsi="Cambria"/>
          <w:sz w:val="23"/>
          <w:szCs w:val="23"/>
          <w:lang w:val="cs-CZ"/>
        </w:rPr>
      </w:pPr>
      <w:r w:rsidRPr="001509FB">
        <w:rPr>
          <w:rFonts w:ascii="Cambria" w:hAnsi="Cambria"/>
          <w:sz w:val="23"/>
          <w:szCs w:val="23"/>
          <w:lang w:val="cs-CZ"/>
        </w:rPr>
        <w:t>Tuto smlouvu lze ukončit doručením písemného oznámení o odstoupení druhé smluvní straně v případě porušení smlouvy podstatným způsobem druhou smluvní stranou za podmínek uvedených níže.</w:t>
      </w:r>
    </w:p>
    <w:p w14:paraId="5E18FCF9" w14:textId="52B5B982" w:rsidR="001509FB" w:rsidRPr="001509FB" w:rsidRDefault="001509FB" w:rsidP="001509FB">
      <w:pPr>
        <w:numPr>
          <w:ilvl w:val="0"/>
          <w:numId w:val="31"/>
        </w:numPr>
        <w:spacing w:before="240" w:after="45"/>
        <w:ind w:left="709" w:right="92" w:hanging="425"/>
        <w:rPr>
          <w:rFonts w:ascii="Cambria" w:hAnsi="Cambria"/>
          <w:sz w:val="23"/>
          <w:szCs w:val="23"/>
          <w:lang w:val="cs-CZ"/>
        </w:rPr>
      </w:pPr>
      <w:r w:rsidRPr="001509FB">
        <w:rPr>
          <w:rFonts w:ascii="Cambria" w:hAnsi="Cambria"/>
          <w:sz w:val="23"/>
          <w:szCs w:val="23"/>
          <w:lang w:val="cs-CZ"/>
        </w:rPr>
        <w:t>Smluvní strany se v souladu se zněním § 2002 NOZ dohodly, že za podstatné porušení smlouvy považují následující skutečnosti:</w:t>
      </w:r>
    </w:p>
    <w:p w14:paraId="7FADB5B1" w14:textId="41BF6A38" w:rsidR="001509FB" w:rsidRPr="001509FB" w:rsidRDefault="001509FB" w:rsidP="00F43CA1">
      <w:pPr>
        <w:spacing w:after="45"/>
        <w:ind w:left="1416" w:right="92" w:hanging="707"/>
        <w:rPr>
          <w:rFonts w:ascii="Cambria" w:hAnsi="Cambria"/>
          <w:sz w:val="23"/>
          <w:szCs w:val="23"/>
          <w:lang w:val="cs-CZ"/>
        </w:rPr>
      </w:pPr>
      <w:r w:rsidRPr="001509FB">
        <w:rPr>
          <w:rFonts w:ascii="Cambria" w:hAnsi="Cambria"/>
          <w:sz w:val="23"/>
          <w:szCs w:val="23"/>
          <w:lang w:val="cs-CZ"/>
        </w:rPr>
        <w:lastRenderedPageBreak/>
        <w:t>•</w:t>
      </w:r>
      <w:r w:rsidRPr="001509FB">
        <w:rPr>
          <w:rFonts w:ascii="Cambria" w:hAnsi="Cambria"/>
          <w:sz w:val="23"/>
          <w:szCs w:val="23"/>
          <w:lang w:val="cs-CZ"/>
        </w:rPr>
        <w:tab/>
        <w:t xml:space="preserve">pokud dílo nebude prováděno v souladu s pokyny </w:t>
      </w:r>
      <w:r w:rsidR="004D76E5">
        <w:rPr>
          <w:rFonts w:ascii="Cambria" w:hAnsi="Cambria"/>
          <w:sz w:val="23"/>
          <w:szCs w:val="23"/>
          <w:lang w:val="cs-CZ"/>
        </w:rPr>
        <w:t>O</w:t>
      </w:r>
      <w:r w:rsidRPr="001509FB">
        <w:rPr>
          <w:rFonts w:ascii="Cambria" w:hAnsi="Cambria"/>
          <w:sz w:val="23"/>
          <w:szCs w:val="23"/>
          <w:lang w:val="cs-CZ"/>
        </w:rPr>
        <w:t xml:space="preserve">bjednatele a v průběhu prací bude vykazovat vady, přestože na tyto skutečnosti bude </w:t>
      </w:r>
      <w:r w:rsidR="004D76E5">
        <w:rPr>
          <w:rFonts w:ascii="Cambria" w:hAnsi="Cambria"/>
          <w:sz w:val="23"/>
          <w:szCs w:val="23"/>
          <w:lang w:val="cs-CZ"/>
        </w:rPr>
        <w:t>Z</w:t>
      </w:r>
      <w:r w:rsidRPr="001509FB">
        <w:rPr>
          <w:rFonts w:ascii="Cambria" w:hAnsi="Cambria"/>
          <w:sz w:val="23"/>
          <w:szCs w:val="23"/>
          <w:lang w:val="cs-CZ"/>
        </w:rPr>
        <w:t xml:space="preserve">hotovitel písemně </w:t>
      </w:r>
      <w:r w:rsidR="004D76E5">
        <w:rPr>
          <w:rFonts w:ascii="Cambria" w:hAnsi="Cambria"/>
          <w:sz w:val="23"/>
          <w:szCs w:val="23"/>
          <w:lang w:val="cs-CZ"/>
        </w:rPr>
        <w:t>O</w:t>
      </w:r>
      <w:r w:rsidRPr="001509FB">
        <w:rPr>
          <w:rFonts w:ascii="Cambria" w:hAnsi="Cambria"/>
          <w:sz w:val="23"/>
          <w:szCs w:val="23"/>
          <w:lang w:val="cs-CZ"/>
        </w:rPr>
        <w:t>bjednatelem upozorněn a tento nezjedná okamžitou nápravu;</w:t>
      </w:r>
    </w:p>
    <w:p w14:paraId="46205451" w14:textId="216E8706" w:rsidR="001509FB" w:rsidRPr="001509FB" w:rsidRDefault="001509FB" w:rsidP="00F43CA1">
      <w:pPr>
        <w:spacing w:after="45"/>
        <w:ind w:left="1416" w:right="92" w:hanging="707"/>
        <w:rPr>
          <w:rFonts w:ascii="Cambria" w:hAnsi="Cambria"/>
          <w:sz w:val="23"/>
          <w:szCs w:val="23"/>
          <w:lang w:val="cs-CZ"/>
        </w:rPr>
      </w:pPr>
      <w:r w:rsidRPr="001509FB">
        <w:rPr>
          <w:rFonts w:ascii="Cambria" w:hAnsi="Cambria"/>
          <w:sz w:val="23"/>
          <w:szCs w:val="23"/>
          <w:lang w:val="cs-CZ"/>
        </w:rPr>
        <w:t>•</w:t>
      </w:r>
      <w:r w:rsidRPr="001509FB">
        <w:rPr>
          <w:rFonts w:ascii="Cambria" w:hAnsi="Cambria"/>
          <w:sz w:val="23"/>
          <w:szCs w:val="23"/>
          <w:lang w:val="cs-CZ"/>
        </w:rPr>
        <w:tab/>
        <w:t xml:space="preserve">pokud bude </w:t>
      </w:r>
      <w:r w:rsidR="004D76E5">
        <w:rPr>
          <w:rFonts w:ascii="Cambria" w:hAnsi="Cambria"/>
          <w:sz w:val="23"/>
          <w:szCs w:val="23"/>
          <w:lang w:val="cs-CZ"/>
        </w:rPr>
        <w:t>Z</w:t>
      </w:r>
      <w:r w:rsidRPr="001509FB">
        <w:rPr>
          <w:rFonts w:ascii="Cambria" w:hAnsi="Cambria"/>
          <w:sz w:val="23"/>
          <w:szCs w:val="23"/>
          <w:lang w:val="cs-CZ"/>
        </w:rPr>
        <w:t xml:space="preserve">hotovitel porušovat své povinnosti vyplývající ze smlouvy a nezjedná okamžitou nápravu ani po doručení písemného upozornění </w:t>
      </w:r>
      <w:r w:rsidR="004D76E5">
        <w:rPr>
          <w:rFonts w:ascii="Cambria" w:hAnsi="Cambria"/>
          <w:sz w:val="23"/>
          <w:szCs w:val="23"/>
          <w:lang w:val="cs-CZ"/>
        </w:rPr>
        <w:t>O</w:t>
      </w:r>
      <w:r w:rsidRPr="001509FB">
        <w:rPr>
          <w:rFonts w:ascii="Cambria" w:hAnsi="Cambria"/>
          <w:sz w:val="23"/>
          <w:szCs w:val="23"/>
          <w:lang w:val="cs-CZ"/>
        </w:rPr>
        <w:t>bjednatele;</w:t>
      </w:r>
    </w:p>
    <w:p w14:paraId="614F7B92" w14:textId="283EA269" w:rsidR="001509FB" w:rsidRPr="001509FB" w:rsidRDefault="001509FB" w:rsidP="00F43CA1">
      <w:pPr>
        <w:spacing w:after="45"/>
        <w:ind w:left="1416" w:right="92" w:hanging="707"/>
        <w:rPr>
          <w:rFonts w:ascii="Cambria" w:hAnsi="Cambria"/>
          <w:sz w:val="23"/>
          <w:szCs w:val="23"/>
          <w:lang w:val="cs-CZ"/>
        </w:rPr>
      </w:pPr>
      <w:r w:rsidRPr="001509FB">
        <w:rPr>
          <w:rFonts w:ascii="Cambria" w:hAnsi="Cambria"/>
          <w:sz w:val="23"/>
          <w:szCs w:val="23"/>
          <w:lang w:val="cs-CZ"/>
        </w:rPr>
        <w:t>•</w:t>
      </w:r>
      <w:r w:rsidRPr="001509FB">
        <w:rPr>
          <w:rFonts w:ascii="Cambria" w:hAnsi="Cambria"/>
          <w:sz w:val="23"/>
          <w:szCs w:val="23"/>
          <w:lang w:val="cs-CZ"/>
        </w:rPr>
        <w:tab/>
        <w:t xml:space="preserve">prodlení </w:t>
      </w:r>
      <w:r w:rsidR="004D76E5">
        <w:rPr>
          <w:rFonts w:ascii="Cambria" w:hAnsi="Cambria"/>
          <w:sz w:val="23"/>
          <w:szCs w:val="23"/>
          <w:lang w:val="cs-CZ"/>
        </w:rPr>
        <w:t>Z</w:t>
      </w:r>
      <w:r w:rsidRPr="001509FB">
        <w:rPr>
          <w:rFonts w:ascii="Cambria" w:hAnsi="Cambria"/>
          <w:sz w:val="23"/>
          <w:szCs w:val="23"/>
          <w:lang w:val="cs-CZ"/>
        </w:rPr>
        <w:t>hotovitele s předáním díla bez vad a nedodělků bránících provozu díla trvajícím déle než 10 dní opr</w:t>
      </w:r>
      <w:r>
        <w:rPr>
          <w:rFonts w:ascii="Cambria" w:hAnsi="Cambria"/>
          <w:sz w:val="23"/>
          <w:szCs w:val="23"/>
          <w:lang w:val="cs-CZ"/>
        </w:rPr>
        <w:t>oti termínu sjednanému v odst. V</w:t>
      </w:r>
      <w:r w:rsidRPr="001509FB">
        <w:rPr>
          <w:rFonts w:ascii="Cambria" w:hAnsi="Cambria"/>
          <w:sz w:val="23"/>
          <w:szCs w:val="23"/>
          <w:lang w:val="cs-CZ"/>
        </w:rPr>
        <w:t>.</w:t>
      </w:r>
      <w:r>
        <w:rPr>
          <w:rFonts w:ascii="Cambria" w:hAnsi="Cambria"/>
          <w:sz w:val="23"/>
          <w:szCs w:val="23"/>
          <w:lang w:val="cs-CZ"/>
        </w:rPr>
        <w:t xml:space="preserve"> 1.</w:t>
      </w:r>
      <w:r w:rsidRPr="001509FB">
        <w:rPr>
          <w:rFonts w:ascii="Cambria" w:hAnsi="Cambria"/>
          <w:sz w:val="23"/>
          <w:szCs w:val="23"/>
          <w:lang w:val="cs-CZ"/>
        </w:rPr>
        <w:t xml:space="preserve"> smlouvy; </w:t>
      </w:r>
    </w:p>
    <w:p w14:paraId="41446934" w14:textId="2CD9496C" w:rsidR="001509FB" w:rsidRPr="001509FB" w:rsidRDefault="001509FB" w:rsidP="00F43CA1">
      <w:pPr>
        <w:spacing w:after="45"/>
        <w:ind w:left="1416" w:right="92" w:hanging="707"/>
        <w:rPr>
          <w:rFonts w:ascii="Cambria" w:hAnsi="Cambria"/>
          <w:sz w:val="23"/>
          <w:szCs w:val="23"/>
          <w:lang w:val="cs-CZ"/>
        </w:rPr>
      </w:pPr>
      <w:r w:rsidRPr="001509FB">
        <w:rPr>
          <w:rFonts w:ascii="Cambria" w:hAnsi="Cambria"/>
          <w:sz w:val="23"/>
          <w:szCs w:val="23"/>
          <w:lang w:val="cs-CZ"/>
        </w:rPr>
        <w:t>•</w:t>
      </w:r>
      <w:r w:rsidRPr="001509FB">
        <w:rPr>
          <w:rFonts w:ascii="Cambria" w:hAnsi="Cambria"/>
          <w:sz w:val="23"/>
          <w:szCs w:val="23"/>
          <w:lang w:val="cs-CZ"/>
        </w:rPr>
        <w:tab/>
        <w:t xml:space="preserve">oznámení o zvýšení ceny díla oproti </w:t>
      </w:r>
      <w:r w:rsidR="005A5283">
        <w:rPr>
          <w:rFonts w:ascii="Cambria" w:hAnsi="Cambria"/>
          <w:sz w:val="23"/>
          <w:szCs w:val="23"/>
          <w:lang w:val="cs-CZ"/>
        </w:rPr>
        <w:t>cenové nabídce</w:t>
      </w:r>
      <w:r w:rsidR="00F0773D">
        <w:rPr>
          <w:rFonts w:ascii="Cambria" w:hAnsi="Cambria"/>
          <w:sz w:val="23"/>
          <w:szCs w:val="23"/>
          <w:lang w:val="cs-CZ"/>
        </w:rPr>
        <w:t xml:space="preserve"> </w:t>
      </w:r>
      <w:r w:rsidRPr="001509FB">
        <w:rPr>
          <w:rFonts w:ascii="Cambria" w:hAnsi="Cambria"/>
          <w:sz w:val="23"/>
          <w:szCs w:val="23"/>
          <w:lang w:val="cs-CZ"/>
        </w:rPr>
        <w:t>dle ods</w:t>
      </w:r>
      <w:r>
        <w:rPr>
          <w:rFonts w:ascii="Cambria" w:hAnsi="Cambria"/>
          <w:sz w:val="23"/>
          <w:szCs w:val="23"/>
          <w:lang w:val="cs-CZ"/>
        </w:rPr>
        <w:t>t. VI</w:t>
      </w:r>
      <w:r w:rsidRPr="001509FB">
        <w:rPr>
          <w:rFonts w:ascii="Cambria" w:hAnsi="Cambria"/>
          <w:sz w:val="23"/>
          <w:szCs w:val="23"/>
          <w:lang w:val="cs-CZ"/>
        </w:rPr>
        <w:t>.</w:t>
      </w:r>
      <w:r>
        <w:rPr>
          <w:rFonts w:ascii="Cambria" w:hAnsi="Cambria"/>
          <w:sz w:val="23"/>
          <w:szCs w:val="23"/>
          <w:lang w:val="cs-CZ"/>
        </w:rPr>
        <w:t xml:space="preserve"> </w:t>
      </w:r>
      <w:r w:rsidR="00376C88">
        <w:rPr>
          <w:rFonts w:ascii="Cambria" w:hAnsi="Cambria"/>
          <w:sz w:val="23"/>
          <w:szCs w:val="23"/>
          <w:lang w:val="cs-CZ"/>
        </w:rPr>
        <w:t>1</w:t>
      </w:r>
      <w:r w:rsidR="00024773">
        <w:rPr>
          <w:rFonts w:ascii="Cambria" w:hAnsi="Cambria"/>
          <w:sz w:val="23"/>
          <w:szCs w:val="23"/>
          <w:lang w:val="cs-CZ"/>
        </w:rPr>
        <w:t>.</w:t>
      </w:r>
      <w:r w:rsidRPr="001509FB">
        <w:rPr>
          <w:rFonts w:ascii="Cambria" w:hAnsi="Cambria"/>
          <w:sz w:val="23"/>
          <w:szCs w:val="23"/>
          <w:lang w:val="cs-CZ"/>
        </w:rPr>
        <w:t xml:space="preserve"> smlouvy, není-li písemně dohodnuto jinak;</w:t>
      </w:r>
    </w:p>
    <w:p w14:paraId="7884CF92" w14:textId="43904CCC" w:rsidR="001509FB" w:rsidRPr="001509FB" w:rsidRDefault="001509FB" w:rsidP="00F43CA1">
      <w:pPr>
        <w:spacing w:after="45"/>
        <w:ind w:left="1416" w:right="92" w:hanging="707"/>
        <w:rPr>
          <w:rFonts w:ascii="Cambria" w:hAnsi="Cambria"/>
          <w:sz w:val="23"/>
          <w:szCs w:val="23"/>
          <w:lang w:val="cs-CZ"/>
        </w:rPr>
      </w:pPr>
      <w:r w:rsidRPr="001509FB">
        <w:rPr>
          <w:rFonts w:ascii="Cambria" w:hAnsi="Cambria"/>
          <w:sz w:val="23"/>
          <w:szCs w:val="23"/>
          <w:lang w:val="cs-CZ"/>
        </w:rPr>
        <w:t>•</w:t>
      </w:r>
      <w:r w:rsidRPr="001509FB">
        <w:rPr>
          <w:rFonts w:ascii="Cambria" w:hAnsi="Cambria"/>
          <w:sz w:val="23"/>
          <w:szCs w:val="23"/>
          <w:lang w:val="cs-CZ"/>
        </w:rPr>
        <w:tab/>
      </w:r>
      <w:r w:rsidR="004D76E5">
        <w:rPr>
          <w:rFonts w:ascii="Cambria" w:hAnsi="Cambria"/>
          <w:sz w:val="23"/>
          <w:szCs w:val="23"/>
          <w:lang w:val="cs-CZ"/>
        </w:rPr>
        <w:t>Z</w:t>
      </w:r>
      <w:r w:rsidRPr="001509FB">
        <w:rPr>
          <w:rFonts w:ascii="Cambria" w:hAnsi="Cambria"/>
          <w:sz w:val="23"/>
          <w:szCs w:val="23"/>
          <w:lang w:val="cs-CZ"/>
        </w:rPr>
        <w:t xml:space="preserve">hotovitel se ocitne v úpadku ve smyslu </w:t>
      </w:r>
      <w:proofErr w:type="spellStart"/>
      <w:r w:rsidRPr="001509FB">
        <w:rPr>
          <w:rFonts w:ascii="Cambria" w:hAnsi="Cambria"/>
          <w:sz w:val="23"/>
          <w:szCs w:val="23"/>
          <w:lang w:val="cs-CZ"/>
        </w:rPr>
        <w:t>ust</w:t>
      </w:r>
      <w:proofErr w:type="spellEnd"/>
      <w:r w:rsidRPr="001509FB">
        <w:rPr>
          <w:rFonts w:ascii="Cambria" w:hAnsi="Cambria"/>
          <w:sz w:val="23"/>
          <w:szCs w:val="23"/>
          <w:lang w:val="cs-CZ"/>
        </w:rPr>
        <w:t>. § 3 zákona č. 182/2006 Sb., o úpadku a způsobech jeho řešení (insolvenční zákon), v platném znění.</w:t>
      </w:r>
    </w:p>
    <w:p w14:paraId="1A1C1285" w14:textId="636216EB" w:rsidR="001509FB" w:rsidRPr="001509FB" w:rsidRDefault="001509FB" w:rsidP="001509FB">
      <w:pPr>
        <w:numPr>
          <w:ilvl w:val="0"/>
          <w:numId w:val="31"/>
        </w:numPr>
        <w:spacing w:before="240" w:after="45"/>
        <w:ind w:left="709" w:right="92" w:hanging="425"/>
        <w:rPr>
          <w:rFonts w:ascii="Cambria" w:hAnsi="Cambria"/>
          <w:sz w:val="23"/>
          <w:szCs w:val="23"/>
          <w:lang w:val="cs-CZ"/>
        </w:rPr>
      </w:pPr>
      <w:r w:rsidRPr="001509FB">
        <w:rPr>
          <w:rFonts w:ascii="Cambria" w:hAnsi="Cambria"/>
          <w:sz w:val="23"/>
          <w:szCs w:val="23"/>
          <w:lang w:val="cs-CZ"/>
        </w:rPr>
        <w:t>Dohodnou-li se smluvní strany na zrušení smlouvy, nebo dojde-li k zániku smlouvy na základě odstoupení, jsou smluvní strany povinny v souladu s NOZ učinit tyto kroky:</w:t>
      </w:r>
    </w:p>
    <w:p w14:paraId="41FF432C" w14:textId="3679ED58" w:rsidR="001509FB" w:rsidRPr="001509FB" w:rsidRDefault="001509FB" w:rsidP="00F43CA1">
      <w:pPr>
        <w:spacing w:after="45"/>
        <w:ind w:left="1416" w:right="92" w:hanging="707"/>
        <w:rPr>
          <w:rFonts w:ascii="Cambria" w:hAnsi="Cambria"/>
          <w:sz w:val="23"/>
          <w:szCs w:val="23"/>
          <w:lang w:val="cs-CZ"/>
        </w:rPr>
      </w:pPr>
      <w:r w:rsidRPr="001509FB">
        <w:rPr>
          <w:rFonts w:ascii="Cambria" w:hAnsi="Cambria"/>
          <w:sz w:val="23"/>
          <w:szCs w:val="23"/>
          <w:lang w:val="cs-CZ"/>
        </w:rPr>
        <w:t>•</w:t>
      </w:r>
      <w:r w:rsidRPr="001509FB">
        <w:rPr>
          <w:rFonts w:ascii="Cambria" w:hAnsi="Cambria"/>
          <w:sz w:val="23"/>
          <w:szCs w:val="23"/>
          <w:lang w:val="cs-CZ"/>
        </w:rPr>
        <w:tab/>
      </w:r>
      <w:r w:rsidR="004D76E5">
        <w:rPr>
          <w:rFonts w:ascii="Cambria" w:hAnsi="Cambria"/>
          <w:sz w:val="23"/>
          <w:szCs w:val="23"/>
          <w:lang w:val="cs-CZ"/>
        </w:rPr>
        <w:t>Z</w:t>
      </w:r>
      <w:r w:rsidRPr="001509FB">
        <w:rPr>
          <w:rFonts w:ascii="Cambria" w:hAnsi="Cambria"/>
          <w:sz w:val="23"/>
          <w:szCs w:val="23"/>
          <w:lang w:val="cs-CZ"/>
        </w:rPr>
        <w:t xml:space="preserve">hotovitel zpracuje do 10 pracovních dnů soupis všech realizovaných dodávek a provedených prací, a to v souladu s cenovou nabídkou </w:t>
      </w:r>
      <w:r w:rsidR="004D76E5">
        <w:rPr>
          <w:rFonts w:ascii="Cambria" w:hAnsi="Cambria"/>
          <w:sz w:val="23"/>
          <w:szCs w:val="23"/>
          <w:lang w:val="cs-CZ"/>
        </w:rPr>
        <w:t>Z</w:t>
      </w:r>
      <w:r w:rsidRPr="001509FB">
        <w:rPr>
          <w:rFonts w:ascii="Cambria" w:hAnsi="Cambria"/>
          <w:sz w:val="23"/>
          <w:szCs w:val="23"/>
          <w:lang w:val="cs-CZ"/>
        </w:rPr>
        <w:t xml:space="preserve">hotovitele, na </w:t>
      </w:r>
      <w:proofErr w:type="gramStart"/>
      <w:r w:rsidRPr="001509FB">
        <w:rPr>
          <w:rFonts w:ascii="Cambria" w:hAnsi="Cambria"/>
          <w:sz w:val="23"/>
          <w:szCs w:val="23"/>
          <w:lang w:val="cs-CZ"/>
        </w:rPr>
        <w:t>základě</w:t>
      </w:r>
      <w:proofErr w:type="gramEnd"/>
      <w:r w:rsidRPr="001509FB">
        <w:rPr>
          <w:rFonts w:ascii="Cambria" w:hAnsi="Cambria"/>
          <w:sz w:val="23"/>
          <w:szCs w:val="23"/>
          <w:lang w:val="cs-CZ"/>
        </w:rPr>
        <w:t xml:space="preserve"> které byla určena cena díla (oceněný výkaz výměr);</w:t>
      </w:r>
    </w:p>
    <w:p w14:paraId="78C0B411" w14:textId="6C0D437E" w:rsidR="001509FB" w:rsidRPr="001509FB" w:rsidRDefault="001509FB" w:rsidP="00F43CA1">
      <w:pPr>
        <w:spacing w:after="45"/>
        <w:ind w:left="1416" w:right="92" w:hanging="707"/>
        <w:rPr>
          <w:rFonts w:ascii="Cambria" w:hAnsi="Cambria"/>
          <w:sz w:val="23"/>
          <w:szCs w:val="23"/>
          <w:lang w:val="cs-CZ"/>
        </w:rPr>
      </w:pPr>
      <w:r w:rsidRPr="001509FB">
        <w:rPr>
          <w:rFonts w:ascii="Cambria" w:hAnsi="Cambria"/>
          <w:sz w:val="23"/>
          <w:szCs w:val="23"/>
          <w:lang w:val="cs-CZ"/>
        </w:rPr>
        <w:t>•</w:t>
      </w:r>
      <w:r w:rsidRPr="001509FB">
        <w:rPr>
          <w:rFonts w:ascii="Cambria" w:hAnsi="Cambria"/>
          <w:sz w:val="23"/>
          <w:szCs w:val="23"/>
          <w:lang w:val="cs-CZ"/>
        </w:rPr>
        <w:tab/>
      </w:r>
      <w:r w:rsidR="004D76E5">
        <w:rPr>
          <w:rFonts w:ascii="Cambria" w:hAnsi="Cambria"/>
          <w:sz w:val="23"/>
          <w:szCs w:val="23"/>
          <w:lang w:val="cs-CZ"/>
        </w:rPr>
        <w:t>Z</w:t>
      </w:r>
      <w:r w:rsidRPr="001509FB">
        <w:rPr>
          <w:rFonts w:ascii="Cambria" w:hAnsi="Cambria"/>
          <w:sz w:val="23"/>
          <w:szCs w:val="23"/>
          <w:lang w:val="cs-CZ"/>
        </w:rPr>
        <w:t xml:space="preserve">hotovitel zpracuje finanční vyčíslení provedených prací, vypracuje konečnou fakturu a předá ji neprodleně </w:t>
      </w:r>
      <w:r w:rsidR="004D76E5">
        <w:rPr>
          <w:rFonts w:ascii="Cambria" w:hAnsi="Cambria"/>
          <w:sz w:val="23"/>
          <w:szCs w:val="23"/>
          <w:lang w:val="cs-CZ"/>
        </w:rPr>
        <w:t>O</w:t>
      </w:r>
      <w:r w:rsidRPr="001509FB">
        <w:rPr>
          <w:rFonts w:ascii="Cambria" w:hAnsi="Cambria"/>
          <w:sz w:val="23"/>
          <w:szCs w:val="23"/>
          <w:lang w:val="cs-CZ"/>
        </w:rPr>
        <w:t>bjednateli k odsouhlasení;</w:t>
      </w:r>
    </w:p>
    <w:p w14:paraId="13C8DC27" w14:textId="4BF44443" w:rsidR="001509FB" w:rsidRPr="001509FB" w:rsidRDefault="00024773" w:rsidP="00F43CA1">
      <w:pPr>
        <w:spacing w:after="45"/>
        <w:ind w:left="1416" w:right="92" w:hanging="707"/>
        <w:rPr>
          <w:rFonts w:ascii="Cambria" w:hAnsi="Cambria"/>
          <w:sz w:val="23"/>
          <w:szCs w:val="23"/>
          <w:lang w:val="cs-CZ"/>
        </w:rPr>
      </w:pPr>
      <w:r>
        <w:rPr>
          <w:rFonts w:ascii="Cambria" w:hAnsi="Cambria"/>
          <w:sz w:val="23"/>
          <w:szCs w:val="23"/>
          <w:lang w:val="cs-CZ"/>
        </w:rPr>
        <w:t>•</w:t>
      </w:r>
      <w:r>
        <w:rPr>
          <w:rFonts w:ascii="Cambria" w:hAnsi="Cambria"/>
          <w:sz w:val="23"/>
          <w:szCs w:val="23"/>
          <w:lang w:val="cs-CZ"/>
        </w:rPr>
        <w:tab/>
        <w:t>dle podmínek v čl. V</w:t>
      </w:r>
      <w:r w:rsidR="001509FB" w:rsidRPr="001509FB">
        <w:rPr>
          <w:rFonts w:ascii="Cambria" w:hAnsi="Cambria"/>
          <w:sz w:val="23"/>
          <w:szCs w:val="23"/>
          <w:lang w:val="cs-CZ"/>
        </w:rPr>
        <w:t xml:space="preserve">. smlouvy vyzve </w:t>
      </w:r>
      <w:r w:rsidR="004D76E5">
        <w:rPr>
          <w:rFonts w:ascii="Cambria" w:hAnsi="Cambria"/>
          <w:sz w:val="23"/>
          <w:szCs w:val="23"/>
          <w:lang w:val="cs-CZ"/>
        </w:rPr>
        <w:t>Z</w:t>
      </w:r>
      <w:r w:rsidR="001509FB" w:rsidRPr="001509FB">
        <w:rPr>
          <w:rFonts w:ascii="Cambria" w:hAnsi="Cambria"/>
          <w:sz w:val="23"/>
          <w:szCs w:val="23"/>
          <w:lang w:val="cs-CZ"/>
        </w:rPr>
        <w:t xml:space="preserve">hotovitel </w:t>
      </w:r>
      <w:r w:rsidR="004D76E5">
        <w:rPr>
          <w:rFonts w:ascii="Cambria" w:hAnsi="Cambria"/>
          <w:sz w:val="23"/>
          <w:szCs w:val="23"/>
          <w:lang w:val="cs-CZ"/>
        </w:rPr>
        <w:t>O</w:t>
      </w:r>
      <w:r w:rsidR="001509FB" w:rsidRPr="001509FB">
        <w:rPr>
          <w:rFonts w:ascii="Cambria" w:hAnsi="Cambria"/>
          <w:sz w:val="23"/>
          <w:szCs w:val="23"/>
          <w:lang w:val="cs-CZ"/>
        </w:rPr>
        <w:t>bjednatele k dílčímu předání a převzetí rozpracovaného díla;</w:t>
      </w:r>
    </w:p>
    <w:p w14:paraId="1BB26DE8" w14:textId="77777777" w:rsidR="001509FB" w:rsidRPr="001509FB" w:rsidRDefault="001509FB" w:rsidP="00F43CA1">
      <w:pPr>
        <w:spacing w:after="45"/>
        <w:ind w:left="1416" w:right="92" w:hanging="707"/>
        <w:rPr>
          <w:rFonts w:ascii="Cambria" w:hAnsi="Cambria"/>
          <w:sz w:val="23"/>
          <w:szCs w:val="23"/>
          <w:lang w:val="cs-CZ"/>
        </w:rPr>
      </w:pPr>
      <w:r w:rsidRPr="001509FB">
        <w:rPr>
          <w:rFonts w:ascii="Cambria" w:hAnsi="Cambria"/>
          <w:sz w:val="23"/>
          <w:szCs w:val="23"/>
          <w:lang w:val="cs-CZ"/>
        </w:rPr>
        <w:t>•</w:t>
      </w:r>
      <w:r w:rsidRPr="001509FB">
        <w:rPr>
          <w:rFonts w:ascii="Cambria" w:hAnsi="Cambria"/>
          <w:sz w:val="23"/>
          <w:szCs w:val="23"/>
          <w:lang w:val="cs-CZ"/>
        </w:rPr>
        <w:tab/>
        <w:t>obě smluvní strany vypracují do 10 pracovních dnů ode dne vzájemného odsouhlasení konečné faktury seznam jim vzniklých škod, včetně jejich finančního vyčíslení a předají jej druhé smluvní straně;</w:t>
      </w:r>
    </w:p>
    <w:p w14:paraId="272F176D" w14:textId="77777777" w:rsidR="001509FB" w:rsidRPr="001509FB" w:rsidRDefault="001509FB" w:rsidP="00F43CA1">
      <w:pPr>
        <w:spacing w:after="45"/>
        <w:ind w:left="1416" w:right="92" w:hanging="707"/>
        <w:rPr>
          <w:rFonts w:ascii="Cambria" w:hAnsi="Cambria"/>
          <w:sz w:val="23"/>
          <w:szCs w:val="23"/>
          <w:lang w:val="cs-CZ"/>
        </w:rPr>
      </w:pPr>
      <w:r w:rsidRPr="001509FB">
        <w:rPr>
          <w:rFonts w:ascii="Cambria" w:hAnsi="Cambria"/>
          <w:sz w:val="23"/>
          <w:szCs w:val="23"/>
          <w:lang w:val="cs-CZ"/>
        </w:rPr>
        <w:t>•</w:t>
      </w:r>
      <w:r w:rsidRPr="001509FB">
        <w:rPr>
          <w:rFonts w:ascii="Cambria" w:hAnsi="Cambria"/>
          <w:sz w:val="23"/>
          <w:szCs w:val="23"/>
          <w:lang w:val="cs-CZ"/>
        </w:rPr>
        <w:tab/>
        <w:t xml:space="preserve">smluvní strana, která porušila své smluvní povinnosti, nebo na jejíž straně </w:t>
      </w:r>
      <w:proofErr w:type="gramStart"/>
      <w:r w:rsidRPr="001509FB">
        <w:rPr>
          <w:rFonts w:ascii="Cambria" w:hAnsi="Cambria"/>
          <w:sz w:val="23"/>
          <w:szCs w:val="23"/>
          <w:lang w:val="cs-CZ"/>
        </w:rPr>
        <w:t>leží</w:t>
      </w:r>
      <w:proofErr w:type="gramEnd"/>
      <w:r w:rsidRPr="001509FB">
        <w:rPr>
          <w:rFonts w:ascii="Cambria" w:hAnsi="Cambria"/>
          <w:sz w:val="23"/>
          <w:szCs w:val="23"/>
          <w:lang w:val="cs-CZ"/>
        </w:rPr>
        <w:t xml:space="preserve"> důvod zániku smlouvy, je povinna uhradit druhé smluvní straně veškeré prokazatelné náklady a škody, které jí vznikly z důvodu zrušení smlouvy, ledaže k zániku smlouvy došlo v důsledku vyšší moci.</w:t>
      </w:r>
    </w:p>
    <w:p w14:paraId="54A288A3" w14:textId="0C2E9A6A" w:rsidR="001509FB" w:rsidRDefault="001509FB" w:rsidP="001509FB">
      <w:pPr>
        <w:numPr>
          <w:ilvl w:val="0"/>
          <w:numId w:val="31"/>
        </w:numPr>
        <w:spacing w:before="240" w:after="45"/>
        <w:ind w:left="709" w:right="92" w:hanging="425"/>
        <w:rPr>
          <w:rFonts w:ascii="Cambria" w:hAnsi="Cambria"/>
          <w:sz w:val="23"/>
          <w:szCs w:val="23"/>
          <w:lang w:val="cs-CZ"/>
        </w:rPr>
      </w:pPr>
      <w:r w:rsidRPr="001509FB">
        <w:rPr>
          <w:rFonts w:ascii="Cambria" w:hAnsi="Cambria"/>
          <w:sz w:val="23"/>
          <w:szCs w:val="23"/>
          <w:lang w:val="cs-CZ"/>
        </w:rPr>
        <w:t xml:space="preserve">Odstoupením od smlouvy nezaniká nárok na náhradu újmy vzniklý porušením smlouvy a rovněž nezaniká nárok na zaplacení smluvní pokuty oprávněné smluvní straně. Újmou se rozumí i to, co by případně musel </w:t>
      </w:r>
      <w:r w:rsidR="004D76E5">
        <w:rPr>
          <w:rFonts w:ascii="Cambria" w:hAnsi="Cambria"/>
          <w:sz w:val="23"/>
          <w:szCs w:val="23"/>
          <w:lang w:val="cs-CZ"/>
        </w:rPr>
        <w:t>O</w:t>
      </w:r>
      <w:r w:rsidRPr="001509FB">
        <w:rPr>
          <w:rFonts w:ascii="Cambria" w:hAnsi="Cambria"/>
          <w:sz w:val="23"/>
          <w:szCs w:val="23"/>
          <w:lang w:val="cs-CZ"/>
        </w:rPr>
        <w:t xml:space="preserve">bjednatel vynaložit navíc nad cenu díla stanovenou smlouvou, pokud by identické dílo dokončil jiný </w:t>
      </w:r>
      <w:r w:rsidR="004D76E5">
        <w:rPr>
          <w:rFonts w:ascii="Cambria" w:hAnsi="Cambria"/>
          <w:sz w:val="23"/>
          <w:szCs w:val="23"/>
          <w:lang w:val="cs-CZ"/>
        </w:rPr>
        <w:t>Z</w:t>
      </w:r>
      <w:r w:rsidRPr="001509FB">
        <w:rPr>
          <w:rFonts w:ascii="Cambria" w:hAnsi="Cambria"/>
          <w:sz w:val="23"/>
          <w:szCs w:val="23"/>
          <w:lang w:val="cs-CZ"/>
        </w:rPr>
        <w:t>hotovitel.</w:t>
      </w:r>
    </w:p>
    <w:p w14:paraId="11E5E124" w14:textId="57600458" w:rsidR="00314789" w:rsidRPr="001509FB" w:rsidRDefault="00314789" w:rsidP="00A774D6">
      <w:pPr>
        <w:spacing w:before="240" w:after="45"/>
        <w:ind w:left="284" w:right="92" w:firstLine="0"/>
        <w:rPr>
          <w:rFonts w:ascii="Cambria" w:hAnsi="Cambria"/>
          <w:sz w:val="23"/>
          <w:szCs w:val="23"/>
          <w:lang w:val="cs-CZ"/>
        </w:rPr>
      </w:pPr>
    </w:p>
    <w:p w14:paraId="1FC401BC" w14:textId="77777777" w:rsidR="006F34CC" w:rsidRPr="00BD1D7C" w:rsidRDefault="5C1511E0" w:rsidP="00246F7B">
      <w:pPr>
        <w:pStyle w:val="Nadpis1"/>
        <w:spacing w:before="240" w:after="127"/>
        <w:ind w:left="709" w:right="0" w:hanging="425"/>
        <w:jc w:val="center"/>
        <w:rPr>
          <w:rFonts w:ascii="Cambria" w:hAnsi="Cambria" w:cs="Times New Roman"/>
          <w:b/>
          <w:bCs/>
          <w:sz w:val="23"/>
          <w:szCs w:val="23"/>
          <w:lang w:val="cs-CZ"/>
        </w:rPr>
      </w:pPr>
      <w:r w:rsidRPr="00BD1D7C">
        <w:rPr>
          <w:rFonts w:ascii="Cambria" w:hAnsi="Cambria" w:cs="Times New Roman"/>
          <w:b/>
          <w:bCs/>
          <w:sz w:val="23"/>
          <w:szCs w:val="23"/>
          <w:lang w:val="cs-CZ"/>
        </w:rPr>
        <w:t>XI. Závěrečná ustanovení</w:t>
      </w:r>
    </w:p>
    <w:p w14:paraId="0D229F00" w14:textId="77777777" w:rsidR="00024773" w:rsidRPr="00C50E8C" w:rsidRDefault="00024773" w:rsidP="00024773">
      <w:pPr>
        <w:numPr>
          <w:ilvl w:val="0"/>
          <w:numId w:val="33"/>
        </w:numPr>
        <w:spacing w:before="240" w:after="45"/>
        <w:ind w:left="709" w:right="92" w:hanging="425"/>
        <w:rPr>
          <w:rFonts w:ascii="Cambria" w:hAnsi="Cambria"/>
          <w:sz w:val="23"/>
          <w:szCs w:val="23"/>
          <w:lang w:val="cs-CZ"/>
        </w:rPr>
      </w:pPr>
      <w:r>
        <w:rPr>
          <w:rFonts w:ascii="Cambria" w:hAnsi="Cambria" w:cs="Times New Roman"/>
          <w:sz w:val="23"/>
          <w:szCs w:val="23"/>
          <w:lang w:val="cs-CZ"/>
        </w:rPr>
        <w:t xml:space="preserve">Zhotovitel </w:t>
      </w:r>
      <w:r w:rsidRPr="00C50E8C">
        <w:rPr>
          <w:rFonts w:ascii="Cambria" w:hAnsi="Cambria"/>
          <w:sz w:val="23"/>
          <w:szCs w:val="23"/>
          <w:lang w:val="cs-CZ"/>
        </w:rPr>
        <w:t>prohlašuje, že před podpisem smlouvy:</w:t>
      </w:r>
    </w:p>
    <w:p w14:paraId="043A7DF9" w14:textId="77777777" w:rsidR="00024773" w:rsidRPr="00024773" w:rsidRDefault="00024773" w:rsidP="00F43CA1">
      <w:pPr>
        <w:spacing w:after="45"/>
        <w:ind w:left="709" w:right="92" w:firstLine="0"/>
        <w:rPr>
          <w:rFonts w:ascii="Cambria" w:hAnsi="Cambria" w:cs="Times New Roman"/>
          <w:sz w:val="23"/>
          <w:szCs w:val="23"/>
          <w:lang w:val="cs-CZ"/>
        </w:rPr>
      </w:pPr>
      <w:r w:rsidRPr="00024773">
        <w:rPr>
          <w:rFonts w:ascii="Cambria" w:hAnsi="Cambria" w:cs="Times New Roman"/>
          <w:sz w:val="23"/>
          <w:szCs w:val="23"/>
          <w:lang w:val="cs-CZ"/>
        </w:rPr>
        <w:t>•</w:t>
      </w:r>
      <w:r w:rsidRPr="00024773">
        <w:rPr>
          <w:rFonts w:ascii="Cambria" w:hAnsi="Cambria" w:cs="Times New Roman"/>
          <w:sz w:val="23"/>
          <w:szCs w:val="23"/>
          <w:lang w:val="cs-CZ"/>
        </w:rPr>
        <w:tab/>
        <w:t>prověřil požadovaný rozsah předmětu plnění,</w:t>
      </w:r>
    </w:p>
    <w:p w14:paraId="52FF6B0F" w14:textId="77777777" w:rsidR="00024773" w:rsidRPr="00024773" w:rsidRDefault="00024773" w:rsidP="00F43CA1">
      <w:pPr>
        <w:spacing w:after="45"/>
        <w:ind w:left="709" w:right="92" w:firstLine="0"/>
        <w:rPr>
          <w:rFonts w:ascii="Cambria" w:hAnsi="Cambria" w:cs="Times New Roman"/>
          <w:sz w:val="23"/>
          <w:szCs w:val="23"/>
          <w:lang w:val="cs-CZ"/>
        </w:rPr>
      </w:pPr>
      <w:r w:rsidRPr="00024773">
        <w:rPr>
          <w:rFonts w:ascii="Cambria" w:hAnsi="Cambria" w:cs="Times New Roman"/>
          <w:sz w:val="23"/>
          <w:szCs w:val="23"/>
          <w:lang w:val="cs-CZ"/>
        </w:rPr>
        <w:t>•</w:t>
      </w:r>
      <w:r w:rsidRPr="00024773">
        <w:rPr>
          <w:rFonts w:ascii="Cambria" w:hAnsi="Cambria" w:cs="Times New Roman"/>
          <w:sz w:val="23"/>
          <w:szCs w:val="23"/>
          <w:lang w:val="cs-CZ"/>
        </w:rPr>
        <w:tab/>
        <w:t>dostatečně prověřil místní podmínky na budoucím staveništi,</w:t>
      </w:r>
    </w:p>
    <w:p w14:paraId="2BBB01BB" w14:textId="77777777" w:rsidR="00024773" w:rsidRPr="00024773" w:rsidRDefault="00024773" w:rsidP="00F43CA1">
      <w:pPr>
        <w:spacing w:after="45"/>
        <w:ind w:left="709" w:right="92" w:firstLine="0"/>
        <w:rPr>
          <w:rFonts w:ascii="Cambria" w:hAnsi="Cambria" w:cs="Times New Roman"/>
          <w:sz w:val="23"/>
          <w:szCs w:val="23"/>
          <w:lang w:val="cs-CZ"/>
        </w:rPr>
      </w:pPr>
      <w:r w:rsidRPr="00024773">
        <w:rPr>
          <w:rFonts w:ascii="Cambria" w:hAnsi="Cambria" w:cs="Times New Roman"/>
          <w:sz w:val="23"/>
          <w:szCs w:val="23"/>
          <w:lang w:val="cs-CZ"/>
        </w:rPr>
        <w:t>•</w:t>
      </w:r>
      <w:r w:rsidRPr="00024773">
        <w:rPr>
          <w:rFonts w:ascii="Cambria" w:hAnsi="Cambria" w:cs="Times New Roman"/>
          <w:sz w:val="23"/>
          <w:szCs w:val="23"/>
          <w:lang w:val="cs-CZ"/>
        </w:rPr>
        <w:tab/>
        <w:t>zahrnul všechny technické a dodací podmínky plnění do kompletní kalkulace cen,</w:t>
      </w:r>
    </w:p>
    <w:p w14:paraId="403E3043" w14:textId="77777777" w:rsidR="00024773" w:rsidRPr="00024773" w:rsidRDefault="00024773" w:rsidP="00F43CA1">
      <w:pPr>
        <w:spacing w:after="45"/>
        <w:ind w:left="709" w:right="92" w:firstLine="0"/>
        <w:rPr>
          <w:rFonts w:ascii="Cambria" w:hAnsi="Cambria" w:cs="Times New Roman"/>
          <w:sz w:val="23"/>
          <w:szCs w:val="23"/>
          <w:lang w:val="cs-CZ"/>
        </w:rPr>
      </w:pPr>
      <w:r w:rsidRPr="00024773">
        <w:rPr>
          <w:rFonts w:ascii="Cambria" w:hAnsi="Cambria" w:cs="Times New Roman"/>
          <w:sz w:val="23"/>
          <w:szCs w:val="23"/>
          <w:lang w:val="cs-CZ"/>
        </w:rPr>
        <w:t>•</w:t>
      </w:r>
      <w:r w:rsidRPr="00024773">
        <w:rPr>
          <w:rFonts w:ascii="Cambria" w:hAnsi="Cambria" w:cs="Times New Roman"/>
          <w:sz w:val="23"/>
          <w:szCs w:val="23"/>
          <w:lang w:val="cs-CZ"/>
        </w:rPr>
        <w:tab/>
        <w:t>je plně seznámen s veškerými podmínkami plnění vyplývajícími ze smlouvy,</w:t>
      </w:r>
    </w:p>
    <w:p w14:paraId="7381ED60" w14:textId="6CD40333" w:rsidR="5C1511E0" w:rsidRPr="00024773" w:rsidRDefault="00024773" w:rsidP="00F43CA1">
      <w:pPr>
        <w:spacing w:after="45"/>
        <w:ind w:left="1416" w:right="92" w:hanging="707"/>
        <w:rPr>
          <w:rFonts w:ascii="Cambria" w:hAnsi="Cambria" w:cs="Times New Roman"/>
          <w:sz w:val="23"/>
          <w:szCs w:val="23"/>
          <w:lang w:val="cs-CZ"/>
        </w:rPr>
      </w:pPr>
      <w:r w:rsidRPr="00024773">
        <w:rPr>
          <w:rFonts w:ascii="Cambria" w:hAnsi="Cambria" w:cs="Times New Roman"/>
          <w:sz w:val="23"/>
          <w:szCs w:val="23"/>
          <w:lang w:val="cs-CZ"/>
        </w:rPr>
        <w:t>•</w:t>
      </w:r>
      <w:r w:rsidRPr="00024773">
        <w:rPr>
          <w:rFonts w:ascii="Cambria" w:hAnsi="Cambria" w:cs="Times New Roman"/>
          <w:sz w:val="23"/>
          <w:szCs w:val="23"/>
          <w:lang w:val="cs-CZ"/>
        </w:rPr>
        <w:tab/>
        <w:t>nejsou mu známy žádné překážky, které by z jeho strany vedly k dodatečným požadavkům na změnu rozsahu plnění.</w:t>
      </w:r>
    </w:p>
    <w:p w14:paraId="4AECCD0F" w14:textId="21A7AD7E" w:rsidR="006F34CC" w:rsidRDefault="5C1511E0" w:rsidP="00246F7B">
      <w:pPr>
        <w:numPr>
          <w:ilvl w:val="0"/>
          <w:numId w:val="33"/>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Tato smlouva může být měněna a doplňována na základě vzájemné dohody stran pouze formou písemných a vzestupně očíslovaných dodatků.</w:t>
      </w:r>
    </w:p>
    <w:p w14:paraId="0B66EA1C" w14:textId="10DEE184" w:rsidR="008F3BEE" w:rsidRDefault="005B6685" w:rsidP="008F3BEE">
      <w:pPr>
        <w:pStyle w:val="Odstavecseseznamem"/>
        <w:numPr>
          <w:ilvl w:val="0"/>
          <w:numId w:val="33"/>
        </w:numPr>
        <w:spacing w:before="240"/>
        <w:ind w:left="709" w:hanging="425"/>
        <w:rPr>
          <w:rFonts w:ascii="Cambria" w:hAnsi="Cambria" w:cs="Times New Roman"/>
          <w:sz w:val="23"/>
          <w:szCs w:val="23"/>
          <w:lang w:val="cs-CZ"/>
        </w:rPr>
      </w:pPr>
      <w:r>
        <w:rPr>
          <w:rFonts w:ascii="Cambria" w:hAnsi="Cambria" w:cs="Times New Roman"/>
          <w:sz w:val="23"/>
          <w:szCs w:val="23"/>
          <w:lang w:val="cs-CZ"/>
        </w:rPr>
        <w:lastRenderedPageBreak/>
        <w:t xml:space="preserve">Zhotovitel poskytuje </w:t>
      </w:r>
      <w:r w:rsidR="004D76E5">
        <w:rPr>
          <w:rFonts w:ascii="Cambria" w:hAnsi="Cambria" w:cs="Times New Roman"/>
          <w:sz w:val="23"/>
          <w:szCs w:val="23"/>
          <w:lang w:val="cs-CZ"/>
        </w:rPr>
        <w:t>O</w:t>
      </w:r>
      <w:r w:rsidR="00711161">
        <w:rPr>
          <w:rFonts w:ascii="Cambria" w:hAnsi="Cambria" w:cs="Times New Roman"/>
          <w:sz w:val="23"/>
          <w:szCs w:val="23"/>
          <w:lang w:val="cs-CZ"/>
        </w:rPr>
        <w:t>bjednateli podpisem této s</w:t>
      </w:r>
      <w:r w:rsidR="008F3BEE" w:rsidRPr="008F3BEE">
        <w:rPr>
          <w:rFonts w:ascii="Cambria" w:hAnsi="Cambria" w:cs="Times New Roman"/>
          <w:sz w:val="23"/>
          <w:szCs w:val="23"/>
          <w:lang w:val="cs-CZ"/>
        </w:rPr>
        <w:t>mlouvy nevýhradní oprávnění užít jakékoli plnění mající povahu autorského díla nebo jiného předmětu duševního vlastnictv</w:t>
      </w:r>
      <w:r w:rsidR="00711161">
        <w:rPr>
          <w:rFonts w:ascii="Cambria" w:hAnsi="Cambria" w:cs="Times New Roman"/>
          <w:sz w:val="23"/>
          <w:szCs w:val="23"/>
          <w:lang w:val="cs-CZ"/>
        </w:rPr>
        <w:t>í, k němuž se zavázal dle této s</w:t>
      </w:r>
      <w:r w:rsidR="008F3BEE" w:rsidRPr="008F3BEE">
        <w:rPr>
          <w:rFonts w:ascii="Cambria" w:hAnsi="Cambria" w:cs="Times New Roman"/>
          <w:sz w:val="23"/>
          <w:szCs w:val="23"/>
          <w:lang w:val="cs-CZ"/>
        </w:rPr>
        <w:t>mlouvy a které je bude chráněno autorským právem, v neomezeném rozsahu a ke všem způsobům užití uvedeným v ustanovení § 12 zákona č. 121/2000 Sb., o právu autorském, o právech souvisejících s právem autorským a o změně některých zákonů (autorský zákon), ve znění pozdějších předpisů. Toto oprávnění rovněž zahrnuje takový předmět ochrany zpracovat, měnit a upravova</w:t>
      </w:r>
      <w:r>
        <w:rPr>
          <w:rFonts w:ascii="Cambria" w:hAnsi="Cambria" w:cs="Times New Roman"/>
          <w:sz w:val="23"/>
          <w:szCs w:val="23"/>
          <w:lang w:val="cs-CZ"/>
        </w:rPr>
        <w:t xml:space="preserve">t. Zhotovitel současně uděluje </w:t>
      </w:r>
      <w:r w:rsidR="004D76E5">
        <w:rPr>
          <w:rFonts w:ascii="Cambria" w:hAnsi="Cambria" w:cs="Times New Roman"/>
          <w:sz w:val="23"/>
          <w:szCs w:val="23"/>
          <w:lang w:val="cs-CZ"/>
        </w:rPr>
        <w:t>O</w:t>
      </w:r>
      <w:r w:rsidR="008F3BEE" w:rsidRPr="008F3BEE">
        <w:rPr>
          <w:rFonts w:ascii="Cambria" w:hAnsi="Cambria" w:cs="Times New Roman"/>
          <w:sz w:val="23"/>
          <w:szCs w:val="23"/>
          <w:lang w:val="cs-CZ"/>
        </w:rPr>
        <w:t>bjednateli souhlas poskytnout ud</w:t>
      </w:r>
      <w:r w:rsidR="00711161">
        <w:rPr>
          <w:rFonts w:ascii="Cambria" w:hAnsi="Cambria" w:cs="Times New Roman"/>
          <w:sz w:val="23"/>
          <w:szCs w:val="23"/>
          <w:lang w:val="cs-CZ"/>
        </w:rPr>
        <w:t xml:space="preserve">ělená práva formou </w:t>
      </w:r>
      <w:proofErr w:type="spellStart"/>
      <w:r w:rsidR="00711161">
        <w:rPr>
          <w:rFonts w:ascii="Cambria" w:hAnsi="Cambria" w:cs="Times New Roman"/>
          <w:sz w:val="23"/>
          <w:szCs w:val="23"/>
          <w:lang w:val="cs-CZ"/>
        </w:rPr>
        <w:t>podlicenční</w:t>
      </w:r>
      <w:proofErr w:type="spellEnd"/>
      <w:r w:rsidR="00711161">
        <w:rPr>
          <w:rFonts w:ascii="Cambria" w:hAnsi="Cambria" w:cs="Times New Roman"/>
          <w:sz w:val="23"/>
          <w:szCs w:val="23"/>
          <w:lang w:val="cs-CZ"/>
        </w:rPr>
        <w:t xml:space="preserve"> s</w:t>
      </w:r>
      <w:r w:rsidR="008F3BEE" w:rsidRPr="008F3BEE">
        <w:rPr>
          <w:rFonts w:ascii="Cambria" w:hAnsi="Cambria" w:cs="Times New Roman"/>
          <w:sz w:val="23"/>
          <w:szCs w:val="23"/>
          <w:lang w:val="cs-CZ"/>
        </w:rPr>
        <w:t xml:space="preserve">mlouvy třetím osobám.  </w:t>
      </w:r>
    </w:p>
    <w:p w14:paraId="4854713C" w14:textId="77777777" w:rsidR="00B246C4" w:rsidRDefault="00B246C4" w:rsidP="00B246C4">
      <w:pPr>
        <w:pStyle w:val="Odstavecseseznamem"/>
        <w:spacing w:before="240"/>
        <w:ind w:left="709" w:firstLine="0"/>
        <w:rPr>
          <w:rFonts w:ascii="Cambria" w:hAnsi="Cambria" w:cs="Times New Roman"/>
          <w:sz w:val="23"/>
          <w:szCs w:val="23"/>
          <w:lang w:val="cs-CZ"/>
        </w:rPr>
      </w:pPr>
    </w:p>
    <w:p w14:paraId="0630F975" w14:textId="0A774DBF" w:rsidR="00B246C4" w:rsidRPr="00B246C4" w:rsidRDefault="00B246C4" w:rsidP="00B246C4">
      <w:pPr>
        <w:pStyle w:val="Odstavecseseznamem"/>
        <w:numPr>
          <w:ilvl w:val="0"/>
          <w:numId w:val="33"/>
        </w:numPr>
        <w:spacing w:before="240"/>
        <w:ind w:left="709" w:hanging="425"/>
        <w:rPr>
          <w:rFonts w:ascii="Cambria" w:hAnsi="Cambria" w:cs="Times New Roman"/>
          <w:sz w:val="23"/>
          <w:szCs w:val="23"/>
          <w:lang w:val="cs-CZ"/>
        </w:rPr>
      </w:pPr>
      <w:r w:rsidRPr="00B246C4">
        <w:rPr>
          <w:rFonts w:ascii="Cambria" w:hAnsi="Cambria" w:cs="Times New Roman"/>
          <w:sz w:val="23"/>
          <w:szCs w:val="23"/>
          <w:lang w:val="cs-CZ"/>
        </w:rPr>
        <w:t>Zhotovitel je povinen zajistit řádné a včasné pl</w:t>
      </w:r>
      <w:r>
        <w:rPr>
          <w:rFonts w:ascii="Cambria" w:hAnsi="Cambria" w:cs="Times New Roman"/>
          <w:sz w:val="23"/>
          <w:szCs w:val="23"/>
          <w:lang w:val="cs-CZ"/>
        </w:rPr>
        <w:t>nění finančních závazků svým pod</w:t>
      </w:r>
      <w:r w:rsidRPr="00B246C4">
        <w:rPr>
          <w:rFonts w:ascii="Cambria" w:hAnsi="Cambria" w:cs="Times New Roman"/>
          <w:sz w:val="23"/>
          <w:szCs w:val="23"/>
          <w:lang w:val="cs-CZ"/>
        </w:rPr>
        <w:t>dodavatelům, kdy za řádné a včasné plně</w:t>
      </w:r>
      <w:r>
        <w:rPr>
          <w:rFonts w:ascii="Cambria" w:hAnsi="Cambria" w:cs="Times New Roman"/>
          <w:sz w:val="23"/>
          <w:szCs w:val="23"/>
          <w:lang w:val="cs-CZ"/>
        </w:rPr>
        <w:t>ní se považuje plné uhrazení pod</w:t>
      </w:r>
      <w:r w:rsidRPr="00B246C4">
        <w:rPr>
          <w:rFonts w:ascii="Cambria" w:hAnsi="Cambria" w:cs="Times New Roman"/>
          <w:sz w:val="23"/>
          <w:szCs w:val="23"/>
          <w:lang w:val="cs-CZ"/>
        </w:rPr>
        <w:t>dodavatelem vystavený</w:t>
      </w:r>
      <w:r>
        <w:rPr>
          <w:rFonts w:ascii="Cambria" w:hAnsi="Cambria" w:cs="Times New Roman"/>
          <w:sz w:val="23"/>
          <w:szCs w:val="23"/>
          <w:lang w:val="cs-CZ"/>
        </w:rPr>
        <w:t xml:space="preserve">ch faktur za plnění poskytnutá </w:t>
      </w:r>
      <w:r w:rsidR="004D76E5">
        <w:rPr>
          <w:rFonts w:ascii="Cambria" w:hAnsi="Cambria" w:cs="Times New Roman"/>
          <w:sz w:val="23"/>
          <w:szCs w:val="23"/>
          <w:lang w:val="cs-CZ"/>
        </w:rPr>
        <w:t>Z</w:t>
      </w:r>
      <w:r w:rsidRPr="00B246C4">
        <w:rPr>
          <w:rFonts w:ascii="Cambria" w:hAnsi="Cambria" w:cs="Times New Roman"/>
          <w:sz w:val="23"/>
          <w:szCs w:val="23"/>
          <w:lang w:val="cs-CZ"/>
        </w:rPr>
        <w:t>hotoviteli k provedení Díla, a to vždy nejpozději do 10 dn</w:t>
      </w:r>
      <w:r>
        <w:rPr>
          <w:rFonts w:ascii="Cambria" w:hAnsi="Cambria" w:cs="Times New Roman"/>
          <w:sz w:val="23"/>
          <w:szCs w:val="23"/>
          <w:lang w:val="cs-CZ"/>
        </w:rPr>
        <w:t xml:space="preserve">ů od obdržení platby ze strany </w:t>
      </w:r>
      <w:r w:rsidR="004D76E5">
        <w:rPr>
          <w:rFonts w:ascii="Cambria" w:hAnsi="Cambria" w:cs="Times New Roman"/>
          <w:sz w:val="23"/>
          <w:szCs w:val="23"/>
          <w:lang w:val="cs-CZ"/>
        </w:rPr>
        <w:t>O</w:t>
      </w:r>
      <w:r w:rsidRPr="00B246C4">
        <w:rPr>
          <w:rFonts w:ascii="Cambria" w:hAnsi="Cambria" w:cs="Times New Roman"/>
          <w:sz w:val="23"/>
          <w:szCs w:val="23"/>
          <w:lang w:val="cs-CZ"/>
        </w:rPr>
        <w:t>bjednatele za konkrétní</w:t>
      </w:r>
      <w:r>
        <w:rPr>
          <w:rFonts w:ascii="Cambria" w:hAnsi="Cambria" w:cs="Times New Roman"/>
          <w:sz w:val="23"/>
          <w:szCs w:val="23"/>
          <w:lang w:val="cs-CZ"/>
        </w:rPr>
        <w:t xml:space="preserve"> plnění (pokud již splatnost pod</w:t>
      </w:r>
      <w:r w:rsidRPr="00B246C4">
        <w:rPr>
          <w:rFonts w:ascii="Cambria" w:hAnsi="Cambria" w:cs="Times New Roman"/>
          <w:sz w:val="23"/>
          <w:szCs w:val="23"/>
          <w:lang w:val="cs-CZ"/>
        </w:rPr>
        <w:t>dodavatelem vystavené faktury nenastala dříve). Zhotovitel se zavazuje přenést totožnou povinnost do dalších úrovní dodavate</w:t>
      </w:r>
      <w:r>
        <w:rPr>
          <w:rFonts w:ascii="Cambria" w:hAnsi="Cambria" w:cs="Times New Roman"/>
          <w:sz w:val="23"/>
          <w:szCs w:val="23"/>
          <w:lang w:val="cs-CZ"/>
        </w:rPr>
        <w:t>lského řetězce a zavázat své pod</w:t>
      </w:r>
      <w:r w:rsidRPr="00B246C4">
        <w:rPr>
          <w:rFonts w:ascii="Cambria" w:hAnsi="Cambria" w:cs="Times New Roman"/>
          <w:sz w:val="23"/>
          <w:szCs w:val="23"/>
          <w:lang w:val="cs-CZ"/>
        </w:rPr>
        <w:t>dodavatele k plnění a šíření této povinnosti též do nižších úrovní dodavatelského řetězce. Objednatel je oprávněn požadovat předložení do</w:t>
      </w:r>
      <w:r>
        <w:rPr>
          <w:rFonts w:ascii="Cambria" w:hAnsi="Cambria" w:cs="Times New Roman"/>
          <w:sz w:val="23"/>
          <w:szCs w:val="23"/>
          <w:lang w:val="cs-CZ"/>
        </w:rPr>
        <w:t>kladů o provedených platbách pod</w:t>
      </w:r>
      <w:r w:rsidRPr="00B246C4">
        <w:rPr>
          <w:rFonts w:ascii="Cambria" w:hAnsi="Cambria" w:cs="Times New Roman"/>
          <w:sz w:val="23"/>
          <w:szCs w:val="23"/>
          <w:lang w:val="cs-CZ"/>
        </w:rPr>
        <w:t>dodav</w:t>
      </w:r>
      <w:r>
        <w:rPr>
          <w:rFonts w:ascii="Cambria" w:hAnsi="Cambria" w:cs="Times New Roman"/>
          <w:sz w:val="23"/>
          <w:szCs w:val="23"/>
          <w:lang w:val="cs-CZ"/>
        </w:rPr>
        <w:t xml:space="preserve">atelům a smlouvy uzavřené mezi </w:t>
      </w:r>
      <w:r w:rsidR="004D76E5">
        <w:rPr>
          <w:rFonts w:ascii="Cambria" w:hAnsi="Cambria" w:cs="Times New Roman"/>
          <w:sz w:val="23"/>
          <w:szCs w:val="23"/>
          <w:lang w:val="cs-CZ"/>
        </w:rPr>
        <w:t>Z</w:t>
      </w:r>
      <w:r w:rsidRPr="00B246C4">
        <w:rPr>
          <w:rFonts w:ascii="Cambria" w:hAnsi="Cambria" w:cs="Times New Roman"/>
          <w:sz w:val="23"/>
          <w:szCs w:val="23"/>
          <w:lang w:val="cs-CZ"/>
        </w:rPr>
        <w:t>hotovit</w:t>
      </w:r>
      <w:r>
        <w:rPr>
          <w:rFonts w:ascii="Cambria" w:hAnsi="Cambria" w:cs="Times New Roman"/>
          <w:sz w:val="23"/>
          <w:szCs w:val="23"/>
          <w:lang w:val="cs-CZ"/>
        </w:rPr>
        <w:t>elem a pod</w:t>
      </w:r>
      <w:r w:rsidRPr="00B246C4">
        <w:rPr>
          <w:rFonts w:ascii="Cambria" w:hAnsi="Cambria" w:cs="Times New Roman"/>
          <w:sz w:val="23"/>
          <w:szCs w:val="23"/>
          <w:lang w:val="cs-CZ"/>
        </w:rPr>
        <w:t>dodavateli.</w:t>
      </w:r>
    </w:p>
    <w:p w14:paraId="7A9EE9FA" w14:textId="77777777" w:rsidR="00763726" w:rsidRDefault="00763726" w:rsidP="00763726">
      <w:pPr>
        <w:pStyle w:val="Odstavecseseznamem"/>
        <w:spacing w:before="240"/>
        <w:ind w:left="709" w:firstLine="0"/>
        <w:rPr>
          <w:rFonts w:ascii="Cambria" w:hAnsi="Cambria" w:cs="Times New Roman"/>
          <w:sz w:val="23"/>
          <w:szCs w:val="23"/>
          <w:lang w:val="cs-CZ"/>
        </w:rPr>
      </w:pPr>
    </w:p>
    <w:p w14:paraId="11FFA379" w14:textId="6DC3A725" w:rsidR="00763726" w:rsidRPr="00653F51" w:rsidRDefault="00763726" w:rsidP="008F3BEE">
      <w:pPr>
        <w:pStyle w:val="Odstavecseseznamem"/>
        <w:numPr>
          <w:ilvl w:val="0"/>
          <w:numId w:val="33"/>
        </w:numPr>
        <w:spacing w:before="240"/>
        <w:ind w:left="709" w:hanging="425"/>
        <w:rPr>
          <w:rFonts w:ascii="Cambria" w:hAnsi="Cambria" w:cs="Times New Roman"/>
          <w:color w:val="auto"/>
          <w:sz w:val="23"/>
          <w:szCs w:val="23"/>
          <w:lang w:val="cs-CZ"/>
        </w:rPr>
      </w:pPr>
      <w:r w:rsidRPr="00653F51">
        <w:rPr>
          <w:rFonts w:ascii="Cambria" w:hAnsi="Cambria" w:cs="Times New Roman"/>
          <w:color w:val="auto"/>
          <w:sz w:val="23"/>
          <w:szCs w:val="23"/>
          <w:lang w:val="cs-CZ"/>
        </w:rPr>
        <w:t>Objednatel je v souladu s principy sociálně odpovědného veřejného zadávání oprávněn provést platby přímo</w:t>
      </w:r>
      <w:r w:rsidR="00B246C4" w:rsidRPr="00653F51">
        <w:rPr>
          <w:rFonts w:ascii="Cambria" w:hAnsi="Cambria" w:cs="Times New Roman"/>
          <w:color w:val="auto"/>
          <w:sz w:val="23"/>
          <w:szCs w:val="23"/>
          <w:lang w:val="cs-CZ"/>
        </w:rPr>
        <w:t xml:space="preserve"> konkrétnímu poddodavateli </w:t>
      </w:r>
      <w:r w:rsidR="004D76E5">
        <w:rPr>
          <w:rFonts w:ascii="Cambria" w:hAnsi="Cambria" w:cs="Times New Roman"/>
          <w:color w:val="auto"/>
          <w:sz w:val="23"/>
          <w:szCs w:val="23"/>
          <w:lang w:val="cs-CZ"/>
        </w:rPr>
        <w:t>Z</w:t>
      </w:r>
      <w:r w:rsidRPr="00653F51">
        <w:rPr>
          <w:rFonts w:ascii="Cambria" w:hAnsi="Cambria" w:cs="Times New Roman"/>
          <w:color w:val="auto"/>
          <w:sz w:val="23"/>
          <w:szCs w:val="23"/>
          <w:lang w:val="cs-CZ"/>
        </w:rPr>
        <w:t>hotovitele, a to dle § 106 zákona o zadávání veřejných zakázek. Předpokladem provedení přímé platby poddodavateli je čestné proh</w:t>
      </w:r>
      <w:r w:rsidR="00B246C4" w:rsidRPr="00653F51">
        <w:rPr>
          <w:rFonts w:ascii="Cambria" w:hAnsi="Cambria" w:cs="Times New Roman"/>
          <w:color w:val="auto"/>
          <w:sz w:val="23"/>
          <w:szCs w:val="23"/>
          <w:lang w:val="cs-CZ"/>
        </w:rPr>
        <w:t xml:space="preserve">lášení poddodavatele o tom, že </w:t>
      </w:r>
      <w:r w:rsidR="004D76E5">
        <w:rPr>
          <w:rFonts w:ascii="Cambria" w:hAnsi="Cambria" w:cs="Times New Roman"/>
          <w:color w:val="auto"/>
          <w:sz w:val="23"/>
          <w:szCs w:val="23"/>
          <w:lang w:val="cs-CZ"/>
        </w:rPr>
        <w:t>Z</w:t>
      </w:r>
      <w:r w:rsidRPr="00653F51">
        <w:rPr>
          <w:rFonts w:ascii="Cambria" w:hAnsi="Cambria" w:cs="Times New Roman"/>
          <w:color w:val="auto"/>
          <w:sz w:val="23"/>
          <w:szCs w:val="23"/>
          <w:lang w:val="cs-CZ"/>
        </w:rPr>
        <w:t>hotovitel je v prodlení s úhradou řádně vyfakturované ceny za poddodavatelské plnění provedené na základě příslušné smlouvy o více než 60 kalendářních dní, přičemž přílohou čestného prohlášení bude příslušný daňový doklad (faktura) vystavený poddodavatel</w:t>
      </w:r>
      <w:r w:rsidR="00B246C4" w:rsidRPr="00653F51">
        <w:rPr>
          <w:rFonts w:ascii="Cambria" w:hAnsi="Cambria" w:cs="Times New Roman"/>
          <w:color w:val="auto"/>
          <w:sz w:val="23"/>
          <w:szCs w:val="23"/>
          <w:lang w:val="cs-CZ"/>
        </w:rPr>
        <w:t xml:space="preserve">em a potvrzení o jeho doručení </w:t>
      </w:r>
      <w:r w:rsidR="004D76E5">
        <w:rPr>
          <w:rFonts w:ascii="Cambria" w:hAnsi="Cambria" w:cs="Times New Roman"/>
          <w:color w:val="auto"/>
          <w:sz w:val="23"/>
          <w:szCs w:val="23"/>
          <w:lang w:val="cs-CZ"/>
        </w:rPr>
        <w:t>Z</w:t>
      </w:r>
      <w:r w:rsidRPr="00653F51">
        <w:rPr>
          <w:rFonts w:ascii="Cambria" w:hAnsi="Cambria" w:cs="Times New Roman"/>
          <w:color w:val="auto"/>
          <w:sz w:val="23"/>
          <w:szCs w:val="23"/>
          <w:lang w:val="cs-CZ"/>
        </w:rPr>
        <w:t xml:space="preserve">hotoviteli. Pro vyloučení pochybností </w:t>
      </w:r>
      <w:r w:rsidR="00B246C4" w:rsidRPr="00653F51">
        <w:rPr>
          <w:rFonts w:ascii="Cambria" w:hAnsi="Cambria" w:cs="Times New Roman"/>
          <w:color w:val="auto"/>
          <w:sz w:val="23"/>
          <w:szCs w:val="23"/>
          <w:lang w:val="cs-CZ"/>
        </w:rPr>
        <w:t xml:space="preserve">se sjednává, že </w:t>
      </w:r>
      <w:r w:rsidR="004D76E5">
        <w:rPr>
          <w:rFonts w:ascii="Cambria" w:hAnsi="Cambria" w:cs="Times New Roman"/>
          <w:color w:val="auto"/>
          <w:sz w:val="23"/>
          <w:szCs w:val="23"/>
          <w:lang w:val="cs-CZ"/>
        </w:rPr>
        <w:t>O</w:t>
      </w:r>
      <w:r w:rsidRPr="00653F51">
        <w:rPr>
          <w:rFonts w:ascii="Cambria" w:hAnsi="Cambria" w:cs="Times New Roman"/>
          <w:color w:val="auto"/>
          <w:sz w:val="23"/>
          <w:szCs w:val="23"/>
          <w:lang w:val="cs-CZ"/>
        </w:rPr>
        <w:t xml:space="preserve">bjednatel je oprávněn vyžádat si </w:t>
      </w:r>
      <w:r w:rsidR="00B246C4" w:rsidRPr="00653F51">
        <w:rPr>
          <w:rFonts w:ascii="Cambria" w:hAnsi="Cambria" w:cs="Times New Roman"/>
          <w:color w:val="auto"/>
          <w:sz w:val="23"/>
          <w:szCs w:val="23"/>
          <w:lang w:val="cs-CZ"/>
        </w:rPr>
        <w:t xml:space="preserve">vyjádření </w:t>
      </w:r>
      <w:r w:rsidR="004D76E5">
        <w:rPr>
          <w:rFonts w:ascii="Cambria" w:hAnsi="Cambria" w:cs="Times New Roman"/>
          <w:color w:val="auto"/>
          <w:sz w:val="23"/>
          <w:szCs w:val="23"/>
          <w:lang w:val="cs-CZ"/>
        </w:rPr>
        <w:t>Z</w:t>
      </w:r>
      <w:r w:rsidRPr="00653F51">
        <w:rPr>
          <w:rFonts w:ascii="Cambria" w:hAnsi="Cambria" w:cs="Times New Roman"/>
          <w:color w:val="auto"/>
          <w:sz w:val="23"/>
          <w:szCs w:val="23"/>
          <w:lang w:val="cs-CZ"/>
        </w:rPr>
        <w:t>hotovitele k důvodu neuhrazení předmětné faktury příslušnému poddodavateli, přičemž provedení přímé platby poddodavatel</w:t>
      </w:r>
      <w:r w:rsidR="00B246C4" w:rsidRPr="00653F51">
        <w:rPr>
          <w:rFonts w:ascii="Cambria" w:hAnsi="Cambria" w:cs="Times New Roman"/>
          <w:color w:val="auto"/>
          <w:sz w:val="23"/>
          <w:szCs w:val="23"/>
          <w:lang w:val="cs-CZ"/>
        </w:rPr>
        <w:t xml:space="preserve">i je právem, nikoli povinností </w:t>
      </w:r>
      <w:r w:rsidR="004D76E5">
        <w:rPr>
          <w:rFonts w:ascii="Cambria" w:hAnsi="Cambria" w:cs="Times New Roman"/>
          <w:color w:val="auto"/>
          <w:sz w:val="23"/>
          <w:szCs w:val="23"/>
          <w:lang w:val="cs-CZ"/>
        </w:rPr>
        <w:t>O</w:t>
      </w:r>
      <w:r w:rsidRPr="00653F51">
        <w:rPr>
          <w:rFonts w:ascii="Cambria" w:hAnsi="Cambria" w:cs="Times New Roman"/>
          <w:color w:val="auto"/>
          <w:sz w:val="23"/>
          <w:szCs w:val="23"/>
          <w:lang w:val="cs-CZ"/>
        </w:rPr>
        <w:t>bjednatele. Provedením přímé platby poddodavateli za podmíne</w:t>
      </w:r>
      <w:r w:rsidR="00B246C4" w:rsidRPr="00653F51">
        <w:rPr>
          <w:rFonts w:ascii="Cambria" w:hAnsi="Cambria" w:cs="Times New Roman"/>
          <w:color w:val="auto"/>
          <w:sz w:val="23"/>
          <w:szCs w:val="23"/>
          <w:lang w:val="cs-CZ"/>
        </w:rPr>
        <w:t xml:space="preserve">k stanovených tímto článkem se </w:t>
      </w:r>
      <w:r w:rsidR="004D76E5">
        <w:rPr>
          <w:rFonts w:ascii="Cambria" w:hAnsi="Cambria" w:cs="Times New Roman"/>
          <w:color w:val="auto"/>
          <w:sz w:val="23"/>
          <w:szCs w:val="23"/>
          <w:lang w:val="cs-CZ"/>
        </w:rPr>
        <w:t>O</w:t>
      </w:r>
      <w:r w:rsidRPr="00653F51">
        <w:rPr>
          <w:rFonts w:ascii="Cambria" w:hAnsi="Cambria" w:cs="Times New Roman"/>
          <w:color w:val="auto"/>
          <w:sz w:val="23"/>
          <w:szCs w:val="23"/>
          <w:lang w:val="cs-CZ"/>
        </w:rPr>
        <w:t>bjednatel v rozsahu této přímé pla</w:t>
      </w:r>
      <w:r w:rsidR="00B246C4" w:rsidRPr="00653F51">
        <w:rPr>
          <w:rFonts w:ascii="Cambria" w:hAnsi="Cambria" w:cs="Times New Roman"/>
          <w:color w:val="auto"/>
          <w:sz w:val="23"/>
          <w:szCs w:val="23"/>
          <w:lang w:val="cs-CZ"/>
        </w:rPr>
        <w:t xml:space="preserve">tby zprostí svých závazků vůči </w:t>
      </w:r>
      <w:r w:rsidR="004D76E5">
        <w:rPr>
          <w:rFonts w:ascii="Cambria" w:hAnsi="Cambria" w:cs="Times New Roman"/>
          <w:color w:val="auto"/>
          <w:sz w:val="23"/>
          <w:szCs w:val="23"/>
          <w:lang w:val="cs-CZ"/>
        </w:rPr>
        <w:t>Z</w:t>
      </w:r>
      <w:r w:rsidRPr="00653F51">
        <w:rPr>
          <w:rFonts w:ascii="Cambria" w:hAnsi="Cambria" w:cs="Times New Roman"/>
          <w:color w:val="auto"/>
          <w:sz w:val="23"/>
          <w:szCs w:val="23"/>
          <w:lang w:val="cs-CZ"/>
        </w:rPr>
        <w:t>hotoviteli, neboť tento závazek v příslušném rozsahu zaniká splněním.</w:t>
      </w:r>
    </w:p>
    <w:p w14:paraId="308A2E45" w14:textId="77777777" w:rsidR="008F3BEE" w:rsidRPr="008F3BEE" w:rsidRDefault="008F3BEE" w:rsidP="008F3BEE">
      <w:pPr>
        <w:pStyle w:val="Odstavecseseznamem"/>
        <w:spacing w:before="240"/>
        <w:ind w:left="709" w:firstLine="0"/>
        <w:rPr>
          <w:rFonts w:ascii="Cambria" w:hAnsi="Cambria" w:cs="Times New Roman"/>
          <w:sz w:val="23"/>
          <w:szCs w:val="23"/>
          <w:lang w:val="cs-CZ"/>
        </w:rPr>
      </w:pPr>
    </w:p>
    <w:p w14:paraId="38B77BD0" w14:textId="0081C38A" w:rsidR="008F3BEE" w:rsidRPr="008F3BEE" w:rsidRDefault="008F3BEE" w:rsidP="008F3BEE">
      <w:pPr>
        <w:pStyle w:val="Odstavecseseznamem"/>
        <w:numPr>
          <w:ilvl w:val="0"/>
          <w:numId w:val="33"/>
        </w:numPr>
        <w:spacing w:before="240" w:after="0"/>
        <w:ind w:left="709" w:hanging="425"/>
        <w:rPr>
          <w:rFonts w:ascii="Cambria" w:hAnsi="Cambria" w:cs="Times New Roman"/>
          <w:sz w:val="23"/>
          <w:szCs w:val="23"/>
          <w:lang w:val="cs-CZ"/>
        </w:rPr>
      </w:pPr>
      <w:r w:rsidRPr="008F3BEE">
        <w:rPr>
          <w:rFonts w:ascii="Cambria" w:hAnsi="Cambria" w:cs="Times New Roman"/>
          <w:sz w:val="23"/>
          <w:szCs w:val="23"/>
          <w:lang w:val="cs-CZ"/>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69C5B14A" w14:textId="3DDABA4F" w:rsidR="00413EE6" w:rsidRDefault="5C1511E0" w:rsidP="00246F7B">
      <w:pPr>
        <w:numPr>
          <w:ilvl w:val="0"/>
          <w:numId w:val="33"/>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0B2A3B59" w14:textId="002561B9" w:rsidR="00024773" w:rsidRDefault="00024773" w:rsidP="00024773">
      <w:pPr>
        <w:numPr>
          <w:ilvl w:val="0"/>
          <w:numId w:val="33"/>
        </w:numPr>
        <w:spacing w:before="240" w:after="45"/>
        <w:ind w:left="709" w:right="92" w:hanging="425"/>
        <w:rPr>
          <w:rFonts w:ascii="Cambria" w:hAnsi="Cambria" w:cs="Times New Roman"/>
          <w:sz w:val="23"/>
          <w:szCs w:val="23"/>
          <w:lang w:val="cs-CZ"/>
        </w:rPr>
      </w:pPr>
      <w:r w:rsidRPr="00024773">
        <w:rPr>
          <w:rFonts w:ascii="Cambria" w:hAnsi="Cambria" w:cs="Times New Roman"/>
          <w:sz w:val="23"/>
          <w:szCs w:val="23"/>
          <w:lang w:val="cs-CZ"/>
        </w:rPr>
        <w:lastRenderedPageBreak/>
        <w:t>Všechny spory, vyplývající ze smlouvy nebo v souvislosti s ní vzniklé, se zavazují smluvní strany přednostně řešit jednáním s cílem dosáhnout vyřešení sporu dohodou. Nedojde-li k dohodě, budou spory předány k rozhodnutí místně a věcně příslušnému soudu.</w:t>
      </w:r>
    </w:p>
    <w:p w14:paraId="7756D0F8" w14:textId="05F03513" w:rsidR="004E1EF8" w:rsidRPr="00860FF3" w:rsidRDefault="004E1EF8" w:rsidP="004E1EF8">
      <w:pPr>
        <w:numPr>
          <w:ilvl w:val="0"/>
          <w:numId w:val="33"/>
        </w:numPr>
        <w:spacing w:before="240" w:after="45"/>
        <w:ind w:left="709" w:right="92" w:hanging="425"/>
        <w:rPr>
          <w:rFonts w:ascii="Cambria" w:hAnsi="Cambria" w:cs="Tahoma"/>
          <w:sz w:val="23"/>
          <w:szCs w:val="23"/>
          <w:lang w:val="cs-CZ"/>
        </w:rPr>
      </w:pPr>
      <w:r w:rsidRPr="00C50E8C">
        <w:rPr>
          <w:rFonts w:ascii="Cambria" w:hAnsi="Cambria" w:cs="Tahoma"/>
          <w:sz w:val="23"/>
          <w:szCs w:val="23"/>
          <w:lang w:val="cs-CZ"/>
        </w:rPr>
        <w:t xml:space="preserve">Uzavírá-li se smlouva v listinné podobě, vyhotovují se dvě vyhotovení s platností originálu, z nichž každá smluvní strana </w:t>
      </w:r>
      <w:proofErr w:type="gramStart"/>
      <w:r w:rsidRPr="00C50E8C">
        <w:rPr>
          <w:rFonts w:ascii="Cambria" w:hAnsi="Cambria" w:cs="Tahoma"/>
          <w:sz w:val="23"/>
          <w:szCs w:val="23"/>
          <w:lang w:val="cs-CZ"/>
        </w:rPr>
        <w:t>obdrží</w:t>
      </w:r>
      <w:proofErr w:type="gramEnd"/>
      <w:r w:rsidRPr="00C50E8C">
        <w:rPr>
          <w:rFonts w:ascii="Cambria" w:hAnsi="Cambria" w:cs="Tahoma"/>
          <w:sz w:val="23"/>
          <w:szCs w:val="23"/>
          <w:lang w:val="cs-CZ"/>
        </w:rPr>
        <w:t xml:space="preserve">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1081E13C" w14:textId="028BBDC8" w:rsidR="003E7378" w:rsidRDefault="5C1511E0" w:rsidP="003E7378">
      <w:pPr>
        <w:numPr>
          <w:ilvl w:val="0"/>
          <w:numId w:val="33"/>
        </w:numPr>
        <w:spacing w:before="240" w:after="45"/>
        <w:ind w:left="709" w:right="92" w:hanging="425"/>
        <w:rPr>
          <w:rFonts w:ascii="Cambria" w:hAnsi="Cambria"/>
          <w:sz w:val="23"/>
          <w:szCs w:val="23"/>
          <w:lang w:val="cs-CZ"/>
        </w:rPr>
      </w:pPr>
      <w:r w:rsidRPr="001268BD">
        <w:rPr>
          <w:rFonts w:ascii="Cambria" w:hAnsi="Cambria" w:cs="Tahoma"/>
          <w:szCs w:val="24"/>
          <w:lang w:val="x-none"/>
        </w:rPr>
        <w:t>Nedílnou součástí smlouvy jsou její přílohy</w:t>
      </w:r>
      <w:r w:rsidR="00715D5A" w:rsidRPr="001268BD">
        <w:rPr>
          <w:rFonts w:ascii="Cambria" w:hAnsi="Cambria" w:cs="Tahoma"/>
          <w:szCs w:val="24"/>
          <w:lang w:val="x-none"/>
        </w:rPr>
        <w:t>:</w:t>
      </w:r>
    </w:p>
    <w:p w14:paraId="1A6FF7BA" w14:textId="40619D76" w:rsidR="00BA4B9F" w:rsidRDefault="00BA4B9F" w:rsidP="003E7378">
      <w:pPr>
        <w:pStyle w:val="Odstavecseseznamem"/>
        <w:numPr>
          <w:ilvl w:val="0"/>
          <w:numId w:val="39"/>
        </w:numPr>
        <w:spacing w:before="240" w:after="45"/>
        <w:ind w:right="92"/>
        <w:rPr>
          <w:rFonts w:ascii="Cambria" w:hAnsi="Cambria"/>
          <w:sz w:val="23"/>
          <w:szCs w:val="23"/>
          <w:lang w:val="cs-CZ"/>
        </w:rPr>
      </w:pPr>
      <w:r>
        <w:rPr>
          <w:rFonts w:ascii="Cambria" w:hAnsi="Cambria"/>
          <w:sz w:val="23"/>
          <w:szCs w:val="23"/>
          <w:lang w:val="cs-CZ"/>
        </w:rPr>
        <w:t xml:space="preserve">Příloha č. </w:t>
      </w:r>
      <w:r w:rsidR="003600C4">
        <w:rPr>
          <w:rFonts w:ascii="Cambria" w:hAnsi="Cambria"/>
          <w:sz w:val="23"/>
          <w:szCs w:val="23"/>
          <w:lang w:val="cs-CZ"/>
        </w:rPr>
        <w:t>1</w:t>
      </w:r>
      <w:r>
        <w:rPr>
          <w:rFonts w:ascii="Cambria" w:hAnsi="Cambria"/>
          <w:sz w:val="23"/>
          <w:szCs w:val="23"/>
          <w:lang w:val="cs-CZ"/>
        </w:rPr>
        <w:t xml:space="preserve"> –</w:t>
      </w:r>
      <w:r w:rsidR="003600C4">
        <w:rPr>
          <w:rFonts w:ascii="Cambria" w:hAnsi="Cambria"/>
          <w:sz w:val="23"/>
          <w:szCs w:val="23"/>
          <w:lang w:val="cs-CZ"/>
        </w:rPr>
        <w:t xml:space="preserve"> Cenová nabídka</w:t>
      </w:r>
    </w:p>
    <w:p w14:paraId="0F7BFDDA" w14:textId="7BE286C3" w:rsidR="00BA4B9F" w:rsidRDefault="00BA4B9F" w:rsidP="003E7378">
      <w:pPr>
        <w:pStyle w:val="Odstavecseseznamem"/>
        <w:numPr>
          <w:ilvl w:val="0"/>
          <w:numId w:val="39"/>
        </w:numPr>
        <w:spacing w:before="240" w:after="45"/>
        <w:ind w:right="92"/>
        <w:rPr>
          <w:rFonts w:ascii="Cambria" w:hAnsi="Cambria"/>
          <w:sz w:val="23"/>
          <w:szCs w:val="23"/>
          <w:lang w:val="cs-CZ"/>
        </w:rPr>
      </w:pPr>
      <w:r>
        <w:rPr>
          <w:rFonts w:ascii="Cambria" w:hAnsi="Cambria"/>
          <w:sz w:val="23"/>
          <w:szCs w:val="23"/>
          <w:lang w:val="cs-CZ"/>
        </w:rPr>
        <w:t xml:space="preserve">Příloha č. </w:t>
      </w:r>
      <w:r w:rsidR="003600C4">
        <w:rPr>
          <w:rFonts w:ascii="Cambria" w:hAnsi="Cambria"/>
          <w:sz w:val="23"/>
          <w:szCs w:val="23"/>
          <w:lang w:val="cs-CZ"/>
        </w:rPr>
        <w:t>2</w:t>
      </w:r>
      <w:r>
        <w:rPr>
          <w:rFonts w:ascii="Cambria" w:hAnsi="Cambria"/>
          <w:sz w:val="23"/>
          <w:szCs w:val="23"/>
          <w:lang w:val="cs-CZ"/>
        </w:rPr>
        <w:t xml:space="preserve"> – </w:t>
      </w:r>
      <w:r w:rsidR="006C42BC">
        <w:rPr>
          <w:rFonts w:ascii="Cambria" w:hAnsi="Cambria"/>
          <w:sz w:val="23"/>
          <w:szCs w:val="23"/>
          <w:lang w:val="cs-CZ"/>
        </w:rPr>
        <w:t>Seznam poddodavatelů/Čestné prohlášení</w:t>
      </w:r>
    </w:p>
    <w:p w14:paraId="0570499C" w14:textId="2FB024AE" w:rsidR="00DD68FB" w:rsidRDefault="00DD68FB" w:rsidP="00DD68FB">
      <w:pPr>
        <w:ind w:left="820" w:right="92"/>
        <w:rPr>
          <w:rFonts w:ascii="Cambria" w:hAnsi="Cambria" w:cs="Times New Roman"/>
          <w:sz w:val="23"/>
          <w:szCs w:val="23"/>
          <w:lang w:val="cs-CZ"/>
        </w:rPr>
      </w:pPr>
    </w:p>
    <w:p w14:paraId="137BF776" w14:textId="77777777" w:rsidR="006C42BC" w:rsidRPr="00BD1D7C" w:rsidRDefault="006C42BC" w:rsidP="00DD68FB">
      <w:pPr>
        <w:ind w:left="820" w:right="92"/>
        <w:rPr>
          <w:rFonts w:ascii="Cambria" w:hAnsi="Cambria" w:cs="Times New Roman"/>
          <w:sz w:val="23"/>
          <w:szCs w:val="23"/>
          <w:lang w:val="cs-CZ"/>
        </w:rPr>
      </w:pPr>
    </w:p>
    <w:p w14:paraId="47D9B69F" w14:textId="77777777" w:rsidR="00314789" w:rsidRDefault="00314789" w:rsidP="00DD68FB">
      <w:pPr>
        <w:ind w:left="820" w:right="92"/>
        <w:rPr>
          <w:rFonts w:ascii="Cambria" w:hAnsi="Cambria" w:cs="Times New Roman"/>
          <w:sz w:val="23"/>
          <w:szCs w:val="23"/>
          <w:lang w:val="cs-CZ"/>
        </w:rPr>
      </w:pPr>
    </w:p>
    <w:p w14:paraId="040864B3" w14:textId="34C38492" w:rsidR="00A3556B" w:rsidRPr="00BD1D7C" w:rsidRDefault="00DD68FB" w:rsidP="00DD68FB">
      <w:pPr>
        <w:ind w:left="820" w:right="92"/>
        <w:rPr>
          <w:rFonts w:ascii="Cambria" w:hAnsi="Cambria" w:cs="Times New Roman"/>
          <w:sz w:val="23"/>
          <w:szCs w:val="23"/>
          <w:lang w:val="cs-CZ"/>
        </w:rPr>
      </w:pPr>
      <w:r w:rsidRPr="00BD1D7C">
        <w:rPr>
          <w:rFonts w:ascii="Cambria" w:hAnsi="Cambria" w:cs="Times New Roman"/>
          <w:sz w:val="23"/>
          <w:szCs w:val="23"/>
          <w:lang w:val="cs-CZ"/>
        </w:rPr>
        <w:t xml:space="preserve">V </w:t>
      </w:r>
      <w:r w:rsidR="00314789">
        <w:rPr>
          <w:rFonts w:ascii="Cambria" w:hAnsi="Cambria" w:cs="Times New Roman"/>
          <w:sz w:val="23"/>
          <w:szCs w:val="23"/>
          <w:lang w:val="cs-CZ"/>
        </w:rPr>
        <w:t>Praze</w:t>
      </w:r>
      <w:r w:rsidR="008D29FC" w:rsidRPr="00BD1D7C">
        <w:rPr>
          <w:rFonts w:ascii="Cambria" w:hAnsi="Cambria" w:cs="Times New Roman"/>
          <w:sz w:val="23"/>
          <w:szCs w:val="23"/>
          <w:lang w:val="cs-CZ"/>
        </w:rPr>
        <w:t xml:space="preserve"> </w:t>
      </w:r>
      <w:r w:rsidR="00A3556B" w:rsidRPr="00BD1D7C">
        <w:rPr>
          <w:rFonts w:ascii="Cambria" w:hAnsi="Cambria" w:cs="Times New Roman"/>
          <w:sz w:val="23"/>
          <w:szCs w:val="23"/>
          <w:lang w:val="cs-CZ"/>
        </w:rPr>
        <w:t xml:space="preserve">dne </w:t>
      </w:r>
      <w:r w:rsidR="001827F0">
        <w:rPr>
          <w:rFonts w:ascii="Cambria" w:hAnsi="Cambria" w:cs="Times New Roman"/>
          <w:sz w:val="23"/>
          <w:szCs w:val="23"/>
          <w:lang w:val="cs-CZ"/>
        </w:rPr>
        <w:t>8. 2. 2024</w:t>
      </w:r>
      <w:r w:rsidR="001827F0">
        <w:rPr>
          <w:rFonts w:ascii="Cambria" w:hAnsi="Cambria" w:cs="Times New Roman"/>
          <w:sz w:val="23"/>
          <w:szCs w:val="23"/>
          <w:lang w:val="cs-CZ"/>
        </w:rPr>
        <w:tab/>
      </w:r>
      <w:r w:rsidR="000350CF">
        <w:rPr>
          <w:rFonts w:ascii="Cambria" w:hAnsi="Cambria" w:cs="Times New Roman"/>
          <w:sz w:val="23"/>
          <w:szCs w:val="23"/>
          <w:lang w:val="cs-CZ"/>
        </w:rPr>
        <w:tab/>
      </w:r>
      <w:r w:rsidR="00653F51">
        <w:rPr>
          <w:rFonts w:ascii="Cambria" w:hAnsi="Cambria" w:cs="Times New Roman"/>
          <w:sz w:val="23"/>
          <w:szCs w:val="23"/>
          <w:lang w:val="cs-CZ"/>
        </w:rPr>
        <w:tab/>
      </w:r>
      <w:r w:rsidR="00653F51">
        <w:rPr>
          <w:rFonts w:ascii="Cambria" w:hAnsi="Cambria" w:cs="Times New Roman"/>
          <w:sz w:val="23"/>
          <w:szCs w:val="23"/>
          <w:lang w:val="cs-CZ"/>
        </w:rPr>
        <w:tab/>
      </w:r>
      <w:r w:rsidR="00653F51">
        <w:rPr>
          <w:rFonts w:ascii="Cambria" w:hAnsi="Cambria" w:cs="Times New Roman"/>
          <w:sz w:val="23"/>
          <w:szCs w:val="23"/>
          <w:lang w:val="cs-CZ"/>
        </w:rPr>
        <w:tab/>
      </w:r>
      <w:r w:rsidR="00A3556B" w:rsidRPr="000350CF">
        <w:rPr>
          <w:rFonts w:ascii="Cambria" w:hAnsi="Cambria" w:cs="Times New Roman"/>
          <w:sz w:val="23"/>
          <w:szCs w:val="23"/>
          <w:lang w:val="cs-CZ"/>
        </w:rPr>
        <w:t>V </w:t>
      </w:r>
      <w:r w:rsidR="00314789">
        <w:rPr>
          <w:rFonts w:ascii="Cambria" w:hAnsi="Cambria" w:cs="Times New Roman"/>
          <w:sz w:val="23"/>
          <w:szCs w:val="23"/>
          <w:lang w:val="cs-CZ"/>
        </w:rPr>
        <w:t>Praze</w:t>
      </w:r>
      <w:r w:rsidR="00A3556B" w:rsidRPr="000350CF">
        <w:rPr>
          <w:rFonts w:ascii="Cambria" w:hAnsi="Cambria" w:cs="Times New Roman"/>
          <w:sz w:val="23"/>
          <w:szCs w:val="23"/>
          <w:lang w:val="cs-CZ"/>
        </w:rPr>
        <w:t xml:space="preserve"> dne </w:t>
      </w:r>
      <w:r w:rsidR="001827F0">
        <w:rPr>
          <w:rFonts w:ascii="Cambria" w:hAnsi="Cambria" w:cs="Times New Roman"/>
          <w:sz w:val="23"/>
          <w:szCs w:val="23"/>
          <w:lang w:val="cs-CZ"/>
        </w:rPr>
        <w:t>8. 2. 2024</w:t>
      </w:r>
    </w:p>
    <w:p w14:paraId="735C822C" w14:textId="59F04EED" w:rsidR="00DD68FB" w:rsidRDefault="00A3556B" w:rsidP="00DD68FB">
      <w:pPr>
        <w:ind w:left="820" w:right="92"/>
        <w:rPr>
          <w:rFonts w:ascii="Cambria" w:hAnsi="Cambria" w:cs="Times New Roman"/>
          <w:sz w:val="23"/>
          <w:szCs w:val="23"/>
          <w:lang w:val="cs-CZ"/>
        </w:rPr>
      </w:pPr>
      <w:r w:rsidRPr="00BD1D7C">
        <w:rPr>
          <w:rFonts w:ascii="Cambria" w:hAnsi="Cambria" w:cs="Times New Roman"/>
          <w:sz w:val="23"/>
          <w:szCs w:val="23"/>
          <w:lang w:val="cs-CZ"/>
        </w:rPr>
        <w:t xml:space="preserve"> </w:t>
      </w:r>
    </w:p>
    <w:p w14:paraId="4AFD7E81" w14:textId="61A18C7A" w:rsidR="00314789" w:rsidRDefault="00314789" w:rsidP="00DD68FB">
      <w:pPr>
        <w:ind w:left="820" w:right="92"/>
        <w:rPr>
          <w:rFonts w:ascii="Cambria" w:hAnsi="Cambria" w:cs="Times New Roman"/>
          <w:sz w:val="23"/>
          <w:szCs w:val="23"/>
          <w:lang w:val="cs-CZ"/>
        </w:rPr>
      </w:pPr>
    </w:p>
    <w:p w14:paraId="0D971DDB" w14:textId="77777777" w:rsidR="00097BBD" w:rsidRPr="00BD1D7C" w:rsidRDefault="00097BBD" w:rsidP="00DD68FB">
      <w:pPr>
        <w:ind w:left="820" w:right="92"/>
        <w:rPr>
          <w:rFonts w:ascii="Cambria" w:hAnsi="Cambria" w:cs="Times New Roman"/>
          <w:sz w:val="23"/>
          <w:szCs w:val="23"/>
          <w:lang w:val="cs-CZ"/>
        </w:rPr>
      </w:pPr>
    </w:p>
    <w:p w14:paraId="0DE2E537" w14:textId="11F3815D" w:rsidR="00DD68FB" w:rsidRPr="00BD1D7C" w:rsidRDefault="00A3556B" w:rsidP="00511CFF">
      <w:pPr>
        <w:ind w:left="820" w:right="92"/>
        <w:rPr>
          <w:rFonts w:ascii="Cambria" w:hAnsi="Cambria" w:cs="Times New Roman"/>
          <w:sz w:val="23"/>
          <w:szCs w:val="23"/>
          <w:lang w:val="cs-CZ"/>
        </w:rPr>
      </w:pPr>
      <w:r w:rsidRPr="00BD1D7C">
        <w:rPr>
          <w:rFonts w:ascii="Cambria" w:hAnsi="Cambria" w:cs="Times New Roman"/>
          <w:sz w:val="23"/>
          <w:szCs w:val="23"/>
          <w:lang w:val="cs-CZ"/>
        </w:rPr>
        <w:t>……………………………………</w:t>
      </w:r>
      <w:r w:rsidR="001827F0">
        <w:rPr>
          <w:rFonts w:ascii="Cambria" w:hAnsi="Cambria" w:cs="Times New Roman"/>
          <w:sz w:val="23"/>
          <w:szCs w:val="23"/>
          <w:lang w:val="cs-CZ"/>
        </w:rPr>
        <w:tab/>
      </w:r>
      <w:r w:rsidR="001827F0">
        <w:rPr>
          <w:rFonts w:ascii="Cambria" w:hAnsi="Cambria" w:cs="Times New Roman"/>
          <w:sz w:val="23"/>
          <w:szCs w:val="23"/>
          <w:lang w:val="cs-CZ"/>
        </w:rPr>
        <w:tab/>
      </w:r>
      <w:r w:rsidR="001827F0">
        <w:rPr>
          <w:rFonts w:ascii="Cambria" w:hAnsi="Cambria" w:cs="Times New Roman"/>
          <w:sz w:val="23"/>
          <w:szCs w:val="23"/>
          <w:lang w:val="cs-CZ"/>
        </w:rPr>
        <w:tab/>
      </w:r>
      <w:r w:rsidR="001827F0">
        <w:rPr>
          <w:rFonts w:ascii="Cambria" w:hAnsi="Cambria" w:cs="Times New Roman"/>
          <w:sz w:val="23"/>
          <w:szCs w:val="23"/>
          <w:lang w:val="cs-CZ"/>
        </w:rPr>
        <w:tab/>
      </w:r>
      <w:r w:rsidRPr="00BD1D7C">
        <w:rPr>
          <w:rFonts w:ascii="Cambria" w:hAnsi="Cambria" w:cs="Times New Roman"/>
          <w:sz w:val="23"/>
          <w:szCs w:val="23"/>
          <w:lang w:val="cs-CZ"/>
        </w:rPr>
        <w:t>…………………</w:t>
      </w:r>
      <w:r w:rsidR="006B2D91">
        <w:rPr>
          <w:rFonts w:ascii="Cambria" w:hAnsi="Cambria" w:cs="Times New Roman"/>
          <w:sz w:val="23"/>
          <w:szCs w:val="23"/>
          <w:lang w:val="cs-CZ"/>
        </w:rPr>
        <w:t>…..</w:t>
      </w:r>
      <w:r w:rsidRPr="00BD1D7C">
        <w:rPr>
          <w:rFonts w:ascii="Cambria" w:hAnsi="Cambria" w:cs="Times New Roman"/>
          <w:sz w:val="23"/>
          <w:szCs w:val="23"/>
          <w:lang w:val="cs-CZ"/>
        </w:rPr>
        <w:t>…………………</w:t>
      </w:r>
    </w:p>
    <w:p w14:paraId="07B791A4" w14:textId="6676B672" w:rsidR="00511CFF" w:rsidRPr="00BD1D7C" w:rsidRDefault="003D0DF6">
      <w:pPr>
        <w:ind w:left="820" w:right="92"/>
        <w:rPr>
          <w:rFonts w:ascii="Cambria" w:hAnsi="Cambria" w:cs="Times New Roman"/>
          <w:sz w:val="23"/>
          <w:szCs w:val="23"/>
          <w:lang w:val="cs-CZ"/>
        </w:rPr>
      </w:pPr>
      <w:r w:rsidRPr="002A4CBD">
        <w:rPr>
          <w:rFonts w:ascii="Cambria" w:hAnsi="Cambria" w:cs="Times New Roman"/>
          <w:sz w:val="23"/>
          <w:szCs w:val="23"/>
          <w:lang w:val="cs-CZ"/>
        </w:rPr>
        <w:t xml:space="preserve">Ing Róbert </w:t>
      </w:r>
      <w:proofErr w:type="spellStart"/>
      <w:r w:rsidRPr="002A4CBD">
        <w:rPr>
          <w:rFonts w:ascii="Cambria" w:hAnsi="Cambria" w:cs="Times New Roman"/>
          <w:sz w:val="23"/>
          <w:szCs w:val="23"/>
          <w:lang w:val="cs-CZ"/>
        </w:rPr>
        <w:t>Ďurčík</w:t>
      </w:r>
      <w:proofErr w:type="spellEnd"/>
      <w:r w:rsidR="000350CF">
        <w:rPr>
          <w:rFonts w:ascii="Cambria" w:hAnsi="Cambria" w:cs="Times New Roman"/>
          <w:sz w:val="23"/>
          <w:szCs w:val="23"/>
          <w:lang w:val="cs-CZ"/>
        </w:rPr>
        <w:tab/>
      </w:r>
      <w:r w:rsidR="005A5283">
        <w:rPr>
          <w:rFonts w:ascii="Cambria" w:hAnsi="Cambria" w:cs="Times New Roman"/>
          <w:sz w:val="23"/>
          <w:szCs w:val="23"/>
          <w:lang w:val="cs-CZ"/>
        </w:rPr>
        <w:tab/>
      </w:r>
      <w:r w:rsidR="000350CF">
        <w:rPr>
          <w:rFonts w:ascii="Cambria" w:hAnsi="Cambria" w:cs="Times New Roman"/>
          <w:sz w:val="23"/>
          <w:szCs w:val="23"/>
          <w:lang w:val="cs-CZ"/>
        </w:rPr>
        <w:tab/>
      </w:r>
      <w:r w:rsidR="001827F0">
        <w:rPr>
          <w:rFonts w:ascii="Cambria" w:hAnsi="Cambria" w:cs="Times New Roman"/>
          <w:sz w:val="23"/>
          <w:szCs w:val="23"/>
          <w:lang w:val="cs-CZ"/>
        </w:rPr>
        <w:tab/>
      </w:r>
      <w:r w:rsidR="001827F0">
        <w:rPr>
          <w:rFonts w:ascii="Cambria" w:hAnsi="Cambria" w:cs="Times New Roman"/>
          <w:sz w:val="23"/>
          <w:szCs w:val="23"/>
          <w:lang w:val="cs-CZ"/>
        </w:rPr>
        <w:tab/>
      </w:r>
      <w:r w:rsidR="004E1EF8" w:rsidRPr="004E1EF8">
        <w:rPr>
          <w:rFonts w:ascii="Cambria" w:hAnsi="Cambria" w:cs="Times New Roman"/>
          <w:sz w:val="23"/>
          <w:szCs w:val="23"/>
          <w:lang w:val="cs-CZ"/>
        </w:rPr>
        <w:t xml:space="preserve">Mgr. </w:t>
      </w:r>
      <w:r w:rsidR="00C631A1">
        <w:rPr>
          <w:rFonts w:ascii="Cambria" w:hAnsi="Cambria" w:cs="Times New Roman"/>
          <w:sz w:val="23"/>
          <w:szCs w:val="23"/>
          <w:lang w:val="cs-CZ"/>
        </w:rPr>
        <w:t xml:space="preserve">Zdeňka Filipová </w:t>
      </w:r>
    </w:p>
    <w:p w14:paraId="32DB9B94" w14:textId="4D76F92F" w:rsidR="00A3556B" w:rsidRDefault="006B2D91" w:rsidP="000E21F7">
      <w:pPr>
        <w:ind w:left="820" w:right="92"/>
        <w:rPr>
          <w:rFonts w:ascii="Cambria" w:hAnsi="Cambria" w:cs="Times New Roman"/>
          <w:sz w:val="23"/>
          <w:szCs w:val="23"/>
          <w:lang w:val="cs-CZ"/>
        </w:rPr>
      </w:pPr>
      <w:r>
        <w:rPr>
          <w:rFonts w:ascii="Cambria" w:hAnsi="Cambria" w:cs="Times New Roman"/>
          <w:sz w:val="23"/>
          <w:szCs w:val="23"/>
          <w:lang w:val="cs-CZ"/>
        </w:rPr>
        <w:t>Jednatel společnosti ELIZZA s.</w:t>
      </w:r>
      <w:proofErr w:type="gramStart"/>
      <w:r>
        <w:rPr>
          <w:rFonts w:ascii="Cambria" w:hAnsi="Cambria" w:cs="Times New Roman"/>
          <w:sz w:val="23"/>
          <w:szCs w:val="23"/>
          <w:lang w:val="cs-CZ"/>
        </w:rPr>
        <w:t>r.o</w:t>
      </w:r>
      <w:proofErr w:type="gramEnd"/>
      <w:r w:rsidR="001827F0">
        <w:rPr>
          <w:rFonts w:ascii="Cambria" w:hAnsi="Cambria" w:cs="Times New Roman"/>
          <w:sz w:val="23"/>
          <w:szCs w:val="23"/>
          <w:lang w:val="cs-CZ"/>
        </w:rPr>
        <w:tab/>
      </w:r>
      <w:r w:rsidR="001827F0">
        <w:rPr>
          <w:rFonts w:ascii="Cambria" w:hAnsi="Cambria" w:cs="Times New Roman"/>
          <w:sz w:val="23"/>
          <w:szCs w:val="23"/>
          <w:lang w:val="cs-CZ"/>
        </w:rPr>
        <w:tab/>
      </w:r>
      <w:r w:rsidR="001827F0">
        <w:rPr>
          <w:rFonts w:ascii="Cambria" w:hAnsi="Cambria" w:cs="Times New Roman"/>
          <w:sz w:val="23"/>
          <w:szCs w:val="23"/>
          <w:lang w:val="cs-CZ"/>
        </w:rPr>
        <w:tab/>
      </w:r>
      <w:r w:rsidR="00C631A1">
        <w:rPr>
          <w:rFonts w:ascii="Cambria" w:hAnsi="Cambria" w:cs="Times New Roman"/>
          <w:sz w:val="23"/>
          <w:szCs w:val="23"/>
          <w:lang w:val="cs-CZ"/>
        </w:rPr>
        <w:t>tajemnice</w:t>
      </w:r>
      <w:r w:rsidR="00C631A1" w:rsidRPr="000350CF">
        <w:rPr>
          <w:rFonts w:ascii="Cambria" w:hAnsi="Cambria" w:cs="Times New Roman"/>
          <w:sz w:val="23"/>
          <w:szCs w:val="23"/>
          <w:lang w:val="cs-CZ"/>
        </w:rPr>
        <w:t xml:space="preserve"> </w:t>
      </w:r>
      <w:r w:rsidR="000E21F7" w:rsidRPr="000350CF">
        <w:rPr>
          <w:rFonts w:ascii="Cambria" w:hAnsi="Cambria" w:cs="Times New Roman"/>
          <w:sz w:val="23"/>
          <w:szCs w:val="23"/>
          <w:lang w:val="cs-CZ"/>
        </w:rPr>
        <w:t>FF UK</w:t>
      </w:r>
    </w:p>
    <w:p w14:paraId="433415A4" w14:textId="77777777" w:rsidR="001F0239" w:rsidRDefault="001F0239" w:rsidP="000E21F7">
      <w:pPr>
        <w:ind w:left="820" w:right="92"/>
        <w:rPr>
          <w:rFonts w:ascii="Cambria" w:hAnsi="Cambria" w:cs="Times New Roman"/>
          <w:sz w:val="23"/>
          <w:szCs w:val="23"/>
          <w:lang w:val="cs-CZ"/>
        </w:rPr>
      </w:pPr>
    </w:p>
    <w:p w14:paraId="5734F883" w14:textId="402F1DA1" w:rsidR="001827F0" w:rsidRPr="00BD1D7C" w:rsidRDefault="001F0239" w:rsidP="001F0239">
      <w:pPr>
        <w:ind w:left="5669" w:right="92" w:firstLine="0"/>
        <w:rPr>
          <w:rFonts w:ascii="Times New Roman" w:hAnsi="Times New Roman" w:cs="Times New Roman"/>
          <w:sz w:val="23"/>
          <w:szCs w:val="23"/>
          <w:lang w:val="cs-CZ"/>
        </w:rPr>
      </w:pPr>
      <w:proofErr w:type="spellStart"/>
      <w:r>
        <w:rPr>
          <w:rFonts w:ascii="Cambria" w:hAnsi="Cambria" w:cs="Times New Roman"/>
          <w:sz w:val="23"/>
          <w:szCs w:val="23"/>
          <w:lang w:val="cs-CZ"/>
        </w:rPr>
        <w:t>v</w:t>
      </w:r>
      <w:r w:rsidR="001827F0">
        <w:rPr>
          <w:rFonts w:ascii="Cambria" w:hAnsi="Cambria" w:cs="Times New Roman"/>
          <w:sz w:val="23"/>
          <w:szCs w:val="23"/>
          <w:lang w:val="cs-CZ"/>
        </w:rPr>
        <w:t>z</w:t>
      </w:r>
      <w:proofErr w:type="spellEnd"/>
      <w:r w:rsidR="001827F0">
        <w:rPr>
          <w:rFonts w:ascii="Cambria" w:hAnsi="Cambria" w:cs="Times New Roman"/>
          <w:sz w:val="23"/>
          <w:szCs w:val="23"/>
          <w:lang w:val="cs-CZ"/>
        </w:rPr>
        <w:t>. Ing. Alena Pelikánová</w:t>
      </w:r>
      <w:r>
        <w:rPr>
          <w:rFonts w:ascii="Cambria" w:hAnsi="Cambria" w:cs="Times New Roman"/>
          <w:sz w:val="23"/>
          <w:szCs w:val="23"/>
          <w:lang w:val="cs-CZ"/>
        </w:rPr>
        <w:t>, vedoucí Ekonomického oddělení</w:t>
      </w:r>
    </w:p>
    <w:sectPr w:rsidR="001827F0" w:rsidRPr="00BD1D7C">
      <w:footerReference w:type="even" r:id="rId11"/>
      <w:footerReference w:type="default" r:id="rId12"/>
      <w:footerReference w:type="first" r:id="rId13"/>
      <w:pgSz w:w="11902" w:h="16834"/>
      <w:pgMar w:top="1299" w:right="1319" w:bottom="1316" w:left="1090" w:header="72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69B8" w14:textId="77777777" w:rsidR="00DF158F" w:rsidRDefault="00DF158F">
      <w:pPr>
        <w:spacing w:after="0" w:line="240" w:lineRule="auto"/>
      </w:pPr>
      <w:r>
        <w:separator/>
      </w:r>
    </w:p>
  </w:endnote>
  <w:endnote w:type="continuationSeparator" w:id="0">
    <w:p w14:paraId="5A0FE0A7" w14:textId="77777777" w:rsidR="00DF158F" w:rsidRDefault="00DF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1B47" w14:textId="77777777" w:rsidR="007C65BE" w:rsidRDefault="007C65BE">
    <w:pPr>
      <w:spacing w:after="0" w:line="259" w:lineRule="auto"/>
      <w:ind w:left="0" w:right="31" w:firstLine="0"/>
      <w:jc w:val="right"/>
    </w:pPr>
    <w:proofErr w:type="spellStart"/>
    <w:r>
      <w:rPr>
        <w:sz w:val="26"/>
      </w:rPr>
      <w:t>Strana</w:t>
    </w:r>
    <w:proofErr w:type="spellEnd"/>
    <w:r>
      <w:rPr>
        <w:sz w:val="26"/>
      </w:rPr>
      <w:t xml:space="preserve"> </w:t>
    </w:r>
    <w:r>
      <w:fldChar w:fldCharType="begin"/>
    </w:r>
    <w:r>
      <w:instrText xml:space="preserve"> PAGE   \* MERGEFORMAT </w:instrText>
    </w:r>
    <w:r>
      <w:fldChar w:fldCharType="separate"/>
    </w:r>
    <w:r>
      <w:rPr>
        <w:sz w:val="26"/>
      </w:rPr>
      <w:t>1</w:t>
    </w:r>
    <w:r>
      <w:rPr>
        <w:sz w:val="26"/>
      </w:rPr>
      <w:fldChar w:fldCharType="end"/>
    </w:r>
    <w:r>
      <w:rPr>
        <w:sz w:val="26"/>
      </w:rPr>
      <w:t>/</w:t>
    </w:r>
    <w:r w:rsidR="00DF158F">
      <w:rPr>
        <w:sz w:val="26"/>
      </w:rPr>
      <w:fldChar w:fldCharType="begin"/>
    </w:r>
    <w:r w:rsidR="00DF158F">
      <w:rPr>
        <w:sz w:val="26"/>
      </w:rPr>
      <w:instrText>NUMPAGES   \* MERGEFORMAT</w:instrText>
    </w:r>
    <w:r w:rsidR="00DF158F">
      <w:rPr>
        <w:sz w:val="26"/>
      </w:rPr>
      <w:fldChar w:fldCharType="separate"/>
    </w:r>
    <w:r>
      <w:rPr>
        <w:sz w:val="26"/>
      </w:rPr>
      <w:t>7</w:t>
    </w:r>
    <w:r w:rsidR="00DF158F">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87DE" w14:textId="60BCA4DC" w:rsidR="007C65BE" w:rsidRPr="001D4D54" w:rsidRDefault="007C65BE">
    <w:pPr>
      <w:spacing w:after="0" w:line="259" w:lineRule="auto"/>
      <w:ind w:left="0" w:right="31" w:firstLine="0"/>
      <w:jc w:val="right"/>
      <w:rPr>
        <w:rFonts w:ascii="Cambria" w:hAnsi="Cambria" w:cs="Times New Roman"/>
        <w:szCs w:val="24"/>
        <w:lang w:val="cs-CZ"/>
      </w:rPr>
    </w:pPr>
    <w:r w:rsidRPr="001D4D54">
      <w:rPr>
        <w:rFonts w:ascii="Cambria" w:hAnsi="Cambria" w:cs="Times New Roman"/>
        <w:szCs w:val="24"/>
        <w:lang w:val="cs-CZ"/>
      </w:rPr>
      <w:t xml:space="preserve">Strana </w:t>
    </w:r>
    <w:r w:rsidRPr="001D4D54">
      <w:rPr>
        <w:rFonts w:ascii="Cambria" w:hAnsi="Cambria" w:cs="Times New Roman"/>
        <w:szCs w:val="24"/>
        <w:lang w:val="cs-CZ"/>
      </w:rPr>
      <w:fldChar w:fldCharType="begin"/>
    </w:r>
    <w:r w:rsidRPr="001D4D54">
      <w:rPr>
        <w:rFonts w:ascii="Cambria" w:hAnsi="Cambria" w:cs="Times New Roman"/>
        <w:szCs w:val="24"/>
        <w:lang w:val="cs-CZ"/>
      </w:rPr>
      <w:instrText xml:space="preserve"> PAGE   \* MERGEFORMAT </w:instrText>
    </w:r>
    <w:r w:rsidRPr="001D4D54">
      <w:rPr>
        <w:rFonts w:ascii="Cambria" w:hAnsi="Cambria" w:cs="Times New Roman"/>
        <w:szCs w:val="24"/>
        <w:lang w:val="cs-CZ"/>
      </w:rPr>
      <w:fldChar w:fldCharType="separate"/>
    </w:r>
    <w:r w:rsidR="0083135F">
      <w:rPr>
        <w:rFonts w:ascii="Cambria" w:hAnsi="Cambria" w:cs="Times New Roman"/>
        <w:noProof/>
        <w:szCs w:val="24"/>
        <w:lang w:val="cs-CZ"/>
      </w:rPr>
      <w:t>2</w:t>
    </w:r>
    <w:r w:rsidRPr="001D4D54">
      <w:rPr>
        <w:rFonts w:ascii="Cambria" w:hAnsi="Cambria" w:cs="Times New Roman"/>
        <w:szCs w:val="24"/>
        <w:lang w:val="cs-CZ"/>
      </w:rPr>
      <w:fldChar w:fldCharType="end"/>
    </w:r>
    <w:r w:rsidRPr="001D4D54">
      <w:rPr>
        <w:rFonts w:ascii="Cambria" w:hAnsi="Cambria" w:cs="Times New Roman"/>
        <w:szCs w:val="24"/>
        <w:lang w:val="cs-CZ"/>
      </w:rPr>
      <w:t>/</w:t>
    </w:r>
    <w:r w:rsidRPr="001D4D54">
      <w:rPr>
        <w:rFonts w:ascii="Cambria" w:hAnsi="Cambria" w:cs="Times New Roman"/>
        <w:szCs w:val="24"/>
        <w:lang w:val="cs-CZ"/>
      </w:rPr>
      <w:fldChar w:fldCharType="begin"/>
    </w:r>
    <w:r w:rsidRPr="001D4D54">
      <w:rPr>
        <w:rFonts w:ascii="Cambria" w:hAnsi="Cambria" w:cs="Times New Roman"/>
        <w:szCs w:val="24"/>
        <w:lang w:val="cs-CZ"/>
      </w:rPr>
      <w:instrText xml:space="preserve"> NUMPAGES   \* MERGEFORMAT </w:instrText>
    </w:r>
    <w:r w:rsidRPr="001D4D54">
      <w:rPr>
        <w:rFonts w:ascii="Cambria" w:hAnsi="Cambria" w:cs="Times New Roman"/>
        <w:szCs w:val="24"/>
        <w:lang w:val="cs-CZ"/>
      </w:rPr>
      <w:fldChar w:fldCharType="separate"/>
    </w:r>
    <w:r w:rsidR="0083135F">
      <w:rPr>
        <w:rFonts w:ascii="Cambria" w:hAnsi="Cambria" w:cs="Times New Roman"/>
        <w:noProof/>
        <w:szCs w:val="24"/>
        <w:lang w:val="cs-CZ"/>
      </w:rPr>
      <w:t>14</w:t>
    </w:r>
    <w:r w:rsidRPr="001D4D54">
      <w:rPr>
        <w:rFonts w:ascii="Cambria" w:hAnsi="Cambria" w:cs="Times New Roman"/>
        <w:szCs w:val="24"/>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EA44" w14:textId="77777777" w:rsidR="007C65BE" w:rsidRDefault="007C65BE">
    <w:pPr>
      <w:spacing w:after="0" w:line="259" w:lineRule="auto"/>
      <w:ind w:left="0" w:right="31" w:firstLine="0"/>
      <w:jc w:val="right"/>
    </w:pPr>
    <w:proofErr w:type="spellStart"/>
    <w:r>
      <w:rPr>
        <w:sz w:val="26"/>
      </w:rPr>
      <w:t>Strana</w:t>
    </w:r>
    <w:proofErr w:type="spellEnd"/>
    <w:r>
      <w:rPr>
        <w:sz w:val="26"/>
      </w:rPr>
      <w:t xml:space="preserve"> </w:t>
    </w:r>
    <w:r>
      <w:fldChar w:fldCharType="begin"/>
    </w:r>
    <w:r>
      <w:instrText xml:space="preserve"> PAGE   \* MERGEFORMAT </w:instrText>
    </w:r>
    <w:r>
      <w:fldChar w:fldCharType="separate"/>
    </w:r>
    <w:r>
      <w:rPr>
        <w:sz w:val="26"/>
      </w:rPr>
      <w:t>1</w:t>
    </w:r>
    <w:r>
      <w:rPr>
        <w:sz w:val="26"/>
      </w:rPr>
      <w:fldChar w:fldCharType="end"/>
    </w:r>
    <w:r>
      <w:rPr>
        <w:sz w:val="26"/>
      </w:rPr>
      <w:t>/</w:t>
    </w:r>
    <w:r w:rsidR="00DF158F">
      <w:rPr>
        <w:sz w:val="26"/>
      </w:rPr>
      <w:fldChar w:fldCharType="begin"/>
    </w:r>
    <w:r w:rsidR="00DF158F">
      <w:rPr>
        <w:sz w:val="26"/>
      </w:rPr>
      <w:instrText>NUMPAGES   \* MERGEFORMAT</w:instrText>
    </w:r>
    <w:r w:rsidR="00DF158F">
      <w:rPr>
        <w:sz w:val="26"/>
      </w:rPr>
      <w:fldChar w:fldCharType="separate"/>
    </w:r>
    <w:r>
      <w:rPr>
        <w:sz w:val="26"/>
      </w:rPr>
      <w:t>7</w:t>
    </w:r>
    <w:r w:rsidR="00DF158F">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671A" w14:textId="77777777" w:rsidR="00DF158F" w:rsidRDefault="00DF158F">
      <w:pPr>
        <w:spacing w:after="0" w:line="240" w:lineRule="auto"/>
      </w:pPr>
      <w:r>
        <w:separator/>
      </w:r>
    </w:p>
  </w:footnote>
  <w:footnote w:type="continuationSeparator" w:id="0">
    <w:p w14:paraId="7A1D4CB9" w14:textId="77777777" w:rsidR="00DF158F" w:rsidRDefault="00DF1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752"/>
    <w:multiLevelType w:val="hybridMultilevel"/>
    <w:tmpl w:val="479A3682"/>
    <w:lvl w:ilvl="0" w:tplc="0405000F">
      <w:start w:val="1"/>
      <w:numFmt w:val="decimal"/>
      <w:lvlText w:val="%1."/>
      <w:lvlJc w:val="left"/>
      <w:pPr>
        <w:ind w:left="820"/>
      </w:pPr>
      <w:rPr>
        <w:b w:val="0"/>
        <w:i w:val="0"/>
        <w:strike w:val="0"/>
        <w:dstrike w:val="0"/>
        <w:color w:val="000000"/>
        <w:sz w:val="26"/>
        <w:szCs w:val="26"/>
        <w:u w:val="none" w:color="000000"/>
        <w:bdr w:val="none" w:sz="0" w:space="0" w:color="auto"/>
        <w:shd w:val="clear" w:color="auto" w:fill="auto"/>
        <w:vertAlign w:val="baseline"/>
      </w:rPr>
    </w:lvl>
    <w:lvl w:ilvl="1" w:tplc="D332C902">
      <w:start w:val="1"/>
      <w:numFmt w:val="lowerLetter"/>
      <w:lvlText w:val="%2."/>
      <w:lvlJc w:val="left"/>
      <w:pPr>
        <w:ind w:left="10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33E99F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FD2A9C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29E495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4BA23E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C5C9EA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D5A3FA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2F4376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2D6C45"/>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F4783"/>
    <w:multiLevelType w:val="hybridMultilevel"/>
    <w:tmpl w:val="48263412"/>
    <w:lvl w:ilvl="0" w:tplc="00089EAA">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3E4BE22">
      <w:start w:val="1"/>
      <w:numFmt w:val="lowerLetter"/>
      <w:lvlText w:val="%2."/>
      <w:lvlJc w:val="left"/>
      <w:pPr>
        <w:ind w:left="15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16C8826">
      <w:start w:val="1"/>
      <w:numFmt w:val="lowerRoman"/>
      <w:lvlText w:val="%3"/>
      <w:lvlJc w:val="left"/>
      <w:pPr>
        <w:ind w:left="22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9AA8E64">
      <w:start w:val="1"/>
      <w:numFmt w:val="decimal"/>
      <w:lvlText w:val="%4"/>
      <w:lvlJc w:val="left"/>
      <w:pPr>
        <w:ind w:left="29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EDABCE2">
      <w:start w:val="1"/>
      <w:numFmt w:val="lowerLetter"/>
      <w:lvlText w:val="%5"/>
      <w:lvlJc w:val="left"/>
      <w:pPr>
        <w:ind w:left="36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D8E601C">
      <w:start w:val="1"/>
      <w:numFmt w:val="lowerRoman"/>
      <w:lvlText w:val="%6"/>
      <w:lvlJc w:val="left"/>
      <w:pPr>
        <w:ind w:left="43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70EE884">
      <w:start w:val="1"/>
      <w:numFmt w:val="decimal"/>
      <w:lvlText w:val="%7"/>
      <w:lvlJc w:val="left"/>
      <w:pPr>
        <w:ind w:left="50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AE4A27A">
      <w:start w:val="1"/>
      <w:numFmt w:val="lowerLetter"/>
      <w:lvlText w:val="%8"/>
      <w:lvlJc w:val="left"/>
      <w:pPr>
        <w:ind w:left="58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AD6AF8E">
      <w:start w:val="1"/>
      <w:numFmt w:val="lowerRoman"/>
      <w:lvlText w:val="%9"/>
      <w:lvlJc w:val="left"/>
      <w:pPr>
        <w:ind w:left="65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08252D73"/>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4" w15:restartNumberingAfterBreak="0">
    <w:nsid w:val="0C5D6EF0"/>
    <w:multiLevelType w:val="hybridMultilevel"/>
    <w:tmpl w:val="F710C7EC"/>
    <w:lvl w:ilvl="0" w:tplc="0405000F">
      <w:start w:val="1"/>
      <w:numFmt w:val="decimal"/>
      <w:lvlText w:val="%1."/>
      <w:lvlJc w:val="left"/>
      <w:pPr>
        <w:ind w:left="720"/>
      </w:pPr>
      <w:rPr>
        <w:b w:val="0"/>
        <w:i w:val="0"/>
        <w:strike w:val="0"/>
        <w:dstrike w:val="0"/>
        <w:color w:val="000000"/>
        <w:sz w:val="26"/>
        <w:szCs w:val="26"/>
        <w:u w:val="none" w:color="000000"/>
        <w:bdr w:val="none" w:sz="0" w:space="0" w:color="auto"/>
        <w:shd w:val="clear" w:color="auto" w:fill="auto"/>
        <w:vertAlign w:val="baseline"/>
      </w:rPr>
    </w:lvl>
    <w:lvl w:ilvl="1" w:tplc="73F26578">
      <w:start w:val="1"/>
      <w:numFmt w:val="lowerLetter"/>
      <w:lvlText w:val="%2"/>
      <w:lvlJc w:val="left"/>
      <w:pPr>
        <w:ind w:left="1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9A251A2">
      <w:start w:val="1"/>
      <w:numFmt w:val="lowerRoman"/>
      <w:lvlText w:val="%3"/>
      <w:lvlJc w:val="left"/>
      <w:pPr>
        <w:ind w:left="2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F03B82">
      <w:start w:val="1"/>
      <w:numFmt w:val="decimal"/>
      <w:lvlText w:val="%4"/>
      <w:lvlJc w:val="left"/>
      <w:pPr>
        <w:ind w:left="2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26DE3A">
      <w:start w:val="1"/>
      <w:numFmt w:val="lowerLetter"/>
      <w:lvlText w:val="%5"/>
      <w:lvlJc w:val="left"/>
      <w:pPr>
        <w:ind w:left="3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9CACC02">
      <w:start w:val="1"/>
      <w:numFmt w:val="lowerRoman"/>
      <w:lvlText w:val="%6"/>
      <w:lvlJc w:val="left"/>
      <w:pPr>
        <w:ind w:left="43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558F2F4">
      <w:start w:val="1"/>
      <w:numFmt w:val="decimal"/>
      <w:lvlText w:val="%7"/>
      <w:lvlJc w:val="left"/>
      <w:pPr>
        <w:ind w:left="50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D98D09A">
      <w:start w:val="1"/>
      <w:numFmt w:val="lowerLetter"/>
      <w:lvlText w:val="%8"/>
      <w:lvlJc w:val="left"/>
      <w:pPr>
        <w:ind w:left="57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F0A4914">
      <w:start w:val="1"/>
      <w:numFmt w:val="lowerRoman"/>
      <w:lvlText w:val="%9"/>
      <w:lvlJc w:val="left"/>
      <w:pPr>
        <w:ind w:left="64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6D80090"/>
    <w:multiLevelType w:val="hybridMultilevel"/>
    <w:tmpl w:val="8C74A3DA"/>
    <w:lvl w:ilvl="0" w:tplc="BEDC8C72">
      <w:start w:val="7"/>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7061592">
      <w:start w:val="1"/>
      <w:numFmt w:val="lowerLetter"/>
      <w:lvlText w:val="%2"/>
      <w:lvlJc w:val="left"/>
      <w:pPr>
        <w:ind w:left="14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8847FB4">
      <w:start w:val="1"/>
      <w:numFmt w:val="lowerRoman"/>
      <w:lvlText w:val="%3"/>
      <w:lvlJc w:val="left"/>
      <w:pPr>
        <w:ind w:left="2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848A44E">
      <w:start w:val="1"/>
      <w:numFmt w:val="decimal"/>
      <w:lvlText w:val="%4"/>
      <w:lvlJc w:val="left"/>
      <w:pPr>
        <w:ind w:left="2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33AED42">
      <w:start w:val="1"/>
      <w:numFmt w:val="lowerLetter"/>
      <w:lvlText w:val="%5"/>
      <w:lvlJc w:val="left"/>
      <w:pPr>
        <w:ind w:left="36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270F806">
      <w:start w:val="1"/>
      <w:numFmt w:val="lowerRoman"/>
      <w:lvlText w:val="%6"/>
      <w:lvlJc w:val="left"/>
      <w:pPr>
        <w:ind w:left="43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984AA6A">
      <w:start w:val="1"/>
      <w:numFmt w:val="decimal"/>
      <w:lvlText w:val="%7"/>
      <w:lvlJc w:val="left"/>
      <w:pPr>
        <w:ind w:left="50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1E6BE0A">
      <w:start w:val="1"/>
      <w:numFmt w:val="lowerLetter"/>
      <w:lvlText w:val="%8"/>
      <w:lvlJc w:val="left"/>
      <w:pPr>
        <w:ind w:left="57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FB4B7EE">
      <w:start w:val="1"/>
      <w:numFmt w:val="lowerRoman"/>
      <w:lvlText w:val="%9"/>
      <w:lvlJc w:val="left"/>
      <w:pPr>
        <w:ind w:left="65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7402D27"/>
    <w:multiLevelType w:val="hybridMultilevel"/>
    <w:tmpl w:val="F1863ECE"/>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EE424A"/>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8" w15:restartNumberingAfterBreak="0">
    <w:nsid w:val="2270522E"/>
    <w:multiLevelType w:val="hybridMultilevel"/>
    <w:tmpl w:val="422865D2"/>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9" w15:restartNumberingAfterBreak="0">
    <w:nsid w:val="22D90729"/>
    <w:multiLevelType w:val="hybridMultilevel"/>
    <w:tmpl w:val="548279A0"/>
    <w:lvl w:ilvl="0" w:tplc="0405000F">
      <w:start w:val="1"/>
      <w:numFmt w:val="decimal"/>
      <w:lvlText w:val="%1."/>
      <w:lvlJc w:val="left"/>
      <w:pPr>
        <w:ind w:left="896"/>
      </w:pPr>
      <w:rPr>
        <w:b w:val="0"/>
        <w:i w:val="0"/>
        <w:strike w:val="0"/>
        <w:dstrike w:val="0"/>
        <w:color w:val="000000"/>
        <w:sz w:val="26"/>
        <w:szCs w:val="26"/>
        <w:u w:val="none" w:color="000000"/>
        <w:bdr w:val="none" w:sz="0" w:space="0" w:color="auto"/>
        <w:shd w:val="clear" w:color="auto" w:fill="auto"/>
        <w:vertAlign w:val="baseline"/>
      </w:rPr>
    </w:lvl>
    <w:lvl w:ilvl="1" w:tplc="3AB235A2">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5C5592">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68ABA0">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04C66A">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BA9CF6">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D4B946">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880F74">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1A87C2">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3C7342E"/>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1" w15:restartNumberingAfterBreak="0">
    <w:nsid w:val="23E13A7E"/>
    <w:multiLevelType w:val="hybridMultilevel"/>
    <w:tmpl w:val="A1BA084C"/>
    <w:lvl w:ilvl="0" w:tplc="45309258">
      <w:start w:val="1"/>
      <w:numFmt w:val="decimal"/>
      <w:lvlText w:val="%1)"/>
      <w:lvlJc w:val="left"/>
      <w:pPr>
        <w:ind w:left="910" w:hanging="36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12" w15:restartNumberingAfterBreak="0">
    <w:nsid w:val="28E2149E"/>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93B0189"/>
    <w:multiLevelType w:val="hybridMultilevel"/>
    <w:tmpl w:val="0158D516"/>
    <w:lvl w:ilvl="0" w:tplc="0C0A0019">
      <w:start w:val="1"/>
      <w:numFmt w:val="lowerLetter"/>
      <w:lvlText w:val="%1."/>
      <w:lvlJc w:val="left"/>
      <w:pPr>
        <w:ind w:left="1900" w:hanging="360"/>
      </w:pPr>
    </w:lvl>
    <w:lvl w:ilvl="1" w:tplc="04050019" w:tentative="1">
      <w:start w:val="1"/>
      <w:numFmt w:val="lowerLetter"/>
      <w:lvlText w:val="%2."/>
      <w:lvlJc w:val="left"/>
      <w:pPr>
        <w:ind w:left="2620" w:hanging="360"/>
      </w:pPr>
    </w:lvl>
    <w:lvl w:ilvl="2" w:tplc="0405001B" w:tentative="1">
      <w:start w:val="1"/>
      <w:numFmt w:val="lowerRoman"/>
      <w:lvlText w:val="%3."/>
      <w:lvlJc w:val="right"/>
      <w:pPr>
        <w:ind w:left="3340" w:hanging="180"/>
      </w:pPr>
    </w:lvl>
    <w:lvl w:ilvl="3" w:tplc="0405000F" w:tentative="1">
      <w:start w:val="1"/>
      <w:numFmt w:val="decimal"/>
      <w:lvlText w:val="%4."/>
      <w:lvlJc w:val="left"/>
      <w:pPr>
        <w:ind w:left="4060" w:hanging="360"/>
      </w:pPr>
    </w:lvl>
    <w:lvl w:ilvl="4" w:tplc="04050019" w:tentative="1">
      <w:start w:val="1"/>
      <w:numFmt w:val="lowerLetter"/>
      <w:lvlText w:val="%5."/>
      <w:lvlJc w:val="left"/>
      <w:pPr>
        <w:ind w:left="4780" w:hanging="360"/>
      </w:pPr>
    </w:lvl>
    <w:lvl w:ilvl="5" w:tplc="0405001B" w:tentative="1">
      <w:start w:val="1"/>
      <w:numFmt w:val="lowerRoman"/>
      <w:lvlText w:val="%6."/>
      <w:lvlJc w:val="right"/>
      <w:pPr>
        <w:ind w:left="5500" w:hanging="180"/>
      </w:pPr>
    </w:lvl>
    <w:lvl w:ilvl="6" w:tplc="0405000F" w:tentative="1">
      <w:start w:val="1"/>
      <w:numFmt w:val="decimal"/>
      <w:lvlText w:val="%7."/>
      <w:lvlJc w:val="left"/>
      <w:pPr>
        <w:ind w:left="6220" w:hanging="360"/>
      </w:pPr>
    </w:lvl>
    <w:lvl w:ilvl="7" w:tplc="04050019" w:tentative="1">
      <w:start w:val="1"/>
      <w:numFmt w:val="lowerLetter"/>
      <w:lvlText w:val="%8."/>
      <w:lvlJc w:val="left"/>
      <w:pPr>
        <w:ind w:left="6940" w:hanging="360"/>
      </w:pPr>
    </w:lvl>
    <w:lvl w:ilvl="8" w:tplc="0405001B" w:tentative="1">
      <w:start w:val="1"/>
      <w:numFmt w:val="lowerRoman"/>
      <w:lvlText w:val="%9."/>
      <w:lvlJc w:val="right"/>
      <w:pPr>
        <w:ind w:left="7660" w:hanging="180"/>
      </w:pPr>
    </w:lvl>
  </w:abstractNum>
  <w:abstractNum w:abstractNumId="14" w15:restartNumberingAfterBreak="0">
    <w:nsid w:val="2A216574"/>
    <w:multiLevelType w:val="hybridMultilevel"/>
    <w:tmpl w:val="4500710A"/>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B202E21"/>
    <w:multiLevelType w:val="multilevel"/>
    <w:tmpl w:val="C100B67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B8D0499"/>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F511F8"/>
    <w:multiLevelType w:val="hybridMultilevel"/>
    <w:tmpl w:val="214823F0"/>
    <w:lvl w:ilvl="0" w:tplc="0405000F">
      <w:start w:val="1"/>
      <w:numFmt w:val="decimal"/>
      <w:lvlText w:val="%1."/>
      <w:lvlJc w:val="left"/>
      <w:pPr>
        <w:ind w:left="896"/>
      </w:pPr>
      <w:rPr>
        <w:b w:val="0"/>
        <w:i w:val="0"/>
        <w:strike w:val="0"/>
        <w:dstrike w:val="0"/>
        <w:color w:val="000000"/>
        <w:sz w:val="26"/>
        <w:szCs w:val="26"/>
        <w:u w:val="none" w:color="000000"/>
        <w:bdr w:val="none" w:sz="0" w:space="0" w:color="auto"/>
        <w:shd w:val="clear" w:color="auto" w:fill="auto"/>
        <w:vertAlign w:val="baseline"/>
      </w:rPr>
    </w:lvl>
    <w:lvl w:ilvl="1" w:tplc="3AB235A2">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5C5592">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68ABA0">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04C66A">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BA9CF6">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D4B946">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880F74">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1A87C2">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3D36817"/>
    <w:multiLevelType w:val="hybridMultilevel"/>
    <w:tmpl w:val="079C437E"/>
    <w:lvl w:ilvl="0" w:tplc="A70606E0">
      <w:start w:val="2"/>
      <w:numFmt w:val="decimal"/>
      <w:lvlText w:val="%1."/>
      <w:lvlJc w:val="left"/>
      <w:pPr>
        <w:ind w:left="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4C931E">
      <w:start w:val="1"/>
      <w:numFmt w:val="lowerLetter"/>
      <w:lvlText w:val="%2."/>
      <w:lvlJc w:val="left"/>
      <w:pPr>
        <w:ind w:left="1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2B63346">
      <w:start w:val="1"/>
      <w:numFmt w:val="lowerRoman"/>
      <w:lvlText w:val="%3"/>
      <w:lvlJc w:val="left"/>
      <w:pPr>
        <w:ind w:left="22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54A607E">
      <w:start w:val="1"/>
      <w:numFmt w:val="decimal"/>
      <w:lvlText w:val="%4"/>
      <w:lvlJc w:val="left"/>
      <w:pPr>
        <w:ind w:left="29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9A47BC6">
      <w:start w:val="1"/>
      <w:numFmt w:val="lowerLetter"/>
      <w:lvlText w:val="%5"/>
      <w:lvlJc w:val="left"/>
      <w:pPr>
        <w:ind w:left="36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7074DC">
      <w:start w:val="1"/>
      <w:numFmt w:val="lowerRoman"/>
      <w:lvlText w:val="%6"/>
      <w:lvlJc w:val="left"/>
      <w:pPr>
        <w:ind w:left="43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41657F8">
      <w:start w:val="1"/>
      <w:numFmt w:val="decimal"/>
      <w:lvlText w:val="%7"/>
      <w:lvlJc w:val="left"/>
      <w:pPr>
        <w:ind w:left="5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020406">
      <w:start w:val="1"/>
      <w:numFmt w:val="lowerLetter"/>
      <w:lvlText w:val="%8"/>
      <w:lvlJc w:val="left"/>
      <w:pPr>
        <w:ind w:left="5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7820452">
      <w:start w:val="1"/>
      <w:numFmt w:val="lowerRoman"/>
      <w:lvlText w:val="%9"/>
      <w:lvlJc w:val="left"/>
      <w:pPr>
        <w:ind w:left="6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56A5375"/>
    <w:multiLevelType w:val="hybridMultilevel"/>
    <w:tmpl w:val="02388132"/>
    <w:lvl w:ilvl="0" w:tplc="0405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9D131D"/>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3C7454"/>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2" w15:restartNumberingAfterBreak="0">
    <w:nsid w:val="3A1C1110"/>
    <w:multiLevelType w:val="hybridMultilevel"/>
    <w:tmpl w:val="1D687036"/>
    <w:lvl w:ilvl="0" w:tplc="0405000F">
      <w:start w:val="1"/>
      <w:numFmt w:val="decimal"/>
      <w:lvlText w:val="%1."/>
      <w:lvlJc w:val="left"/>
      <w:pPr>
        <w:ind w:left="830"/>
      </w:pPr>
      <w:rPr>
        <w:b w:val="0"/>
        <w:i w:val="0"/>
        <w:strike w:val="0"/>
        <w:dstrike w:val="0"/>
        <w:color w:val="000000"/>
        <w:sz w:val="28"/>
        <w:szCs w:val="28"/>
        <w:u w:val="none" w:color="000000"/>
        <w:bdr w:val="none" w:sz="0" w:space="0" w:color="auto"/>
        <w:shd w:val="clear" w:color="auto" w:fill="auto"/>
        <w:vertAlign w:val="baseline"/>
      </w:rPr>
    </w:lvl>
    <w:lvl w:ilvl="1" w:tplc="04050017">
      <w:start w:val="1"/>
      <w:numFmt w:val="lowerLetter"/>
      <w:lvlText w:val="%2)"/>
      <w:lvlJc w:val="left"/>
      <w:pPr>
        <w:ind w:left="1064"/>
      </w:pPr>
      <w:rPr>
        <w:b w:val="0"/>
        <w:i w:val="0"/>
        <w:strike w:val="0"/>
        <w:dstrike w:val="0"/>
        <w:color w:val="000000"/>
        <w:sz w:val="28"/>
        <w:szCs w:val="28"/>
        <w:u w:val="none" w:color="000000"/>
        <w:bdr w:val="none" w:sz="0" w:space="0" w:color="auto"/>
        <w:shd w:val="clear" w:color="auto" w:fill="auto"/>
        <w:vertAlign w:val="baseline"/>
      </w:rPr>
    </w:lvl>
    <w:lvl w:ilvl="2" w:tplc="3252DF60">
      <w:start w:val="1"/>
      <w:numFmt w:val="lowerRoman"/>
      <w:lvlText w:val="%3"/>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38E3E9E">
      <w:start w:val="1"/>
      <w:numFmt w:val="decimal"/>
      <w:lvlText w:val="%4"/>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9E69D3A">
      <w:start w:val="1"/>
      <w:numFmt w:val="lowerLetter"/>
      <w:lvlText w:val="%5"/>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2B43772">
      <w:start w:val="1"/>
      <w:numFmt w:val="lowerRoman"/>
      <w:lvlText w:val="%6"/>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0A23A7A">
      <w:start w:val="1"/>
      <w:numFmt w:val="decimal"/>
      <w:lvlText w:val="%7"/>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DAE9D26">
      <w:start w:val="1"/>
      <w:numFmt w:val="lowerLetter"/>
      <w:lvlText w:val="%8"/>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3C058E2">
      <w:start w:val="1"/>
      <w:numFmt w:val="lowerRoman"/>
      <w:lvlText w:val="%9"/>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E2F4D75"/>
    <w:multiLevelType w:val="hybridMultilevel"/>
    <w:tmpl w:val="B3729AD6"/>
    <w:lvl w:ilvl="0" w:tplc="99C210B6">
      <w:start w:val="1"/>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90E68F4">
      <w:start w:val="1"/>
      <w:numFmt w:val="lowerLetter"/>
      <w:lvlText w:val="%2"/>
      <w:lvlJc w:val="left"/>
      <w:pPr>
        <w:ind w:left="1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840746">
      <w:start w:val="1"/>
      <w:numFmt w:val="lowerRoman"/>
      <w:lvlText w:val="%3"/>
      <w:lvlJc w:val="left"/>
      <w:pPr>
        <w:ind w:left="2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F212A6">
      <w:start w:val="1"/>
      <w:numFmt w:val="decimal"/>
      <w:lvlText w:val="%4"/>
      <w:lvlJc w:val="left"/>
      <w:pPr>
        <w:ind w:left="28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28C5EC">
      <w:start w:val="1"/>
      <w:numFmt w:val="lowerLetter"/>
      <w:lvlText w:val="%5"/>
      <w:lvlJc w:val="left"/>
      <w:pPr>
        <w:ind w:left="36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33E7E72">
      <w:start w:val="1"/>
      <w:numFmt w:val="lowerRoman"/>
      <w:lvlText w:val="%6"/>
      <w:lvlJc w:val="left"/>
      <w:pPr>
        <w:ind w:left="43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486A496">
      <w:start w:val="1"/>
      <w:numFmt w:val="decimal"/>
      <w:lvlText w:val="%7"/>
      <w:lvlJc w:val="left"/>
      <w:pPr>
        <w:ind w:left="50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064541A">
      <w:start w:val="1"/>
      <w:numFmt w:val="lowerLetter"/>
      <w:lvlText w:val="%8"/>
      <w:lvlJc w:val="left"/>
      <w:pPr>
        <w:ind w:left="57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728244">
      <w:start w:val="1"/>
      <w:numFmt w:val="lowerRoman"/>
      <w:lvlText w:val="%9"/>
      <w:lvlJc w:val="left"/>
      <w:pPr>
        <w:ind w:left="64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FB53609"/>
    <w:multiLevelType w:val="hybridMultilevel"/>
    <w:tmpl w:val="6A443180"/>
    <w:lvl w:ilvl="0" w:tplc="04050017">
      <w:start w:val="1"/>
      <w:numFmt w:val="lowerLetter"/>
      <w:lvlText w:val="%1)"/>
      <w:lvlJc w:val="left"/>
      <w:pPr>
        <w:ind w:left="1540" w:hanging="360"/>
      </w:pPr>
    </w:lvl>
    <w:lvl w:ilvl="1" w:tplc="0C0A0019" w:tentative="1">
      <w:start w:val="1"/>
      <w:numFmt w:val="lowerLetter"/>
      <w:lvlText w:val="%2."/>
      <w:lvlJc w:val="left"/>
      <w:pPr>
        <w:ind w:left="2260" w:hanging="360"/>
      </w:pPr>
    </w:lvl>
    <w:lvl w:ilvl="2" w:tplc="0C0A001B" w:tentative="1">
      <w:start w:val="1"/>
      <w:numFmt w:val="lowerRoman"/>
      <w:lvlText w:val="%3."/>
      <w:lvlJc w:val="right"/>
      <w:pPr>
        <w:ind w:left="2980" w:hanging="180"/>
      </w:pPr>
    </w:lvl>
    <w:lvl w:ilvl="3" w:tplc="0C0A000F" w:tentative="1">
      <w:start w:val="1"/>
      <w:numFmt w:val="decimal"/>
      <w:lvlText w:val="%4."/>
      <w:lvlJc w:val="left"/>
      <w:pPr>
        <w:ind w:left="3700" w:hanging="360"/>
      </w:pPr>
    </w:lvl>
    <w:lvl w:ilvl="4" w:tplc="0C0A0019" w:tentative="1">
      <w:start w:val="1"/>
      <w:numFmt w:val="lowerLetter"/>
      <w:lvlText w:val="%5."/>
      <w:lvlJc w:val="left"/>
      <w:pPr>
        <w:ind w:left="4420" w:hanging="360"/>
      </w:pPr>
    </w:lvl>
    <w:lvl w:ilvl="5" w:tplc="0C0A001B" w:tentative="1">
      <w:start w:val="1"/>
      <w:numFmt w:val="lowerRoman"/>
      <w:lvlText w:val="%6."/>
      <w:lvlJc w:val="right"/>
      <w:pPr>
        <w:ind w:left="5140" w:hanging="180"/>
      </w:pPr>
    </w:lvl>
    <w:lvl w:ilvl="6" w:tplc="0C0A000F" w:tentative="1">
      <w:start w:val="1"/>
      <w:numFmt w:val="decimal"/>
      <w:lvlText w:val="%7."/>
      <w:lvlJc w:val="left"/>
      <w:pPr>
        <w:ind w:left="5860" w:hanging="360"/>
      </w:pPr>
    </w:lvl>
    <w:lvl w:ilvl="7" w:tplc="0C0A0019" w:tentative="1">
      <w:start w:val="1"/>
      <w:numFmt w:val="lowerLetter"/>
      <w:lvlText w:val="%8."/>
      <w:lvlJc w:val="left"/>
      <w:pPr>
        <w:ind w:left="6580" w:hanging="360"/>
      </w:pPr>
    </w:lvl>
    <w:lvl w:ilvl="8" w:tplc="0C0A001B" w:tentative="1">
      <w:start w:val="1"/>
      <w:numFmt w:val="lowerRoman"/>
      <w:lvlText w:val="%9."/>
      <w:lvlJc w:val="right"/>
      <w:pPr>
        <w:ind w:left="7300" w:hanging="180"/>
      </w:pPr>
    </w:lvl>
  </w:abstractNum>
  <w:abstractNum w:abstractNumId="25" w15:restartNumberingAfterBreak="0">
    <w:nsid w:val="40A414F0"/>
    <w:multiLevelType w:val="hybridMultilevel"/>
    <w:tmpl w:val="F9AE406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1CA12D1"/>
    <w:multiLevelType w:val="hybridMultilevel"/>
    <w:tmpl w:val="05224546"/>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3AB278E"/>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8" w15:restartNumberingAfterBreak="0">
    <w:nsid w:val="52042292"/>
    <w:multiLevelType w:val="hybridMultilevel"/>
    <w:tmpl w:val="F9CC9CE8"/>
    <w:lvl w:ilvl="0" w:tplc="0405000F">
      <w:start w:val="1"/>
      <w:numFmt w:val="decimal"/>
      <w:lvlText w:val="%1."/>
      <w:lvlJc w:val="left"/>
      <w:pPr>
        <w:ind w:left="624"/>
      </w:pPr>
      <w:rPr>
        <w:b w:val="0"/>
        <w:i w:val="0"/>
        <w:strike w:val="0"/>
        <w:dstrike w:val="0"/>
        <w:color w:val="000000"/>
        <w:sz w:val="28"/>
        <w:szCs w:val="28"/>
        <w:u w:val="none" w:color="000000"/>
        <w:bdr w:val="none" w:sz="0" w:space="0" w:color="auto"/>
        <w:shd w:val="clear" w:color="auto" w:fill="auto"/>
        <w:vertAlign w:val="baseline"/>
      </w:rPr>
    </w:lvl>
    <w:lvl w:ilvl="1" w:tplc="4642B06C">
      <w:start w:val="1"/>
      <w:numFmt w:val="lowerLetter"/>
      <w:lvlText w:val="%2"/>
      <w:lvlJc w:val="left"/>
      <w:pPr>
        <w:ind w:left="14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8266866">
      <w:start w:val="1"/>
      <w:numFmt w:val="lowerRoman"/>
      <w:lvlText w:val="%3"/>
      <w:lvlJc w:val="left"/>
      <w:pPr>
        <w:ind w:left="21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962E64">
      <w:start w:val="1"/>
      <w:numFmt w:val="decimal"/>
      <w:lvlText w:val="%4"/>
      <w:lvlJc w:val="left"/>
      <w:pPr>
        <w:ind w:left="2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7BE2750">
      <w:start w:val="1"/>
      <w:numFmt w:val="lowerLetter"/>
      <w:lvlText w:val="%5"/>
      <w:lvlJc w:val="left"/>
      <w:pPr>
        <w:ind w:left="36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400305E">
      <w:start w:val="1"/>
      <w:numFmt w:val="lowerRoman"/>
      <w:lvlText w:val="%6"/>
      <w:lvlJc w:val="left"/>
      <w:pPr>
        <w:ind w:left="43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08A17DC">
      <w:start w:val="1"/>
      <w:numFmt w:val="decimal"/>
      <w:lvlText w:val="%7"/>
      <w:lvlJc w:val="left"/>
      <w:pPr>
        <w:ind w:left="50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6861F0">
      <w:start w:val="1"/>
      <w:numFmt w:val="lowerLetter"/>
      <w:lvlText w:val="%8"/>
      <w:lvlJc w:val="left"/>
      <w:pPr>
        <w:ind w:left="5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1E5FF2">
      <w:start w:val="1"/>
      <w:numFmt w:val="lowerRoman"/>
      <w:lvlText w:val="%9"/>
      <w:lvlJc w:val="left"/>
      <w:pPr>
        <w:ind w:left="6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30779AA"/>
    <w:multiLevelType w:val="hybridMultilevel"/>
    <w:tmpl w:val="99EEC394"/>
    <w:lvl w:ilvl="0" w:tplc="BEDC8C72">
      <w:start w:val="7"/>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377E94"/>
    <w:multiLevelType w:val="hybridMultilevel"/>
    <w:tmpl w:val="A9B86818"/>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1" w15:restartNumberingAfterBreak="0">
    <w:nsid w:val="57151014"/>
    <w:multiLevelType w:val="hybridMultilevel"/>
    <w:tmpl w:val="04A8F6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CDD4EFC"/>
    <w:multiLevelType w:val="hybridMultilevel"/>
    <w:tmpl w:val="AB626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A84821"/>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627A7B"/>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5" w15:restartNumberingAfterBreak="0">
    <w:nsid w:val="679E685D"/>
    <w:multiLevelType w:val="hybridMultilevel"/>
    <w:tmpl w:val="07244016"/>
    <w:lvl w:ilvl="0" w:tplc="DFD0DB18">
      <w:start w:val="1"/>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E69B52">
      <w:start w:val="1"/>
      <w:numFmt w:val="lowerLetter"/>
      <w:lvlText w:val="%2"/>
      <w:lvlJc w:val="left"/>
      <w:pPr>
        <w:ind w:left="1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C0698C4">
      <w:start w:val="1"/>
      <w:numFmt w:val="lowerRoman"/>
      <w:lvlText w:val="%3"/>
      <w:lvlJc w:val="left"/>
      <w:pPr>
        <w:ind w:left="2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AAAE44C">
      <w:start w:val="1"/>
      <w:numFmt w:val="decimal"/>
      <w:lvlText w:val="%4"/>
      <w:lvlJc w:val="left"/>
      <w:pPr>
        <w:ind w:left="2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F4CF2A6">
      <w:start w:val="1"/>
      <w:numFmt w:val="lowerLetter"/>
      <w:lvlText w:val="%5"/>
      <w:lvlJc w:val="left"/>
      <w:pPr>
        <w:ind w:left="3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CE8818">
      <w:start w:val="1"/>
      <w:numFmt w:val="lowerRoman"/>
      <w:lvlText w:val="%6"/>
      <w:lvlJc w:val="left"/>
      <w:pPr>
        <w:ind w:left="4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868F216">
      <w:start w:val="1"/>
      <w:numFmt w:val="decimal"/>
      <w:lvlText w:val="%7"/>
      <w:lvlJc w:val="left"/>
      <w:pPr>
        <w:ind w:left="5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2C8BC0">
      <w:start w:val="1"/>
      <w:numFmt w:val="lowerLetter"/>
      <w:lvlText w:val="%8"/>
      <w:lvlJc w:val="left"/>
      <w:pPr>
        <w:ind w:left="5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D2A08B2">
      <w:start w:val="1"/>
      <w:numFmt w:val="lowerRoman"/>
      <w:lvlText w:val="%9"/>
      <w:lvlJc w:val="left"/>
      <w:pPr>
        <w:ind w:left="6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7F573A4"/>
    <w:multiLevelType w:val="hybridMultilevel"/>
    <w:tmpl w:val="9624730E"/>
    <w:lvl w:ilvl="0" w:tplc="736C549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A14372"/>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11F02CE"/>
    <w:multiLevelType w:val="hybridMultilevel"/>
    <w:tmpl w:val="69869E66"/>
    <w:lvl w:ilvl="0" w:tplc="EB92008C">
      <w:start w:val="13"/>
      <w:numFmt w:val="bullet"/>
      <w:lvlText w:val="-"/>
      <w:lvlJc w:val="left"/>
      <w:pPr>
        <w:ind w:left="2073" w:hanging="1353"/>
      </w:pPr>
      <w:rPr>
        <w:rFonts w:ascii="Cambria" w:eastAsia="Times New Roman" w:hAnsi="Cambri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84301BD"/>
    <w:multiLevelType w:val="hybridMultilevel"/>
    <w:tmpl w:val="BFCC8E84"/>
    <w:lvl w:ilvl="0" w:tplc="E6ECAEC4">
      <w:start w:val="1"/>
      <w:numFmt w:val="lowerLetter"/>
      <w:lvlText w:val="%1."/>
      <w:lvlJc w:val="left"/>
      <w:pPr>
        <w:ind w:left="1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DE79E6">
      <w:start w:val="1"/>
      <w:numFmt w:val="lowerLetter"/>
      <w:lvlText w:val="%2"/>
      <w:lvlJc w:val="left"/>
      <w:pPr>
        <w:ind w:left="22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C56B6AE">
      <w:start w:val="1"/>
      <w:numFmt w:val="lowerRoman"/>
      <w:lvlText w:val="%3"/>
      <w:lvlJc w:val="left"/>
      <w:pPr>
        <w:ind w:left="29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C8452E">
      <w:start w:val="1"/>
      <w:numFmt w:val="decimal"/>
      <w:lvlText w:val="%4"/>
      <w:lvlJc w:val="left"/>
      <w:pPr>
        <w:ind w:left="3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634D94E">
      <w:start w:val="1"/>
      <w:numFmt w:val="lowerLetter"/>
      <w:lvlText w:val="%5"/>
      <w:lvlJc w:val="left"/>
      <w:pPr>
        <w:ind w:left="4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67819BE">
      <w:start w:val="1"/>
      <w:numFmt w:val="lowerRoman"/>
      <w:lvlText w:val="%6"/>
      <w:lvlJc w:val="left"/>
      <w:pPr>
        <w:ind w:left="5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EF66818">
      <w:start w:val="1"/>
      <w:numFmt w:val="decimal"/>
      <w:lvlText w:val="%7"/>
      <w:lvlJc w:val="left"/>
      <w:pPr>
        <w:ind w:left="5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A2613E">
      <w:start w:val="1"/>
      <w:numFmt w:val="lowerLetter"/>
      <w:lvlText w:val="%8"/>
      <w:lvlJc w:val="left"/>
      <w:pPr>
        <w:ind w:left="6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58290E">
      <w:start w:val="1"/>
      <w:numFmt w:val="lowerRoman"/>
      <w:lvlText w:val="%9"/>
      <w:lvlJc w:val="left"/>
      <w:pPr>
        <w:ind w:left="7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89707F1"/>
    <w:multiLevelType w:val="hybridMultilevel"/>
    <w:tmpl w:val="98FEBFEE"/>
    <w:lvl w:ilvl="0" w:tplc="BA388BB6">
      <w:start w:val="1"/>
      <w:numFmt w:val="decimal"/>
      <w:lvlText w:val="%1."/>
      <w:lvlJc w:val="left"/>
      <w:pPr>
        <w:ind w:left="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F2C73CA">
      <w:start w:val="1"/>
      <w:numFmt w:val="lowerLetter"/>
      <w:lvlText w:val="%2."/>
      <w:lvlJc w:val="left"/>
      <w:pPr>
        <w:ind w:left="1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92A6B4">
      <w:start w:val="1"/>
      <w:numFmt w:val="lowerRoman"/>
      <w:lvlText w:val="%3"/>
      <w:lvlJc w:val="left"/>
      <w:pPr>
        <w:ind w:left="22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5746D70">
      <w:start w:val="1"/>
      <w:numFmt w:val="decimal"/>
      <w:lvlText w:val="%4"/>
      <w:lvlJc w:val="left"/>
      <w:pPr>
        <w:ind w:left="29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3A576E">
      <w:start w:val="1"/>
      <w:numFmt w:val="lowerLetter"/>
      <w:lvlText w:val="%5"/>
      <w:lvlJc w:val="left"/>
      <w:pPr>
        <w:ind w:left="3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E78E422">
      <w:start w:val="1"/>
      <w:numFmt w:val="lowerRoman"/>
      <w:lvlText w:val="%6"/>
      <w:lvlJc w:val="left"/>
      <w:pPr>
        <w:ind w:left="4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7240A4C">
      <w:start w:val="1"/>
      <w:numFmt w:val="decimal"/>
      <w:lvlText w:val="%7"/>
      <w:lvlJc w:val="left"/>
      <w:pPr>
        <w:ind w:left="5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A82B448">
      <w:start w:val="1"/>
      <w:numFmt w:val="lowerLetter"/>
      <w:lvlText w:val="%8"/>
      <w:lvlJc w:val="left"/>
      <w:pPr>
        <w:ind w:left="5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11A0A22">
      <w:start w:val="1"/>
      <w:numFmt w:val="lowerRoman"/>
      <w:lvlText w:val="%9"/>
      <w:lvlJc w:val="left"/>
      <w:pPr>
        <w:ind w:left="6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A3F2872"/>
    <w:multiLevelType w:val="hybridMultilevel"/>
    <w:tmpl w:val="907C8FA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3" w15:restartNumberingAfterBreak="0">
    <w:nsid w:val="7FC279BF"/>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num w:numId="1" w16cid:durableId="2028214234">
    <w:abstractNumId w:val="9"/>
  </w:num>
  <w:num w:numId="2" w16cid:durableId="894968027">
    <w:abstractNumId w:val="28"/>
  </w:num>
  <w:num w:numId="3" w16cid:durableId="670911223">
    <w:abstractNumId w:val="14"/>
  </w:num>
  <w:num w:numId="4" w16cid:durableId="1125123332">
    <w:abstractNumId w:val="4"/>
  </w:num>
  <w:num w:numId="5" w16cid:durableId="1174150915">
    <w:abstractNumId w:val="0"/>
  </w:num>
  <w:num w:numId="6" w16cid:durableId="1420834151">
    <w:abstractNumId w:val="22"/>
  </w:num>
  <w:num w:numId="7" w16cid:durableId="138426166">
    <w:abstractNumId w:val="5"/>
  </w:num>
  <w:num w:numId="8" w16cid:durableId="1302540620">
    <w:abstractNumId w:val="35"/>
  </w:num>
  <w:num w:numId="9" w16cid:durableId="1381242607">
    <w:abstractNumId w:val="40"/>
  </w:num>
  <w:num w:numId="10" w16cid:durableId="1031801415">
    <w:abstractNumId w:val="18"/>
  </w:num>
  <w:num w:numId="11" w16cid:durableId="174541954">
    <w:abstractNumId w:val="2"/>
  </w:num>
  <w:num w:numId="12" w16cid:durableId="7024142">
    <w:abstractNumId w:val="23"/>
  </w:num>
  <w:num w:numId="13" w16cid:durableId="1069423129">
    <w:abstractNumId w:val="41"/>
  </w:num>
  <w:num w:numId="14" w16cid:durableId="99106383">
    <w:abstractNumId w:val="11"/>
  </w:num>
  <w:num w:numId="15" w16cid:durableId="1509560506">
    <w:abstractNumId w:val="24"/>
  </w:num>
  <w:num w:numId="16" w16cid:durableId="462314320">
    <w:abstractNumId w:val="19"/>
  </w:num>
  <w:num w:numId="17" w16cid:durableId="1531600081">
    <w:abstractNumId w:val="29"/>
  </w:num>
  <w:num w:numId="18" w16cid:durableId="1410080800">
    <w:abstractNumId w:val="8"/>
  </w:num>
  <w:num w:numId="19" w16cid:durableId="984358341">
    <w:abstractNumId w:val="1"/>
  </w:num>
  <w:num w:numId="20" w16cid:durableId="1840271153">
    <w:abstractNumId w:val="26"/>
  </w:num>
  <w:num w:numId="21" w16cid:durableId="924993895">
    <w:abstractNumId w:val="6"/>
  </w:num>
  <w:num w:numId="22" w16cid:durableId="1840273005">
    <w:abstractNumId w:val="16"/>
  </w:num>
  <w:num w:numId="23" w16cid:durableId="2115393679">
    <w:abstractNumId w:val="12"/>
  </w:num>
  <w:num w:numId="24" w16cid:durableId="297035173">
    <w:abstractNumId w:val="17"/>
  </w:num>
  <w:num w:numId="25" w16cid:durableId="1011445863">
    <w:abstractNumId w:val="33"/>
  </w:num>
  <w:num w:numId="26" w16cid:durableId="1832865442">
    <w:abstractNumId w:val="20"/>
  </w:num>
  <w:num w:numId="27" w16cid:durableId="1584992172">
    <w:abstractNumId w:val="27"/>
  </w:num>
  <w:num w:numId="28" w16cid:durableId="806119452">
    <w:abstractNumId w:val="3"/>
  </w:num>
  <w:num w:numId="29" w16cid:durableId="2100365290">
    <w:abstractNumId w:val="7"/>
  </w:num>
  <w:num w:numId="30" w16cid:durableId="1871334205">
    <w:abstractNumId w:val="34"/>
  </w:num>
  <w:num w:numId="31" w16cid:durableId="1610431331">
    <w:abstractNumId w:val="21"/>
  </w:num>
  <w:num w:numId="32" w16cid:durableId="1607544203">
    <w:abstractNumId w:val="10"/>
  </w:num>
  <w:num w:numId="33" w16cid:durableId="468206408">
    <w:abstractNumId w:val="30"/>
  </w:num>
  <w:num w:numId="34" w16cid:durableId="1607426871">
    <w:abstractNumId w:val="38"/>
  </w:num>
  <w:num w:numId="35" w16cid:durableId="139004593">
    <w:abstractNumId w:val="15"/>
  </w:num>
  <w:num w:numId="36" w16cid:durableId="816996886">
    <w:abstractNumId w:val="37"/>
  </w:num>
  <w:num w:numId="37" w16cid:durableId="767890599">
    <w:abstractNumId w:val="36"/>
  </w:num>
  <w:num w:numId="38" w16cid:durableId="588082622">
    <w:abstractNumId w:val="32"/>
  </w:num>
  <w:num w:numId="39" w16cid:durableId="1577742709">
    <w:abstractNumId w:val="13"/>
  </w:num>
  <w:num w:numId="40" w16cid:durableId="196965063">
    <w:abstractNumId w:val="43"/>
  </w:num>
  <w:num w:numId="41" w16cid:durableId="489562600">
    <w:abstractNumId w:val="31"/>
  </w:num>
  <w:num w:numId="42" w16cid:durableId="306935115">
    <w:abstractNumId w:val="42"/>
  </w:num>
  <w:num w:numId="43" w16cid:durableId="830758237">
    <w:abstractNumId w:val="25"/>
  </w:num>
  <w:num w:numId="44" w16cid:durableId="149372151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CC"/>
    <w:rsid w:val="00013E9B"/>
    <w:rsid w:val="00020BAE"/>
    <w:rsid w:val="00024773"/>
    <w:rsid w:val="000350CF"/>
    <w:rsid w:val="000472B4"/>
    <w:rsid w:val="00052702"/>
    <w:rsid w:val="00062857"/>
    <w:rsid w:val="00074DA3"/>
    <w:rsid w:val="00097BBD"/>
    <w:rsid w:val="000C23F6"/>
    <w:rsid w:val="000C2E9D"/>
    <w:rsid w:val="000E21F7"/>
    <w:rsid w:val="000F34B9"/>
    <w:rsid w:val="00101CC9"/>
    <w:rsid w:val="00122174"/>
    <w:rsid w:val="00126115"/>
    <w:rsid w:val="001268BD"/>
    <w:rsid w:val="00126FAD"/>
    <w:rsid w:val="001377D0"/>
    <w:rsid w:val="001509FB"/>
    <w:rsid w:val="001605CD"/>
    <w:rsid w:val="0017109F"/>
    <w:rsid w:val="001827F0"/>
    <w:rsid w:val="001B3647"/>
    <w:rsid w:val="001C3A96"/>
    <w:rsid w:val="001C5EBF"/>
    <w:rsid w:val="001C6791"/>
    <w:rsid w:val="001C7707"/>
    <w:rsid w:val="001C7F2F"/>
    <w:rsid w:val="001D10D6"/>
    <w:rsid w:val="001D4D54"/>
    <w:rsid w:val="001E3D61"/>
    <w:rsid w:val="001F0239"/>
    <w:rsid w:val="0021106E"/>
    <w:rsid w:val="0022742B"/>
    <w:rsid w:val="00246F7B"/>
    <w:rsid w:val="00250293"/>
    <w:rsid w:val="002A1D0A"/>
    <w:rsid w:val="002A461E"/>
    <w:rsid w:val="002A4CBD"/>
    <w:rsid w:val="002B4D31"/>
    <w:rsid w:val="002C2901"/>
    <w:rsid w:val="002C3A35"/>
    <w:rsid w:val="002C66D8"/>
    <w:rsid w:val="002E2911"/>
    <w:rsid w:val="00300D32"/>
    <w:rsid w:val="003143D9"/>
    <w:rsid w:val="00314789"/>
    <w:rsid w:val="0032109B"/>
    <w:rsid w:val="00331C56"/>
    <w:rsid w:val="00342E2D"/>
    <w:rsid w:val="003600C4"/>
    <w:rsid w:val="00376C88"/>
    <w:rsid w:val="00394959"/>
    <w:rsid w:val="003B5CAC"/>
    <w:rsid w:val="003C4C06"/>
    <w:rsid w:val="003D0DF6"/>
    <w:rsid w:val="003D4E31"/>
    <w:rsid w:val="003D5A2C"/>
    <w:rsid w:val="003E2C00"/>
    <w:rsid w:val="003E7378"/>
    <w:rsid w:val="00411F72"/>
    <w:rsid w:val="00413EE6"/>
    <w:rsid w:val="00426257"/>
    <w:rsid w:val="00442163"/>
    <w:rsid w:val="00470C86"/>
    <w:rsid w:val="00475510"/>
    <w:rsid w:val="00494CC7"/>
    <w:rsid w:val="004A3F97"/>
    <w:rsid w:val="004A6B81"/>
    <w:rsid w:val="004D76E5"/>
    <w:rsid w:val="004E1EF8"/>
    <w:rsid w:val="004F6D05"/>
    <w:rsid w:val="0050747B"/>
    <w:rsid w:val="00511CFF"/>
    <w:rsid w:val="00543782"/>
    <w:rsid w:val="00567329"/>
    <w:rsid w:val="005A5283"/>
    <w:rsid w:val="005B3DD7"/>
    <w:rsid w:val="005B6685"/>
    <w:rsid w:val="005E3768"/>
    <w:rsid w:val="005F7402"/>
    <w:rsid w:val="006068FA"/>
    <w:rsid w:val="006141FE"/>
    <w:rsid w:val="00645C2F"/>
    <w:rsid w:val="00650227"/>
    <w:rsid w:val="00653F51"/>
    <w:rsid w:val="0065699C"/>
    <w:rsid w:val="00670F0F"/>
    <w:rsid w:val="00684064"/>
    <w:rsid w:val="00697CC7"/>
    <w:rsid w:val="006B2D91"/>
    <w:rsid w:val="006C42BC"/>
    <w:rsid w:val="006C6AC5"/>
    <w:rsid w:val="006D780A"/>
    <w:rsid w:val="006F2425"/>
    <w:rsid w:val="006F34CC"/>
    <w:rsid w:val="00711161"/>
    <w:rsid w:val="00715D5A"/>
    <w:rsid w:val="00744797"/>
    <w:rsid w:val="00762613"/>
    <w:rsid w:val="00763726"/>
    <w:rsid w:val="00763853"/>
    <w:rsid w:val="00777951"/>
    <w:rsid w:val="007858E5"/>
    <w:rsid w:val="007B25A5"/>
    <w:rsid w:val="007B3E52"/>
    <w:rsid w:val="007C2273"/>
    <w:rsid w:val="007C65BE"/>
    <w:rsid w:val="007E28FB"/>
    <w:rsid w:val="007F3E4C"/>
    <w:rsid w:val="007F6CE9"/>
    <w:rsid w:val="0080282B"/>
    <w:rsid w:val="0080717D"/>
    <w:rsid w:val="0083135F"/>
    <w:rsid w:val="00837C0C"/>
    <w:rsid w:val="0085453C"/>
    <w:rsid w:val="00860FF3"/>
    <w:rsid w:val="0087731C"/>
    <w:rsid w:val="00894CCB"/>
    <w:rsid w:val="008B4BE2"/>
    <w:rsid w:val="008B5BF9"/>
    <w:rsid w:val="008C188A"/>
    <w:rsid w:val="008C428C"/>
    <w:rsid w:val="008D29FC"/>
    <w:rsid w:val="008F3BEE"/>
    <w:rsid w:val="00930BEA"/>
    <w:rsid w:val="00934E33"/>
    <w:rsid w:val="00937515"/>
    <w:rsid w:val="00946999"/>
    <w:rsid w:val="00963C29"/>
    <w:rsid w:val="00972FDD"/>
    <w:rsid w:val="00991BC2"/>
    <w:rsid w:val="009A18FC"/>
    <w:rsid w:val="009A21F7"/>
    <w:rsid w:val="009A4D56"/>
    <w:rsid w:val="009B673C"/>
    <w:rsid w:val="009C26BE"/>
    <w:rsid w:val="00A21DAA"/>
    <w:rsid w:val="00A3556B"/>
    <w:rsid w:val="00A525E1"/>
    <w:rsid w:val="00A553A7"/>
    <w:rsid w:val="00A56E64"/>
    <w:rsid w:val="00A64B85"/>
    <w:rsid w:val="00A774D6"/>
    <w:rsid w:val="00A81ECD"/>
    <w:rsid w:val="00A862C4"/>
    <w:rsid w:val="00A9048D"/>
    <w:rsid w:val="00AA61DA"/>
    <w:rsid w:val="00AC072C"/>
    <w:rsid w:val="00AD29E3"/>
    <w:rsid w:val="00AE381A"/>
    <w:rsid w:val="00AF1382"/>
    <w:rsid w:val="00B042D0"/>
    <w:rsid w:val="00B246C4"/>
    <w:rsid w:val="00B31134"/>
    <w:rsid w:val="00B72316"/>
    <w:rsid w:val="00B72ED4"/>
    <w:rsid w:val="00BA0322"/>
    <w:rsid w:val="00BA4B9F"/>
    <w:rsid w:val="00BB0CB2"/>
    <w:rsid w:val="00BD1D7C"/>
    <w:rsid w:val="00BF4A56"/>
    <w:rsid w:val="00C0366D"/>
    <w:rsid w:val="00C203B8"/>
    <w:rsid w:val="00C35557"/>
    <w:rsid w:val="00C50E8C"/>
    <w:rsid w:val="00C631A1"/>
    <w:rsid w:val="00C75D67"/>
    <w:rsid w:val="00CA70C3"/>
    <w:rsid w:val="00CC338E"/>
    <w:rsid w:val="00CD0DA3"/>
    <w:rsid w:val="00CE0008"/>
    <w:rsid w:val="00CF117C"/>
    <w:rsid w:val="00CF1396"/>
    <w:rsid w:val="00CF26E7"/>
    <w:rsid w:val="00D169AE"/>
    <w:rsid w:val="00D219C9"/>
    <w:rsid w:val="00D36DC3"/>
    <w:rsid w:val="00D43EE4"/>
    <w:rsid w:val="00D52C13"/>
    <w:rsid w:val="00D7060C"/>
    <w:rsid w:val="00D734FB"/>
    <w:rsid w:val="00D9491D"/>
    <w:rsid w:val="00DA2966"/>
    <w:rsid w:val="00DD06D1"/>
    <w:rsid w:val="00DD0BFD"/>
    <w:rsid w:val="00DD1509"/>
    <w:rsid w:val="00DD68FB"/>
    <w:rsid w:val="00DF158F"/>
    <w:rsid w:val="00E1064F"/>
    <w:rsid w:val="00E11E4B"/>
    <w:rsid w:val="00E1547D"/>
    <w:rsid w:val="00E159BC"/>
    <w:rsid w:val="00E35B97"/>
    <w:rsid w:val="00E4756A"/>
    <w:rsid w:val="00E526B3"/>
    <w:rsid w:val="00E61180"/>
    <w:rsid w:val="00E73E19"/>
    <w:rsid w:val="00E821E4"/>
    <w:rsid w:val="00E90D14"/>
    <w:rsid w:val="00E91548"/>
    <w:rsid w:val="00E92238"/>
    <w:rsid w:val="00EA3ED1"/>
    <w:rsid w:val="00EF3300"/>
    <w:rsid w:val="00EF6CA2"/>
    <w:rsid w:val="00F00FD0"/>
    <w:rsid w:val="00F0773D"/>
    <w:rsid w:val="00F1368F"/>
    <w:rsid w:val="00F14700"/>
    <w:rsid w:val="00F318AD"/>
    <w:rsid w:val="00F40441"/>
    <w:rsid w:val="00F43CA1"/>
    <w:rsid w:val="00F47552"/>
    <w:rsid w:val="00F603B7"/>
    <w:rsid w:val="00F63853"/>
    <w:rsid w:val="00F71DC2"/>
    <w:rsid w:val="00F87ED9"/>
    <w:rsid w:val="00FB1598"/>
    <w:rsid w:val="00FC59D0"/>
    <w:rsid w:val="00FC7EBA"/>
    <w:rsid w:val="00FD49DC"/>
    <w:rsid w:val="00FD5D32"/>
    <w:rsid w:val="00FD675B"/>
    <w:rsid w:val="00FF4A16"/>
    <w:rsid w:val="00FF4AC3"/>
    <w:rsid w:val="00FF6E5F"/>
    <w:rsid w:val="0F1E5874"/>
    <w:rsid w:val="1546BD6A"/>
    <w:rsid w:val="24A99FF9"/>
    <w:rsid w:val="2807074C"/>
    <w:rsid w:val="2B3EA80E"/>
    <w:rsid w:val="321EF598"/>
    <w:rsid w:val="3B13AC9B"/>
    <w:rsid w:val="3E945A20"/>
    <w:rsid w:val="418D0BF4"/>
    <w:rsid w:val="41CBFAE2"/>
    <w:rsid w:val="45AB98EE"/>
    <w:rsid w:val="48515B55"/>
    <w:rsid w:val="4A1FE62A"/>
    <w:rsid w:val="5B1AE2B5"/>
    <w:rsid w:val="5C1511E0"/>
    <w:rsid w:val="5D3FBA61"/>
    <w:rsid w:val="6C8894CB"/>
    <w:rsid w:val="74739660"/>
    <w:rsid w:val="74BC625D"/>
    <w:rsid w:val="7C3FB9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0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48" w:lineRule="auto"/>
      <w:ind w:left="906" w:right="10" w:hanging="356"/>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3" w:line="265" w:lineRule="auto"/>
      <w:ind w:left="199" w:right="6758" w:hanging="5"/>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447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4797"/>
    <w:rPr>
      <w:rFonts w:ascii="Calibri" w:eastAsia="Calibri" w:hAnsi="Calibri" w:cs="Calibri"/>
      <w:color w:val="000000"/>
      <w:sz w:val="24"/>
    </w:rPr>
  </w:style>
  <w:style w:type="character" w:styleId="Odkaznakoment">
    <w:name w:val="annotation reference"/>
    <w:basedOn w:val="Standardnpsmoodstavce"/>
    <w:uiPriority w:val="99"/>
    <w:semiHidden/>
    <w:unhideWhenUsed/>
    <w:rsid w:val="00DD06D1"/>
    <w:rPr>
      <w:sz w:val="16"/>
      <w:szCs w:val="16"/>
    </w:rPr>
  </w:style>
  <w:style w:type="paragraph" w:styleId="Textkomente">
    <w:name w:val="annotation text"/>
    <w:basedOn w:val="Normln"/>
    <w:link w:val="TextkomenteChar"/>
    <w:uiPriority w:val="99"/>
    <w:unhideWhenUsed/>
    <w:rsid w:val="00DD06D1"/>
    <w:pPr>
      <w:spacing w:line="240" w:lineRule="auto"/>
    </w:pPr>
    <w:rPr>
      <w:sz w:val="20"/>
      <w:szCs w:val="20"/>
    </w:rPr>
  </w:style>
  <w:style w:type="character" w:customStyle="1" w:styleId="TextkomenteChar">
    <w:name w:val="Text komentáře Char"/>
    <w:basedOn w:val="Standardnpsmoodstavce"/>
    <w:link w:val="Textkomente"/>
    <w:uiPriority w:val="99"/>
    <w:rsid w:val="00DD06D1"/>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DD06D1"/>
    <w:rPr>
      <w:b/>
      <w:bCs/>
    </w:rPr>
  </w:style>
  <w:style w:type="character" w:customStyle="1" w:styleId="PedmtkomenteChar">
    <w:name w:val="Předmět komentáře Char"/>
    <w:basedOn w:val="TextkomenteChar"/>
    <w:link w:val="Pedmtkomente"/>
    <w:uiPriority w:val="99"/>
    <w:semiHidden/>
    <w:rsid w:val="00DD06D1"/>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DD06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6D1"/>
    <w:rPr>
      <w:rFonts w:ascii="Segoe UI" w:eastAsia="Calibri" w:hAnsi="Segoe UI" w:cs="Segoe UI"/>
      <w:color w:val="000000"/>
      <w:sz w:val="18"/>
      <w:szCs w:val="18"/>
    </w:rPr>
  </w:style>
  <w:style w:type="paragraph" w:styleId="Odstavecseseznamem">
    <w:name w:val="List Paragraph"/>
    <w:basedOn w:val="Normln"/>
    <w:uiPriority w:val="34"/>
    <w:qFormat/>
    <w:rsid w:val="002C3A35"/>
    <w:pPr>
      <w:ind w:left="720"/>
      <w:contextualSpacing/>
    </w:pPr>
  </w:style>
  <w:style w:type="character" w:customStyle="1" w:styleId="normaltextrun">
    <w:name w:val="normaltextrun"/>
    <w:rsid w:val="00670F0F"/>
  </w:style>
  <w:style w:type="paragraph" w:customStyle="1" w:styleId="slolnku">
    <w:name w:val="Číslo článku"/>
    <w:basedOn w:val="Normln"/>
    <w:next w:val="Normln"/>
    <w:rsid w:val="00475510"/>
    <w:pPr>
      <w:keepNext/>
      <w:numPr>
        <w:numId w:val="35"/>
      </w:numPr>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Cs w:val="20"/>
      <w:lang w:val="cs-CZ" w:eastAsia="cs-CZ"/>
    </w:rPr>
  </w:style>
  <w:style w:type="paragraph" w:customStyle="1" w:styleId="Textodst1sl">
    <w:name w:val="Text odst.1čísl"/>
    <w:basedOn w:val="Normln"/>
    <w:rsid w:val="00475510"/>
    <w:pPr>
      <w:numPr>
        <w:ilvl w:val="1"/>
        <w:numId w:val="35"/>
      </w:numPr>
      <w:tabs>
        <w:tab w:val="left" w:pos="0"/>
        <w:tab w:val="left" w:pos="284"/>
      </w:tabs>
      <w:spacing w:before="80" w:after="0" w:line="240" w:lineRule="auto"/>
      <w:ind w:right="0"/>
      <w:outlineLvl w:val="1"/>
    </w:pPr>
    <w:rPr>
      <w:rFonts w:ascii="Times New Roman" w:eastAsia="Times New Roman" w:hAnsi="Times New Roman" w:cs="Times New Roman"/>
      <w:color w:val="auto"/>
      <w:szCs w:val="20"/>
      <w:lang w:val="cs-CZ" w:eastAsia="cs-CZ"/>
    </w:rPr>
  </w:style>
  <w:style w:type="paragraph" w:customStyle="1" w:styleId="Textodst2slovan">
    <w:name w:val="Text odst.2 číslovaný"/>
    <w:basedOn w:val="Textodst1sl"/>
    <w:rsid w:val="00475510"/>
    <w:pPr>
      <w:numPr>
        <w:ilvl w:val="2"/>
      </w:numPr>
      <w:tabs>
        <w:tab w:val="clear" w:pos="0"/>
        <w:tab w:val="clear" w:pos="284"/>
      </w:tabs>
      <w:spacing w:before="0"/>
      <w:outlineLvl w:val="2"/>
    </w:pPr>
  </w:style>
  <w:style w:type="paragraph" w:customStyle="1" w:styleId="Textodst3psmena">
    <w:name w:val="Text odst. 3 písmena"/>
    <w:basedOn w:val="Textodst1sl"/>
    <w:rsid w:val="00475510"/>
    <w:pPr>
      <w:numPr>
        <w:ilvl w:val="3"/>
      </w:numPr>
      <w:spacing w:before="0"/>
      <w:outlineLvl w:val="3"/>
    </w:pPr>
  </w:style>
  <w:style w:type="paragraph" w:styleId="Zkladntextodsazen">
    <w:name w:val="Body Text Indent"/>
    <w:basedOn w:val="Normln"/>
    <w:link w:val="ZkladntextodsazenChar"/>
    <w:semiHidden/>
    <w:rsid w:val="00413EE6"/>
    <w:pPr>
      <w:suppressAutoHyphens/>
      <w:spacing w:before="227" w:after="0" w:line="240" w:lineRule="auto"/>
      <w:ind w:left="0" w:right="0" w:firstLine="0"/>
    </w:pPr>
    <w:rPr>
      <w:rFonts w:ascii="Tahoma" w:eastAsia="Times New Roman" w:hAnsi="Tahoma" w:cs="Times New Roman"/>
      <w:color w:val="auto"/>
      <w:sz w:val="20"/>
      <w:szCs w:val="20"/>
      <w:lang w:val="cs-CZ" w:eastAsia="ar-SA"/>
    </w:rPr>
  </w:style>
  <w:style w:type="character" w:customStyle="1" w:styleId="ZkladntextodsazenChar">
    <w:name w:val="Základní text odsazený Char"/>
    <w:basedOn w:val="Standardnpsmoodstavce"/>
    <w:link w:val="Zkladntextodsazen"/>
    <w:semiHidden/>
    <w:rsid w:val="00413EE6"/>
    <w:rPr>
      <w:rFonts w:ascii="Tahoma" w:eastAsia="Times New Roman" w:hAnsi="Tahoma" w:cs="Times New Roman"/>
      <w:sz w:val="20"/>
      <w:szCs w:val="20"/>
      <w:lang w:val="cs-CZ" w:eastAsia="ar-SA"/>
    </w:rPr>
  </w:style>
  <w:style w:type="paragraph" w:styleId="Revize">
    <w:name w:val="Revision"/>
    <w:hidden/>
    <w:uiPriority w:val="99"/>
    <w:semiHidden/>
    <w:rsid w:val="007C2273"/>
    <w:pPr>
      <w:spacing w:after="0" w:line="240" w:lineRule="auto"/>
    </w:pPr>
    <w:rPr>
      <w:rFonts w:ascii="Calibri" w:eastAsia="Calibri" w:hAnsi="Calibri" w:cs="Calibri"/>
      <w:color w:val="000000"/>
      <w:sz w:val="24"/>
    </w:rPr>
  </w:style>
  <w:style w:type="character" w:customStyle="1" w:styleId="eop">
    <w:name w:val="eop"/>
    <w:basedOn w:val="Standardnpsmoodstavce"/>
    <w:rsid w:val="005E3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4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8A32157A-716F-4DA4-8B86-A883DCD2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5853</Words>
  <Characters>34533</Characters>
  <Application>Microsoft Office Word</Application>
  <DocSecurity>2</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2024-02-13T12:17:00Z</dcterms:created>
  <dcterms:modified xsi:type="dcterms:W3CDTF">2024-02-13T12:17:00Z</dcterms:modified>
</cp:coreProperties>
</file>