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915" w:rsidRDefault="00E22CE6">
      <w:pPr>
        <w:pStyle w:val="Nzev"/>
      </w:pPr>
      <w:r>
        <w:t>S</w:t>
      </w:r>
      <w:r>
        <w:rPr>
          <w:spacing w:val="-63"/>
        </w:rPr>
        <w:t xml:space="preserve"> </w:t>
      </w:r>
      <w:r>
        <w:t>M</w:t>
      </w:r>
      <w:r>
        <w:rPr>
          <w:spacing w:val="-64"/>
        </w:rPr>
        <w:t xml:space="preserve"> </w:t>
      </w:r>
      <w:r>
        <w:t>L</w:t>
      </w:r>
      <w:r>
        <w:rPr>
          <w:spacing w:val="-63"/>
        </w:rPr>
        <w:t xml:space="preserve"> </w:t>
      </w:r>
      <w:r>
        <w:t>O</w:t>
      </w:r>
      <w:r>
        <w:rPr>
          <w:spacing w:val="-63"/>
        </w:rPr>
        <w:t xml:space="preserve"> </w:t>
      </w:r>
      <w:r>
        <w:t>U</w:t>
      </w:r>
      <w:r>
        <w:rPr>
          <w:spacing w:val="-66"/>
        </w:rPr>
        <w:t xml:space="preserve"> </w:t>
      </w:r>
      <w:r>
        <w:t>V</w:t>
      </w:r>
      <w:r>
        <w:rPr>
          <w:spacing w:val="-63"/>
        </w:rPr>
        <w:t xml:space="preserve"> </w:t>
      </w:r>
      <w:r>
        <w:t>A</w:t>
      </w:r>
      <w:r>
        <w:rPr>
          <w:spacing w:val="117"/>
        </w:rPr>
        <w:t xml:space="preserve"> </w:t>
      </w:r>
      <w:r>
        <w:t>O</w:t>
      </w:r>
      <w:r>
        <w:rPr>
          <w:spacing w:val="119"/>
        </w:rPr>
        <w:t xml:space="preserve"> </w:t>
      </w:r>
      <w:r>
        <w:t>D</w:t>
      </w:r>
      <w:r>
        <w:rPr>
          <w:spacing w:val="-63"/>
        </w:rPr>
        <w:t xml:space="preserve"> </w:t>
      </w:r>
      <w:r>
        <w:t>Í</w:t>
      </w:r>
      <w:r>
        <w:rPr>
          <w:spacing w:val="-64"/>
        </w:rPr>
        <w:t xml:space="preserve"> </w:t>
      </w:r>
      <w:r>
        <w:t>L</w:t>
      </w:r>
      <w:r>
        <w:rPr>
          <w:spacing w:val="-63"/>
        </w:rPr>
        <w:t xml:space="preserve"> </w:t>
      </w:r>
      <w:r>
        <w:t>O</w:t>
      </w:r>
    </w:p>
    <w:p w:rsidR="00935915" w:rsidRDefault="00E22CE6">
      <w:pPr>
        <w:spacing w:before="241"/>
        <w:ind w:left="182" w:right="138"/>
        <w:jc w:val="center"/>
        <w:rPr>
          <w:rFonts w:ascii="Arial" w:hAnsi="Arial"/>
          <w:b/>
          <w:sz w:val="24"/>
        </w:rPr>
      </w:pPr>
      <w:r>
        <w:rPr>
          <w:b/>
        </w:rPr>
        <w:t>na</w:t>
      </w:r>
      <w:r>
        <w:rPr>
          <w:b/>
          <w:spacing w:val="-3"/>
        </w:rPr>
        <w:t xml:space="preserve"> </w:t>
      </w:r>
      <w:r>
        <w:rPr>
          <w:b/>
        </w:rPr>
        <w:t>zhotovení</w:t>
      </w:r>
      <w:r>
        <w:rPr>
          <w:b/>
          <w:spacing w:val="-3"/>
        </w:rPr>
        <w:t xml:space="preserve"> </w:t>
      </w:r>
      <w:r>
        <w:rPr>
          <w:b/>
        </w:rPr>
        <w:t>stavby:</w:t>
      </w:r>
      <w:r>
        <w:rPr>
          <w:b/>
          <w:spacing w:val="-1"/>
        </w:rPr>
        <w:t xml:space="preserve"> </w:t>
      </w:r>
      <w:r>
        <w:rPr>
          <w:rFonts w:ascii="Arial" w:hAnsi="Arial"/>
          <w:b/>
          <w:sz w:val="24"/>
        </w:rPr>
        <w:t>Rekonstrukce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umýváren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v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MŠ</w:t>
      </w:r>
    </w:p>
    <w:p w:rsidR="00935915" w:rsidRDefault="00935915">
      <w:pPr>
        <w:pStyle w:val="Zkladntext"/>
        <w:rPr>
          <w:rFonts w:ascii="Arial"/>
          <w:b/>
          <w:sz w:val="26"/>
        </w:rPr>
      </w:pPr>
    </w:p>
    <w:p w:rsidR="00935915" w:rsidRDefault="00935915">
      <w:pPr>
        <w:pStyle w:val="Zkladntext"/>
        <w:rPr>
          <w:rFonts w:ascii="Arial"/>
          <w:b/>
          <w:sz w:val="26"/>
        </w:rPr>
      </w:pPr>
    </w:p>
    <w:p w:rsidR="00935915" w:rsidRDefault="00935915">
      <w:pPr>
        <w:pStyle w:val="Zkladntext"/>
        <w:spacing w:before="8"/>
        <w:rPr>
          <w:rFonts w:ascii="Arial"/>
          <w:b/>
          <w:sz w:val="21"/>
        </w:rPr>
      </w:pPr>
    </w:p>
    <w:p w:rsidR="00935915" w:rsidRDefault="00E22CE6">
      <w:pPr>
        <w:pStyle w:val="Zkladntext"/>
        <w:ind w:left="178" w:right="138"/>
        <w:jc w:val="center"/>
      </w:pPr>
      <w:r>
        <w:t>Smluvní</w:t>
      </w:r>
      <w:r>
        <w:rPr>
          <w:spacing w:val="-4"/>
        </w:rPr>
        <w:t xml:space="preserve"> </w:t>
      </w:r>
      <w:r>
        <w:t>strany:</w:t>
      </w:r>
    </w:p>
    <w:p w:rsidR="00935915" w:rsidRDefault="00935915">
      <w:pPr>
        <w:pStyle w:val="Zkladntext"/>
        <w:rPr>
          <w:sz w:val="24"/>
        </w:rPr>
      </w:pPr>
    </w:p>
    <w:p w:rsidR="00935915" w:rsidRDefault="00935915">
      <w:pPr>
        <w:pStyle w:val="Zkladntext"/>
        <w:rPr>
          <w:sz w:val="24"/>
        </w:rPr>
      </w:pPr>
    </w:p>
    <w:p w:rsidR="00935915" w:rsidRDefault="00E22CE6">
      <w:pPr>
        <w:pStyle w:val="Nadpis2"/>
        <w:spacing w:before="146" w:line="243" w:lineRule="exact"/>
      </w:pPr>
      <w:r>
        <w:t>Mateřská</w:t>
      </w:r>
      <w:r>
        <w:rPr>
          <w:spacing w:val="-3"/>
        </w:rPr>
        <w:t xml:space="preserve"> </w:t>
      </w:r>
      <w:r>
        <w:t>škola</w:t>
      </w:r>
      <w:r>
        <w:rPr>
          <w:spacing w:val="-5"/>
        </w:rPr>
        <w:t xml:space="preserve"> </w:t>
      </w:r>
      <w:r>
        <w:t>Týn</w:t>
      </w:r>
      <w:r>
        <w:rPr>
          <w:spacing w:val="-4"/>
        </w:rPr>
        <w:t xml:space="preserve"> </w:t>
      </w:r>
      <w:r>
        <w:t>nad</w:t>
      </w:r>
      <w:r>
        <w:rPr>
          <w:spacing w:val="-2"/>
        </w:rPr>
        <w:t xml:space="preserve"> </w:t>
      </w:r>
      <w:r>
        <w:t>Vltavou</w:t>
      </w:r>
    </w:p>
    <w:p w:rsidR="00935915" w:rsidRDefault="00E22CE6">
      <w:pPr>
        <w:pStyle w:val="Zkladntext"/>
        <w:tabs>
          <w:tab w:val="left" w:pos="2991"/>
        </w:tabs>
        <w:spacing w:line="243" w:lineRule="exact"/>
        <w:ind w:left="158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>Hlinecká</w:t>
      </w:r>
      <w:r>
        <w:rPr>
          <w:spacing w:val="-3"/>
        </w:rPr>
        <w:t xml:space="preserve"> </w:t>
      </w:r>
      <w:r>
        <w:t>729,</w:t>
      </w:r>
      <w:r>
        <w:rPr>
          <w:spacing w:val="-3"/>
        </w:rPr>
        <w:t xml:space="preserve"> </w:t>
      </w:r>
      <w:r>
        <w:t>375 01</w:t>
      </w:r>
      <w:r>
        <w:rPr>
          <w:spacing w:val="-3"/>
        </w:rPr>
        <w:t xml:space="preserve"> </w:t>
      </w:r>
      <w:r>
        <w:t>Týn</w:t>
      </w:r>
      <w:r>
        <w:rPr>
          <w:spacing w:val="-2"/>
        </w:rPr>
        <w:t xml:space="preserve"> </w:t>
      </w:r>
      <w:r>
        <w:t>nad</w:t>
      </w:r>
      <w:r>
        <w:rPr>
          <w:spacing w:val="-2"/>
        </w:rPr>
        <w:t xml:space="preserve"> </w:t>
      </w:r>
      <w:r>
        <w:t>Vltavou</w:t>
      </w:r>
    </w:p>
    <w:p w:rsidR="00935915" w:rsidRDefault="00E22CE6">
      <w:pPr>
        <w:tabs>
          <w:tab w:val="right" w:pos="4126"/>
        </w:tabs>
        <w:spacing w:before="1" w:line="243" w:lineRule="exact"/>
        <w:ind w:left="158"/>
        <w:rPr>
          <w:b/>
          <w:sz w:val="20"/>
        </w:rPr>
      </w:pPr>
      <w:r>
        <w:rPr>
          <w:sz w:val="20"/>
        </w:rPr>
        <w:t>IČ:</w:t>
      </w:r>
      <w:r>
        <w:rPr>
          <w:rFonts w:ascii="Times New Roman" w:hAnsi="Times New Roman"/>
          <w:sz w:val="20"/>
        </w:rPr>
        <w:tab/>
      </w:r>
      <w:r>
        <w:rPr>
          <w:b/>
          <w:sz w:val="20"/>
        </w:rPr>
        <w:t>60077204</w:t>
      </w:r>
    </w:p>
    <w:p w:rsidR="00935915" w:rsidRDefault="00E22CE6">
      <w:pPr>
        <w:tabs>
          <w:tab w:val="left" w:pos="2991"/>
        </w:tabs>
        <w:spacing w:line="242" w:lineRule="exact"/>
        <w:ind w:left="158"/>
        <w:rPr>
          <w:b/>
          <w:sz w:val="20"/>
        </w:rPr>
      </w:pPr>
      <w:r>
        <w:rPr>
          <w:sz w:val="20"/>
        </w:rPr>
        <w:t>DIČ:</w:t>
      </w:r>
      <w:r>
        <w:rPr>
          <w:sz w:val="20"/>
        </w:rPr>
        <w:tab/>
        <w:t>CZ</w:t>
      </w:r>
      <w:r>
        <w:rPr>
          <w:b/>
          <w:sz w:val="20"/>
        </w:rPr>
        <w:t>60077204</w:t>
      </w:r>
    </w:p>
    <w:p w:rsidR="00935915" w:rsidRDefault="00E22CE6">
      <w:pPr>
        <w:pStyle w:val="Zkladntext"/>
        <w:tabs>
          <w:tab w:val="left" w:pos="2991"/>
        </w:tabs>
        <w:spacing w:line="243" w:lineRule="exact"/>
        <w:ind w:left="158"/>
      </w:pPr>
      <w:r>
        <w:t>Zastoupené:</w:t>
      </w:r>
      <w:r>
        <w:tab/>
        <w:t>Bc.</w:t>
      </w:r>
      <w:r>
        <w:rPr>
          <w:spacing w:val="-6"/>
        </w:rPr>
        <w:t xml:space="preserve"> </w:t>
      </w:r>
      <w:r>
        <w:t>Alenou</w:t>
      </w:r>
      <w:r>
        <w:rPr>
          <w:spacing w:val="-3"/>
        </w:rPr>
        <w:t xml:space="preserve"> </w:t>
      </w:r>
      <w:r>
        <w:t>Markovou,</w:t>
      </w:r>
      <w:r>
        <w:rPr>
          <w:spacing w:val="-1"/>
        </w:rPr>
        <w:t xml:space="preserve"> </w:t>
      </w:r>
      <w:r>
        <w:t>ředitelkou</w:t>
      </w:r>
      <w:r>
        <w:rPr>
          <w:spacing w:val="-4"/>
        </w:rPr>
        <w:t xml:space="preserve"> </w:t>
      </w:r>
      <w:r>
        <w:t>školy</w:t>
      </w:r>
    </w:p>
    <w:p w:rsidR="00935915" w:rsidRDefault="00E22CE6">
      <w:pPr>
        <w:pStyle w:val="Zkladntext"/>
        <w:tabs>
          <w:tab w:val="left" w:pos="2991"/>
        </w:tabs>
        <w:ind w:left="158" w:right="1539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Moneta Money Bank č. účtu: 9101605544/0600</w:t>
      </w:r>
      <w:r>
        <w:rPr>
          <w:spacing w:val="-68"/>
        </w:rPr>
        <w:t xml:space="preserve"> </w:t>
      </w:r>
      <w:r>
        <w:t>Tel.</w:t>
      </w:r>
      <w:r>
        <w:rPr>
          <w:spacing w:val="-5"/>
        </w:rPr>
        <w:t xml:space="preserve"> </w:t>
      </w:r>
      <w:r>
        <w:t>Spojení:</w:t>
      </w:r>
      <w:r>
        <w:tab/>
        <w:t>+420 602 561 005</w:t>
      </w:r>
    </w:p>
    <w:p w:rsidR="00935915" w:rsidRDefault="00E22CE6">
      <w:pPr>
        <w:pStyle w:val="Zkladntext"/>
        <w:tabs>
          <w:tab w:val="left" w:pos="2991"/>
        </w:tabs>
        <w:spacing w:before="1" w:line="243" w:lineRule="exact"/>
        <w:ind w:left="158"/>
      </w:pPr>
      <w:r>
        <w:t>e-mail:</w:t>
      </w:r>
      <w:r>
        <w:tab/>
        <w:t>markova</w:t>
      </w:r>
      <w:hyperlink r:id="rId7">
        <w:r>
          <w:t>@mstyn.cz</w:t>
        </w:r>
      </w:hyperlink>
    </w:p>
    <w:p w:rsidR="00935915" w:rsidRDefault="00E22CE6">
      <w:pPr>
        <w:pStyle w:val="Zkladntext"/>
        <w:tabs>
          <w:tab w:val="left" w:pos="2986"/>
        </w:tabs>
        <w:spacing w:line="243" w:lineRule="exact"/>
        <w:ind w:left="158"/>
      </w:pPr>
      <w:r>
        <w:t>ID</w:t>
      </w:r>
      <w:r>
        <w:rPr>
          <w:spacing w:val="-4"/>
        </w:rPr>
        <w:t xml:space="preserve"> </w:t>
      </w:r>
      <w:r>
        <w:t>datové</w:t>
      </w:r>
      <w:r>
        <w:rPr>
          <w:spacing w:val="-2"/>
        </w:rPr>
        <w:t xml:space="preserve"> </w:t>
      </w:r>
      <w:r>
        <w:t>schránky:</w:t>
      </w:r>
      <w:r>
        <w:tab/>
        <w:t>qcnnq3</w:t>
      </w:r>
    </w:p>
    <w:p w:rsidR="00935915" w:rsidRDefault="00E22CE6">
      <w:pPr>
        <w:spacing w:before="2"/>
        <w:ind w:left="158"/>
        <w:rPr>
          <w:b/>
          <w:sz w:val="20"/>
        </w:rPr>
      </w:pPr>
      <w:r>
        <w:rPr>
          <w:sz w:val="20"/>
        </w:rPr>
        <w:t>dále</w:t>
      </w:r>
      <w:r>
        <w:rPr>
          <w:spacing w:val="-5"/>
          <w:sz w:val="20"/>
        </w:rPr>
        <w:t xml:space="preserve"> </w:t>
      </w:r>
      <w:r>
        <w:rPr>
          <w:sz w:val="20"/>
        </w:rPr>
        <w:t>jen: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objednatel</w:t>
      </w:r>
    </w:p>
    <w:p w:rsidR="00935915" w:rsidRDefault="00935915">
      <w:pPr>
        <w:pStyle w:val="Zkladntext"/>
        <w:spacing w:before="11"/>
        <w:rPr>
          <w:b/>
          <w:sz w:val="19"/>
        </w:rPr>
      </w:pPr>
    </w:p>
    <w:p w:rsidR="00935915" w:rsidRDefault="00E22CE6">
      <w:pPr>
        <w:pStyle w:val="Zkladntext"/>
        <w:ind w:left="44"/>
        <w:jc w:val="center"/>
      </w:pPr>
      <w:r>
        <w:rPr>
          <w:w w:val="99"/>
        </w:rPr>
        <w:t>a</w:t>
      </w:r>
    </w:p>
    <w:p w:rsidR="00935915" w:rsidRDefault="00935915">
      <w:pPr>
        <w:pStyle w:val="Zkladntext"/>
        <w:spacing w:before="1"/>
      </w:pPr>
    </w:p>
    <w:p w:rsidR="00935915" w:rsidRDefault="00E22CE6">
      <w:pPr>
        <w:pStyle w:val="Nadpis2"/>
        <w:spacing w:line="243" w:lineRule="exact"/>
      </w:pPr>
      <w:r>
        <w:t>PARECO</w:t>
      </w:r>
      <w:r>
        <w:rPr>
          <w:spacing w:val="-4"/>
        </w:rPr>
        <w:t xml:space="preserve"> </w:t>
      </w:r>
      <w:r>
        <w:t>s.r.o.</w:t>
      </w:r>
    </w:p>
    <w:p w:rsidR="00935915" w:rsidRDefault="00E22CE6">
      <w:pPr>
        <w:pStyle w:val="Zkladntext"/>
        <w:tabs>
          <w:tab w:val="left" w:pos="2991"/>
        </w:tabs>
        <w:ind w:left="158" w:right="1181"/>
      </w:pPr>
      <w:r>
        <w:rPr>
          <w:w w:val="95"/>
        </w:rPr>
        <w:t>společnost</w:t>
      </w:r>
      <w:r>
        <w:rPr>
          <w:spacing w:val="30"/>
          <w:w w:val="95"/>
        </w:rPr>
        <w:t xml:space="preserve"> </w:t>
      </w:r>
      <w:r>
        <w:rPr>
          <w:w w:val="95"/>
        </w:rPr>
        <w:t>zapsaná</w:t>
      </w:r>
      <w:r>
        <w:rPr>
          <w:spacing w:val="30"/>
          <w:w w:val="95"/>
        </w:rPr>
        <w:t xml:space="preserve"> </w:t>
      </w:r>
      <w:r>
        <w:rPr>
          <w:w w:val="95"/>
        </w:rPr>
        <w:t>v</w:t>
      </w:r>
      <w:r>
        <w:rPr>
          <w:spacing w:val="35"/>
          <w:w w:val="95"/>
        </w:rPr>
        <w:t xml:space="preserve"> </w:t>
      </w:r>
      <w:r>
        <w:rPr>
          <w:w w:val="95"/>
        </w:rPr>
        <w:t>obchodním</w:t>
      </w:r>
      <w:r>
        <w:rPr>
          <w:spacing w:val="30"/>
          <w:w w:val="95"/>
        </w:rPr>
        <w:t xml:space="preserve"> </w:t>
      </w:r>
      <w:r>
        <w:rPr>
          <w:w w:val="95"/>
        </w:rPr>
        <w:t>rejstříku</w:t>
      </w:r>
      <w:r>
        <w:rPr>
          <w:spacing w:val="-23"/>
          <w:w w:val="95"/>
        </w:rPr>
        <w:t xml:space="preserve"> </w:t>
      </w:r>
      <w:r>
        <w:rPr>
          <w:w w:val="95"/>
        </w:rPr>
        <w:t>u</w:t>
      </w:r>
      <w:r>
        <w:rPr>
          <w:spacing w:val="32"/>
          <w:w w:val="95"/>
        </w:rPr>
        <w:t xml:space="preserve"> </w:t>
      </w:r>
      <w:r>
        <w:rPr>
          <w:w w:val="95"/>
        </w:rPr>
        <w:t>MS</w:t>
      </w:r>
      <w:r>
        <w:rPr>
          <w:spacing w:val="31"/>
          <w:w w:val="95"/>
        </w:rPr>
        <w:t xml:space="preserve"> </w:t>
      </w:r>
      <w:r>
        <w:rPr>
          <w:w w:val="95"/>
        </w:rPr>
        <w:t>v</w:t>
      </w:r>
      <w:r>
        <w:rPr>
          <w:spacing w:val="30"/>
          <w:w w:val="95"/>
        </w:rPr>
        <w:t xml:space="preserve"> </w:t>
      </w:r>
      <w:r>
        <w:rPr>
          <w:w w:val="95"/>
        </w:rPr>
        <w:t>Praze,</w:t>
      </w:r>
      <w:r>
        <w:rPr>
          <w:spacing w:val="33"/>
          <w:w w:val="95"/>
        </w:rPr>
        <w:t xml:space="preserve"> </w:t>
      </w:r>
      <w:r>
        <w:rPr>
          <w:w w:val="95"/>
        </w:rPr>
        <w:t>oddíl</w:t>
      </w:r>
      <w:r>
        <w:rPr>
          <w:spacing w:val="32"/>
          <w:w w:val="95"/>
        </w:rPr>
        <w:t xml:space="preserve"> </w:t>
      </w:r>
      <w:r>
        <w:rPr>
          <w:w w:val="95"/>
        </w:rPr>
        <w:t>C,</w:t>
      </w:r>
      <w:r>
        <w:rPr>
          <w:spacing w:val="32"/>
          <w:w w:val="95"/>
        </w:rPr>
        <w:t xml:space="preserve"> </w:t>
      </w:r>
      <w:r>
        <w:rPr>
          <w:w w:val="95"/>
        </w:rPr>
        <w:t>vložka</w:t>
      </w:r>
      <w:r>
        <w:rPr>
          <w:spacing w:val="30"/>
          <w:w w:val="95"/>
        </w:rPr>
        <w:t xml:space="preserve"> </w:t>
      </w:r>
      <w:r>
        <w:rPr>
          <w:w w:val="95"/>
        </w:rPr>
        <w:t>101262</w:t>
      </w:r>
      <w:r>
        <w:rPr>
          <w:spacing w:val="-63"/>
          <w:w w:val="9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sídlem:</w:t>
      </w:r>
      <w:r>
        <w:tab/>
        <w:t>Podohradská</w:t>
      </w:r>
      <w:r>
        <w:rPr>
          <w:spacing w:val="1"/>
        </w:rPr>
        <w:t xml:space="preserve"> </w:t>
      </w:r>
      <w:r>
        <w:t>1655/2,</w:t>
      </w:r>
      <w:r>
        <w:rPr>
          <w:spacing w:val="-1"/>
        </w:rPr>
        <w:t xml:space="preserve"> </w:t>
      </w:r>
      <w:r>
        <w:t>Praha</w:t>
      </w:r>
      <w:r>
        <w:rPr>
          <w:spacing w:val="-2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>155</w:t>
      </w:r>
      <w:r>
        <w:rPr>
          <w:spacing w:val="-2"/>
        </w:rPr>
        <w:t xml:space="preserve"> </w:t>
      </w:r>
      <w:r>
        <w:t>00</w:t>
      </w:r>
    </w:p>
    <w:p w:rsidR="00935915" w:rsidRDefault="00E22CE6">
      <w:pPr>
        <w:pStyle w:val="Zkladntext"/>
        <w:tabs>
          <w:tab w:val="left" w:pos="2991"/>
        </w:tabs>
        <w:spacing w:before="1" w:line="243" w:lineRule="exact"/>
        <w:ind w:left="158"/>
      </w:pPr>
      <w:r>
        <w:t>IČ:</w:t>
      </w:r>
      <w:r>
        <w:rPr>
          <w:rFonts w:ascii="Times New Roman" w:hAnsi="Times New Roman"/>
        </w:rPr>
        <w:tab/>
      </w:r>
      <w:r>
        <w:t>27165329</w:t>
      </w:r>
    </w:p>
    <w:p w:rsidR="00935915" w:rsidRDefault="00E22CE6">
      <w:pPr>
        <w:pStyle w:val="Zkladntext"/>
        <w:tabs>
          <w:tab w:val="left" w:pos="2991"/>
        </w:tabs>
        <w:spacing w:line="242" w:lineRule="exact"/>
        <w:ind w:left="158"/>
      </w:pPr>
      <w:r>
        <w:t>DIČ:</w:t>
      </w:r>
      <w:r>
        <w:tab/>
        <w:t>CZ27165329</w:t>
      </w:r>
    </w:p>
    <w:p w:rsidR="00935915" w:rsidRDefault="00E22CE6">
      <w:pPr>
        <w:pStyle w:val="Zkladntext"/>
        <w:tabs>
          <w:tab w:val="left" w:pos="2991"/>
        </w:tabs>
        <w:spacing w:line="242" w:lineRule="exact"/>
        <w:ind w:left="158"/>
      </w:pPr>
      <w:r>
        <w:t>Zastoupená:</w:t>
      </w:r>
      <w:r>
        <w:tab/>
        <w:t>Pavlem</w:t>
      </w:r>
      <w:r>
        <w:rPr>
          <w:spacing w:val="-3"/>
        </w:rPr>
        <w:t xml:space="preserve"> </w:t>
      </w:r>
      <w:proofErr w:type="spellStart"/>
      <w:r>
        <w:t>Řečinským</w:t>
      </w:r>
      <w:proofErr w:type="spellEnd"/>
      <w:r>
        <w:t>,</w:t>
      </w:r>
      <w:r>
        <w:rPr>
          <w:spacing w:val="-7"/>
        </w:rPr>
        <w:t xml:space="preserve"> </w:t>
      </w:r>
      <w:r>
        <w:t>jednatelem</w:t>
      </w:r>
    </w:p>
    <w:p w:rsidR="00935915" w:rsidRDefault="00E22CE6">
      <w:pPr>
        <w:pStyle w:val="Zkladntext"/>
        <w:tabs>
          <w:tab w:val="left" w:pos="2991"/>
        </w:tabs>
        <w:spacing w:line="243" w:lineRule="exact"/>
        <w:ind w:left="158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190967721/0300</w:t>
      </w:r>
      <w:bookmarkStart w:id="0" w:name="_GoBack"/>
      <w:bookmarkEnd w:id="0"/>
    </w:p>
    <w:p w:rsidR="00935915" w:rsidRDefault="00E22CE6">
      <w:pPr>
        <w:pStyle w:val="Zkladntext"/>
        <w:tabs>
          <w:tab w:val="left" w:pos="2991"/>
        </w:tabs>
        <w:spacing w:before="2" w:line="243" w:lineRule="exact"/>
        <w:ind w:left="158"/>
      </w:pPr>
      <w:r>
        <w:t>Tel.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fax spojení:</w:t>
      </w:r>
      <w:r>
        <w:rPr>
          <w:rFonts w:ascii="Times New Roman" w:hAnsi="Times New Roman"/>
        </w:rPr>
        <w:tab/>
      </w:r>
      <w:r>
        <w:t>725145922</w:t>
      </w:r>
    </w:p>
    <w:p w:rsidR="00935915" w:rsidRDefault="00E22CE6">
      <w:pPr>
        <w:pStyle w:val="Zkladntext"/>
        <w:tabs>
          <w:tab w:val="left" w:pos="2991"/>
        </w:tabs>
        <w:spacing w:line="243" w:lineRule="exact"/>
        <w:ind w:left="158"/>
      </w:pPr>
      <w:r>
        <w:t>e-mail:</w:t>
      </w:r>
      <w:r>
        <w:tab/>
      </w:r>
      <w:hyperlink r:id="rId8">
        <w:r>
          <w:t>recepce@pareco.cz</w:t>
        </w:r>
      </w:hyperlink>
    </w:p>
    <w:p w:rsidR="00935915" w:rsidRDefault="00E22CE6">
      <w:pPr>
        <w:tabs>
          <w:tab w:val="left" w:pos="2984"/>
        </w:tabs>
        <w:ind w:left="158" w:right="5445"/>
        <w:rPr>
          <w:b/>
          <w:sz w:val="20"/>
        </w:rPr>
      </w:pPr>
      <w:r>
        <w:rPr>
          <w:sz w:val="20"/>
        </w:rPr>
        <w:t>ID</w:t>
      </w:r>
      <w:r>
        <w:rPr>
          <w:spacing w:val="-4"/>
          <w:sz w:val="20"/>
        </w:rPr>
        <w:t xml:space="preserve"> </w:t>
      </w:r>
      <w:r>
        <w:rPr>
          <w:sz w:val="20"/>
        </w:rPr>
        <w:t>datové</w:t>
      </w:r>
      <w:r>
        <w:rPr>
          <w:spacing w:val="-2"/>
          <w:sz w:val="20"/>
        </w:rPr>
        <w:t xml:space="preserve"> </w:t>
      </w:r>
      <w:r>
        <w:rPr>
          <w:sz w:val="20"/>
        </w:rPr>
        <w:t>schránky:</w:t>
      </w:r>
      <w:r>
        <w:rPr>
          <w:sz w:val="20"/>
        </w:rPr>
        <w:tab/>
      </w:r>
      <w:proofErr w:type="spellStart"/>
      <w:r>
        <w:rPr>
          <w:spacing w:val="-1"/>
          <w:sz w:val="20"/>
        </w:rPr>
        <w:t>neasdmu</w:t>
      </w:r>
      <w:proofErr w:type="spellEnd"/>
      <w:r>
        <w:rPr>
          <w:spacing w:val="-67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jen: </w:t>
      </w:r>
      <w:r>
        <w:rPr>
          <w:b/>
          <w:sz w:val="20"/>
        </w:rPr>
        <w:t>zhotovitel</w:t>
      </w:r>
    </w:p>
    <w:p w:rsidR="00935915" w:rsidRDefault="00935915">
      <w:pPr>
        <w:pStyle w:val="Zkladntext"/>
        <w:spacing w:before="12"/>
        <w:rPr>
          <w:b/>
          <w:sz w:val="19"/>
        </w:rPr>
      </w:pPr>
    </w:p>
    <w:p w:rsidR="00935915" w:rsidRDefault="00E22CE6">
      <w:pPr>
        <w:pStyle w:val="Zkladntext"/>
        <w:ind w:left="158"/>
      </w:pPr>
      <w:r>
        <w:t>uzavřely</w:t>
      </w:r>
      <w:r>
        <w:rPr>
          <w:spacing w:val="56"/>
        </w:rPr>
        <w:t xml:space="preserve"> </w:t>
      </w:r>
      <w:r>
        <w:t>níže</w:t>
      </w:r>
      <w:r>
        <w:rPr>
          <w:spacing w:val="55"/>
        </w:rPr>
        <w:t xml:space="preserve"> </w:t>
      </w:r>
      <w:r>
        <w:t>uvedeného</w:t>
      </w:r>
      <w:r>
        <w:rPr>
          <w:spacing w:val="56"/>
        </w:rPr>
        <w:t xml:space="preserve"> </w:t>
      </w:r>
      <w:r>
        <w:t>dne,</w:t>
      </w:r>
      <w:r>
        <w:rPr>
          <w:spacing w:val="56"/>
        </w:rPr>
        <w:t xml:space="preserve"> </w:t>
      </w:r>
      <w:r>
        <w:t>měsíce</w:t>
      </w:r>
      <w:r>
        <w:rPr>
          <w:spacing w:val="55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roku</w:t>
      </w:r>
      <w:r>
        <w:rPr>
          <w:spacing w:val="57"/>
        </w:rPr>
        <w:t xml:space="preserve"> </w:t>
      </w:r>
      <w:r>
        <w:t>podle</w:t>
      </w:r>
      <w:r>
        <w:rPr>
          <w:spacing w:val="56"/>
        </w:rPr>
        <w:t xml:space="preserve"> </w:t>
      </w:r>
      <w:r>
        <w:t>§</w:t>
      </w:r>
      <w:r>
        <w:rPr>
          <w:spacing w:val="57"/>
        </w:rPr>
        <w:t xml:space="preserve"> </w:t>
      </w:r>
      <w:r>
        <w:t>2586</w:t>
      </w:r>
      <w:r>
        <w:rPr>
          <w:spacing w:val="57"/>
        </w:rPr>
        <w:t xml:space="preserve"> </w:t>
      </w:r>
      <w:r>
        <w:t>zákona</w:t>
      </w:r>
      <w:r>
        <w:rPr>
          <w:spacing w:val="58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89/2012</w:t>
      </w:r>
      <w:r>
        <w:rPr>
          <w:spacing w:val="57"/>
        </w:rPr>
        <w:t xml:space="preserve"> </w:t>
      </w:r>
      <w:r>
        <w:t>Sb.,</w:t>
      </w:r>
      <w:r>
        <w:rPr>
          <w:spacing w:val="-67"/>
        </w:rPr>
        <w:t xml:space="preserve"> </w:t>
      </w:r>
      <w:r>
        <w:t>občanský</w:t>
      </w:r>
      <w:r>
        <w:rPr>
          <w:spacing w:val="-2"/>
        </w:rPr>
        <w:t xml:space="preserve"> </w:t>
      </w:r>
      <w:r>
        <w:t>zákoník</w:t>
      </w:r>
      <w:r>
        <w:rPr>
          <w:spacing w:val="-1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1"/>
        </w:rPr>
        <w:t xml:space="preserve"> </w:t>
      </w:r>
      <w:r>
        <w:t>tuto</w:t>
      </w:r>
      <w:r>
        <w:rPr>
          <w:spacing w:val="-3"/>
        </w:rPr>
        <w:t xml:space="preserve"> </w:t>
      </w:r>
      <w:r>
        <w:t>smlouvu o</w:t>
      </w:r>
      <w:r>
        <w:rPr>
          <w:spacing w:val="-2"/>
        </w:rPr>
        <w:t xml:space="preserve"> </w:t>
      </w:r>
      <w:r>
        <w:t>dílo:</w:t>
      </w:r>
    </w:p>
    <w:p w:rsidR="00935915" w:rsidRDefault="00935915">
      <w:pPr>
        <w:pStyle w:val="Zkladntext"/>
        <w:rPr>
          <w:sz w:val="24"/>
        </w:rPr>
      </w:pPr>
    </w:p>
    <w:p w:rsidR="00935915" w:rsidRDefault="00935915">
      <w:pPr>
        <w:pStyle w:val="Zkladntext"/>
        <w:spacing w:before="10"/>
        <w:rPr>
          <w:sz w:val="19"/>
        </w:rPr>
      </w:pPr>
    </w:p>
    <w:p w:rsidR="00935915" w:rsidRDefault="00E22CE6">
      <w:pPr>
        <w:pStyle w:val="Nadpis1"/>
        <w:numPr>
          <w:ilvl w:val="0"/>
          <w:numId w:val="10"/>
        </w:numPr>
        <w:tabs>
          <w:tab w:val="left" w:pos="866"/>
          <w:tab w:val="left" w:pos="867"/>
        </w:tabs>
        <w:ind w:hanging="709"/>
      </w:pPr>
      <w:r>
        <w:t>Předmět</w:t>
      </w:r>
      <w:r>
        <w:rPr>
          <w:spacing w:val="-4"/>
        </w:rPr>
        <w:t xml:space="preserve"> </w:t>
      </w:r>
      <w:r>
        <w:t>smlouvy</w:t>
      </w:r>
    </w:p>
    <w:p w:rsidR="00935915" w:rsidRDefault="00935915">
      <w:pPr>
        <w:pStyle w:val="Zkladntext"/>
        <w:spacing w:before="2"/>
        <w:rPr>
          <w:b/>
        </w:rPr>
      </w:pPr>
    </w:p>
    <w:p w:rsidR="00935915" w:rsidRDefault="00E22CE6">
      <w:pPr>
        <w:pStyle w:val="Odstavecseseznamem"/>
        <w:numPr>
          <w:ilvl w:val="0"/>
          <w:numId w:val="9"/>
        </w:numPr>
        <w:tabs>
          <w:tab w:val="left" w:pos="443"/>
        </w:tabs>
        <w:ind w:right="118"/>
        <w:jc w:val="both"/>
        <w:rPr>
          <w:b/>
          <w:sz w:val="20"/>
        </w:rPr>
      </w:pPr>
      <w:r>
        <w:rPr>
          <w:sz w:val="20"/>
        </w:rPr>
        <w:t>Na základě této smlouvy se zhotovitel zavazuje provést pro objednatele dílo pod</w:t>
      </w:r>
      <w:r>
        <w:rPr>
          <w:spacing w:val="1"/>
          <w:sz w:val="20"/>
        </w:rPr>
        <w:t xml:space="preserve"> </w:t>
      </w:r>
      <w:r>
        <w:rPr>
          <w:sz w:val="20"/>
        </w:rPr>
        <w:t>názvem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Rekonstrukce umýváren v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MŠ.</w:t>
      </w:r>
    </w:p>
    <w:p w:rsidR="00935915" w:rsidRDefault="00E22CE6">
      <w:pPr>
        <w:pStyle w:val="Odstavecseseznamem"/>
        <w:numPr>
          <w:ilvl w:val="0"/>
          <w:numId w:val="9"/>
        </w:numPr>
        <w:tabs>
          <w:tab w:val="left" w:pos="443"/>
        </w:tabs>
        <w:spacing w:before="1"/>
        <w:ind w:right="110"/>
        <w:jc w:val="both"/>
        <w:rPr>
          <w:sz w:val="20"/>
        </w:rPr>
      </w:pPr>
      <w:r>
        <w:rPr>
          <w:sz w:val="20"/>
        </w:rPr>
        <w:t>Předmětem zakázky jsou stavební práci na rekonstrukci 2 umýváren v</w:t>
      </w:r>
      <w:r>
        <w:rPr>
          <w:spacing w:val="1"/>
          <w:sz w:val="20"/>
        </w:rPr>
        <w:t xml:space="preserve"> </w:t>
      </w:r>
      <w:r>
        <w:rPr>
          <w:sz w:val="20"/>
        </w:rPr>
        <w:t>1.NP a 2.NP</w:t>
      </w:r>
      <w:r>
        <w:rPr>
          <w:spacing w:val="1"/>
          <w:sz w:val="20"/>
        </w:rPr>
        <w:t xml:space="preserve"> </w:t>
      </w:r>
      <w:r>
        <w:rPr>
          <w:sz w:val="20"/>
        </w:rPr>
        <w:t>budovy – pavilonu mateřské školy. Stavební úpravy zahrnují kom</w:t>
      </w:r>
      <w:r>
        <w:rPr>
          <w:sz w:val="20"/>
        </w:rPr>
        <w:t>pletní modernizaci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daného prostoru, tj. výměnu světelných a zásuvkových elektrorozvodů, </w:t>
      </w:r>
      <w:proofErr w:type="gramStart"/>
      <w:r>
        <w:rPr>
          <w:sz w:val="20"/>
        </w:rPr>
        <w:t>zdravotně-</w:t>
      </w:r>
      <w:r>
        <w:rPr>
          <w:spacing w:val="1"/>
          <w:sz w:val="20"/>
        </w:rPr>
        <w:t xml:space="preserve"> </w:t>
      </w:r>
      <w:r>
        <w:rPr>
          <w:sz w:val="20"/>
        </w:rPr>
        <w:t>technické</w:t>
      </w:r>
      <w:proofErr w:type="gramEnd"/>
      <w:r>
        <w:rPr>
          <w:sz w:val="20"/>
        </w:rPr>
        <w:t xml:space="preserve"> instalace, stropních podhledů, obkladů stěn a dlažeb, sanitární techniky,</w:t>
      </w:r>
      <w:r>
        <w:rPr>
          <w:spacing w:val="1"/>
          <w:sz w:val="20"/>
        </w:rPr>
        <w:t xml:space="preserve"> </w:t>
      </w:r>
      <w:r>
        <w:rPr>
          <w:sz w:val="20"/>
        </w:rPr>
        <w:t>dveří</w:t>
      </w:r>
      <w:r>
        <w:rPr>
          <w:spacing w:val="1"/>
          <w:sz w:val="20"/>
        </w:rPr>
        <w:t xml:space="preserve"> </w:t>
      </w:r>
      <w:r>
        <w:rPr>
          <w:sz w:val="20"/>
        </w:rPr>
        <w:t>včetně zárubní.</w:t>
      </w:r>
    </w:p>
    <w:p w:rsidR="00935915" w:rsidRDefault="00E22CE6">
      <w:pPr>
        <w:pStyle w:val="Odstavecseseznamem"/>
        <w:numPr>
          <w:ilvl w:val="0"/>
          <w:numId w:val="9"/>
        </w:numPr>
        <w:tabs>
          <w:tab w:val="left" w:pos="479"/>
        </w:tabs>
        <w:ind w:right="110"/>
        <w:jc w:val="both"/>
        <w:rPr>
          <w:sz w:val="20"/>
        </w:rPr>
      </w:pPr>
      <w:r>
        <w:rPr>
          <w:sz w:val="20"/>
        </w:rPr>
        <w:t>Podrobný rozsah prací dodávek a služeb je definován</w:t>
      </w:r>
      <w:r>
        <w:rPr>
          <w:sz w:val="20"/>
        </w:rPr>
        <w:t xml:space="preserve"> projektovou dokumentací pro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provádění stavby „REKONSTRUKCE UMÝVÁREN – 3.ETAPA, PAVILON </w:t>
      </w:r>
      <w:proofErr w:type="gramStart"/>
      <w:r>
        <w:rPr>
          <w:sz w:val="20"/>
        </w:rPr>
        <w:t>C - MATEŘSKÁ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ŠKOLA, HLINKY, TÝN NAD VLTAVOU“ zpracovanou Zdeňkem Sýkorou</w:t>
      </w:r>
      <w:r>
        <w:rPr>
          <w:spacing w:val="1"/>
          <w:sz w:val="20"/>
        </w:rPr>
        <w:t xml:space="preserve"> </w:t>
      </w:r>
      <w:r>
        <w:rPr>
          <w:sz w:val="20"/>
        </w:rPr>
        <w:t>– projekční</w:t>
      </w:r>
      <w:r>
        <w:rPr>
          <w:spacing w:val="1"/>
          <w:sz w:val="20"/>
        </w:rPr>
        <w:t xml:space="preserve"> </w:t>
      </w:r>
      <w:r>
        <w:rPr>
          <w:sz w:val="20"/>
        </w:rPr>
        <w:t>kancelář S§K dne 6.10.2021 DPS, soupisem prací, dodávek a služeb vč. výkazu výměr</w:t>
      </w:r>
      <w:r>
        <w:rPr>
          <w:spacing w:val="-68"/>
          <w:sz w:val="20"/>
        </w:rPr>
        <w:t xml:space="preserve"> </w:t>
      </w:r>
      <w:r>
        <w:rPr>
          <w:sz w:val="20"/>
        </w:rPr>
        <w:t>(</w:t>
      </w:r>
      <w:r>
        <w:rPr>
          <w:sz w:val="20"/>
        </w:rPr>
        <w:t>Příloha</w:t>
      </w:r>
      <w:r>
        <w:rPr>
          <w:spacing w:val="-3"/>
          <w:sz w:val="20"/>
        </w:rPr>
        <w:t xml:space="preserve"> </w:t>
      </w:r>
      <w:r>
        <w:rPr>
          <w:sz w:val="20"/>
        </w:rPr>
        <w:t>č.1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smlouvy),</w:t>
      </w:r>
      <w:r>
        <w:rPr>
          <w:spacing w:val="-2"/>
          <w:sz w:val="20"/>
        </w:rPr>
        <w:t xml:space="preserve"> </w:t>
      </w:r>
      <w:r>
        <w:rPr>
          <w:sz w:val="20"/>
        </w:rPr>
        <w:t>zadávacími podmínkami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nabídkou</w:t>
      </w:r>
      <w:r>
        <w:rPr>
          <w:spacing w:val="-1"/>
          <w:sz w:val="20"/>
        </w:rPr>
        <w:t xml:space="preserve"> </w:t>
      </w:r>
      <w:r>
        <w:rPr>
          <w:sz w:val="20"/>
        </w:rPr>
        <w:t>zhotovitele.</w:t>
      </w:r>
    </w:p>
    <w:p w:rsidR="00935915" w:rsidRDefault="00935915">
      <w:pPr>
        <w:jc w:val="both"/>
        <w:rPr>
          <w:sz w:val="20"/>
        </w:rPr>
        <w:sectPr w:rsidR="00935915">
          <w:footerReference w:type="default" r:id="rId9"/>
          <w:type w:val="continuous"/>
          <w:pgSz w:w="11910" w:h="16840"/>
          <w:pgMar w:top="1320" w:right="1300" w:bottom="1000" w:left="1260" w:header="708" w:footer="819" w:gutter="0"/>
          <w:pgNumType w:start="1"/>
          <w:cols w:space="708"/>
        </w:sectPr>
      </w:pPr>
    </w:p>
    <w:p w:rsidR="00935915" w:rsidRDefault="00E22CE6">
      <w:pPr>
        <w:pStyle w:val="Odstavecseseznamem"/>
        <w:numPr>
          <w:ilvl w:val="0"/>
          <w:numId w:val="9"/>
        </w:numPr>
        <w:tabs>
          <w:tab w:val="left" w:pos="443"/>
        </w:tabs>
        <w:spacing w:before="80" w:line="237" w:lineRule="exact"/>
        <w:ind w:hanging="285"/>
        <w:rPr>
          <w:sz w:val="20"/>
        </w:rPr>
      </w:pPr>
      <w:r>
        <w:rPr>
          <w:sz w:val="20"/>
        </w:rPr>
        <w:lastRenderedPageBreak/>
        <w:t>Součástí</w:t>
      </w:r>
      <w:r>
        <w:rPr>
          <w:spacing w:val="-3"/>
          <w:sz w:val="20"/>
        </w:rPr>
        <w:t xml:space="preserve"> </w:t>
      </w:r>
      <w:r>
        <w:rPr>
          <w:sz w:val="20"/>
        </w:rPr>
        <w:t>plnění</w:t>
      </w:r>
      <w:r>
        <w:rPr>
          <w:spacing w:val="-2"/>
          <w:sz w:val="20"/>
        </w:rPr>
        <w:t xml:space="preserve"> </w:t>
      </w:r>
      <w:r>
        <w:rPr>
          <w:sz w:val="20"/>
        </w:rPr>
        <w:t>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díla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rovněž:</w:t>
      </w:r>
    </w:p>
    <w:p w:rsidR="00935915" w:rsidRDefault="00E22CE6">
      <w:pPr>
        <w:pStyle w:val="Odstavecseseznamem"/>
        <w:numPr>
          <w:ilvl w:val="0"/>
          <w:numId w:val="8"/>
        </w:numPr>
        <w:tabs>
          <w:tab w:val="left" w:pos="443"/>
        </w:tabs>
        <w:spacing w:line="231" w:lineRule="exact"/>
        <w:ind w:hanging="285"/>
        <w:jc w:val="left"/>
        <w:rPr>
          <w:sz w:val="20"/>
        </w:rPr>
      </w:pPr>
      <w:r>
        <w:rPr>
          <w:sz w:val="20"/>
        </w:rPr>
        <w:t>provedení,</w:t>
      </w:r>
      <w:r>
        <w:rPr>
          <w:spacing w:val="-6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likvidace</w:t>
      </w:r>
      <w:r>
        <w:rPr>
          <w:spacing w:val="-6"/>
          <w:sz w:val="20"/>
        </w:rPr>
        <w:t xml:space="preserve"> </w:t>
      </w:r>
      <w:r>
        <w:rPr>
          <w:sz w:val="20"/>
        </w:rPr>
        <w:t>zařízení</w:t>
      </w:r>
      <w:r>
        <w:rPr>
          <w:spacing w:val="-3"/>
          <w:sz w:val="20"/>
        </w:rPr>
        <w:t xml:space="preserve"> </w:t>
      </w:r>
      <w:r>
        <w:rPr>
          <w:sz w:val="20"/>
        </w:rPr>
        <w:t>staveniště</w:t>
      </w:r>
    </w:p>
    <w:p w:rsidR="00935915" w:rsidRDefault="00E22CE6">
      <w:pPr>
        <w:pStyle w:val="Odstavecseseznamem"/>
        <w:numPr>
          <w:ilvl w:val="0"/>
          <w:numId w:val="8"/>
        </w:numPr>
        <w:tabs>
          <w:tab w:val="left" w:pos="443"/>
        </w:tabs>
        <w:spacing w:line="231" w:lineRule="exact"/>
        <w:ind w:hanging="285"/>
        <w:jc w:val="left"/>
        <w:rPr>
          <w:sz w:val="20"/>
        </w:rPr>
      </w:pPr>
      <w:r>
        <w:rPr>
          <w:sz w:val="20"/>
        </w:rPr>
        <w:t>zabezpečení</w:t>
      </w:r>
      <w:r>
        <w:rPr>
          <w:spacing w:val="-3"/>
          <w:sz w:val="20"/>
        </w:rPr>
        <w:t xml:space="preserve"> </w:t>
      </w:r>
      <w:r>
        <w:rPr>
          <w:sz w:val="20"/>
        </w:rPr>
        <w:t>prostor</w:t>
      </w:r>
      <w:r>
        <w:rPr>
          <w:spacing w:val="-2"/>
          <w:sz w:val="20"/>
        </w:rPr>
        <w:t xml:space="preserve"> </w:t>
      </w:r>
      <w:r>
        <w:rPr>
          <w:sz w:val="20"/>
        </w:rPr>
        <w:t>stavby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staveniště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celou</w:t>
      </w:r>
      <w:r>
        <w:rPr>
          <w:spacing w:val="-2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výstavby</w:t>
      </w:r>
    </w:p>
    <w:p w:rsidR="00935915" w:rsidRDefault="00E22CE6">
      <w:pPr>
        <w:pStyle w:val="Odstavecseseznamem"/>
        <w:numPr>
          <w:ilvl w:val="0"/>
          <w:numId w:val="8"/>
        </w:numPr>
        <w:tabs>
          <w:tab w:val="left" w:pos="443"/>
        </w:tabs>
        <w:spacing w:line="254" w:lineRule="exact"/>
        <w:ind w:hanging="285"/>
        <w:jc w:val="left"/>
      </w:pPr>
      <w:r>
        <w:rPr>
          <w:sz w:val="20"/>
        </w:rPr>
        <w:t>náklady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elektrickou</w:t>
      </w:r>
      <w:r>
        <w:rPr>
          <w:spacing w:val="-1"/>
          <w:sz w:val="20"/>
        </w:rPr>
        <w:t xml:space="preserve"> </w:t>
      </w:r>
      <w:r>
        <w:rPr>
          <w:sz w:val="20"/>
        </w:rPr>
        <w:t>energii,</w:t>
      </w:r>
      <w:r>
        <w:rPr>
          <w:spacing w:val="-5"/>
          <w:sz w:val="20"/>
        </w:rPr>
        <w:t xml:space="preserve"> </w:t>
      </w:r>
      <w:r>
        <w:rPr>
          <w:sz w:val="20"/>
        </w:rPr>
        <w:t>vodné,</w:t>
      </w:r>
      <w:r>
        <w:rPr>
          <w:spacing w:val="-2"/>
          <w:sz w:val="20"/>
        </w:rPr>
        <w:t xml:space="preserve"> </w:t>
      </w:r>
      <w:r>
        <w:rPr>
          <w:sz w:val="20"/>
        </w:rPr>
        <w:t>stočné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další</w:t>
      </w:r>
      <w:r>
        <w:rPr>
          <w:spacing w:val="-4"/>
          <w:sz w:val="20"/>
        </w:rPr>
        <w:t xml:space="preserve"> </w:t>
      </w:r>
      <w:r>
        <w:rPr>
          <w:sz w:val="20"/>
        </w:rPr>
        <w:t>odebraná</w:t>
      </w:r>
      <w:r>
        <w:rPr>
          <w:spacing w:val="-1"/>
          <w:sz w:val="20"/>
        </w:rPr>
        <w:t xml:space="preserve"> </w:t>
      </w:r>
      <w:r>
        <w:rPr>
          <w:sz w:val="20"/>
        </w:rPr>
        <w:t>média</w:t>
      </w:r>
    </w:p>
    <w:p w:rsidR="00935915" w:rsidRDefault="00E22CE6">
      <w:pPr>
        <w:pStyle w:val="Odstavecseseznamem"/>
        <w:numPr>
          <w:ilvl w:val="0"/>
          <w:numId w:val="8"/>
        </w:numPr>
        <w:tabs>
          <w:tab w:val="left" w:pos="443"/>
        </w:tabs>
        <w:spacing w:before="6" w:line="225" w:lineRule="auto"/>
        <w:ind w:right="117"/>
      </w:pPr>
      <w:r>
        <w:rPr>
          <w:sz w:val="20"/>
        </w:rPr>
        <w:t>zajištění likvidace odpadů vzniklých při provádění zakázky, uložení odpadů na řízenou</w:t>
      </w:r>
      <w:r>
        <w:rPr>
          <w:spacing w:val="1"/>
          <w:sz w:val="20"/>
        </w:rPr>
        <w:t xml:space="preserve"> </w:t>
      </w:r>
      <w:r>
        <w:rPr>
          <w:sz w:val="20"/>
        </w:rPr>
        <w:t>skládk</w:t>
      </w:r>
      <w:r>
        <w:rPr>
          <w:sz w:val="20"/>
        </w:rPr>
        <w:t>u nebo jinou likvidaci v souladu se zákonem o odpadech; přílohou „Protokolu“ o</w:t>
      </w:r>
      <w:r>
        <w:rPr>
          <w:spacing w:val="1"/>
          <w:sz w:val="20"/>
        </w:rPr>
        <w:t xml:space="preserve"> </w:t>
      </w:r>
      <w:r>
        <w:rPr>
          <w:sz w:val="20"/>
        </w:rPr>
        <w:t>převzetí díla bez vad a nedostatků budou doklady prokazující způsob, jakým zhotovitel</w:t>
      </w:r>
      <w:r>
        <w:rPr>
          <w:spacing w:val="-68"/>
          <w:sz w:val="20"/>
        </w:rPr>
        <w:t xml:space="preserve"> </w:t>
      </w:r>
      <w:r>
        <w:rPr>
          <w:sz w:val="20"/>
        </w:rPr>
        <w:t>naložil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jednotlivými</w:t>
      </w:r>
      <w:r>
        <w:rPr>
          <w:spacing w:val="-1"/>
          <w:sz w:val="20"/>
        </w:rPr>
        <w:t xml:space="preserve"> </w:t>
      </w:r>
      <w:r>
        <w:rPr>
          <w:sz w:val="20"/>
        </w:rPr>
        <w:t>druhy</w:t>
      </w:r>
      <w:r>
        <w:rPr>
          <w:spacing w:val="-2"/>
          <w:sz w:val="20"/>
        </w:rPr>
        <w:t xml:space="preserve"> </w:t>
      </w:r>
      <w:r>
        <w:rPr>
          <w:sz w:val="20"/>
        </w:rPr>
        <w:t>stavebního odpadu</w:t>
      </w:r>
      <w:r>
        <w:rPr>
          <w:spacing w:val="1"/>
          <w:sz w:val="20"/>
        </w:rPr>
        <w:t xml:space="preserve"> </w:t>
      </w:r>
      <w:r>
        <w:rPr>
          <w:sz w:val="20"/>
        </w:rPr>
        <w:t>vzniklých</w:t>
      </w:r>
      <w:r>
        <w:rPr>
          <w:spacing w:val="-1"/>
          <w:sz w:val="20"/>
        </w:rPr>
        <w:t xml:space="preserve"> </w:t>
      </w:r>
      <w:r>
        <w:rPr>
          <w:sz w:val="20"/>
        </w:rPr>
        <w:t>při</w:t>
      </w:r>
      <w:r>
        <w:rPr>
          <w:spacing w:val="-1"/>
          <w:sz w:val="20"/>
        </w:rPr>
        <w:t xml:space="preserve"> </w:t>
      </w:r>
      <w:r>
        <w:rPr>
          <w:sz w:val="20"/>
        </w:rPr>
        <w:t>zhotovování</w:t>
      </w:r>
      <w:r>
        <w:rPr>
          <w:spacing w:val="-1"/>
          <w:sz w:val="20"/>
        </w:rPr>
        <w:t xml:space="preserve"> </w:t>
      </w:r>
      <w:r>
        <w:rPr>
          <w:sz w:val="20"/>
        </w:rPr>
        <w:t>díla</w:t>
      </w:r>
    </w:p>
    <w:p w:rsidR="00935915" w:rsidRDefault="00E22CE6">
      <w:pPr>
        <w:pStyle w:val="Odstavecseseznamem"/>
        <w:numPr>
          <w:ilvl w:val="0"/>
          <w:numId w:val="8"/>
        </w:numPr>
        <w:tabs>
          <w:tab w:val="left" w:pos="443"/>
        </w:tabs>
        <w:spacing w:before="8" w:line="223" w:lineRule="auto"/>
        <w:ind w:right="120"/>
      </w:pPr>
      <w:r>
        <w:rPr>
          <w:sz w:val="20"/>
        </w:rPr>
        <w:t>vedení</w:t>
      </w:r>
      <w:r>
        <w:rPr>
          <w:spacing w:val="1"/>
          <w:sz w:val="20"/>
        </w:rPr>
        <w:t xml:space="preserve"> </w:t>
      </w:r>
      <w:r>
        <w:rPr>
          <w:sz w:val="20"/>
        </w:rPr>
        <w:t>evidence</w:t>
      </w:r>
      <w:r>
        <w:rPr>
          <w:spacing w:val="1"/>
          <w:sz w:val="20"/>
        </w:rPr>
        <w:t xml:space="preserve"> </w:t>
      </w:r>
      <w:r>
        <w:rPr>
          <w:sz w:val="20"/>
        </w:rPr>
        <w:t>odpadů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dokladů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řádné</w:t>
      </w:r>
      <w:r>
        <w:rPr>
          <w:spacing w:val="1"/>
          <w:sz w:val="20"/>
        </w:rPr>
        <w:t xml:space="preserve"> </w:t>
      </w:r>
      <w:r>
        <w:rPr>
          <w:sz w:val="20"/>
        </w:rPr>
        <w:t>likvidaci,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1"/>
          <w:sz w:val="20"/>
        </w:rPr>
        <w:t xml:space="preserve"> </w:t>
      </w:r>
      <w:r>
        <w:rPr>
          <w:sz w:val="20"/>
        </w:rPr>
        <w:t>budou</w:t>
      </w:r>
      <w:r>
        <w:rPr>
          <w:spacing w:val="1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68"/>
          <w:sz w:val="20"/>
        </w:rPr>
        <w:t xml:space="preserve"> </w:t>
      </w:r>
      <w:r>
        <w:rPr>
          <w:sz w:val="20"/>
        </w:rPr>
        <w:t>předávaných</w:t>
      </w:r>
      <w:r>
        <w:rPr>
          <w:spacing w:val="-1"/>
          <w:sz w:val="20"/>
        </w:rPr>
        <w:t xml:space="preserve"> </w:t>
      </w:r>
      <w:r>
        <w:rPr>
          <w:sz w:val="20"/>
        </w:rPr>
        <w:t>dokladů</w:t>
      </w:r>
    </w:p>
    <w:p w:rsidR="00935915" w:rsidRDefault="00E22CE6">
      <w:pPr>
        <w:pStyle w:val="Odstavecseseznamem"/>
        <w:numPr>
          <w:ilvl w:val="0"/>
          <w:numId w:val="8"/>
        </w:numPr>
        <w:tabs>
          <w:tab w:val="left" w:pos="443"/>
        </w:tabs>
        <w:spacing w:before="6" w:line="225" w:lineRule="auto"/>
        <w:ind w:right="110"/>
      </w:pPr>
      <w:r>
        <w:rPr>
          <w:sz w:val="20"/>
        </w:rPr>
        <w:t>zajištění atestů a dokladů podle zákona č. 22/1997 Sb., o technických požadavcích na</w:t>
      </w:r>
      <w:r>
        <w:rPr>
          <w:spacing w:val="1"/>
          <w:sz w:val="20"/>
        </w:rPr>
        <w:t xml:space="preserve"> </w:t>
      </w:r>
      <w:r>
        <w:rPr>
          <w:sz w:val="20"/>
        </w:rPr>
        <w:t>výrobky, v platném znění, a revize veškerých elektrických zařízení s bezodklad</w:t>
      </w:r>
      <w:r>
        <w:rPr>
          <w:sz w:val="20"/>
        </w:rPr>
        <w:t>ným</w:t>
      </w:r>
      <w:r>
        <w:rPr>
          <w:spacing w:val="1"/>
          <w:sz w:val="20"/>
        </w:rPr>
        <w:t xml:space="preserve"> </w:t>
      </w:r>
      <w:r>
        <w:rPr>
          <w:sz w:val="20"/>
        </w:rPr>
        <w:t>odstraněním</w:t>
      </w:r>
      <w:r>
        <w:rPr>
          <w:spacing w:val="-2"/>
          <w:sz w:val="20"/>
        </w:rPr>
        <w:t xml:space="preserve"> </w:t>
      </w:r>
      <w:r>
        <w:rPr>
          <w:sz w:val="20"/>
        </w:rPr>
        <w:t>zjištěných</w:t>
      </w:r>
      <w:r>
        <w:rPr>
          <w:spacing w:val="4"/>
          <w:sz w:val="20"/>
        </w:rPr>
        <w:t xml:space="preserve"> </w:t>
      </w:r>
      <w:r>
        <w:rPr>
          <w:sz w:val="20"/>
        </w:rPr>
        <w:t>závad</w:t>
      </w:r>
    </w:p>
    <w:p w:rsidR="00935915" w:rsidRDefault="00E22CE6">
      <w:pPr>
        <w:pStyle w:val="Odstavecseseznamem"/>
        <w:numPr>
          <w:ilvl w:val="0"/>
          <w:numId w:val="8"/>
        </w:numPr>
        <w:tabs>
          <w:tab w:val="left" w:pos="443"/>
        </w:tabs>
        <w:spacing w:line="250" w:lineRule="exact"/>
        <w:ind w:hanging="285"/>
      </w:pPr>
      <w:r>
        <w:rPr>
          <w:sz w:val="20"/>
        </w:rPr>
        <w:t>veškeré</w:t>
      </w:r>
      <w:r>
        <w:rPr>
          <w:spacing w:val="43"/>
          <w:sz w:val="20"/>
        </w:rPr>
        <w:t xml:space="preserve"> </w:t>
      </w:r>
      <w:r>
        <w:rPr>
          <w:sz w:val="20"/>
        </w:rPr>
        <w:t>práce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  <w:r>
        <w:rPr>
          <w:spacing w:val="45"/>
          <w:sz w:val="20"/>
        </w:rPr>
        <w:t xml:space="preserve"> </w:t>
      </w:r>
      <w:r>
        <w:rPr>
          <w:sz w:val="20"/>
        </w:rPr>
        <w:t>dodávky</w:t>
      </w:r>
      <w:r>
        <w:rPr>
          <w:spacing w:val="44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5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bezpečnostními</w:t>
      </w:r>
      <w:r>
        <w:rPr>
          <w:spacing w:val="46"/>
          <w:sz w:val="20"/>
        </w:rPr>
        <w:t xml:space="preserve"> </w:t>
      </w:r>
      <w:r>
        <w:rPr>
          <w:sz w:val="20"/>
        </w:rPr>
        <w:t>opatřeními</w:t>
      </w:r>
      <w:r>
        <w:rPr>
          <w:spacing w:val="46"/>
          <w:sz w:val="20"/>
        </w:rPr>
        <w:t xml:space="preserve"> </w:t>
      </w:r>
      <w:r>
        <w:rPr>
          <w:sz w:val="20"/>
        </w:rPr>
        <w:t>na</w:t>
      </w:r>
      <w:r>
        <w:rPr>
          <w:spacing w:val="45"/>
          <w:sz w:val="20"/>
        </w:rPr>
        <w:t xml:space="preserve"> </w:t>
      </w:r>
      <w:r>
        <w:rPr>
          <w:sz w:val="20"/>
        </w:rPr>
        <w:t>ochranu</w:t>
      </w:r>
      <w:r>
        <w:rPr>
          <w:spacing w:val="46"/>
          <w:sz w:val="20"/>
        </w:rPr>
        <w:t xml:space="preserve"> </w:t>
      </w:r>
      <w:r>
        <w:rPr>
          <w:sz w:val="20"/>
        </w:rPr>
        <w:t>lidí</w:t>
      </w:r>
      <w:r>
        <w:rPr>
          <w:spacing w:val="45"/>
          <w:sz w:val="20"/>
        </w:rPr>
        <w:t xml:space="preserve"> </w:t>
      </w:r>
      <w:r>
        <w:rPr>
          <w:sz w:val="20"/>
        </w:rPr>
        <w:t>a</w:t>
      </w:r>
    </w:p>
    <w:p w:rsidR="00935915" w:rsidRDefault="00E22CE6">
      <w:pPr>
        <w:pStyle w:val="Zkladntext"/>
        <w:spacing w:line="228" w:lineRule="exact"/>
        <w:ind w:left="442"/>
      </w:pPr>
      <w:r>
        <w:t>majetku</w:t>
      </w:r>
    </w:p>
    <w:p w:rsidR="00935915" w:rsidRDefault="00E22CE6">
      <w:pPr>
        <w:pStyle w:val="Odstavecseseznamem"/>
        <w:numPr>
          <w:ilvl w:val="0"/>
          <w:numId w:val="8"/>
        </w:numPr>
        <w:tabs>
          <w:tab w:val="left" w:pos="443"/>
        </w:tabs>
        <w:spacing w:before="4" w:line="228" w:lineRule="auto"/>
        <w:ind w:right="118"/>
        <w:jc w:val="left"/>
        <w:rPr>
          <w:sz w:val="20"/>
        </w:rPr>
      </w:pPr>
      <w:r>
        <w:rPr>
          <w:sz w:val="20"/>
        </w:rPr>
        <w:t>zajištění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provedení</w:t>
      </w:r>
      <w:r>
        <w:rPr>
          <w:spacing w:val="16"/>
          <w:sz w:val="20"/>
        </w:rPr>
        <w:t xml:space="preserve"> </w:t>
      </w:r>
      <w:r>
        <w:rPr>
          <w:sz w:val="20"/>
        </w:rPr>
        <w:t>všech</w:t>
      </w:r>
      <w:r>
        <w:rPr>
          <w:spacing w:val="16"/>
          <w:sz w:val="20"/>
        </w:rPr>
        <w:t xml:space="preserve"> </w:t>
      </w:r>
      <w:r>
        <w:rPr>
          <w:sz w:val="20"/>
        </w:rPr>
        <w:t>nutných</w:t>
      </w:r>
      <w:r>
        <w:rPr>
          <w:spacing w:val="17"/>
          <w:sz w:val="20"/>
        </w:rPr>
        <w:t xml:space="preserve"> </w:t>
      </w:r>
      <w:r>
        <w:rPr>
          <w:sz w:val="20"/>
        </w:rPr>
        <w:t>zkoušek</w:t>
      </w:r>
      <w:r>
        <w:rPr>
          <w:spacing w:val="16"/>
          <w:sz w:val="20"/>
        </w:rPr>
        <w:t xml:space="preserve"> </w:t>
      </w:r>
      <w:r>
        <w:rPr>
          <w:sz w:val="20"/>
        </w:rPr>
        <w:t>atestů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revizí</w:t>
      </w:r>
      <w:r>
        <w:rPr>
          <w:spacing w:val="16"/>
          <w:sz w:val="20"/>
        </w:rPr>
        <w:t xml:space="preserve"> </w:t>
      </w:r>
      <w:r>
        <w:rPr>
          <w:sz w:val="20"/>
        </w:rPr>
        <w:t>dle</w:t>
      </w:r>
      <w:r>
        <w:rPr>
          <w:spacing w:val="15"/>
          <w:sz w:val="20"/>
        </w:rPr>
        <w:t xml:space="preserve"> </w:t>
      </w:r>
      <w:r>
        <w:rPr>
          <w:sz w:val="20"/>
        </w:rPr>
        <w:t>ČSN</w:t>
      </w:r>
      <w:r>
        <w:rPr>
          <w:spacing w:val="16"/>
          <w:sz w:val="20"/>
        </w:rPr>
        <w:t xml:space="preserve"> </w:t>
      </w:r>
      <w:r>
        <w:rPr>
          <w:sz w:val="20"/>
        </w:rPr>
        <w:t>(případně</w:t>
      </w:r>
      <w:r>
        <w:rPr>
          <w:spacing w:val="15"/>
          <w:sz w:val="20"/>
        </w:rPr>
        <w:t xml:space="preserve"> </w:t>
      </w:r>
      <w:r>
        <w:rPr>
          <w:sz w:val="20"/>
        </w:rPr>
        <w:t>jiných</w:t>
      </w:r>
      <w:r>
        <w:rPr>
          <w:spacing w:val="-67"/>
          <w:sz w:val="20"/>
        </w:rPr>
        <w:t xml:space="preserve"> </w:t>
      </w:r>
      <w:r>
        <w:rPr>
          <w:sz w:val="20"/>
        </w:rPr>
        <w:t>norem</w:t>
      </w:r>
      <w:r>
        <w:rPr>
          <w:spacing w:val="-4"/>
          <w:sz w:val="20"/>
        </w:rPr>
        <w:t xml:space="preserve"> </w:t>
      </w:r>
      <w:r>
        <w:rPr>
          <w:sz w:val="20"/>
        </w:rPr>
        <w:t>vztahujících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prováděnému</w:t>
      </w:r>
      <w:r>
        <w:rPr>
          <w:spacing w:val="-1"/>
          <w:sz w:val="20"/>
        </w:rPr>
        <w:t xml:space="preserve"> </w:t>
      </w:r>
      <w:r>
        <w:rPr>
          <w:sz w:val="20"/>
        </w:rPr>
        <w:t>dílu)</w:t>
      </w:r>
      <w:r>
        <w:rPr>
          <w:spacing w:val="-3"/>
          <w:sz w:val="20"/>
        </w:rPr>
        <w:t xml:space="preserve"> </w:t>
      </w:r>
      <w:r>
        <w:rPr>
          <w:sz w:val="20"/>
        </w:rPr>
        <w:t>včetně</w:t>
      </w:r>
      <w:r>
        <w:rPr>
          <w:spacing w:val="-4"/>
          <w:sz w:val="20"/>
        </w:rPr>
        <w:t xml:space="preserve"> </w:t>
      </w:r>
      <w:r>
        <w:rPr>
          <w:sz w:val="20"/>
        </w:rPr>
        <w:t>pořízení</w:t>
      </w:r>
      <w:r>
        <w:rPr>
          <w:spacing w:val="-3"/>
          <w:sz w:val="20"/>
        </w:rPr>
        <w:t xml:space="preserve"> </w:t>
      </w:r>
      <w:r>
        <w:rPr>
          <w:sz w:val="20"/>
        </w:rPr>
        <w:t>protokolů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těchto</w:t>
      </w:r>
      <w:r>
        <w:rPr>
          <w:spacing w:val="-5"/>
          <w:sz w:val="20"/>
        </w:rPr>
        <w:t xml:space="preserve"> </w:t>
      </w:r>
      <w:r>
        <w:rPr>
          <w:sz w:val="20"/>
        </w:rPr>
        <w:t>zkoušek</w:t>
      </w:r>
    </w:p>
    <w:p w:rsidR="00935915" w:rsidRDefault="00E22CE6">
      <w:pPr>
        <w:pStyle w:val="Odstavecseseznamem"/>
        <w:numPr>
          <w:ilvl w:val="0"/>
          <w:numId w:val="8"/>
        </w:numPr>
        <w:tabs>
          <w:tab w:val="left" w:pos="443"/>
        </w:tabs>
        <w:spacing w:line="230" w:lineRule="auto"/>
        <w:ind w:right="118"/>
        <w:jc w:val="left"/>
        <w:rPr>
          <w:sz w:val="20"/>
        </w:rPr>
      </w:pPr>
      <w:r>
        <w:rPr>
          <w:sz w:val="20"/>
        </w:rPr>
        <w:t>uvedení</w:t>
      </w:r>
      <w:r>
        <w:rPr>
          <w:spacing w:val="6"/>
          <w:sz w:val="20"/>
        </w:rPr>
        <w:t xml:space="preserve"> </w:t>
      </w:r>
      <w:r>
        <w:rPr>
          <w:sz w:val="20"/>
        </w:rPr>
        <w:t>prostor</w:t>
      </w:r>
      <w:r>
        <w:rPr>
          <w:spacing w:val="7"/>
          <w:sz w:val="20"/>
        </w:rPr>
        <w:t xml:space="preserve"> </w:t>
      </w:r>
      <w:r>
        <w:rPr>
          <w:sz w:val="20"/>
        </w:rPr>
        <w:t>dotčených</w:t>
      </w:r>
      <w:r>
        <w:rPr>
          <w:spacing w:val="7"/>
          <w:sz w:val="20"/>
        </w:rPr>
        <w:t xml:space="preserve"> </w:t>
      </w:r>
      <w:r>
        <w:rPr>
          <w:sz w:val="20"/>
        </w:rPr>
        <w:t>stavbou</w:t>
      </w:r>
      <w:r>
        <w:rPr>
          <w:spacing w:val="6"/>
          <w:sz w:val="20"/>
        </w:rPr>
        <w:t xml:space="preserve"> </w:t>
      </w:r>
      <w:r>
        <w:rPr>
          <w:sz w:val="20"/>
        </w:rPr>
        <w:t>do</w:t>
      </w:r>
      <w:r>
        <w:rPr>
          <w:spacing w:val="4"/>
          <w:sz w:val="20"/>
        </w:rPr>
        <w:t xml:space="preserve"> </w:t>
      </w:r>
      <w:r>
        <w:rPr>
          <w:sz w:val="20"/>
        </w:rPr>
        <w:t>původního</w:t>
      </w:r>
      <w:r>
        <w:rPr>
          <w:spacing w:val="5"/>
          <w:sz w:val="20"/>
        </w:rPr>
        <w:t xml:space="preserve"> </w:t>
      </w:r>
      <w:r>
        <w:rPr>
          <w:sz w:val="20"/>
        </w:rPr>
        <w:t>stavu,</w:t>
      </w:r>
      <w:r>
        <w:rPr>
          <w:spacing w:val="7"/>
          <w:sz w:val="20"/>
        </w:rPr>
        <w:t xml:space="preserve"> </w:t>
      </w:r>
      <w:r>
        <w:rPr>
          <w:sz w:val="20"/>
        </w:rPr>
        <w:t>odstranění</w:t>
      </w:r>
      <w:r>
        <w:rPr>
          <w:spacing w:val="7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6"/>
          <w:sz w:val="20"/>
        </w:rPr>
        <w:t xml:space="preserve"> </w:t>
      </w:r>
      <w:r>
        <w:rPr>
          <w:sz w:val="20"/>
        </w:rPr>
        <w:t>škod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-67"/>
          <w:sz w:val="20"/>
        </w:rPr>
        <w:t xml:space="preserve"> </w:t>
      </w:r>
      <w:r>
        <w:rPr>
          <w:sz w:val="20"/>
        </w:rPr>
        <w:t>těchto</w:t>
      </w:r>
      <w:r>
        <w:rPr>
          <w:spacing w:val="-3"/>
          <w:sz w:val="20"/>
        </w:rPr>
        <w:t xml:space="preserve"> </w:t>
      </w:r>
      <w:r>
        <w:rPr>
          <w:sz w:val="20"/>
        </w:rPr>
        <w:t>prostorách</w:t>
      </w:r>
      <w:r>
        <w:rPr>
          <w:spacing w:val="-1"/>
          <w:sz w:val="20"/>
        </w:rPr>
        <w:t xml:space="preserve"> </w:t>
      </w:r>
      <w:r>
        <w:rPr>
          <w:sz w:val="20"/>
        </w:rPr>
        <w:t>způsobených</w:t>
      </w:r>
      <w:r>
        <w:rPr>
          <w:spacing w:val="-1"/>
          <w:sz w:val="20"/>
        </w:rPr>
        <w:t xml:space="preserve"> </w:t>
      </w:r>
      <w:r>
        <w:rPr>
          <w:sz w:val="20"/>
        </w:rPr>
        <w:t>provozem</w:t>
      </w:r>
      <w:r>
        <w:rPr>
          <w:spacing w:val="-2"/>
          <w:sz w:val="20"/>
        </w:rPr>
        <w:t xml:space="preserve"> </w:t>
      </w:r>
      <w:r>
        <w:rPr>
          <w:sz w:val="20"/>
        </w:rPr>
        <w:t>zhotovitele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realizaci</w:t>
      </w:r>
      <w:r>
        <w:rPr>
          <w:spacing w:val="1"/>
          <w:sz w:val="20"/>
        </w:rPr>
        <w:t xml:space="preserve"> </w:t>
      </w:r>
      <w:r>
        <w:rPr>
          <w:sz w:val="20"/>
        </w:rPr>
        <w:t>díla.</w:t>
      </w:r>
    </w:p>
    <w:p w:rsidR="00935915" w:rsidRDefault="00E22CE6">
      <w:pPr>
        <w:pStyle w:val="Zkladntext"/>
        <w:spacing w:line="243" w:lineRule="exact"/>
        <w:ind w:left="1236"/>
      </w:pPr>
      <w:r>
        <w:rPr>
          <w:w w:val="99"/>
        </w:rPr>
        <w:t>-</w:t>
      </w:r>
    </w:p>
    <w:p w:rsidR="00935915" w:rsidRDefault="00E22CE6">
      <w:pPr>
        <w:pStyle w:val="Odstavecseseznamem"/>
        <w:numPr>
          <w:ilvl w:val="0"/>
          <w:numId w:val="9"/>
        </w:numPr>
        <w:tabs>
          <w:tab w:val="left" w:pos="491"/>
        </w:tabs>
        <w:ind w:left="444" w:right="111" w:hanging="286"/>
        <w:jc w:val="both"/>
        <w:rPr>
          <w:sz w:val="20"/>
        </w:rPr>
      </w:pPr>
      <w:r>
        <w:tab/>
      </w:r>
      <w:r>
        <w:rPr>
          <w:sz w:val="20"/>
        </w:rPr>
        <w:t>Při provádění díla postupuje zhotovitel samostatně v souladu s touto smlouvou, se</w:t>
      </w:r>
      <w:r>
        <w:rPr>
          <w:spacing w:val="1"/>
          <w:sz w:val="20"/>
        </w:rPr>
        <w:t xml:space="preserve"> </w:t>
      </w:r>
      <w:r>
        <w:rPr>
          <w:sz w:val="20"/>
        </w:rPr>
        <w:t>stavebním zákonem a jeho provádějícími vyhláškami, ostatními platnými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1"/>
          <w:sz w:val="20"/>
        </w:rPr>
        <w:t xml:space="preserve"> </w:t>
      </w:r>
      <w:r>
        <w:rPr>
          <w:sz w:val="20"/>
        </w:rPr>
        <w:t>podmínkami</w:t>
      </w:r>
      <w:r>
        <w:rPr>
          <w:spacing w:val="1"/>
          <w:sz w:val="20"/>
        </w:rPr>
        <w:t xml:space="preserve"> </w:t>
      </w:r>
      <w:r>
        <w:rPr>
          <w:sz w:val="20"/>
        </w:rPr>
        <w:t>stavebního</w:t>
      </w:r>
      <w:r>
        <w:rPr>
          <w:spacing w:val="1"/>
          <w:sz w:val="20"/>
        </w:rPr>
        <w:t xml:space="preserve"> </w:t>
      </w:r>
      <w:r>
        <w:rPr>
          <w:sz w:val="20"/>
        </w:rPr>
        <w:t>povolení,</w:t>
      </w:r>
      <w:r>
        <w:rPr>
          <w:spacing w:val="1"/>
          <w:sz w:val="20"/>
        </w:rPr>
        <w:t xml:space="preserve"> </w:t>
      </w:r>
      <w:r>
        <w:rPr>
          <w:sz w:val="20"/>
        </w:rPr>
        <w:t>projektovou</w:t>
      </w:r>
      <w:r>
        <w:rPr>
          <w:spacing w:val="1"/>
          <w:sz w:val="20"/>
        </w:rPr>
        <w:t xml:space="preserve"> </w:t>
      </w:r>
      <w:r>
        <w:rPr>
          <w:sz w:val="20"/>
        </w:rPr>
        <w:t>dokumentací,</w:t>
      </w:r>
      <w:r>
        <w:rPr>
          <w:spacing w:val="1"/>
          <w:sz w:val="20"/>
        </w:rPr>
        <w:t xml:space="preserve"> </w:t>
      </w:r>
      <w:r>
        <w:rPr>
          <w:sz w:val="20"/>
        </w:rPr>
        <w:t>platnými</w:t>
      </w:r>
      <w:r>
        <w:rPr>
          <w:spacing w:val="1"/>
          <w:sz w:val="20"/>
        </w:rPr>
        <w:t xml:space="preserve"> </w:t>
      </w:r>
      <w:r>
        <w:rPr>
          <w:sz w:val="20"/>
        </w:rPr>
        <w:t>normami</w:t>
      </w:r>
      <w:r>
        <w:rPr>
          <w:spacing w:val="1"/>
          <w:sz w:val="20"/>
        </w:rPr>
        <w:t xml:space="preserve"> </w:t>
      </w:r>
      <w:r>
        <w:rPr>
          <w:sz w:val="20"/>
        </w:rPr>
        <w:t>ČSN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norma</w:t>
      </w:r>
      <w:r>
        <w:rPr>
          <w:sz w:val="20"/>
        </w:rPr>
        <w:t>tivů</w:t>
      </w:r>
      <w:r>
        <w:rPr>
          <w:spacing w:val="1"/>
          <w:sz w:val="20"/>
        </w:rPr>
        <w:t xml:space="preserve"> </w:t>
      </w:r>
      <w:r>
        <w:rPr>
          <w:sz w:val="20"/>
        </w:rPr>
        <w:t>je doplňujících</w:t>
      </w:r>
      <w:r>
        <w:rPr>
          <w:spacing w:val="1"/>
          <w:sz w:val="20"/>
        </w:rPr>
        <w:t xml:space="preserve"> </w:t>
      </w:r>
      <w:r>
        <w:rPr>
          <w:sz w:val="20"/>
        </w:rPr>
        <w:t>či</w:t>
      </w:r>
      <w:r>
        <w:rPr>
          <w:spacing w:val="1"/>
          <w:sz w:val="20"/>
        </w:rPr>
        <w:t xml:space="preserve"> </w:t>
      </w:r>
      <w:r>
        <w:rPr>
          <w:sz w:val="20"/>
        </w:rPr>
        <w:t>nahrazujících. Zhotovitel</w:t>
      </w:r>
      <w:r>
        <w:rPr>
          <w:spacing w:val="1"/>
          <w:sz w:val="20"/>
        </w:rPr>
        <w:t xml:space="preserve"> </w:t>
      </w:r>
      <w:r>
        <w:rPr>
          <w:sz w:val="20"/>
        </w:rPr>
        <w:t>je povinen</w:t>
      </w:r>
      <w:r>
        <w:rPr>
          <w:spacing w:val="1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2"/>
          <w:sz w:val="20"/>
        </w:rPr>
        <w:t xml:space="preserve"> </w:t>
      </w:r>
      <w:r>
        <w:rPr>
          <w:sz w:val="20"/>
        </w:rPr>
        <w:t>platné</w:t>
      </w:r>
      <w:r>
        <w:rPr>
          <w:spacing w:val="-4"/>
          <w:sz w:val="20"/>
        </w:rPr>
        <w:t xml:space="preserve"> </w:t>
      </w:r>
      <w:r>
        <w:rPr>
          <w:sz w:val="20"/>
        </w:rPr>
        <w:t>předpisy,</w:t>
      </w:r>
      <w:r>
        <w:rPr>
          <w:spacing w:val="-3"/>
          <w:sz w:val="20"/>
        </w:rPr>
        <w:t xml:space="preserve"> </w:t>
      </w:r>
      <w:r>
        <w:rPr>
          <w:sz w:val="20"/>
        </w:rPr>
        <w:t>zejména</w:t>
      </w:r>
      <w:r>
        <w:rPr>
          <w:spacing w:val="-2"/>
          <w:sz w:val="20"/>
        </w:rPr>
        <w:t xml:space="preserve"> </w:t>
      </w:r>
      <w:r>
        <w:rPr>
          <w:sz w:val="20"/>
        </w:rPr>
        <w:t>pak</w:t>
      </w:r>
      <w:r>
        <w:rPr>
          <w:spacing w:val="-3"/>
          <w:sz w:val="20"/>
        </w:rPr>
        <w:t xml:space="preserve"> </w:t>
      </w:r>
      <w:r>
        <w:rPr>
          <w:sz w:val="20"/>
        </w:rPr>
        <w:t>předpisy upravující</w:t>
      </w:r>
      <w:r>
        <w:rPr>
          <w:spacing w:val="-3"/>
          <w:sz w:val="20"/>
        </w:rPr>
        <w:t xml:space="preserve"> </w:t>
      </w:r>
      <w:r>
        <w:rPr>
          <w:sz w:val="20"/>
        </w:rPr>
        <w:t>BOZP</w:t>
      </w:r>
      <w:r>
        <w:rPr>
          <w:spacing w:val="-2"/>
          <w:sz w:val="20"/>
        </w:rPr>
        <w:t xml:space="preserve"> </w:t>
      </w:r>
      <w:r>
        <w:rPr>
          <w:sz w:val="20"/>
        </w:rPr>
        <w:t>a PO.</w:t>
      </w:r>
    </w:p>
    <w:p w:rsidR="00935915" w:rsidRDefault="00935915">
      <w:pPr>
        <w:pStyle w:val="Zkladntext"/>
        <w:spacing w:before="10"/>
        <w:rPr>
          <w:sz w:val="19"/>
        </w:rPr>
      </w:pPr>
    </w:p>
    <w:p w:rsidR="00935915" w:rsidRDefault="00E22CE6">
      <w:pPr>
        <w:pStyle w:val="Odstavecseseznamem"/>
        <w:numPr>
          <w:ilvl w:val="0"/>
          <w:numId w:val="9"/>
        </w:numPr>
        <w:tabs>
          <w:tab w:val="left" w:pos="390"/>
        </w:tabs>
        <w:ind w:right="109" w:hanging="341"/>
        <w:jc w:val="both"/>
        <w:rPr>
          <w:sz w:val="20"/>
        </w:rPr>
      </w:pPr>
      <w:r>
        <w:rPr>
          <w:sz w:val="20"/>
        </w:rPr>
        <w:t>Pokud je v zadávací nebo projektové dokumentaci, či jiných dokumentech vztahující se</w:t>
      </w:r>
      <w:r>
        <w:rPr>
          <w:spacing w:val="-68"/>
          <w:sz w:val="20"/>
        </w:rPr>
        <w:t xml:space="preserve"> </w:t>
      </w:r>
      <w:r>
        <w:rPr>
          <w:sz w:val="20"/>
        </w:rPr>
        <w:t>k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smlouvě,</w:t>
      </w:r>
      <w:r>
        <w:rPr>
          <w:spacing w:val="1"/>
          <w:sz w:val="20"/>
        </w:rPr>
        <w:t xml:space="preserve"> </w:t>
      </w:r>
      <w:r>
        <w:rPr>
          <w:sz w:val="20"/>
        </w:rPr>
        <w:t>uvedeno</w:t>
      </w:r>
      <w:r>
        <w:rPr>
          <w:spacing w:val="1"/>
          <w:sz w:val="20"/>
        </w:rPr>
        <w:t xml:space="preserve"> </w:t>
      </w:r>
      <w:r>
        <w:rPr>
          <w:sz w:val="20"/>
        </w:rPr>
        <w:t>jméno</w:t>
      </w:r>
      <w:r>
        <w:rPr>
          <w:spacing w:val="1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ebo</w:t>
      </w:r>
      <w:r>
        <w:rPr>
          <w:spacing w:val="1"/>
          <w:sz w:val="20"/>
        </w:rPr>
        <w:t xml:space="preserve"> </w:t>
      </w:r>
      <w:r>
        <w:rPr>
          <w:sz w:val="20"/>
        </w:rPr>
        <w:t>obchodní</w:t>
      </w:r>
      <w:r>
        <w:rPr>
          <w:spacing w:val="1"/>
          <w:sz w:val="20"/>
        </w:rPr>
        <w:t xml:space="preserve"> </w:t>
      </w:r>
      <w:r>
        <w:rPr>
          <w:sz w:val="20"/>
        </w:rPr>
        <w:t>označení</w:t>
      </w:r>
      <w:r>
        <w:rPr>
          <w:spacing w:val="1"/>
          <w:sz w:val="20"/>
        </w:rPr>
        <w:t xml:space="preserve"> </w:t>
      </w:r>
      <w:r>
        <w:rPr>
          <w:sz w:val="20"/>
        </w:rPr>
        <w:t>konkrétního</w:t>
      </w:r>
      <w:r>
        <w:rPr>
          <w:spacing w:val="1"/>
          <w:sz w:val="20"/>
        </w:rPr>
        <w:t xml:space="preserve"> </w:t>
      </w:r>
      <w:r>
        <w:rPr>
          <w:sz w:val="20"/>
        </w:rPr>
        <w:t>výrobku,</w:t>
      </w:r>
      <w:r>
        <w:rPr>
          <w:spacing w:val="1"/>
          <w:sz w:val="20"/>
        </w:rPr>
        <w:t xml:space="preserve"> </w:t>
      </w:r>
      <w:r>
        <w:rPr>
          <w:sz w:val="20"/>
        </w:rPr>
        <w:t>technologie,</w:t>
      </w:r>
      <w:r>
        <w:rPr>
          <w:spacing w:val="1"/>
          <w:sz w:val="20"/>
        </w:rPr>
        <w:t xml:space="preserve"> </w:t>
      </w:r>
      <w:r>
        <w:rPr>
          <w:sz w:val="20"/>
        </w:rPr>
        <w:t>materiálu</w:t>
      </w:r>
      <w:r>
        <w:rPr>
          <w:spacing w:val="1"/>
          <w:sz w:val="20"/>
        </w:rPr>
        <w:t xml:space="preserve"> </w:t>
      </w:r>
      <w:r>
        <w:rPr>
          <w:sz w:val="20"/>
        </w:rPr>
        <w:t>či</w:t>
      </w:r>
      <w:r>
        <w:rPr>
          <w:spacing w:val="1"/>
          <w:sz w:val="20"/>
        </w:rPr>
        <w:t xml:space="preserve"> </w:t>
      </w:r>
      <w:r>
        <w:rPr>
          <w:sz w:val="20"/>
        </w:rPr>
        <w:t>výrobce,</w:t>
      </w:r>
      <w:r>
        <w:rPr>
          <w:spacing w:val="1"/>
          <w:sz w:val="20"/>
        </w:rPr>
        <w:t xml:space="preserve"> </w:t>
      </w:r>
      <w:r>
        <w:rPr>
          <w:sz w:val="20"/>
        </w:rPr>
        <w:t>jedná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způsob</w:t>
      </w:r>
      <w:r>
        <w:rPr>
          <w:spacing w:val="1"/>
          <w:sz w:val="20"/>
        </w:rPr>
        <w:t xml:space="preserve"> </w:t>
      </w:r>
      <w:r>
        <w:rPr>
          <w:sz w:val="20"/>
        </w:rPr>
        <w:t>určení</w:t>
      </w:r>
      <w:r>
        <w:rPr>
          <w:spacing w:val="1"/>
          <w:sz w:val="20"/>
        </w:rPr>
        <w:t xml:space="preserve"> </w:t>
      </w:r>
      <w:r>
        <w:rPr>
          <w:sz w:val="20"/>
        </w:rPr>
        <w:t>minimálních</w:t>
      </w:r>
      <w:r>
        <w:rPr>
          <w:spacing w:val="1"/>
          <w:sz w:val="20"/>
        </w:rPr>
        <w:t xml:space="preserve"> </w:t>
      </w:r>
      <w:r>
        <w:rPr>
          <w:sz w:val="20"/>
        </w:rPr>
        <w:t>požadavků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kvalitu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způsob</w:t>
      </w:r>
      <w:r>
        <w:rPr>
          <w:spacing w:val="1"/>
          <w:sz w:val="20"/>
        </w:rPr>
        <w:t xml:space="preserve"> </w:t>
      </w:r>
      <w:r>
        <w:rPr>
          <w:sz w:val="20"/>
        </w:rPr>
        <w:t>provedení/standard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to příkladným</w:t>
      </w:r>
      <w:r>
        <w:rPr>
          <w:spacing w:val="1"/>
          <w:sz w:val="20"/>
        </w:rPr>
        <w:t xml:space="preserve"> </w:t>
      </w:r>
      <w:r>
        <w:rPr>
          <w:sz w:val="20"/>
        </w:rPr>
        <w:t>odkazem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konkrétní výrobek, technologii, materiál či výrobce s tím, že tento konkrétní výrobek,</w:t>
      </w:r>
      <w:r>
        <w:rPr>
          <w:spacing w:val="1"/>
          <w:sz w:val="20"/>
        </w:rPr>
        <w:t xml:space="preserve"> </w:t>
      </w:r>
      <w:r>
        <w:rPr>
          <w:sz w:val="20"/>
        </w:rPr>
        <w:t>technologie, materiál či výrobce není objednatelem a zhotovitelem z tohoto důvodu</w:t>
      </w:r>
      <w:r>
        <w:rPr>
          <w:spacing w:val="1"/>
          <w:sz w:val="20"/>
        </w:rPr>
        <w:t xml:space="preserve"> </w:t>
      </w:r>
      <w:r>
        <w:rPr>
          <w:sz w:val="20"/>
        </w:rPr>
        <w:t>jakkoliv preferován či jinak zvýhodněn. Pokud zhotovitel dodá jiný výrobek, technologii</w:t>
      </w:r>
      <w:r>
        <w:rPr>
          <w:spacing w:val="-68"/>
          <w:sz w:val="20"/>
        </w:rPr>
        <w:t xml:space="preserve"> </w:t>
      </w:r>
      <w:r>
        <w:rPr>
          <w:sz w:val="20"/>
        </w:rPr>
        <w:t>či materiál, je povinen dodržet minimální požadavky na kvalitu a způsob provedení</w:t>
      </w:r>
      <w:r>
        <w:rPr>
          <w:spacing w:val="1"/>
          <w:sz w:val="20"/>
        </w:rPr>
        <w:t xml:space="preserve"> </w:t>
      </w:r>
      <w:r>
        <w:rPr>
          <w:sz w:val="20"/>
        </w:rPr>
        <w:t>daného výrobku a je zároveň zodpovědný za splnění všech požadovaných parametrů</w:t>
      </w:r>
      <w:r>
        <w:rPr>
          <w:spacing w:val="1"/>
          <w:sz w:val="20"/>
        </w:rPr>
        <w:t xml:space="preserve"> </w:t>
      </w:r>
      <w:r>
        <w:rPr>
          <w:sz w:val="20"/>
        </w:rPr>
        <w:t>ostatních</w:t>
      </w:r>
      <w:r>
        <w:rPr>
          <w:spacing w:val="-2"/>
          <w:sz w:val="20"/>
        </w:rPr>
        <w:t xml:space="preserve"> </w:t>
      </w:r>
      <w:r>
        <w:rPr>
          <w:sz w:val="20"/>
        </w:rPr>
        <w:t>prací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dodávek.</w:t>
      </w:r>
    </w:p>
    <w:p w:rsidR="00935915" w:rsidRDefault="00935915">
      <w:pPr>
        <w:pStyle w:val="Zkladntext"/>
      </w:pPr>
    </w:p>
    <w:p w:rsidR="00935915" w:rsidRDefault="00E22CE6">
      <w:pPr>
        <w:pStyle w:val="Odstavecseseznamem"/>
        <w:numPr>
          <w:ilvl w:val="0"/>
          <w:numId w:val="9"/>
        </w:numPr>
        <w:tabs>
          <w:tab w:val="left" w:pos="486"/>
        </w:tabs>
        <w:spacing w:before="1"/>
        <w:ind w:left="499" w:right="115" w:hanging="341"/>
        <w:jc w:val="both"/>
        <w:rPr>
          <w:sz w:val="20"/>
        </w:rPr>
      </w:pPr>
      <w:r>
        <w:rPr>
          <w:sz w:val="20"/>
        </w:rPr>
        <w:t>Zhotovitel se zavazuje provést dílo vlastním jménem a na vlastní o</w:t>
      </w:r>
      <w:r>
        <w:rPr>
          <w:sz w:val="20"/>
        </w:rPr>
        <w:t>dpovědnost, za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dohodnutých</w:t>
      </w:r>
      <w:r>
        <w:rPr>
          <w:spacing w:val="2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smlouvou.</w:t>
      </w:r>
    </w:p>
    <w:p w:rsidR="00935915" w:rsidRDefault="00935915">
      <w:pPr>
        <w:pStyle w:val="Zkladntext"/>
      </w:pPr>
    </w:p>
    <w:p w:rsidR="00935915" w:rsidRDefault="00E22CE6">
      <w:pPr>
        <w:pStyle w:val="Odstavecseseznamem"/>
        <w:numPr>
          <w:ilvl w:val="0"/>
          <w:numId w:val="9"/>
        </w:numPr>
        <w:tabs>
          <w:tab w:val="left" w:pos="454"/>
        </w:tabs>
        <w:ind w:right="107"/>
        <w:jc w:val="both"/>
        <w:rPr>
          <w:sz w:val="20"/>
        </w:rPr>
      </w:pPr>
      <w:r>
        <w:rPr>
          <w:sz w:val="20"/>
        </w:rPr>
        <w:t>Dílo vybudované v rozsahu podle tohoto článku smlouvy bude mít vlastnosti, základní</w:t>
      </w:r>
      <w:r>
        <w:rPr>
          <w:spacing w:val="1"/>
          <w:sz w:val="20"/>
        </w:rPr>
        <w:t xml:space="preserve"> </w:t>
      </w:r>
      <w:r>
        <w:rPr>
          <w:sz w:val="20"/>
        </w:rPr>
        <w:t>technické parametry a ukazatele jakosti dané zadávací dokumentací, ČSN a závaznými</w:t>
      </w:r>
      <w:r>
        <w:rPr>
          <w:spacing w:val="-68"/>
          <w:sz w:val="20"/>
        </w:rPr>
        <w:t xml:space="preserve"> </w:t>
      </w:r>
      <w:r>
        <w:rPr>
          <w:sz w:val="20"/>
        </w:rPr>
        <w:t>předpisy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1"/>
          <w:sz w:val="20"/>
        </w:rPr>
        <w:t xml:space="preserve"> </w:t>
      </w:r>
      <w:r>
        <w:rPr>
          <w:sz w:val="20"/>
        </w:rPr>
        <w:t>staveb,</w:t>
      </w:r>
      <w:r>
        <w:rPr>
          <w:spacing w:val="-2"/>
          <w:sz w:val="20"/>
        </w:rPr>
        <w:t xml:space="preserve"> </w:t>
      </w:r>
      <w:r>
        <w:rPr>
          <w:sz w:val="20"/>
        </w:rPr>
        <w:t>jinak</w:t>
      </w:r>
      <w:r>
        <w:rPr>
          <w:spacing w:val="-2"/>
          <w:sz w:val="20"/>
        </w:rPr>
        <w:t xml:space="preserve"> </w:t>
      </w:r>
      <w:r>
        <w:rPr>
          <w:sz w:val="20"/>
        </w:rPr>
        <w:t>obvyklé.</w:t>
      </w:r>
    </w:p>
    <w:p w:rsidR="00935915" w:rsidRDefault="00935915">
      <w:pPr>
        <w:pStyle w:val="Zkladntext"/>
      </w:pPr>
    </w:p>
    <w:p w:rsidR="00935915" w:rsidRDefault="00E22CE6">
      <w:pPr>
        <w:pStyle w:val="Odstavecseseznamem"/>
        <w:numPr>
          <w:ilvl w:val="0"/>
          <w:numId w:val="9"/>
        </w:numPr>
        <w:tabs>
          <w:tab w:val="left" w:pos="522"/>
        </w:tabs>
        <w:ind w:right="119"/>
        <w:jc w:val="both"/>
        <w:rPr>
          <w:sz w:val="20"/>
        </w:rPr>
      </w:pPr>
      <w:r>
        <w:tab/>
      </w:r>
      <w:r>
        <w:rPr>
          <w:sz w:val="20"/>
        </w:rPr>
        <w:t>Objednatel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</w:t>
      </w:r>
      <w:r>
        <w:rPr>
          <w:spacing w:val="1"/>
          <w:sz w:val="20"/>
        </w:rPr>
        <w:t xml:space="preserve"> </w:t>
      </w:r>
      <w:r>
        <w:rPr>
          <w:sz w:val="20"/>
        </w:rPr>
        <w:t>dokončené</w:t>
      </w:r>
      <w:r>
        <w:rPr>
          <w:spacing w:val="1"/>
          <w:sz w:val="20"/>
        </w:rPr>
        <w:t xml:space="preserve"> </w:t>
      </w:r>
      <w:r>
        <w:rPr>
          <w:sz w:val="20"/>
        </w:rPr>
        <w:t>dílo</w:t>
      </w:r>
      <w:r>
        <w:rPr>
          <w:spacing w:val="1"/>
          <w:sz w:val="20"/>
        </w:rPr>
        <w:t xml:space="preserve"> </w:t>
      </w:r>
      <w:r>
        <w:rPr>
          <w:sz w:val="20"/>
        </w:rPr>
        <w:t>převzít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zaplatit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něj</w:t>
      </w:r>
      <w:r>
        <w:rPr>
          <w:spacing w:val="1"/>
          <w:sz w:val="20"/>
        </w:rPr>
        <w:t xml:space="preserve"> </w:t>
      </w:r>
      <w:r>
        <w:rPr>
          <w:sz w:val="20"/>
        </w:rPr>
        <w:t>zhotoviteli</w:t>
      </w:r>
      <w:r>
        <w:rPr>
          <w:spacing w:val="15"/>
          <w:sz w:val="20"/>
        </w:rPr>
        <w:t xml:space="preserve"> </w:t>
      </w:r>
      <w:r>
        <w:rPr>
          <w:sz w:val="20"/>
        </w:rPr>
        <w:t>cenu</w:t>
      </w:r>
      <w:r>
        <w:rPr>
          <w:spacing w:val="14"/>
          <w:sz w:val="20"/>
        </w:rPr>
        <w:t xml:space="preserve"> </w:t>
      </w:r>
      <w:r>
        <w:rPr>
          <w:sz w:val="20"/>
        </w:rPr>
        <w:t>sjednanou</w:t>
      </w:r>
      <w:r>
        <w:rPr>
          <w:spacing w:val="13"/>
          <w:sz w:val="20"/>
        </w:rPr>
        <w:t xml:space="preserve"> </w:t>
      </w:r>
      <w:r>
        <w:rPr>
          <w:sz w:val="20"/>
        </w:rPr>
        <w:t>v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2"/>
          <w:sz w:val="20"/>
        </w:rPr>
        <w:t xml:space="preserve"> </w:t>
      </w:r>
      <w:r>
        <w:rPr>
          <w:sz w:val="20"/>
        </w:rPr>
        <w:t>smlouvě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dílo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12"/>
          <w:sz w:val="20"/>
        </w:rPr>
        <w:t xml:space="preserve"> </w:t>
      </w:r>
      <w:r>
        <w:rPr>
          <w:sz w:val="20"/>
        </w:rPr>
        <w:t>platebních</w:t>
      </w:r>
      <w:r>
        <w:rPr>
          <w:spacing w:val="13"/>
          <w:sz w:val="20"/>
        </w:rPr>
        <w:t xml:space="preserve"> </w:t>
      </w:r>
      <w:r>
        <w:rPr>
          <w:sz w:val="20"/>
        </w:rPr>
        <w:t>podmínek</w:t>
      </w:r>
      <w:r>
        <w:rPr>
          <w:spacing w:val="13"/>
          <w:sz w:val="20"/>
        </w:rPr>
        <w:t xml:space="preserve"> </w:t>
      </w:r>
      <w:r>
        <w:rPr>
          <w:sz w:val="20"/>
        </w:rPr>
        <w:t>sjednaných</w:t>
      </w:r>
      <w:r>
        <w:rPr>
          <w:spacing w:val="-68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smlouvě.</w:t>
      </w:r>
    </w:p>
    <w:p w:rsidR="00935915" w:rsidRDefault="00935915">
      <w:pPr>
        <w:pStyle w:val="Zkladntext"/>
        <w:rPr>
          <w:sz w:val="24"/>
        </w:rPr>
      </w:pPr>
    </w:p>
    <w:p w:rsidR="00935915" w:rsidRDefault="00935915">
      <w:pPr>
        <w:pStyle w:val="Zkladntext"/>
        <w:spacing w:before="10"/>
        <w:rPr>
          <w:sz w:val="19"/>
        </w:rPr>
      </w:pPr>
    </w:p>
    <w:p w:rsidR="00935915" w:rsidRDefault="00E22CE6">
      <w:pPr>
        <w:pStyle w:val="Nadpis1"/>
        <w:numPr>
          <w:ilvl w:val="0"/>
          <w:numId w:val="10"/>
        </w:numPr>
        <w:tabs>
          <w:tab w:val="left" w:pos="553"/>
        </w:tabs>
        <w:ind w:left="552" w:hanging="395"/>
      </w:pPr>
      <w:r>
        <w:t>Doba</w:t>
      </w:r>
      <w:r>
        <w:rPr>
          <w:spacing w:val="-2"/>
        </w:rPr>
        <w:t xml:space="preserve"> </w:t>
      </w:r>
      <w:r>
        <w:t>plnění</w:t>
      </w:r>
    </w:p>
    <w:p w:rsidR="00935915" w:rsidRDefault="00E22CE6">
      <w:pPr>
        <w:pStyle w:val="Odstavecseseznamem"/>
        <w:numPr>
          <w:ilvl w:val="0"/>
          <w:numId w:val="7"/>
        </w:numPr>
        <w:tabs>
          <w:tab w:val="left" w:pos="443"/>
          <w:tab w:val="left" w:pos="6531"/>
        </w:tabs>
        <w:spacing w:before="176" w:line="480" w:lineRule="atLeast"/>
        <w:ind w:right="1188" w:firstLine="0"/>
        <w:rPr>
          <w:b/>
          <w:sz w:val="20"/>
        </w:rPr>
      </w:pPr>
      <w:r>
        <w:rPr>
          <w:sz w:val="20"/>
        </w:rPr>
        <w:t>Zhotovitel se zavazuje řádně provést a předat dílo ve sjednané době, a to: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prací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termínu</w:t>
      </w:r>
      <w:r>
        <w:rPr>
          <w:sz w:val="20"/>
        </w:rPr>
        <w:tab/>
      </w:r>
      <w:r>
        <w:rPr>
          <w:b/>
          <w:spacing w:val="-1"/>
          <w:sz w:val="20"/>
        </w:rPr>
        <w:t>od</w:t>
      </w:r>
      <w:r>
        <w:rPr>
          <w:b/>
          <w:spacing w:val="-8"/>
          <w:sz w:val="20"/>
        </w:rPr>
        <w:t xml:space="preserve"> </w:t>
      </w:r>
      <w:r>
        <w:rPr>
          <w:b/>
          <w:spacing w:val="-1"/>
          <w:sz w:val="20"/>
        </w:rPr>
        <w:t>24.06.2024</w:t>
      </w:r>
    </w:p>
    <w:p w:rsidR="00935915" w:rsidRDefault="00E22CE6">
      <w:pPr>
        <w:pStyle w:val="Zkladntext"/>
        <w:tabs>
          <w:tab w:val="left" w:pos="6531"/>
        </w:tabs>
        <w:spacing w:before="6" w:line="243" w:lineRule="exact"/>
        <w:ind w:left="158"/>
        <w:rPr>
          <w:b/>
        </w:rPr>
      </w:pPr>
      <w:r>
        <w:t>předání</w:t>
      </w:r>
      <w:r>
        <w:rPr>
          <w:spacing w:val="-3"/>
        </w:rPr>
        <w:t xml:space="preserve"> </w:t>
      </w:r>
      <w:r>
        <w:t>hotového</w:t>
      </w:r>
      <w:r>
        <w:rPr>
          <w:spacing w:val="-4"/>
        </w:rPr>
        <w:t xml:space="preserve"> </w:t>
      </w:r>
      <w:r>
        <w:t>díla</w:t>
      </w:r>
      <w:r>
        <w:rPr>
          <w:spacing w:val="-3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vad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nedodělků</w:t>
      </w:r>
      <w:r>
        <w:rPr>
          <w:spacing w:val="-2"/>
        </w:rPr>
        <w:t xml:space="preserve"> </w:t>
      </w:r>
      <w:r>
        <w:t>bránících</w:t>
      </w:r>
      <w:r>
        <w:rPr>
          <w:spacing w:val="-2"/>
        </w:rPr>
        <w:t xml:space="preserve"> </w:t>
      </w:r>
      <w:r>
        <w:t>užívání</w:t>
      </w:r>
      <w:r>
        <w:tab/>
      </w:r>
      <w:r>
        <w:rPr>
          <w:b/>
        </w:rPr>
        <w:t>do</w:t>
      </w:r>
      <w:r>
        <w:rPr>
          <w:b/>
          <w:spacing w:val="-9"/>
        </w:rPr>
        <w:t xml:space="preserve"> </w:t>
      </w:r>
      <w:r>
        <w:rPr>
          <w:b/>
        </w:rPr>
        <w:t>28.08.2024</w:t>
      </w:r>
    </w:p>
    <w:p w:rsidR="00935915" w:rsidRDefault="00E22CE6">
      <w:pPr>
        <w:pStyle w:val="Zkladntext"/>
        <w:tabs>
          <w:tab w:val="left" w:pos="6656"/>
        </w:tabs>
        <w:spacing w:line="243" w:lineRule="exact"/>
        <w:ind w:left="158"/>
        <w:rPr>
          <w:b/>
        </w:rPr>
      </w:pPr>
      <w:r>
        <w:t>vyklizení</w:t>
      </w:r>
      <w:r>
        <w:rPr>
          <w:spacing w:val="-3"/>
        </w:rPr>
        <w:t xml:space="preserve"> </w:t>
      </w:r>
      <w:r>
        <w:t>staveniště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uklizené</w:t>
      </w:r>
      <w:r>
        <w:rPr>
          <w:spacing w:val="-5"/>
        </w:rPr>
        <w:t xml:space="preserve"> </w:t>
      </w:r>
      <w:r>
        <w:t>předání</w:t>
      </w:r>
      <w:r>
        <w:rPr>
          <w:spacing w:val="-2"/>
        </w:rPr>
        <w:t xml:space="preserve"> </w:t>
      </w:r>
      <w:r>
        <w:t>objednateli</w:t>
      </w:r>
      <w:r>
        <w:tab/>
      </w:r>
      <w:r>
        <w:rPr>
          <w:b/>
        </w:rPr>
        <w:t>do</w:t>
      </w:r>
      <w:r>
        <w:rPr>
          <w:b/>
          <w:spacing w:val="-1"/>
        </w:rPr>
        <w:t xml:space="preserve"> </w:t>
      </w:r>
      <w:r>
        <w:rPr>
          <w:b/>
        </w:rPr>
        <w:t>31.08.2024</w:t>
      </w:r>
    </w:p>
    <w:p w:rsidR="00935915" w:rsidRDefault="00935915">
      <w:pPr>
        <w:spacing w:line="243" w:lineRule="exact"/>
        <w:sectPr w:rsidR="00935915">
          <w:pgSz w:w="11910" w:h="16840"/>
          <w:pgMar w:top="1320" w:right="1300" w:bottom="1000" w:left="1260" w:header="0" w:footer="819" w:gutter="0"/>
          <w:cols w:space="708"/>
        </w:sectPr>
      </w:pPr>
    </w:p>
    <w:p w:rsidR="00935915" w:rsidRDefault="00E22CE6">
      <w:pPr>
        <w:pStyle w:val="Odstavecseseznamem"/>
        <w:numPr>
          <w:ilvl w:val="0"/>
          <w:numId w:val="7"/>
        </w:numPr>
        <w:tabs>
          <w:tab w:val="left" w:pos="462"/>
        </w:tabs>
        <w:spacing w:before="83"/>
        <w:ind w:left="442" w:right="119"/>
        <w:jc w:val="both"/>
        <w:rPr>
          <w:sz w:val="20"/>
        </w:rPr>
      </w:pPr>
      <w:r>
        <w:rPr>
          <w:sz w:val="20"/>
        </w:rPr>
        <w:lastRenderedPageBreak/>
        <w:t>Objednatel si, v souladu s § 2001 občanského zákoníku, v platném znění, vyhrazuje,</w:t>
      </w:r>
      <w:r>
        <w:rPr>
          <w:spacing w:val="1"/>
          <w:sz w:val="20"/>
        </w:rPr>
        <w:t xml:space="preserve"> </w:t>
      </w:r>
      <w:r>
        <w:rPr>
          <w:sz w:val="20"/>
        </w:rPr>
        <w:t>právo od smlouvy odstoupit z důvodů nezískání dotace z Programu obnovy venkova, o</w:t>
      </w:r>
      <w:r>
        <w:rPr>
          <w:spacing w:val="-68"/>
          <w:sz w:val="20"/>
        </w:rPr>
        <w:t xml:space="preserve"> </w:t>
      </w:r>
      <w:r>
        <w:rPr>
          <w:sz w:val="20"/>
        </w:rPr>
        <w:t>kterou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požádáno,</w:t>
      </w:r>
      <w:r>
        <w:rPr>
          <w:spacing w:val="1"/>
          <w:sz w:val="20"/>
        </w:rPr>
        <w:t xml:space="preserve"> </w:t>
      </w:r>
      <w:r>
        <w:rPr>
          <w:sz w:val="20"/>
        </w:rPr>
        <w:t>a to</w:t>
      </w:r>
      <w:r>
        <w:rPr>
          <w:spacing w:val="-2"/>
          <w:sz w:val="20"/>
        </w:rPr>
        <w:t xml:space="preserve"> </w:t>
      </w:r>
      <w:r>
        <w:rPr>
          <w:sz w:val="20"/>
        </w:rPr>
        <w:t>nejpozději do</w:t>
      </w:r>
      <w:r>
        <w:rPr>
          <w:spacing w:val="-1"/>
          <w:sz w:val="20"/>
        </w:rPr>
        <w:t xml:space="preserve"> </w:t>
      </w:r>
      <w:r>
        <w:rPr>
          <w:sz w:val="20"/>
        </w:rPr>
        <w:t>31.4.2024.</w:t>
      </w:r>
    </w:p>
    <w:p w:rsidR="00935915" w:rsidRDefault="00935915">
      <w:pPr>
        <w:pStyle w:val="Zkladntext"/>
        <w:rPr>
          <w:sz w:val="24"/>
        </w:rPr>
      </w:pPr>
    </w:p>
    <w:p w:rsidR="00935915" w:rsidRDefault="00E22CE6">
      <w:pPr>
        <w:pStyle w:val="Odstavecseseznamem"/>
        <w:numPr>
          <w:ilvl w:val="0"/>
          <w:numId w:val="7"/>
        </w:numPr>
        <w:tabs>
          <w:tab w:val="left" w:pos="469"/>
        </w:tabs>
        <w:spacing w:before="194"/>
        <w:ind w:left="442" w:right="118"/>
        <w:jc w:val="both"/>
        <w:rPr>
          <w:sz w:val="20"/>
        </w:rPr>
      </w:pPr>
      <w:r>
        <w:rPr>
          <w:sz w:val="20"/>
        </w:rPr>
        <w:t>Zhotovitel je oprávněn dokončit práce na předmětu díla i před sjednaným termínem</w:t>
      </w:r>
      <w:r>
        <w:rPr>
          <w:spacing w:val="1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1"/>
          <w:sz w:val="20"/>
        </w:rPr>
        <w:t xml:space="preserve"> </w:t>
      </w:r>
      <w:r>
        <w:rPr>
          <w:sz w:val="20"/>
        </w:rPr>
        <w:t>a objednatel je</w:t>
      </w:r>
      <w:r>
        <w:rPr>
          <w:spacing w:val="-3"/>
          <w:sz w:val="20"/>
        </w:rPr>
        <w:t xml:space="preserve"> </w:t>
      </w:r>
      <w:r>
        <w:rPr>
          <w:sz w:val="20"/>
        </w:rPr>
        <w:t>povinen dříve</w:t>
      </w:r>
      <w:r>
        <w:rPr>
          <w:spacing w:val="-3"/>
          <w:sz w:val="20"/>
        </w:rPr>
        <w:t xml:space="preserve"> </w:t>
      </w:r>
      <w:r>
        <w:rPr>
          <w:sz w:val="20"/>
        </w:rPr>
        <w:t>dokončené</w:t>
      </w:r>
      <w:r>
        <w:rPr>
          <w:spacing w:val="-3"/>
          <w:sz w:val="20"/>
        </w:rPr>
        <w:t xml:space="preserve"> </w:t>
      </w:r>
      <w:r>
        <w:rPr>
          <w:sz w:val="20"/>
        </w:rPr>
        <w:t>dílo</w:t>
      </w:r>
      <w:r>
        <w:rPr>
          <w:spacing w:val="-3"/>
          <w:sz w:val="20"/>
        </w:rPr>
        <w:t xml:space="preserve"> </w:t>
      </w:r>
      <w:r>
        <w:rPr>
          <w:sz w:val="20"/>
        </w:rPr>
        <w:t>převzít a</w:t>
      </w:r>
      <w:r>
        <w:rPr>
          <w:spacing w:val="-2"/>
          <w:sz w:val="20"/>
        </w:rPr>
        <w:t xml:space="preserve"> </w:t>
      </w:r>
      <w:r>
        <w:rPr>
          <w:sz w:val="20"/>
        </w:rPr>
        <w:t>zaplatit.</w:t>
      </w:r>
    </w:p>
    <w:p w:rsidR="00935915" w:rsidRDefault="00935915">
      <w:pPr>
        <w:pStyle w:val="Zkladntext"/>
      </w:pPr>
    </w:p>
    <w:p w:rsidR="00935915" w:rsidRDefault="00E22CE6">
      <w:pPr>
        <w:pStyle w:val="Odstavecseseznamem"/>
        <w:numPr>
          <w:ilvl w:val="0"/>
          <w:numId w:val="7"/>
        </w:numPr>
        <w:tabs>
          <w:tab w:val="left" w:pos="512"/>
        </w:tabs>
        <w:ind w:left="442" w:right="113"/>
        <w:jc w:val="both"/>
        <w:rPr>
          <w:sz w:val="20"/>
        </w:rPr>
      </w:pPr>
      <w:r>
        <w:tab/>
      </w:r>
      <w:r>
        <w:rPr>
          <w:sz w:val="20"/>
        </w:rPr>
        <w:t>Zhotovitel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zpracovat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předat</w:t>
      </w:r>
      <w:r>
        <w:rPr>
          <w:spacing w:val="1"/>
          <w:sz w:val="20"/>
        </w:rPr>
        <w:t xml:space="preserve"> </w:t>
      </w:r>
      <w:r>
        <w:rPr>
          <w:sz w:val="20"/>
        </w:rPr>
        <w:t>objednateli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1"/>
          <w:sz w:val="20"/>
        </w:rPr>
        <w:t xml:space="preserve"> </w:t>
      </w:r>
      <w:r>
        <w:rPr>
          <w:sz w:val="20"/>
        </w:rPr>
        <w:t>ke</w:t>
      </w:r>
      <w:r>
        <w:rPr>
          <w:spacing w:val="1"/>
          <w:sz w:val="20"/>
        </w:rPr>
        <w:t xml:space="preserve"> </w:t>
      </w:r>
      <w:r>
        <w:rPr>
          <w:sz w:val="20"/>
        </w:rPr>
        <w:t>dni</w:t>
      </w:r>
      <w:r>
        <w:rPr>
          <w:spacing w:val="1"/>
          <w:sz w:val="20"/>
        </w:rPr>
        <w:t xml:space="preserve"> </w:t>
      </w:r>
      <w:r>
        <w:rPr>
          <w:sz w:val="20"/>
        </w:rPr>
        <w:t>předání</w:t>
      </w:r>
      <w:r>
        <w:rPr>
          <w:spacing w:val="1"/>
          <w:sz w:val="20"/>
        </w:rPr>
        <w:t xml:space="preserve"> </w:t>
      </w:r>
      <w:r>
        <w:rPr>
          <w:sz w:val="20"/>
        </w:rPr>
        <w:t>staveniště podrobný harmonogram realizace díla v členění minimálně dle stavebních</w:t>
      </w:r>
      <w:r>
        <w:rPr>
          <w:spacing w:val="1"/>
          <w:sz w:val="20"/>
        </w:rPr>
        <w:t xml:space="preserve"> </w:t>
      </w:r>
      <w:r>
        <w:rPr>
          <w:sz w:val="20"/>
        </w:rPr>
        <w:t>objektů.</w:t>
      </w:r>
    </w:p>
    <w:p w:rsidR="00935915" w:rsidRDefault="00935915">
      <w:pPr>
        <w:pStyle w:val="Zkladntext"/>
        <w:spacing w:before="12"/>
        <w:rPr>
          <w:sz w:val="19"/>
        </w:rPr>
      </w:pPr>
    </w:p>
    <w:p w:rsidR="00935915" w:rsidRDefault="00E22CE6">
      <w:pPr>
        <w:pStyle w:val="Odstavecseseznamem"/>
        <w:numPr>
          <w:ilvl w:val="0"/>
          <w:numId w:val="7"/>
        </w:numPr>
        <w:tabs>
          <w:tab w:val="left" w:pos="479"/>
        </w:tabs>
        <w:ind w:left="442" w:right="111"/>
        <w:jc w:val="both"/>
        <w:rPr>
          <w:sz w:val="20"/>
        </w:rPr>
      </w:pPr>
      <w:r>
        <w:rPr>
          <w:sz w:val="20"/>
        </w:rPr>
        <w:t>Sjednané termíny plnění dle této smlouvy platí za předpokladu, že objednatel splní</w:t>
      </w:r>
      <w:r>
        <w:rPr>
          <w:spacing w:val="1"/>
          <w:sz w:val="20"/>
        </w:rPr>
        <w:t xml:space="preserve"> </w:t>
      </w:r>
      <w:r>
        <w:rPr>
          <w:sz w:val="20"/>
        </w:rPr>
        <w:t>řádně a ve sjednaných termínech své závazky a povinnosti dohodnuté v této smlouvě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Dojde-li k prodlení objednatele s plněním těchto povinností a závazků, nebo pokud</w:t>
      </w:r>
      <w:r>
        <w:rPr>
          <w:spacing w:val="1"/>
          <w:sz w:val="20"/>
        </w:rPr>
        <w:t xml:space="preserve"> </w:t>
      </w:r>
      <w:r>
        <w:rPr>
          <w:sz w:val="20"/>
        </w:rPr>
        <w:t>dojde</w:t>
      </w:r>
      <w:r>
        <w:rPr>
          <w:spacing w:val="1"/>
          <w:sz w:val="20"/>
        </w:rPr>
        <w:t xml:space="preserve"> </w:t>
      </w:r>
      <w:r>
        <w:rPr>
          <w:sz w:val="20"/>
        </w:rPr>
        <w:t>k omezení</w:t>
      </w:r>
      <w:r>
        <w:rPr>
          <w:spacing w:val="1"/>
          <w:sz w:val="20"/>
        </w:rPr>
        <w:t xml:space="preserve"> </w:t>
      </w:r>
      <w:r>
        <w:rPr>
          <w:sz w:val="20"/>
        </w:rPr>
        <w:t>či</w:t>
      </w:r>
      <w:r>
        <w:rPr>
          <w:spacing w:val="1"/>
          <w:sz w:val="20"/>
        </w:rPr>
        <w:t xml:space="preserve"> </w:t>
      </w:r>
      <w:r>
        <w:rPr>
          <w:sz w:val="20"/>
        </w:rPr>
        <w:t>pozastavení</w:t>
      </w:r>
      <w:r>
        <w:rPr>
          <w:spacing w:val="1"/>
          <w:sz w:val="20"/>
        </w:rPr>
        <w:t xml:space="preserve"> </w:t>
      </w:r>
      <w:r>
        <w:rPr>
          <w:sz w:val="20"/>
        </w:rPr>
        <w:t>prací</w:t>
      </w:r>
      <w:r>
        <w:rPr>
          <w:spacing w:val="1"/>
          <w:sz w:val="20"/>
        </w:rPr>
        <w:t xml:space="preserve"> </w:t>
      </w:r>
      <w:r>
        <w:rPr>
          <w:sz w:val="20"/>
        </w:rPr>
        <w:t>z důvodu</w:t>
      </w:r>
      <w:r>
        <w:rPr>
          <w:spacing w:val="1"/>
          <w:sz w:val="20"/>
        </w:rPr>
        <w:t xml:space="preserve"> </w:t>
      </w:r>
      <w:r>
        <w:rPr>
          <w:sz w:val="20"/>
        </w:rPr>
        <w:t>překážek</w:t>
      </w:r>
      <w:r>
        <w:rPr>
          <w:spacing w:val="1"/>
          <w:sz w:val="20"/>
        </w:rPr>
        <w:t xml:space="preserve"> </w:t>
      </w:r>
      <w:r>
        <w:rPr>
          <w:sz w:val="20"/>
        </w:rPr>
        <w:t>zaviněných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straně</w:t>
      </w:r>
      <w:r>
        <w:rPr>
          <w:spacing w:val="1"/>
          <w:sz w:val="20"/>
        </w:rPr>
        <w:t xml:space="preserve"> </w:t>
      </w:r>
      <w:r>
        <w:rPr>
          <w:sz w:val="20"/>
        </w:rPr>
        <w:t>objednatele či vyšší mocí (mimořádné a živelné události apod.), prodlužují se sjednané</w:t>
      </w:r>
      <w:r>
        <w:rPr>
          <w:spacing w:val="-68"/>
          <w:sz w:val="20"/>
        </w:rPr>
        <w:t xml:space="preserve"> </w:t>
      </w:r>
      <w:r>
        <w:rPr>
          <w:sz w:val="20"/>
        </w:rPr>
        <w:t>termíny p</w:t>
      </w:r>
      <w:r>
        <w:rPr>
          <w:sz w:val="20"/>
        </w:rPr>
        <w:t>lnění o dobu prodlení či pozastavení prací, nedohodnou-li se smluvní strany</w:t>
      </w:r>
      <w:r>
        <w:rPr>
          <w:spacing w:val="1"/>
          <w:sz w:val="20"/>
        </w:rPr>
        <w:t xml:space="preserve"> </w:t>
      </w:r>
      <w:r>
        <w:rPr>
          <w:sz w:val="20"/>
        </w:rPr>
        <w:t>jinak. V takovém případě zhotovitel není v prodlení a není povinen platit sankce za</w:t>
      </w:r>
      <w:r>
        <w:rPr>
          <w:spacing w:val="1"/>
          <w:sz w:val="20"/>
        </w:rPr>
        <w:t xml:space="preserve"> </w:t>
      </w:r>
      <w:r>
        <w:rPr>
          <w:sz w:val="20"/>
        </w:rPr>
        <w:t>nesplnění</w:t>
      </w:r>
      <w:r>
        <w:rPr>
          <w:spacing w:val="-1"/>
          <w:sz w:val="20"/>
        </w:rPr>
        <w:t xml:space="preserve"> </w:t>
      </w:r>
      <w:r>
        <w:rPr>
          <w:sz w:val="20"/>
        </w:rPr>
        <w:t>termínu 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smlouvy.</w:t>
      </w:r>
    </w:p>
    <w:p w:rsidR="00935915" w:rsidRDefault="00935915">
      <w:pPr>
        <w:pStyle w:val="Zkladntext"/>
        <w:rPr>
          <w:sz w:val="24"/>
        </w:rPr>
      </w:pPr>
    </w:p>
    <w:p w:rsidR="00935915" w:rsidRDefault="00E22CE6">
      <w:pPr>
        <w:pStyle w:val="Nadpis1"/>
        <w:numPr>
          <w:ilvl w:val="0"/>
          <w:numId w:val="10"/>
        </w:numPr>
        <w:tabs>
          <w:tab w:val="left" w:pos="866"/>
          <w:tab w:val="left" w:pos="867"/>
        </w:tabs>
        <w:spacing w:before="195"/>
        <w:ind w:hanging="709"/>
      </w:pPr>
      <w:r>
        <w:t>Cena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dílo</w:t>
      </w:r>
    </w:p>
    <w:p w:rsidR="00935915" w:rsidRDefault="00935915">
      <w:pPr>
        <w:pStyle w:val="Zkladntext"/>
        <w:spacing w:before="1"/>
        <w:rPr>
          <w:b/>
          <w:sz w:val="22"/>
        </w:rPr>
      </w:pPr>
    </w:p>
    <w:p w:rsidR="00935915" w:rsidRDefault="00E22CE6">
      <w:pPr>
        <w:pStyle w:val="Odstavecseseznamem"/>
        <w:numPr>
          <w:ilvl w:val="0"/>
          <w:numId w:val="6"/>
        </w:numPr>
        <w:tabs>
          <w:tab w:val="left" w:pos="443"/>
        </w:tabs>
        <w:ind w:right="114"/>
        <w:jc w:val="both"/>
        <w:rPr>
          <w:sz w:val="20"/>
        </w:rPr>
      </w:pPr>
      <w:r>
        <w:rPr>
          <w:sz w:val="20"/>
        </w:rPr>
        <w:t>Cena za provedení předmětu díla dle článku II. této smlouvy je sjednána dohodou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2"/>
          <w:sz w:val="20"/>
        </w:rPr>
        <w:t xml:space="preserve"> </w:t>
      </w:r>
      <w:r>
        <w:rPr>
          <w:sz w:val="20"/>
        </w:rPr>
        <w:t>stran</w:t>
      </w:r>
      <w:r>
        <w:rPr>
          <w:spacing w:val="2"/>
          <w:sz w:val="20"/>
        </w:rPr>
        <w:t xml:space="preserve"> </w:t>
      </w:r>
      <w:r>
        <w:rPr>
          <w:sz w:val="20"/>
        </w:rPr>
        <w:t>ve výši:</w:t>
      </w:r>
    </w:p>
    <w:p w:rsidR="00935915" w:rsidRDefault="00935915">
      <w:pPr>
        <w:pStyle w:val="Zkladntext"/>
      </w:pPr>
    </w:p>
    <w:p w:rsidR="00935915" w:rsidRDefault="00E22CE6">
      <w:pPr>
        <w:pStyle w:val="Nadpis2"/>
        <w:tabs>
          <w:tab w:val="left" w:pos="3058"/>
        </w:tabs>
        <w:ind w:left="442"/>
      </w:pPr>
      <w:r>
        <w:t>Cena</w:t>
      </w:r>
      <w:r>
        <w:rPr>
          <w:spacing w:val="63"/>
        </w:rPr>
        <w:t xml:space="preserve"> </w:t>
      </w:r>
      <w:r>
        <w:t xml:space="preserve">bez </w:t>
      </w:r>
      <w:proofErr w:type="gramStart"/>
      <w:r>
        <w:t>DPH</w:t>
      </w:r>
      <w:r>
        <w:rPr>
          <w:spacing w:val="-1"/>
        </w:rPr>
        <w:t xml:space="preserve"> </w:t>
      </w:r>
      <w:r>
        <w:t>:</w:t>
      </w:r>
      <w:proofErr w:type="gramEnd"/>
      <w:r>
        <w:tab/>
        <w:t>1.298.989</w:t>
      </w:r>
      <w:r>
        <w:rPr>
          <w:spacing w:val="-3"/>
        </w:rPr>
        <w:t xml:space="preserve"> </w:t>
      </w:r>
      <w:r>
        <w:t>Kč</w:t>
      </w:r>
    </w:p>
    <w:p w:rsidR="00935915" w:rsidRDefault="00935915">
      <w:pPr>
        <w:pStyle w:val="Zkladntext"/>
        <w:spacing w:before="11"/>
        <w:rPr>
          <w:b/>
          <w:sz w:val="19"/>
        </w:rPr>
      </w:pPr>
    </w:p>
    <w:p w:rsidR="00935915" w:rsidRDefault="00E22CE6">
      <w:pPr>
        <w:tabs>
          <w:tab w:val="left" w:pos="1574"/>
          <w:tab w:val="left" w:pos="3262"/>
        </w:tabs>
        <w:ind w:left="442"/>
        <w:rPr>
          <w:b/>
          <w:sz w:val="20"/>
        </w:rPr>
      </w:pPr>
      <w:r>
        <w:rPr>
          <w:b/>
          <w:sz w:val="20"/>
        </w:rPr>
        <w:t>DPH</w:t>
      </w:r>
      <w:r>
        <w:rPr>
          <w:b/>
          <w:sz w:val="20"/>
        </w:rPr>
        <w:tab/>
      </w:r>
      <w:proofErr w:type="gramStart"/>
      <w:r>
        <w:rPr>
          <w:b/>
          <w:sz w:val="20"/>
        </w:rPr>
        <w:t>21%</w:t>
      </w:r>
      <w:proofErr w:type="gramEnd"/>
      <w:r>
        <w:rPr>
          <w:b/>
          <w:sz w:val="20"/>
        </w:rPr>
        <w:tab/>
        <w:t>272.788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Kč</w:t>
      </w:r>
    </w:p>
    <w:p w:rsidR="00935915" w:rsidRDefault="00935915">
      <w:pPr>
        <w:pStyle w:val="Zkladntext"/>
        <w:spacing w:before="1"/>
        <w:rPr>
          <w:b/>
        </w:rPr>
      </w:pPr>
    </w:p>
    <w:p w:rsidR="00935915" w:rsidRDefault="00E22CE6">
      <w:pPr>
        <w:pStyle w:val="Nadpis2"/>
        <w:tabs>
          <w:tab w:val="left" w:pos="3058"/>
        </w:tabs>
        <w:spacing w:before="1"/>
        <w:ind w:left="458"/>
      </w:pPr>
      <w:r>
        <w:t>cena</w:t>
      </w:r>
      <w:r>
        <w:rPr>
          <w:spacing w:val="-4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DPH</w:t>
      </w:r>
      <w:r>
        <w:tab/>
        <w:t>1.571.776</w:t>
      </w:r>
      <w:r>
        <w:rPr>
          <w:spacing w:val="-2"/>
        </w:rPr>
        <w:t xml:space="preserve"> </w:t>
      </w:r>
      <w:r>
        <w:t>Kč</w:t>
      </w:r>
    </w:p>
    <w:p w:rsidR="00935915" w:rsidRDefault="00935915">
      <w:pPr>
        <w:pStyle w:val="Zkladntext"/>
        <w:rPr>
          <w:b/>
          <w:sz w:val="24"/>
        </w:rPr>
      </w:pPr>
    </w:p>
    <w:p w:rsidR="00935915" w:rsidRDefault="00E22CE6">
      <w:pPr>
        <w:pStyle w:val="Zkladntext"/>
        <w:spacing w:before="194"/>
        <w:ind w:left="442"/>
      </w:pPr>
      <w:r>
        <w:t>Cena</w:t>
      </w:r>
      <w:r>
        <w:rPr>
          <w:spacing w:val="25"/>
        </w:rPr>
        <w:t xml:space="preserve"> </w:t>
      </w:r>
      <w:r>
        <w:t>díla</w:t>
      </w:r>
      <w:r>
        <w:rPr>
          <w:spacing w:val="26"/>
        </w:rPr>
        <w:t xml:space="preserve"> </w:t>
      </w:r>
      <w:r>
        <w:t>obsahuje</w:t>
      </w:r>
      <w:r>
        <w:rPr>
          <w:spacing w:val="24"/>
        </w:rPr>
        <w:t xml:space="preserve"> </w:t>
      </w:r>
      <w:r>
        <w:t>veškeré</w:t>
      </w:r>
      <w:r>
        <w:rPr>
          <w:spacing w:val="24"/>
        </w:rPr>
        <w:t xml:space="preserve"> </w:t>
      </w:r>
      <w:r>
        <w:t>práce</w:t>
      </w:r>
      <w:r>
        <w:rPr>
          <w:spacing w:val="24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dodávky</w:t>
      </w:r>
      <w:r>
        <w:rPr>
          <w:spacing w:val="27"/>
        </w:rPr>
        <w:t xml:space="preserve"> </w:t>
      </w:r>
      <w:r>
        <w:t>nutné</w:t>
      </w:r>
      <w:r>
        <w:rPr>
          <w:spacing w:val="24"/>
        </w:rPr>
        <w:t xml:space="preserve"> </w:t>
      </w:r>
      <w:r>
        <w:t>k</w:t>
      </w:r>
      <w:r>
        <w:rPr>
          <w:spacing w:val="3"/>
        </w:rPr>
        <w:t xml:space="preserve"> </w:t>
      </w:r>
      <w:r>
        <w:t>řádnému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úplnému</w:t>
      </w:r>
      <w:r>
        <w:rPr>
          <w:spacing w:val="27"/>
        </w:rPr>
        <w:t xml:space="preserve"> </w:t>
      </w:r>
      <w:r>
        <w:t>zhotovení</w:t>
      </w:r>
      <w:r>
        <w:rPr>
          <w:spacing w:val="-68"/>
        </w:rPr>
        <w:t xml:space="preserve"> </w:t>
      </w:r>
      <w:r>
        <w:t>předmětu</w:t>
      </w:r>
      <w:r>
        <w:rPr>
          <w:spacing w:val="-1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uvedení do</w:t>
      </w:r>
      <w:r>
        <w:rPr>
          <w:spacing w:val="1"/>
        </w:rPr>
        <w:t xml:space="preserve"> </w:t>
      </w:r>
      <w:r>
        <w:t>provozu.</w:t>
      </w:r>
    </w:p>
    <w:p w:rsidR="00935915" w:rsidRDefault="00935915">
      <w:pPr>
        <w:pStyle w:val="Zkladntext"/>
        <w:spacing w:before="11"/>
        <w:rPr>
          <w:sz w:val="22"/>
        </w:rPr>
      </w:pPr>
    </w:p>
    <w:p w:rsidR="00935915" w:rsidRDefault="00E22CE6">
      <w:pPr>
        <w:pStyle w:val="Odstavecseseznamem"/>
        <w:numPr>
          <w:ilvl w:val="0"/>
          <w:numId w:val="6"/>
        </w:numPr>
        <w:tabs>
          <w:tab w:val="left" w:pos="443"/>
        </w:tabs>
        <w:spacing w:line="237" w:lineRule="auto"/>
        <w:ind w:right="110"/>
        <w:jc w:val="both"/>
        <w:rPr>
          <w:rFonts w:ascii="Times New Roman" w:hAnsi="Times New Roman"/>
          <w:sz w:val="24"/>
        </w:rPr>
      </w:pPr>
      <w:r>
        <w:rPr>
          <w:sz w:val="20"/>
        </w:rPr>
        <w:t>Detailní</w:t>
      </w:r>
      <w:r>
        <w:rPr>
          <w:spacing w:val="1"/>
          <w:sz w:val="20"/>
        </w:rPr>
        <w:t xml:space="preserve"> </w:t>
      </w:r>
      <w:r>
        <w:rPr>
          <w:sz w:val="20"/>
        </w:rPr>
        <w:t>rozpis</w:t>
      </w:r>
      <w:r>
        <w:rPr>
          <w:spacing w:val="1"/>
          <w:sz w:val="20"/>
        </w:rPr>
        <w:t xml:space="preserve"> </w:t>
      </w:r>
      <w:r>
        <w:rPr>
          <w:sz w:val="20"/>
        </w:rPr>
        <w:t>ceny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1"/>
          <w:sz w:val="20"/>
        </w:rPr>
        <w:t xml:space="preserve"> </w:t>
      </w:r>
      <w:r>
        <w:rPr>
          <w:sz w:val="20"/>
        </w:rPr>
        <w:t>položek</w:t>
      </w:r>
      <w:r>
        <w:rPr>
          <w:spacing w:val="1"/>
          <w:sz w:val="20"/>
        </w:rPr>
        <w:t xml:space="preserve"> </w:t>
      </w:r>
      <w:r>
        <w:rPr>
          <w:sz w:val="20"/>
        </w:rPr>
        <w:t>předmětu</w:t>
      </w:r>
      <w:r>
        <w:rPr>
          <w:spacing w:val="1"/>
          <w:sz w:val="20"/>
        </w:rPr>
        <w:t xml:space="preserve"> </w:t>
      </w:r>
      <w:r>
        <w:rPr>
          <w:sz w:val="20"/>
        </w:rPr>
        <w:t>plnění,</w:t>
      </w:r>
      <w:r>
        <w:rPr>
          <w:spacing w:val="1"/>
          <w:sz w:val="20"/>
        </w:rPr>
        <w:t xml:space="preserve"> </w:t>
      </w:r>
      <w:r>
        <w:rPr>
          <w:sz w:val="20"/>
        </w:rPr>
        <w:t>tak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1"/>
          <w:sz w:val="20"/>
        </w:rPr>
        <w:t xml:space="preserve"> </w:t>
      </w:r>
      <w:r>
        <w:rPr>
          <w:sz w:val="20"/>
        </w:rPr>
        <w:t>jsou</w:t>
      </w:r>
      <w:r>
        <w:rPr>
          <w:spacing w:val="1"/>
          <w:sz w:val="20"/>
        </w:rPr>
        <w:t xml:space="preserve"> </w:t>
      </w:r>
      <w:r>
        <w:rPr>
          <w:sz w:val="20"/>
        </w:rPr>
        <w:t>specifikovány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výkazu</w:t>
      </w:r>
      <w:r>
        <w:rPr>
          <w:spacing w:val="1"/>
          <w:sz w:val="20"/>
        </w:rPr>
        <w:t xml:space="preserve"> </w:t>
      </w:r>
      <w:r>
        <w:rPr>
          <w:sz w:val="20"/>
        </w:rPr>
        <w:t>výměr,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uveden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položkovém</w:t>
      </w:r>
      <w:r>
        <w:rPr>
          <w:spacing w:val="1"/>
          <w:sz w:val="20"/>
        </w:rPr>
        <w:t xml:space="preserve"> </w:t>
      </w:r>
      <w:r>
        <w:rPr>
          <w:sz w:val="20"/>
        </w:rPr>
        <w:t>rozpočtu,</w:t>
      </w:r>
      <w:r>
        <w:rPr>
          <w:spacing w:val="70"/>
          <w:sz w:val="20"/>
        </w:rPr>
        <w:t xml:space="preserve"> </w:t>
      </w:r>
      <w:r>
        <w:rPr>
          <w:sz w:val="20"/>
        </w:rPr>
        <w:t>který</w:t>
      </w:r>
      <w:r>
        <w:rPr>
          <w:spacing w:val="70"/>
          <w:sz w:val="20"/>
        </w:rPr>
        <w:t xml:space="preserve"> </w:t>
      </w:r>
      <w:r>
        <w:rPr>
          <w:sz w:val="20"/>
        </w:rPr>
        <w:t>tvoří</w:t>
      </w:r>
      <w:r>
        <w:rPr>
          <w:spacing w:val="1"/>
          <w:sz w:val="20"/>
        </w:rPr>
        <w:t xml:space="preserve"> </w:t>
      </w:r>
      <w:r>
        <w:rPr>
          <w:sz w:val="20"/>
        </w:rPr>
        <w:t>nedílnou přílohu této smlouvy. Jednotkové ceny uv</w:t>
      </w:r>
      <w:r>
        <w:rPr>
          <w:sz w:val="20"/>
        </w:rPr>
        <w:t>edené v položkovém rozpočtu jsou</w:t>
      </w:r>
      <w:r>
        <w:rPr>
          <w:spacing w:val="1"/>
          <w:sz w:val="20"/>
        </w:rPr>
        <w:t xml:space="preserve"> </w:t>
      </w:r>
      <w:r>
        <w:rPr>
          <w:sz w:val="20"/>
        </w:rPr>
        <w:t>cenami</w:t>
      </w:r>
      <w:r>
        <w:rPr>
          <w:spacing w:val="1"/>
          <w:sz w:val="20"/>
        </w:rPr>
        <w:t xml:space="preserve"> </w:t>
      </w:r>
      <w:r>
        <w:rPr>
          <w:sz w:val="20"/>
        </w:rPr>
        <w:t>nejvýše</w:t>
      </w:r>
      <w:r>
        <w:rPr>
          <w:spacing w:val="1"/>
          <w:sz w:val="20"/>
        </w:rPr>
        <w:t xml:space="preserve"> </w:t>
      </w:r>
      <w:r>
        <w:rPr>
          <w:sz w:val="20"/>
        </w:rPr>
        <w:t>přípustnými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budou</w:t>
      </w:r>
      <w:r>
        <w:rPr>
          <w:spacing w:val="1"/>
          <w:sz w:val="20"/>
        </w:rPr>
        <w:t xml:space="preserve"> </w:t>
      </w:r>
      <w:r>
        <w:rPr>
          <w:sz w:val="20"/>
        </w:rPr>
        <w:t>též</w:t>
      </w:r>
      <w:r>
        <w:rPr>
          <w:spacing w:val="1"/>
          <w:sz w:val="20"/>
        </w:rPr>
        <w:t xml:space="preserve"> </w:t>
      </w:r>
      <w:r>
        <w:rPr>
          <w:sz w:val="20"/>
        </w:rPr>
        <w:t>použity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kalkulaci</w:t>
      </w:r>
      <w:r>
        <w:rPr>
          <w:spacing w:val="1"/>
          <w:sz w:val="20"/>
        </w:rPr>
        <w:t xml:space="preserve"> </w:t>
      </w:r>
      <w:r>
        <w:rPr>
          <w:sz w:val="20"/>
        </w:rPr>
        <w:t>ceny</w:t>
      </w:r>
      <w:r>
        <w:rPr>
          <w:spacing w:val="70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1"/>
          <w:sz w:val="20"/>
        </w:rPr>
        <w:t xml:space="preserve"> </w:t>
      </w:r>
      <w:r>
        <w:rPr>
          <w:sz w:val="20"/>
        </w:rPr>
        <w:t>víceprací</w:t>
      </w:r>
      <w:r>
        <w:rPr>
          <w:spacing w:val="1"/>
          <w:sz w:val="20"/>
        </w:rPr>
        <w:t xml:space="preserve"> </w:t>
      </w:r>
      <w:r>
        <w:rPr>
          <w:sz w:val="20"/>
        </w:rPr>
        <w:t>(rozšíření</w:t>
      </w:r>
      <w:r>
        <w:rPr>
          <w:spacing w:val="1"/>
          <w:sz w:val="20"/>
        </w:rPr>
        <w:t xml:space="preserve"> </w:t>
      </w:r>
      <w:r>
        <w:rPr>
          <w:sz w:val="20"/>
        </w:rPr>
        <w:t>rozsahu</w:t>
      </w:r>
      <w:r>
        <w:rPr>
          <w:spacing w:val="1"/>
          <w:sz w:val="20"/>
        </w:rPr>
        <w:t xml:space="preserve"> </w:t>
      </w:r>
      <w:r>
        <w:rPr>
          <w:sz w:val="20"/>
        </w:rPr>
        <w:t>díla)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méněprací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(omezení</w:t>
      </w:r>
      <w:r>
        <w:rPr>
          <w:spacing w:val="1"/>
          <w:sz w:val="20"/>
        </w:rPr>
        <w:t xml:space="preserve"> </w:t>
      </w:r>
      <w:r>
        <w:rPr>
          <w:sz w:val="20"/>
        </w:rPr>
        <w:t>rozsahu</w:t>
      </w:r>
      <w:r>
        <w:rPr>
          <w:spacing w:val="1"/>
          <w:sz w:val="20"/>
        </w:rPr>
        <w:t xml:space="preserve"> </w:t>
      </w:r>
      <w:r>
        <w:rPr>
          <w:sz w:val="20"/>
        </w:rPr>
        <w:t>díla).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předmětný druh dodávky,</w:t>
      </w:r>
      <w:r>
        <w:rPr>
          <w:spacing w:val="70"/>
          <w:sz w:val="20"/>
        </w:rPr>
        <w:t xml:space="preserve"> </w:t>
      </w:r>
      <w:r>
        <w:rPr>
          <w:sz w:val="20"/>
        </w:rPr>
        <w:t>služby nebo stavební práce v nabídce obsažen nebude,</w:t>
      </w:r>
      <w:r>
        <w:rPr>
          <w:spacing w:val="1"/>
          <w:sz w:val="20"/>
        </w:rPr>
        <w:t xml:space="preserve"> </w:t>
      </w:r>
      <w:r>
        <w:rPr>
          <w:sz w:val="20"/>
        </w:rPr>
        <w:t>ocení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podle cen</w:t>
      </w:r>
      <w:r>
        <w:rPr>
          <w:spacing w:val="-1"/>
          <w:sz w:val="20"/>
        </w:rPr>
        <w:t xml:space="preserve"> </w:t>
      </w:r>
      <w:r>
        <w:rPr>
          <w:sz w:val="20"/>
        </w:rPr>
        <w:t>URS</w:t>
      </w:r>
      <w:r>
        <w:rPr>
          <w:spacing w:val="2"/>
          <w:sz w:val="20"/>
        </w:rPr>
        <w:t xml:space="preserve"> </w:t>
      </w:r>
      <w:r>
        <w:rPr>
          <w:sz w:val="20"/>
        </w:rPr>
        <w:t>platných v době</w:t>
      </w:r>
      <w:r>
        <w:rPr>
          <w:spacing w:val="-2"/>
          <w:sz w:val="20"/>
        </w:rPr>
        <w:t xml:space="preserve"> </w:t>
      </w:r>
      <w:r>
        <w:rPr>
          <w:sz w:val="20"/>
        </w:rPr>
        <w:t>provádění díla.</w:t>
      </w:r>
    </w:p>
    <w:p w:rsidR="00935915" w:rsidRDefault="00935915">
      <w:pPr>
        <w:pStyle w:val="Zkladntext"/>
        <w:spacing w:before="8"/>
      </w:pPr>
    </w:p>
    <w:p w:rsidR="00935915" w:rsidRPr="008110B7" w:rsidRDefault="00E22CE6">
      <w:pPr>
        <w:pStyle w:val="Odstavecseseznamem"/>
        <w:numPr>
          <w:ilvl w:val="0"/>
          <w:numId w:val="6"/>
        </w:numPr>
        <w:tabs>
          <w:tab w:val="left" w:pos="443"/>
        </w:tabs>
        <w:spacing w:line="237" w:lineRule="auto"/>
        <w:ind w:right="111"/>
        <w:jc w:val="both"/>
        <w:rPr>
          <w:rFonts w:ascii="Times New Roman" w:hAnsi="Times New Roman"/>
          <w:sz w:val="24"/>
        </w:rPr>
      </w:pPr>
      <w:r>
        <w:rPr>
          <w:sz w:val="20"/>
        </w:rPr>
        <w:t>Celková nabídková cena musí být plně v souladu s oceněným výkazem výměr, tj.</w:t>
      </w:r>
      <w:r>
        <w:rPr>
          <w:spacing w:val="1"/>
          <w:sz w:val="20"/>
        </w:rPr>
        <w:t xml:space="preserve"> </w:t>
      </w:r>
      <w:r>
        <w:rPr>
          <w:b/>
          <w:sz w:val="20"/>
          <w:u w:val="thick"/>
        </w:rPr>
        <w:t>nabídková</w:t>
      </w:r>
      <w:r>
        <w:rPr>
          <w:b/>
          <w:spacing w:val="1"/>
          <w:sz w:val="20"/>
          <w:u w:val="thick"/>
        </w:rPr>
        <w:t xml:space="preserve"> </w:t>
      </w:r>
      <w:r>
        <w:rPr>
          <w:b/>
          <w:sz w:val="20"/>
          <w:u w:val="thick"/>
        </w:rPr>
        <w:t>cena</w:t>
      </w:r>
      <w:r>
        <w:rPr>
          <w:b/>
          <w:spacing w:val="1"/>
          <w:sz w:val="20"/>
          <w:u w:val="thick"/>
        </w:rPr>
        <w:t xml:space="preserve"> </w:t>
      </w:r>
      <w:r>
        <w:rPr>
          <w:b/>
          <w:sz w:val="20"/>
          <w:u w:val="thick"/>
        </w:rPr>
        <w:t>nesmí</w:t>
      </w:r>
      <w:r>
        <w:rPr>
          <w:b/>
          <w:spacing w:val="1"/>
          <w:sz w:val="20"/>
          <w:u w:val="thick"/>
        </w:rPr>
        <w:t xml:space="preserve"> </w:t>
      </w:r>
      <w:proofErr w:type="gramStart"/>
      <w:r>
        <w:rPr>
          <w:b/>
          <w:sz w:val="20"/>
          <w:u w:val="thick"/>
        </w:rPr>
        <w:t>být</w:t>
      </w:r>
      <w:proofErr w:type="gramEnd"/>
      <w:r>
        <w:rPr>
          <w:b/>
          <w:spacing w:val="1"/>
          <w:sz w:val="20"/>
          <w:u w:val="thick"/>
        </w:rPr>
        <w:t xml:space="preserve"> </w:t>
      </w:r>
      <w:r>
        <w:rPr>
          <w:b/>
          <w:sz w:val="20"/>
          <w:u w:val="thick"/>
        </w:rPr>
        <w:t>jakkoliv</w:t>
      </w:r>
      <w:r>
        <w:rPr>
          <w:b/>
          <w:spacing w:val="1"/>
          <w:sz w:val="20"/>
          <w:u w:val="thick"/>
        </w:rPr>
        <w:t xml:space="preserve"> </w:t>
      </w:r>
      <w:r>
        <w:rPr>
          <w:b/>
          <w:sz w:val="20"/>
          <w:u w:val="thick"/>
        </w:rPr>
        <w:t>zaokrouhlována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Nabídková</w:t>
      </w:r>
      <w:r>
        <w:rPr>
          <w:spacing w:val="1"/>
          <w:sz w:val="20"/>
        </w:rPr>
        <w:t xml:space="preserve"> </w:t>
      </w:r>
      <w:r>
        <w:rPr>
          <w:sz w:val="20"/>
        </w:rPr>
        <w:t>cena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definována</w:t>
      </w:r>
      <w:r>
        <w:rPr>
          <w:spacing w:val="1"/>
          <w:sz w:val="20"/>
        </w:rPr>
        <w:t xml:space="preserve"> </w:t>
      </w:r>
      <w:r>
        <w:rPr>
          <w:sz w:val="20"/>
        </w:rPr>
        <w:t>jako</w:t>
      </w:r>
      <w:r>
        <w:rPr>
          <w:spacing w:val="1"/>
          <w:sz w:val="20"/>
        </w:rPr>
        <w:t xml:space="preserve"> </w:t>
      </w:r>
      <w:r>
        <w:rPr>
          <w:sz w:val="20"/>
        </w:rPr>
        <w:t>nejvýše</w:t>
      </w:r>
      <w:r>
        <w:rPr>
          <w:spacing w:val="1"/>
          <w:sz w:val="20"/>
        </w:rPr>
        <w:t xml:space="preserve"> </w:t>
      </w:r>
      <w:r>
        <w:rPr>
          <w:sz w:val="20"/>
        </w:rPr>
        <w:t>přípustná,</w:t>
      </w:r>
      <w:r>
        <w:rPr>
          <w:spacing w:val="1"/>
          <w:sz w:val="20"/>
        </w:rPr>
        <w:t xml:space="preserve"> </w:t>
      </w:r>
      <w:r>
        <w:rPr>
          <w:sz w:val="20"/>
        </w:rPr>
        <w:t>zhotovitel</w:t>
      </w:r>
      <w:r>
        <w:rPr>
          <w:spacing w:val="1"/>
          <w:sz w:val="20"/>
        </w:rPr>
        <w:t xml:space="preserve"> </w:t>
      </w:r>
      <w:r>
        <w:rPr>
          <w:sz w:val="20"/>
        </w:rPr>
        <w:t>díla</w:t>
      </w:r>
      <w:r>
        <w:rPr>
          <w:spacing w:val="1"/>
          <w:sz w:val="20"/>
        </w:rPr>
        <w:t xml:space="preserve"> </w:t>
      </w:r>
      <w:r>
        <w:rPr>
          <w:sz w:val="20"/>
        </w:rPr>
        <w:t>nebude</w:t>
      </w:r>
      <w:r>
        <w:rPr>
          <w:spacing w:val="1"/>
          <w:sz w:val="20"/>
        </w:rPr>
        <w:t xml:space="preserve"> </w:t>
      </w:r>
      <w:r>
        <w:rPr>
          <w:sz w:val="20"/>
        </w:rPr>
        <w:t>mít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realizaci</w:t>
      </w:r>
      <w:r>
        <w:rPr>
          <w:spacing w:val="1"/>
          <w:sz w:val="20"/>
        </w:rPr>
        <w:t xml:space="preserve"> </w:t>
      </w:r>
      <w:r>
        <w:rPr>
          <w:sz w:val="20"/>
        </w:rPr>
        <w:t>právo</w:t>
      </w:r>
      <w:r>
        <w:rPr>
          <w:spacing w:val="-68"/>
          <w:sz w:val="20"/>
        </w:rPr>
        <w:t xml:space="preserve"> </w:t>
      </w:r>
      <w:r>
        <w:rPr>
          <w:sz w:val="20"/>
        </w:rPr>
        <w:t>domáhat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zvýšené</w:t>
      </w:r>
      <w:r>
        <w:rPr>
          <w:spacing w:val="-1"/>
          <w:sz w:val="20"/>
        </w:rPr>
        <w:t xml:space="preserve"> </w:t>
      </w:r>
      <w:r>
        <w:rPr>
          <w:sz w:val="20"/>
        </w:rPr>
        <w:t>sjednané</w:t>
      </w:r>
      <w:r>
        <w:rPr>
          <w:spacing w:val="-4"/>
          <w:sz w:val="20"/>
        </w:rPr>
        <w:t xml:space="preserve"> </w:t>
      </w:r>
      <w:r>
        <w:rPr>
          <w:sz w:val="20"/>
        </w:rPr>
        <w:t>ceny</w:t>
      </w:r>
      <w:r>
        <w:rPr>
          <w:spacing w:val="-3"/>
          <w:sz w:val="20"/>
        </w:rPr>
        <w:t xml:space="preserve"> </w:t>
      </w:r>
      <w:r>
        <w:rPr>
          <w:sz w:val="20"/>
        </w:rPr>
        <w:t>díla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důvodu</w:t>
      </w:r>
      <w:r>
        <w:rPr>
          <w:spacing w:val="-2"/>
          <w:sz w:val="20"/>
        </w:rPr>
        <w:t xml:space="preserve"> </w:t>
      </w:r>
      <w:r>
        <w:rPr>
          <w:sz w:val="20"/>
        </w:rPr>
        <w:t>chyb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4"/>
          <w:sz w:val="20"/>
        </w:rPr>
        <w:t xml:space="preserve"> </w:t>
      </w:r>
      <w:r>
        <w:rPr>
          <w:sz w:val="20"/>
        </w:rPr>
        <w:t>nabídkovém</w:t>
      </w:r>
      <w:r>
        <w:rPr>
          <w:spacing w:val="1"/>
          <w:sz w:val="20"/>
        </w:rPr>
        <w:t xml:space="preserve"> </w:t>
      </w:r>
      <w:r>
        <w:rPr>
          <w:sz w:val="20"/>
        </w:rPr>
        <w:t>rozpočtu.</w:t>
      </w:r>
    </w:p>
    <w:p w:rsidR="008110B7" w:rsidRPr="008110B7" w:rsidRDefault="008110B7" w:rsidP="008110B7">
      <w:pPr>
        <w:tabs>
          <w:tab w:val="left" w:pos="443"/>
        </w:tabs>
        <w:spacing w:line="237" w:lineRule="auto"/>
        <w:ind w:right="111"/>
        <w:jc w:val="both"/>
        <w:rPr>
          <w:rFonts w:ascii="Times New Roman" w:hAnsi="Times New Roman"/>
          <w:sz w:val="24"/>
        </w:rPr>
      </w:pPr>
    </w:p>
    <w:p w:rsidR="00935915" w:rsidRDefault="00935915">
      <w:pPr>
        <w:pStyle w:val="Zkladntext"/>
        <w:rPr>
          <w:sz w:val="24"/>
        </w:rPr>
      </w:pPr>
    </w:p>
    <w:p w:rsidR="00935915" w:rsidRDefault="00E22CE6">
      <w:pPr>
        <w:pStyle w:val="Nadpis1"/>
        <w:numPr>
          <w:ilvl w:val="0"/>
          <w:numId w:val="10"/>
        </w:numPr>
        <w:tabs>
          <w:tab w:val="left" w:pos="866"/>
          <w:tab w:val="left" w:pos="867"/>
        </w:tabs>
        <w:spacing w:before="190"/>
        <w:ind w:hanging="709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935915" w:rsidRDefault="00935915">
      <w:pPr>
        <w:sectPr w:rsidR="00935915">
          <w:pgSz w:w="11910" w:h="16840"/>
          <w:pgMar w:top="1560" w:right="1300" w:bottom="1000" w:left="1260" w:header="0" w:footer="819" w:gutter="0"/>
          <w:cols w:space="708"/>
        </w:sectPr>
      </w:pPr>
    </w:p>
    <w:p w:rsidR="00935915" w:rsidRDefault="00E22CE6">
      <w:pPr>
        <w:pStyle w:val="Odstavecseseznamem"/>
        <w:numPr>
          <w:ilvl w:val="0"/>
          <w:numId w:val="5"/>
        </w:numPr>
        <w:tabs>
          <w:tab w:val="left" w:pos="443"/>
        </w:tabs>
        <w:spacing w:before="66" w:line="235" w:lineRule="auto"/>
        <w:ind w:right="116"/>
        <w:jc w:val="both"/>
        <w:rPr>
          <w:sz w:val="20"/>
        </w:rPr>
      </w:pPr>
      <w:r>
        <w:rPr>
          <w:sz w:val="20"/>
        </w:rPr>
        <w:lastRenderedPageBreak/>
        <w:t>Objednatel nebude zhotoviteli poskytovat zálohy. Platby budou probíhat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zhotovitelem vyhotovených daňových dokladů (faktur), a to výhradně za uskutečněná,</w:t>
      </w:r>
      <w:r>
        <w:rPr>
          <w:spacing w:val="-68"/>
          <w:sz w:val="20"/>
        </w:rPr>
        <w:t xml:space="preserve"> </w:t>
      </w:r>
      <w:r>
        <w:rPr>
          <w:sz w:val="20"/>
        </w:rPr>
        <w:t>prokázaná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objednatelem</w:t>
      </w:r>
      <w:r>
        <w:rPr>
          <w:spacing w:val="2"/>
          <w:sz w:val="20"/>
        </w:rPr>
        <w:t xml:space="preserve"> </w:t>
      </w:r>
      <w:r>
        <w:rPr>
          <w:sz w:val="20"/>
        </w:rPr>
        <w:t>odsouhlasená</w:t>
      </w:r>
      <w:r>
        <w:rPr>
          <w:spacing w:val="-2"/>
          <w:sz w:val="20"/>
        </w:rPr>
        <w:t xml:space="preserve"> </w:t>
      </w:r>
      <w:r>
        <w:rPr>
          <w:sz w:val="20"/>
        </w:rPr>
        <w:t>plnění.</w:t>
      </w:r>
    </w:p>
    <w:p w:rsidR="00935915" w:rsidRDefault="00935915">
      <w:pPr>
        <w:pStyle w:val="Zkladntext"/>
        <w:spacing w:before="4"/>
      </w:pPr>
    </w:p>
    <w:p w:rsidR="00935915" w:rsidRDefault="00E22CE6">
      <w:pPr>
        <w:pStyle w:val="Odstavecseseznamem"/>
        <w:numPr>
          <w:ilvl w:val="0"/>
          <w:numId w:val="5"/>
        </w:numPr>
        <w:tabs>
          <w:tab w:val="left" w:pos="443"/>
        </w:tabs>
        <w:spacing w:line="235" w:lineRule="auto"/>
        <w:ind w:right="116"/>
        <w:jc w:val="both"/>
        <w:rPr>
          <w:sz w:val="20"/>
        </w:rPr>
      </w:pPr>
      <w:r>
        <w:rPr>
          <w:sz w:val="20"/>
        </w:rPr>
        <w:t>Zhotovitelem fakturovány a objednatelem uhra</w:t>
      </w:r>
      <w:r>
        <w:rPr>
          <w:sz w:val="20"/>
        </w:rPr>
        <w:t>zeny budou do doby dokončení díla</w:t>
      </w:r>
      <w:r>
        <w:rPr>
          <w:spacing w:val="1"/>
          <w:sz w:val="20"/>
        </w:rPr>
        <w:t xml:space="preserve"> </w:t>
      </w:r>
      <w:r>
        <w:rPr>
          <w:sz w:val="20"/>
        </w:rPr>
        <w:t>stavební</w:t>
      </w:r>
      <w:r>
        <w:rPr>
          <w:spacing w:val="1"/>
          <w:sz w:val="20"/>
        </w:rPr>
        <w:t xml:space="preserve"> </w:t>
      </w:r>
      <w:r>
        <w:rPr>
          <w:sz w:val="20"/>
        </w:rPr>
        <w:t>práce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z w:val="20"/>
        </w:rPr>
        <w:t>měsíčně</w:t>
      </w:r>
      <w:r>
        <w:rPr>
          <w:spacing w:val="1"/>
          <w:sz w:val="20"/>
        </w:rPr>
        <w:t xml:space="preserve"> </w:t>
      </w:r>
      <w:r>
        <w:rPr>
          <w:sz w:val="20"/>
        </w:rPr>
        <w:t>odsouhlaseného</w:t>
      </w:r>
      <w:r>
        <w:rPr>
          <w:spacing w:val="1"/>
          <w:sz w:val="20"/>
        </w:rPr>
        <w:t xml:space="preserve"> </w:t>
      </w:r>
      <w:r>
        <w:rPr>
          <w:sz w:val="20"/>
        </w:rPr>
        <w:t>soupisu</w:t>
      </w:r>
      <w:r>
        <w:rPr>
          <w:spacing w:val="1"/>
          <w:sz w:val="20"/>
        </w:rPr>
        <w:t xml:space="preserve"> </w:t>
      </w:r>
      <w:r>
        <w:rPr>
          <w:sz w:val="20"/>
        </w:rPr>
        <w:t>provedených</w:t>
      </w:r>
      <w:r>
        <w:rPr>
          <w:spacing w:val="1"/>
          <w:sz w:val="20"/>
        </w:rPr>
        <w:t xml:space="preserve"> </w:t>
      </w:r>
      <w:r>
        <w:rPr>
          <w:sz w:val="20"/>
        </w:rPr>
        <w:t>prací</w:t>
      </w:r>
      <w:r>
        <w:rPr>
          <w:spacing w:val="1"/>
          <w:sz w:val="20"/>
        </w:rPr>
        <w:t xml:space="preserve"> </w:t>
      </w:r>
      <w:r>
        <w:rPr>
          <w:sz w:val="20"/>
        </w:rPr>
        <w:t>technickým</w:t>
      </w:r>
      <w:r>
        <w:rPr>
          <w:spacing w:val="1"/>
          <w:sz w:val="20"/>
        </w:rPr>
        <w:t xml:space="preserve"> </w:t>
      </w:r>
      <w:r>
        <w:rPr>
          <w:sz w:val="20"/>
        </w:rPr>
        <w:t>dozorem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objednatelem.</w:t>
      </w:r>
    </w:p>
    <w:p w:rsidR="00935915" w:rsidRDefault="00935915">
      <w:pPr>
        <w:pStyle w:val="Zkladntext"/>
        <w:spacing w:before="3"/>
      </w:pPr>
    </w:p>
    <w:p w:rsidR="00935915" w:rsidRDefault="00E22CE6">
      <w:pPr>
        <w:pStyle w:val="Odstavecseseznamem"/>
        <w:numPr>
          <w:ilvl w:val="0"/>
          <w:numId w:val="5"/>
        </w:numPr>
        <w:tabs>
          <w:tab w:val="left" w:pos="443"/>
        </w:tabs>
        <w:spacing w:before="1" w:line="237" w:lineRule="auto"/>
        <w:ind w:right="115"/>
        <w:jc w:val="both"/>
        <w:rPr>
          <w:sz w:val="20"/>
        </w:rPr>
      </w:pPr>
      <w:r>
        <w:rPr>
          <w:sz w:val="20"/>
        </w:rPr>
        <w:t>Faktura bude mít lhůtu splatnosti 21 kalendářních dnů od převzetí objednatelem. K</w:t>
      </w:r>
      <w:r>
        <w:rPr>
          <w:spacing w:val="1"/>
          <w:sz w:val="20"/>
        </w:rPr>
        <w:t xml:space="preserve"> </w:t>
      </w:r>
      <w:r>
        <w:rPr>
          <w:sz w:val="20"/>
        </w:rPr>
        <w:t>faktuře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</w:t>
      </w:r>
      <w:r>
        <w:rPr>
          <w:spacing w:val="1"/>
          <w:sz w:val="20"/>
        </w:rPr>
        <w:t xml:space="preserve"> </w:t>
      </w:r>
      <w:r>
        <w:rPr>
          <w:sz w:val="20"/>
        </w:rPr>
        <w:t>Soupis</w:t>
      </w:r>
      <w:r>
        <w:rPr>
          <w:spacing w:val="1"/>
          <w:sz w:val="20"/>
        </w:rPr>
        <w:t xml:space="preserve"> </w:t>
      </w:r>
      <w:r>
        <w:rPr>
          <w:sz w:val="20"/>
        </w:rPr>
        <w:t>prací,</w:t>
      </w:r>
      <w:r>
        <w:rPr>
          <w:spacing w:val="1"/>
          <w:sz w:val="20"/>
        </w:rPr>
        <w:t xml:space="preserve"> </w:t>
      </w:r>
      <w:r>
        <w:rPr>
          <w:sz w:val="20"/>
        </w:rPr>
        <w:t>který</w:t>
      </w:r>
      <w:r>
        <w:rPr>
          <w:spacing w:val="1"/>
          <w:sz w:val="20"/>
        </w:rPr>
        <w:t xml:space="preserve"> </w:t>
      </w:r>
      <w:r>
        <w:rPr>
          <w:sz w:val="20"/>
        </w:rPr>
        <w:t>musí</w:t>
      </w:r>
      <w:r>
        <w:rPr>
          <w:spacing w:val="1"/>
          <w:sz w:val="20"/>
        </w:rPr>
        <w:t xml:space="preserve"> </w:t>
      </w:r>
      <w:r>
        <w:rPr>
          <w:sz w:val="20"/>
        </w:rPr>
        <w:t>obsahovat</w:t>
      </w:r>
      <w:r>
        <w:rPr>
          <w:spacing w:val="1"/>
          <w:sz w:val="20"/>
        </w:rPr>
        <w:t xml:space="preserve"> </w:t>
      </w:r>
      <w:r>
        <w:rPr>
          <w:sz w:val="20"/>
        </w:rPr>
        <w:t>seznam</w:t>
      </w:r>
      <w:r>
        <w:rPr>
          <w:spacing w:val="1"/>
          <w:sz w:val="20"/>
        </w:rPr>
        <w:t xml:space="preserve"> </w:t>
      </w:r>
      <w:r>
        <w:rPr>
          <w:sz w:val="20"/>
        </w:rPr>
        <w:t>skutečně</w:t>
      </w:r>
      <w:r>
        <w:rPr>
          <w:spacing w:val="1"/>
          <w:sz w:val="20"/>
        </w:rPr>
        <w:t xml:space="preserve"> </w:t>
      </w:r>
      <w:r>
        <w:rPr>
          <w:sz w:val="20"/>
        </w:rPr>
        <w:t>provedených prací včetně jejich ocenění pro vystavení faktury a</w:t>
      </w:r>
      <w:r>
        <w:rPr>
          <w:spacing w:val="1"/>
          <w:sz w:val="20"/>
        </w:rPr>
        <w:t xml:space="preserve"> </w:t>
      </w:r>
      <w:r>
        <w:rPr>
          <w:sz w:val="20"/>
        </w:rPr>
        <w:t>podpis zástupce</w:t>
      </w:r>
      <w:r>
        <w:rPr>
          <w:spacing w:val="1"/>
          <w:sz w:val="20"/>
        </w:rPr>
        <w:t xml:space="preserve"> </w:t>
      </w:r>
      <w:r>
        <w:rPr>
          <w:sz w:val="20"/>
        </w:rPr>
        <w:t>objednatele schvalující</w:t>
      </w:r>
      <w:r>
        <w:rPr>
          <w:spacing w:val="1"/>
          <w:sz w:val="20"/>
        </w:rPr>
        <w:t xml:space="preserve"> </w:t>
      </w:r>
      <w:r>
        <w:rPr>
          <w:sz w:val="20"/>
        </w:rPr>
        <w:t>obsah</w:t>
      </w:r>
      <w:r>
        <w:rPr>
          <w:spacing w:val="1"/>
          <w:sz w:val="20"/>
        </w:rPr>
        <w:t xml:space="preserve"> </w:t>
      </w:r>
      <w:r>
        <w:rPr>
          <w:sz w:val="20"/>
        </w:rPr>
        <w:t>soupisu provedených</w:t>
      </w:r>
      <w:r>
        <w:rPr>
          <w:spacing w:val="1"/>
          <w:sz w:val="20"/>
        </w:rPr>
        <w:t xml:space="preserve"> </w:t>
      </w:r>
      <w:r>
        <w:rPr>
          <w:sz w:val="20"/>
        </w:rPr>
        <w:t>prací. Faktura</w:t>
      </w:r>
      <w:r>
        <w:rPr>
          <w:spacing w:val="1"/>
          <w:sz w:val="20"/>
        </w:rPr>
        <w:t xml:space="preserve"> </w:t>
      </w:r>
      <w:r>
        <w:rPr>
          <w:sz w:val="20"/>
        </w:rPr>
        <w:t>se považuje za</w:t>
      </w:r>
      <w:r>
        <w:rPr>
          <w:spacing w:val="1"/>
          <w:sz w:val="20"/>
        </w:rPr>
        <w:t xml:space="preserve"> </w:t>
      </w:r>
      <w:r>
        <w:rPr>
          <w:sz w:val="20"/>
        </w:rPr>
        <w:t>uhrazenou okamžikem odepsání fakturované částky z ú</w:t>
      </w:r>
      <w:r>
        <w:rPr>
          <w:sz w:val="20"/>
        </w:rPr>
        <w:t>čtu objednatele. Námitky proti</w:t>
      </w:r>
      <w:r>
        <w:rPr>
          <w:spacing w:val="1"/>
          <w:sz w:val="20"/>
        </w:rPr>
        <w:t xml:space="preserve"> </w:t>
      </w:r>
      <w:r>
        <w:rPr>
          <w:sz w:val="20"/>
        </w:rPr>
        <w:t>údajům</w:t>
      </w:r>
      <w:r>
        <w:rPr>
          <w:spacing w:val="52"/>
          <w:sz w:val="20"/>
        </w:rPr>
        <w:t xml:space="preserve"> </w:t>
      </w:r>
      <w:r>
        <w:rPr>
          <w:sz w:val="20"/>
        </w:rPr>
        <w:t>uvedeným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3"/>
          <w:sz w:val="20"/>
        </w:rPr>
        <w:t xml:space="preserve"> </w:t>
      </w:r>
      <w:r>
        <w:rPr>
          <w:sz w:val="20"/>
        </w:rPr>
        <w:t>faktuře</w:t>
      </w:r>
      <w:r>
        <w:rPr>
          <w:spacing w:val="53"/>
          <w:sz w:val="20"/>
        </w:rPr>
        <w:t xml:space="preserve"> </w:t>
      </w:r>
      <w:r>
        <w:rPr>
          <w:sz w:val="20"/>
        </w:rPr>
        <w:t>může</w:t>
      </w:r>
      <w:r>
        <w:rPr>
          <w:spacing w:val="54"/>
          <w:sz w:val="20"/>
        </w:rPr>
        <w:t xml:space="preserve"> </w:t>
      </w:r>
      <w:r>
        <w:rPr>
          <w:sz w:val="20"/>
        </w:rPr>
        <w:t>objednatel</w:t>
      </w:r>
      <w:r>
        <w:rPr>
          <w:spacing w:val="52"/>
          <w:sz w:val="20"/>
        </w:rPr>
        <w:t xml:space="preserve"> </w:t>
      </w:r>
      <w:r>
        <w:rPr>
          <w:sz w:val="20"/>
        </w:rPr>
        <w:t>veřejné</w:t>
      </w:r>
      <w:r>
        <w:rPr>
          <w:spacing w:val="53"/>
          <w:sz w:val="20"/>
        </w:rPr>
        <w:t xml:space="preserve"> </w:t>
      </w:r>
      <w:r>
        <w:rPr>
          <w:sz w:val="20"/>
        </w:rPr>
        <w:t>zakázky</w:t>
      </w:r>
      <w:r>
        <w:rPr>
          <w:spacing w:val="53"/>
          <w:sz w:val="20"/>
        </w:rPr>
        <w:t xml:space="preserve"> </w:t>
      </w:r>
      <w:r>
        <w:rPr>
          <w:sz w:val="20"/>
        </w:rPr>
        <w:t>uplatnit</w:t>
      </w:r>
      <w:r>
        <w:rPr>
          <w:spacing w:val="53"/>
          <w:sz w:val="20"/>
        </w:rPr>
        <w:t xml:space="preserve"> </w:t>
      </w:r>
      <w:r>
        <w:rPr>
          <w:sz w:val="20"/>
        </w:rPr>
        <w:t>do</w:t>
      </w:r>
      <w:r>
        <w:rPr>
          <w:spacing w:val="51"/>
          <w:sz w:val="20"/>
        </w:rPr>
        <w:t xml:space="preserve"> </w:t>
      </w:r>
      <w:r>
        <w:rPr>
          <w:sz w:val="20"/>
        </w:rPr>
        <w:t>konce</w:t>
      </w:r>
      <w:r>
        <w:rPr>
          <w:spacing w:val="-68"/>
          <w:sz w:val="20"/>
        </w:rPr>
        <w:t xml:space="preserve"> </w:t>
      </w:r>
      <w:r>
        <w:rPr>
          <w:sz w:val="20"/>
        </w:rPr>
        <w:t>lhůty</w:t>
      </w:r>
      <w:r>
        <w:rPr>
          <w:spacing w:val="-2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její splatnost.</w:t>
      </w:r>
    </w:p>
    <w:p w:rsidR="00935915" w:rsidRDefault="00935915">
      <w:pPr>
        <w:pStyle w:val="Zkladntext"/>
        <w:spacing w:before="10"/>
      </w:pPr>
    </w:p>
    <w:p w:rsidR="00935915" w:rsidRDefault="00E22CE6">
      <w:pPr>
        <w:pStyle w:val="Odstavecseseznamem"/>
        <w:numPr>
          <w:ilvl w:val="0"/>
          <w:numId w:val="5"/>
        </w:numPr>
        <w:tabs>
          <w:tab w:val="left" w:pos="443"/>
        </w:tabs>
        <w:spacing w:line="235" w:lineRule="auto"/>
        <w:ind w:right="118"/>
        <w:jc w:val="both"/>
        <w:rPr>
          <w:sz w:val="20"/>
        </w:rPr>
      </w:pPr>
      <w:r>
        <w:rPr>
          <w:sz w:val="20"/>
        </w:rPr>
        <w:t>Námitky</w:t>
      </w:r>
      <w:r>
        <w:rPr>
          <w:spacing w:val="1"/>
          <w:sz w:val="20"/>
        </w:rPr>
        <w:t xml:space="preserve"> </w:t>
      </w:r>
      <w:r>
        <w:rPr>
          <w:sz w:val="20"/>
        </w:rPr>
        <w:t>zašle</w:t>
      </w:r>
      <w:r>
        <w:rPr>
          <w:spacing w:val="1"/>
          <w:sz w:val="20"/>
        </w:rPr>
        <w:t xml:space="preserve"> </w:t>
      </w:r>
      <w:r>
        <w:rPr>
          <w:sz w:val="20"/>
        </w:rPr>
        <w:t>dodavateli</w:t>
      </w:r>
      <w:r>
        <w:rPr>
          <w:spacing w:val="1"/>
          <w:sz w:val="20"/>
        </w:rPr>
        <w:t xml:space="preserve"> </w:t>
      </w:r>
      <w:r>
        <w:rPr>
          <w:sz w:val="20"/>
        </w:rPr>
        <w:t>bez</w:t>
      </w:r>
      <w:r>
        <w:rPr>
          <w:spacing w:val="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1"/>
          <w:sz w:val="20"/>
        </w:rPr>
        <w:t xml:space="preserve"> </w:t>
      </w:r>
      <w:r>
        <w:rPr>
          <w:sz w:val="20"/>
        </w:rPr>
        <w:t>odkladu</w:t>
      </w:r>
      <w:r>
        <w:rPr>
          <w:spacing w:val="1"/>
          <w:sz w:val="20"/>
        </w:rPr>
        <w:t xml:space="preserve"> </w:t>
      </w:r>
      <w:r>
        <w:rPr>
          <w:sz w:val="20"/>
        </w:rPr>
        <w:t>spolu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namítanou</w:t>
      </w:r>
      <w:r>
        <w:rPr>
          <w:spacing w:val="1"/>
          <w:sz w:val="20"/>
        </w:rPr>
        <w:t xml:space="preserve"> </w:t>
      </w:r>
      <w:r>
        <w:rPr>
          <w:sz w:val="20"/>
        </w:rPr>
        <w:t>fakturou.</w:t>
      </w:r>
      <w:r>
        <w:rPr>
          <w:spacing w:val="1"/>
          <w:sz w:val="20"/>
        </w:rPr>
        <w:t xml:space="preserve"> </w:t>
      </w:r>
      <w:r>
        <w:rPr>
          <w:sz w:val="20"/>
        </w:rPr>
        <w:t>Okamžikem odeslání námitek se ruší lhůta splatnosti a nová počíná běžet spolu s</w:t>
      </w:r>
      <w:r>
        <w:rPr>
          <w:spacing w:val="1"/>
          <w:sz w:val="20"/>
        </w:rPr>
        <w:t xml:space="preserve"> </w:t>
      </w:r>
      <w:r>
        <w:rPr>
          <w:sz w:val="20"/>
        </w:rPr>
        <w:t>platným</w:t>
      </w:r>
      <w:r>
        <w:rPr>
          <w:spacing w:val="-2"/>
          <w:sz w:val="20"/>
        </w:rPr>
        <w:t xml:space="preserve"> </w:t>
      </w:r>
      <w:r>
        <w:rPr>
          <w:sz w:val="20"/>
        </w:rPr>
        <w:t>doručením</w:t>
      </w:r>
      <w:r>
        <w:rPr>
          <w:spacing w:val="2"/>
          <w:sz w:val="20"/>
        </w:rPr>
        <w:t xml:space="preserve"> </w:t>
      </w:r>
      <w:r>
        <w:rPr>
          <w:sz w:val="20"/>
        </w:rPr>
        <w:t>opravené</w:t>
      </w:r>
      <w:r>
        <w:rPr>
          <w:spacing w:val="-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objednateli.</w:t>
      </w:r>
    </w:p>
    <w:p w:rsidR="00935915" w:rsidRDefault="00935915">
      <w:pPr>
        <w:pStyle w:val="Zkladntext"/>
        <w:rPr>
          <w:sz w:val="24"/>
        </w:rPr>
      </w:pPr>
    </w:p>
    <w:p w:rsidR="00935915" w:rsidRDefault="00935915">
      <w:pPr>
        <w:pStyle w:val="Zkladntext"/>
        <w:rPr>
          <w:sz w:val="24"/>
        </w:rPr>
      </w:pPr>
    </w:p>
    <w:p w:rsidR="00935915" w:rsidRDefault="00E22CE6">
      <w:pPr>
        <w:pStyle w:val="Nadpis1"/>
        <w:numPr>
          <w:ilvl w:val="0"/>
          <w:numId w:val="10"/>
        </w:numPr>
        <w:tabs>
          <w:tab w:val="left" w:pos="866"/>
          <w:tab w:val="left" w:pos="867"/>
        </w:tabs>
        <w:spacing w:before="202"/>
        <w:ind w:hanging="709"/>
      </w:pPr>
      <w:r>
        <w:t>Podmínky</w:t>
      </w:r>
      <w:r>
        <w:rPr>
          <w:spacing w:val="-5"/>
        </w:rPr>
        <w:t xml:space="preserve"> </w:t>
      </w:r>
      <w:r>
        <w:t>provádění</w:t>
      </w:r>
      <w:r>
        <w:rPr>
          <w:spacing w:val="-6"/>
        </w:rPr>
        <w:t xml:space="preserve"> </w:t>
      </w:r>
      <w:r>
        <w:t>díla</w:t>
      </w:r>
    </w:p>
    <w:p w:rsidR="00935915" w:rsidRDefault="00935915">
      <w:pPr>
        <w:pStyle w:val="Zkladntext"/>
        <w:spacing w:before="11"/>
        <w:rPr>
          <w:b/>
          <w:sz w:val="22"/>
        </w:rPr>
      </w:pPr>
    </w:p>
    <w:p w:rsidR="00935915" w:rsidRDefault="00E22CE6">
      <w:pPr>
        <w:pStyle w:val="Odstavecseseznamem"/>
        <w:numPr>
          <w:ilvl w:val="0"/>
          <w:numId w:val="4"/>
        </w:numPr>
        <w:tabs>
          <w:tab w:val="left" w:pos="443"/>
        </w:tabs>
        <w:spacing w:line="230" w:lineRule="auto"/>
        <w:ind w:right="112"/>
        <w:rPr>
          <w:rFonts w:ascii="Times New Roman" w:hAnsi="Times New Roman"/>
          <w:sz w:val="24"/>
        </w:rPr>
      </w:pPr>
      <w:r>
        <w:rPr>
          <w:sz w:val="20"/>
        </w:rPr>
        <w:t>Zhotovitel</w:t>
      </w:r>
      <w:r>
        <w:rPr>
          <w:spacing w:val="34"/>
          <w:sz w:val="20"/>
        </w:rPr>
        <w:t xml:space="preserve"> </w:t>
      </w:r>
      <w:r>
        <w:rPr>
          <w:sz w:val="20"/>
        </w:rPr>
        <w:t>pro</w:t>
      </w:r>
      <w:r>
        <w:rPr>
          <w:spacing w:val="36"/>
          <w:sz w:val="20"/>
        </w:rPr>
        <w:t xml:space="preserve"> </w:t>
      </w:r>
      <w:r>
        <w:rPr>
          <w:sz w:val="20"/>
        </w:rPr>
        <w:t>vzájemný</w:t>
      </w:r>
      <w:r>
        <w:rPr>
          <w:spacing w:val="35"/>
          <w:sz w:val="20"/>
        </w:rPr>
        <w:t xml:space="preserve"> </w:t>
      </w:r>
      <w:r>
        <w:rPr>
          <w:sz w:val="20"/>
        </w:rPr>
        <w:t>styk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r>
        <w:rPr>
          <w:sz w:val="20"/>
        </w:rPr>
        <w:t>zabezpečení</w:t>
      </w:r>
      <w:r>
        <w:rPr>
          <w:spacing w:val="3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8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38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6"/>
          <w:sz w:val="20"/>
        </w:rPr>
        <w:t xml:space="preserve"> </w:t>
      </w:r>
      <w:r>
        <w:rPr>
          <w:sz w:val="20"/>
        </w:rPr>
        <w:t>smlouvy</w:t>
      </w:r>
      <w:r>
        <w:rPr>
          <w:spacing w:val="-67"/>
          <w:sz w:val="20"/>
        </w:rPr>
        <w:t xml:space="preserve"> </w:t>
      </w:r>
      <w:r>
        <w:rPr>
          <w:sz w:val="20"/>
        </w:rPr>
        <w:t>určuje</w:t>
      </w:r>
      <w:r>
        <w:rPr>
          <w:spacing w:val="-3"/>
          <w:sz w:val="20"/>
        </w:rPr>
        <w:t xml:space="preserve"> </w:t>
      </w:r>
      <w:r>
        <w:rPr>
          <w:sz w:val="20"/>
        </w:rPr>
        <w:t>zejména tyt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osoby:</w:t>
      </w:r>
    </w:p>
    <w:p w:rsidR="00935915" w:rsidRPr="008110B7" w:rsidRDefault="00E22CE6">
      <w:pPr>
        <w:pStyle w:val="Zkladntext"/>
        <w:spacing w:before="1" w:line="243" w:lineRule="exact"/>
        <w:ind w:left="442"/>
      </w:pPr>
      <w:hyperlink r:id="rId10">
        <w:r w:rsidRPr="008110B7">
          <w:rPr>
            <w:shd w:val="clear" w:color="auto" w:fill="C0C0C0"/>
          </w:rPr>
          <w:t>Tomáš</w:t>
        </w:r>
        <w:r w:rsidRPr="008110B7">
          <w:rPr>
            <w:spacing w:val="-3"/>
            <w:shd w:val="clear" w:color="auto" w:fill="C0C0C0"/>
          </w:rPr>
          <w:t xml:space="preserve"> </w:t>
        </w:r>
        <w:r w:rsidRPr="008110B7">
          <w:rPr>
            <w:shd w:val="clear" w:color="auto" w:fill="C0C0C0"/>
          </w:rPr>
          <w:t>Mareš,</w:t>
        </w:r>
        <w:r w:rsidRPr="008110B7">
          <w:rPr>
            <w:spacing w:val="-5"/>
            <w:shd w:val="clear" w:color="auto" w:fill="C0C0C0"/>
          </w:rPr>
          <w:t xml:space="preserve"> </w:t>
        </w:r>
        <w:r w:rsidRPr="008110B7">
          <w:rPr>
            <w:shd w:val="clear" w:color="auto" w:fill="C0C0C0"/>
          </w:rPr>
          <w:t>tel.:</w:t>
        </w:r>
        <w:r w:rsidRPr="008110B7">
          <w:rPr>
            <w:spacing w:val="-4"/>
            <w:shd w:val="clear" w:color="auto" w:fill="C0C0C0"/>
          </w:rPr>
          <w:t xml:space="preserve"> </w:t>
        </w:r>
        <w:r w:rsidRPr="008110B7">
          <w:rPr>
            <w:shd w:val="clear" w:color="auto" w:fill="C0C0C0"/>
          </w:rPr>
          <w:t>604</w:t>
        </w:r>
        <w:r w:rsidRPr="008110B7">
          <w:rPr>
            <w:spacing w:val="-1"/>
            <w:shd w:val="clear" w:color="auto" w:fill="C0C0C0"/>
          </w:rPr>
          <w:t xml:space="preserve"> </w:t>
        </w:r>
        <w:r w:rsidRPr="008110B7">
          <w:rPr>
            <w:shd w:val="clear" w:color="auto" w:fill="C0C0C0"/>
          </w:rPr>
          <w:t>140</w:t>
        </w:r>
        <w:r w:rsidRPr="008110B7">
          <w:rPr>
            <w:spacing w:val="-4"/>
            <w:shd w:val="clear" w:color="auto" w:fill="C0C0C0"/>
          </w:rPr>
          <w:t xml:space="preserve"> </w:t>
        </w:r>
        <w:r w:rsidRPr="008110B7">
          <w:rPr>
            <w:shd w:val="clear" w:color="auto" w:fill="C0C0C0"/>
          </w:rPr>
          <w:t>899,</w:t>
        </w:r>
        <w:r w:rsidRPr="008110B7">
          <w:rPr>
            <w:spacing w:val="-6"/>
            <w:shd w:val="clear" w:color="auto" w:fill="C0C0C0"/>
          </w:rPr>
          <w:t xml:space="preserve"> </w:t>
        </w:r>
        <w:r w:rsidRPr="008110B7">
          <w:rPr>
            <w:shd w:val="clear" w:color="auto" w:fill="C0C0C0"/>
          </w:rPr>
          <w:t>e-mail:</w:t>
        </w:r>
        <w:r w:rsidRPr="008110B7">
          <w:rPr>
            <w:spacing w:val="-3"/>
            <w:shd w:val="clear" w:color="auto" w:fill="C0C0C0"/>
          </w:rPr>
          <w:t xml:space="preserve"> </w:t>
        </w:r>
        <w:r w:rsidRPr="008110B7">
          <w:rPr>
            <w:shd w:val="clear" w:color="auto" w:fill="C0C0C0"/>
          </w:rPr>
          <w:t>tomas.mares@pareco.cz</w:t>
        </w:r>
      </w:hyperlink>
    </w:p>
    <w:p w:rsidR="00935915" w:rsidRPr="008110B7" w:rsidRDefault="00E22CE6">
      <w:pPr>
        <w:pStyle w:val="Zkladntext"/>
        <w:spacing w:line="243" w:lineRule="exact"/>
        <w:ind w:left="442"/>
      </w:pPr>
      <w:r w:rsidRPr="008110B7">
        <w:rPr>
          <w:shd w:val="clear" w:color="auto" w:fill="C0C0C0"/>
        </w:rPr>
        <w:t>Ing.</w:t>
      </w:r>
      <w:r w:rsidRPr="008110B7">
        <w:rPr>
          <w:spacing w:val="-5"/>
          <w:shd w:val="clear" w:color="auto" w:fill="C0C0C0"/>
        </w:rPr>
        <w:t xml:space="preserve"> </w:t>
      </w:r>
      <w:r w:rsidRPr="008110B7">
        <w:rPr>
          <w:shd w:val="clear" w:color="auto" w:fill="C0C0C0"/>
        </w:rPr>
        <w:t>Pavel</w:t>
      </w:r>
      <w:r w:rsidRPr="008110B7">
        <w:rPr>
          <w:spacing w:val="-3"/>
          <w:shd w:val="clear" w:color="auto" w:fill="C0C0C0"/>
        </w:rPr>
        <w:t xml:space="preserve"> </w:t>
      </w:r>
      <w:proofErr w:type="spellStart"/>
      <w:r w:rsidRPr="008110B7">
        <w:rPr>
          <w:shd w:val="clear" w:color="auto" w:fill="C0C0C0"/>
        </w:rPr>
        <w:t>Husek</w:t>
      </w:r>
      <w:proofErr w:type="spellEnd"/>
      <w:r w:rsidRPr="008110B7">
        <w:rPr>
          <w:shd w:val="clear" w:color="auto" w:fill="C0C0C0"/>
        </w:rPr>
        <w:t>,</w:t>
      </w:r>
      <w:r w:rsidRPr="008110B7">
        <w:rPr>
          <w:spacing w:val="-4"/>
          <w:shd w:val="clear" w:color="auto" w:fill="C0C0C0"/>
        </w:rPr>
        <w:t xml:space="preserve"> </w:t>
      </w:r>
      <w:r w:rsidRPr="008110B7">
        <w:rPr>
          <w:shd w:val="clear" w:color="auto" w:fill="C0C0C0"/>
        </w:rPr>
        <w:t>tel.:</w:t>
      </w:r>
      <w:r w:rsidRPr="008110B7">
        <w:rPr>
          <w:spacing w:val="1"/>
          <w:shd w:val="clear" w:color="auto" w:fill="C0C0C0"/>
        </w:rPr>
        <w:t xml:space="preserve"> </w:t>
      </w:r>
      <w:r w:rsidRPr="008110B7">
        <w:rPr>
          <w:shd w:val="clear" w:color="auto" w:fill="C0C0C0"/>
        </w:rPr>
        <w:t>777</w:t>
      </w:r>
      <w:r w:rsidRPr="008110B7">
        <w:rPr>
          <w:spacing w:val="-4"/>
          <w:shd w:val="clear" w:color="auto" w:fill="C0C0C0"/>
        </w:rPr>
        <w:t xml:space="preserve"> </w:t>
      </w:r>
      <w:r w:rsidRPr="008110B7">
        <w:rPr>
          <w:shd w:val="clear" w:color="auto" w:fill="C0C0C0"/>
        </w:rPr>
        <w:t>664</w:t>
      </w:r>
      <w:r w:rsidRPr="008110B7">
        <w:rPr>
          <w:spacing w:val="-4"/>
          <w:shd w:val="clear" w:color="auto" w:fill="C0C0C0"/>
        </w:rPr>
        <w:t xml:space="preserve"> </w:t>
      </w:r>
      <w:r w:rsidRPr="008110B7">
        <w:rPr>
          <w:shd w:val="clear" w:color="auto" w:fill="C0C0C0"/>
        </w:rPr>
        <w:t>211,</w:t>
      </w:r>
      <w:r w:rsidRPr="008110B7">
        <w:rPr>
          <w:spacing w:val="-2"/>
          <w:shd w:val="clear" w:color="auto" w:fill="C0C0C0"/>
        </w:rPr>
        <w:t xml:space="preserve"> </w:t>
      </w:r>
      <w:r w:rsidRPr="008110B7">
        <w:rPr>
          <w:shd w:val="clear" w:color="auto" w:fill="C0C0C0"/>
        </w:rPr>
        <w:t>e-mail:</w:t>
      </w:r>
      <w:r w:rsidRPr="008110B7">
        <w:rPr>
          <w:spacing w:val="-3"/>
          <w:shd w:val="clear" w:color="auto" w:fill="C0C0C0"/>
        </w:rPr>
        <w:t xml:space="preserve"> </w:t>
      </w:r>
      <w:hyperlink r:id="rId11">
        <w:r w:rsidRPr="008110B7">
          <w:rPr>
            <w:u w:val="single" w:color="0000FF"/>
            <w:shd w:val="clear" w:color="auto" w:fill="C0C0C0"/>
          </w:rPr>
          <w:t>pavel.husek@pareco.cz</w:t>
        </w:r>
      </w:hyperlink>
    </w:p>
    <w:p w:rsidR="00935915" w:rsidRDefault="00935915">
      <w:pPr>
        <w:pStyle w:val="Zkladntext"/>
        <w:spacing w:before="6"/>
      </w:pPr>
    </w:p>
    <w:p w:rsidR="00935915" w:rsidRDefault="00E22CE6">
      <w:pPr>
        <w:pStyle w:val="Odstavecseseznamem"/>
        <w:numPr>
          <w:ilvl w:val="0"/>
          <w:numId w:val="4"/>
        </w:numPr>
        <w:tabs>
          <w:tab w:val="left" w:pos="443"/>
        </w:tabs>
        <w:spacing w:before="1" w:line="235" w:lineRule="auto"/>
        <w:ind w:right="114"/>
        <w:jc w:val="both"/>
        <w:rPr>
          <w:rFonts w:ascii="Times New Roman" w:hAnsi="Times New Roman"/>
          <w:sz w:val="24"/>
        </w:rPr>
      </w:pPr>
      <w:r>
        <w:rPr>
          <w:sz w:val="20"/>
        </w:rPr>
        <w:t>Zhotovitel</w:t>
      </w:r>
      <w:r>
        <w:rPr>
          <w:spacing w:val="1"/>
          <w:sz w:val="20"/>
        </w:rPr>
        <w:t xml:space="preserve"> </w:t>
      </w:r>
      <w:r>
        <w:rPr>
          <w:sz w:val="20"/>
        </w:rPr>
        <w:t>současně</w:t>
      </w:r>
      <w:r>
        <w:rPr>
          <w:spacing w:val="1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tito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uvedení</w:t>
      </w:r>
      <w:r>
        <w:rPr>
          <w:spacing w:val="1"/>
          <w:sz w:val="20"/>
        </w:rPr>
        <w:t xml:space="preserve"> </w:t>
      </w:r>
      <w:r>
        <w:rPr>
          <w:sz w:val="20"/>
        </w:rPr>
        <w:t>pracovníci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</w:t>
      </w:r>
      <w:r>
        <w:rPr>
          <w:spacing w:val="1"/>
          <w:sz w:val="20"/>
        </w:rPr>
        <w:t xml:space="preserve"> </w:t>
      </w:r>
      <w:r>
        <w:rPr>
          <w:sz w:val="20"/>
        </w:rPr>
        <w:t>jsou</w:t>
      </w:r>
      <w:r>
        <w:rPr>
          <w:spacing w:val="1"/>
          <w:sz w:val="20"/>
        </w:rPr>
        <w:t xml:space="preserve"> </w:t>
      </w:r>
      <w:r>
        <w:rPr>
          <w:sz w:val="20"/>
        </w:rPr>
        <w:t>pověřeni</w:t>
      </w:r>
      <w:r>
        <w:rPr>
          <w:spacing w:val="1"/>
          <w:sz w:val="20"/>
        </w:rPr>
        <w:t xml:space="preserve"> </w:t>
      </w:r>
      <w:r>
        <w:rPr>
          <w:sz w:val="20"/>
        </w:rPr>
        <w:t>odpovědností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1"/>
          <w:sz w:val="20"/>
        </w:rPr>
        <w:t xml:space="preserve"> </w:t>
      </w:r>
      <w:r>
        <w:rPr>
          <w:sz w:val="20"/>
        </w:rPr>
        <w:t>prací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jsou</w:t>
      </w:r>
      <w:r>
        <w:rPr>
          <w:spacing w:val="1"/>
          <w:sz w:val="20"/>
        </w:rPr>
        <w:t xml:space="preserve"> </w:t>
      </w:r>
      <w:r>
        <w:rPr>
          <w:sz w:val="20"/>
        </w:rPr>
        <w:t>zmocněni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zhotovitelem:</w:t>
      </w:r>
    </w:p>
    <w:p w:rsidR="00935915" w:rsidRDefault="00E22CE6">
      <w:pPr>
        <w:pStyle w:val="Odstavecseseznamem"/>
        <w:numPr>
          <w:ilvl w:val="1"/>
          <w:numId w:val="4"/>
        </w:numPr>
        <w:tabs>
          <w:tab w:val="left" w:pos="603"/>
        </w:tabs>
        <w:spacing w:line="242" w:lineRule="exact"/>
        <w:ind w:left="602"/>
        <w:rPr>
          <w:sz w:val="20"/>
        </w:rPr>
      </w:pPr>
      <w:r>
        <w:rPr>
          <w:sz w:val="20"/>
        </w:rPr>
        <w:t>převzít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objednatele</w:t>
      </w:r>
      <w:r>
        <w:rPr>
          <w:spacing w:val="-5"/>
          <w:sz w:val="20"/>
        </w:rPr>
        <w:t xml:space="preserve"> </w:t>
      </w:r>
      <w:r>
        <w:rPr>
          <w:sz w:val="20"/>
        </w:rPr>
        <w:t>staveniště,</w:t>
      </w:r>
    </w:p>
    <w:p w:rsidR="00935915" w:rsidRDefault="00E22CE6">
      <w:pPr>
        <w:pStyle w:val="Odstavecseseznamem"/>
        <w:numPr>
          <w:ilvl w:val="1"/>
          <w:numId w:val="4"/>
        </w:numPr>
        <w:tabs>
          <w:tab w:val="left" w:pos="606"/>
        </w:tabs>
        <w:spacing w:before="1" w:line="243" w:lineRule="exact"/>
        <w:ind w:left="605" w:hanging="162"/>
        <w:rPr>
          <w:sz w:val="20"/>
        </w:rPr>
      </w:pPr>
      <w:r>
        <w:rPr>
          <w:sz w:val="20"/>
        </w:rPr>
        <w:t>předkládat</w:t>
      </w:r>
      <w:r>
        <w:rPr>
          <w:spacing w:val="-4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1"/>
          <w:sz w:val="20"/>
        </w:rPr>
        <w:t xml:space="preserve"> </w:t>
      </w:r>
      <w:r>
        <w:rPr>
          <w:sz w:val="20"/>
        </w:rPr>
        <w:t>prací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dodávek</w:t>
      </w:r>
    </w:p>
    <w:p w:rsidR="00935915" w:rsidRDefault="00E22CE6">
      <w:pPr>
        <w:pStyle w:val="Odstavecseseznamem"/>
        <w:numPr>
          <w:ilvl w:val="1"/>
          <w:numId w:val="4"/>
        </w:numPr>
        <w:tabs>
          <w:tab w:val="left" w:pos="618"/>
        </w:tabs>
        <w:ind w:right="120" w:hanging="171"/>
        <w:rPr>
          <w:sz w:val="20"/>
        </w:rPr>
      </w:pPr>
      <w:r>
        <w:rPr>
          <w:sz w:val="20"/>
        </w:rPr>
        <w:t xml:space="preserve">zastupovat zhotovitele při </w:t>
      </w:r>
      <w:proofErr w:type="spellStart"/>
      <w:r>
        <w:rPr>
          <w:sz w:val="20"/>
        </w:rPr>
        <w:t>předkontraktačních</w:t>
      </w:r>
      <w:proofErr w:type="spellEnd"/>
      <w:r>
        <w:rPr>
          <w:sz w:val="20"/>
        </w:rPr>
        <w:t xml:space="preserve"> jednáních o změně rozsahu díla, ceny</w:t>
      </w:r>
      <w:r>
        <w:rPr>
          <w:spacing w:val="1"/>
          <w:sz w:val="20"/>
        </w:rPr>
        <w:t xml:space="preserve"> </w:t>
      </w:r>
      <w:r>
        <w:rPr>
          <w:sz w:val="20"/>
        </w:rPr>
        <w:t>díla, eventuálně doby provedení díla a při projednávání a odsouhlasení těchto změn</w:t>
      </w:r>
      <w:r>
        <w:rPr>
          <w:spacing w:val="1"/>
          <w:sz w:val="20"/>
        </w:rPr>
        <w:t xml:space="preserve"> </w:t>
      </w:r>
      <w:r>
        <w:rPr>
          <w:sz w:val="20"/>
        </w:rPr>
        <w:t>zápisem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stavebního deníku,</w:t>
      </w:r>
    </w:p>
    <w:p w:rsidR="00935915" w:rsidRDefault="00E22CE6">
      <w:pPr>
        <w:pStyle w:val="Odstavecseseznamem"/>
        <w:numPr>
          <w:ilvl w:val="1"/>
          <w:numId w:val="4"/>
        </w:numPr>
        <w:tabs>
          <w:tab w:val="left" w:pos="603"/>
        </w:tabs>
        <w:ind w:left="602"/>
        <w:rPr>
          <w:sz w:val="20"/>
        </w:rPr>
      </w:pPr>
      <w:r>
        <w:rPr>
          <w:sz w:val="20"/>
        </w:rPr>
        <w:t>odevzdat</w:t>
      </w:r>
      <w:r>
        <w:rPr>
          <w:spacing w:val="-5"/>
          <w:sz w:val="20"/>
        </w:rPr>
        <w:t xml:space="preserve"> </w:t>
      </w:r>
      <w:r>
        <w:rPr>
          <w:sz w:val="20"/>
        </w:rPr>
        <w:t>objednateli</w:t>
      </w:r>
      <w:r>
        <w:rPr>
          <w:spacing w:val="-4"/>
          <w:sz w:val="20"/>
        </w:rPr>
        <w:t xml:space="preserve"> </w:t>
      </w:r>
      <w:r>
        <w:rPr>
          <w:sz w:val="20"/>
        </w:rPr>
        <w:t>předmět</w:t>
      </w:r>
      <w:r>
        <w:rPr>
          <w:spacing w:val="-4"/>
          <w:sz w:val="20"/>
        </w:rPr>
        <w:t xml:space="preserve"> </w:t>
      </w:r>
      <w:r>
        <w:rPr>
          <w:sz w:val="20"/>
        </w:rPr>
        <w:t>díla.</w:t>
      </w:r>
    </w:p>
    <w:p w:rsidR="00935915" w:rsidRDefault="00935915">
      <w:pPr>
        <w:pStyle w:val="Zkladntext"/>
        <w:spacing w:before="11"/>
        <w:rPr>
          <w:sz w:val="19"/>
        </w:rPr>
      </w:pPr>
    </w:p>
    <w:p w:rsidR="00935915" w:rsidRDefault="00E22CE6">
      <w:pPr>
        <w:pStyle w:val="Odstavecseseznamem"/>
        <w:numPr>
          <w:ilvl w:val="0"/>
          <w:numId w:val="4"/>
        </w:numPr>
        <w:tabs>
          <w:tab w:val="left" w:pos="471"/>
        </w:tabs>
        <w:ind w:right="109"/>
        <w:rPr>
          <w:sz w:val="20"/>
        </w:rPr>
      </w:pPr>
      <w:r>
        <w:rPr>
          <w:sz w:val="20"/>
        </w:rPr>
        <w:t>Objednatel</w:t>
      </w:r>
      <w:r>
        <w:rPr>
          <w:spacing w:val="22"/>
          <w:sz w:val="20"/>
        </w:rPr>
        <w:t xml:space="preserve"> </w:t>
      </w:r>
      <w:r>
        <w:rPr>
          <w:sz w:val="20"/>
        </w:rPr>
        <w:t>pro</w:t>
      </w:r>
      <w:r>
        <w:rPr>
          <w:spacing w:val="23"/>
          <w:sz w:val="20"/>
        </w:rPr>
        <w:t xml:space="preserve"> </w:t>
      </w:r>
      <w:r>
        <w:rPr>
          <w:sz w:val="20"/>
        </w:rPr>
        <w:t>vzájemný</w:t>
      </w:r>
      <w:r>
        <w:rPr>
          <w:spacing w:val="24"/>
          <w:sz w:val="20"/>
        </w:rPr>
        <w:t xml:space="preserve"> </w:t>
      </w:r>
      <w:r>
        <w:rPr>
          <w:sz w:val="20"/>
        </w:rPr>
        <w:t>styk</w:t>
      </w:r>
      <w:r>
        <w:rPr>
          <w:spacing w:val="25"/>
          <w:sz w:val="20"/>
        </w:rPr>
        <w:t xml:space="preserve"> </w:t>
      </w:r>
      <w:r>
        <w:rPr>
          <w:sz w:val="20"/>
        </w:rPr>
        <w:t>a</w:t>
      </w:r>
      <w:r>
        <w:rPr>
          <w:spacing w:val="22"/>
          <w:sz w:val="20"/>
        </w:rPr>
        <w:t xml:space="preserve"> </w:t>
      </w:r>
      <w:r>
        <w:rPr>
          <w:sz w:val="20"/>
        </w:rPr>
        <w:t>zabezpečení</w:t>
      </w:r>
      <w:r>
        <w:rPr>
          <w:spacing w:val="2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6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23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této</w:t>
      </w:r>
      <w:r>
        <w:rPr>
          <w:spacing w:val="23"/>
          <w:sz w:val="20"/>
        </w:rPr>
        <w:t xml:space="preserve"> </w:t>
      </w:r>
      <w:r>
        <w:rPr>
          <w:sz w:val="20"/>
        </w:rPr>
        <w:t>smlouvy</w:t>
      </w:r>
      <w:r>
        <w:rPr>
          <w:spacing w:val="-67"/>
          <w:sz w:val="20"/>
        </w:rPr>
        <w:t xml:space="preserve"> </w:t>
      </w:r>
      <w:r>
        <w:rPr>
          <w:sz w:val="20"/>
        </w:rPr>
        <w:t>určuje</w:t>
      </w:r>
      <w:r>
        <w:rPr>
          <w:spacing w:val="-3"/>
          <w:sz w:val="20"/>
        </w:rPr>
        <w:t xml:space="preserve"> </w:t>
      </w:r>
      <w:r>
        <w:rPr>
          <w:sz w:val="20"/>
        </w:rPr>
        <w:t>zejména tyto</w:t>
      </w:r>
      <w:r>
        <w:rPr>
          <w:spacing w:val="-2"/>
          <w:sz w:val="20"/>
        </w:rPr>
        <w:t xml:space="preserve"> </w:t>
      </w:r>
      <w:r>
        <w:rPr>
          <w:sz w:val="20"/>
        </w:rPr>
        <w:t>osoby:</w:t>
      </w:r>
    </w:p>
    <w:p w:rsidR="00935915" w:rsidRPr="008110B7" w:rsidRDefault="00E22CE6">
      <w:pPr>
        <w:pStyle w:val="Zkladntext"/>
        <w:spacing w:before="1" w:line="243" w:lineRule="exact"/>
        <w:ind w:left="518"/>
      </w:pPr>
      <w:r w:rsidRPr="008110B7">
        <w:t>Pavel</w:t>
      </w:r>
      <w:r w:rsidRPr="008110B7">
        <w:rPr>
          <w:spacing w:val="-1"/>
        </w:rPr>
        <w:t xml:space="preserve"> </w:t>
      </w:r>
      <w:r w:rsidRPr="008110B7">
        <w:t>Procházka,</w:t>
      </w:r>
      <w:r w:rsidRPr="008110B7">
        <w:rPr>
          <w:spacing w:val="-4"/>
        </w:rPr>
        <w:t xml:space="preserve"> </w:t>
      </w:r>
      <w:r w:rsidRPr="008110B7">
        <w:t>investiční</w:t>
      </w:r>
      <w:r w:rsidRPr="008110B7">
        <w:rPr>
          <w:spacing w:val="-1"/>
        </w:rPr>
        <w:t xml:space="preserve"> </w:t>
      </w:r>
      <w:r w:rsidRPr="008110B7">
        <w:t>technik</w:t>
      </w:r>
      <w:r w:rsidRPr="008110B7">
        <w:rPr>
          <w:spacing w:val="-3"/>
        </w:rPr>
        <w:t xml:space="preserve"> </w:t>
      </w:r>
      <w:r w:rsidRPr="008110B7">
        <w:t>města,</w:t>
      </w:r>
      <w:r w:rsidRPr="008110B7">
        <w:rPr>
          <w:spacing w:val="-3"/>
        </w:rPr>
        <w:t xml:space="preserve"> </w:t>
      </w:r>
      <w:r w:rsidRPr="008110B7">
        <w:t>tel.:</w:t>
      </w:r>
      <w:r w:rsidRPr="008110B7">
        <w:rPr>
          <w:spacing w:val="-1"/>
        </w:rPr>
        <w:t xml:space="preserve"> </w:t>
      </w:r>
      <w:r w:rsidRPr="008110B7">
        <w:t>725</w:t>
      </w:r>
      <w:r w:rsidRPr="008110B7">
        <w:rPr>
          <w:spacing w:val="1"/>
        </w:rPr>
        <w:t xml:space="preserve"> </w:t>
      </w:r>
      <w:r w:rsidRPr="008110B7">
        <w:t>032</w:t>
      </w:r>
      <w:r w:rsidRPr="008110B7">
        <w:rPr>
          <w:spacing w:val="-3"/>
        </w:rPr>
        <w:t xml:space="preserve"> </w:t>
      </w:r>
      <w:r w:rsidRPr="008110B7">
        <w:t>572</w:t>
      </w:r>
    </w:p>
    <w:p w:rsidR="00935915" w:rsidRPr="008110B7" w:rsidRDefault="00E22CE6">
      <w:pPr>
        <w:pStyle w:val="Zkladntext"/>
        <w:spacing w:line="243" w:lineRule="exact"/>
        <w:ind w:left="518"/>
      </w:pPr>
      <w:r w:rsidRPr="008110B7">
        <w:t>Ing.</w:t>
      </w:r>
      <w:r w:rsidRPr="008110B7">
        <w:rPr>
          <w:spacing w:val="-4"/>
        </w:rPr>
        <w:t xml:space="preserve"> </w:t>
      </w:r>
      <w:r w:rsidRPr="008110B7">
        <w:t>Lucie</w:t>
      </w:r>
      <w:r w:rsidRPr="008110B7">
        <w:rPr>
          <w:spacing w:val="-3"/>
        </w:rPr>
        <w:t xml:space="preserve"> </w:t>
      </w:r>
      <w:r w:rsidRPr="008110B7">
        <w:t>Spěváková,</w:t>
      </w:r>
      <w:r w:rsidRPr="008110B7">
        <w:rPr>
          <w:spacing w:val="-1"/>
        </w:rPr>
        <w:t xml:space="preserve"> </w:t>
      </w:r>
      <w:r w:rsidRPr="008110B7">
        <w:t>vedoucí OIV</w:t>
      </w:r>
      <w:r w:rsidRPr="008110B7">
        <w:rPr>
          <w:spacing w:val="-1"/>
        </w:rPr>
        <w:t xml:space="preserve"> </w:t>
      </w:r>
      <w:proofErr w:type="spellStart"/>
      <w:r w:rsidRPr="008110B7">
        <w:t>MěÚ</w:t>
      </w:r>
      <w:proofErr w:type="spellEnd"/>
      <w:r w:rsidRPr="008110B7">
        <w:t>,</w:t>
      </w:r>
      <w:r w:rsidRPr="008110B7">
        <w:rPr>
          <w:spacing w:val="-4"/>
        </w:rPr>
        <w:t xml:space="preserve"> </w:t>
      </w:r>
      <w:r w:rsidRPr="008110B7">
        <w:t>tel.:</w:t>
      </w:r>
      <w:r w:rsidRPr="008110B7">
        <w:rPr>
          <w:spacing w:val="-3"/>
        </w:rPr>
        <w:t xml:space="preserve"> </w:t>
      </w:r>
      <w:r w:rsidRPr="008110B7">
        <w:t>771</w:t>
      </w:r>
      <w:r w:rsidRPr="008110B7">
        <w:rPr>
          <w:spacing w:val="-2"/>
        </w:rPr>
        <w:t xml:space="preserve"> </w:t>
      </w:r>
      <w:r w:rsidRPr="008110B7">
        <w:t>270781</w:t>
      </w:r>
    </w:p>
    <w:p w:rsidR="00935915" w:rsidRDefault="00935915">
      <w:pPr>
        <w:pStyle w:val="Zkladntext"/>
        <w:spacing w:before="1"/>
      </w:pPr>
    </w:p>
    <w:p w:rsidR="00935915" w:rsidRDefault="00E22CE6">
      <w:pPr>
        <w:pStyle w:val="Zkladntext"/>
        <w:ind w:left="442"/>
      </w:pPr>
      <w:r>
        <w:t>a</w:t>
      </w:r>
      <w:r>
        <w:rPr>
          <w:spacing w:val="12"/>
        </w:rPr>
        <w:t xml:space="preserve"> </w:t>
      </w:r>
      <w:r>
        <w:t>dále</w:t>
      </w:r>
      <w:r>
        <w:rPr>
          <w:spacing w:val="10"/>
        </w:rPr>
        <w:t xml:space="preserve"> </w:t>
      </w:r>
      <w:r>
        <w:t>další,</w:t>
      </w:r>
      <w:r>
        <w:rPr>
          <w:spacing w:val="10"/>
        </w:rPr>
        <w:t xml:space="preserve"> </w:t>
      </w:r>
      <w:r>
        <w:t>který</w:t>
      </w:r>
      <w:r>
        <w:rPr>
          <w:spacing w:val="10"/>
        </w:rPr>
        <w:t xml:space="preserve"> </w:t>
      </w:r>
      <w:r>
        <w:t>bude</w:t>
      </w:r>
      <w:r>
        <w:rPr>
          <w:spacing w:val="10"/>
        </w:rPr>
        <w:t xml:space="preserve"> </w:t>
      </w:r>
      <w:r>
        <w:t>uveden</w:t>
      </w:r>
      <w:r>
        <w:rPr>
          <w:spacing w:val="1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zápise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předání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převzetí</w:t>
      </w:r>
      <w:r>
        <w:rPr>
          <w:spacing w:val="11"/>
        </w:rPr>
        <w:t xml:space="preserve"> </w:t>
      </w:r>
      <w:r>
        <w:t>staveniště</w:t>
      </w:r>
      <w:r>
        <w:rPr>
          <w:spacing w:val="10"/>
        </w:rPr>
        <w:t xml:space="preserve"> </w:t>
      </w:r>
      <w:r>
        <w:t>nebo</w:t>
      </w:r>
      <w:r>
        <w:rPr>
          <w:spacing w:val="-68"/>
        </w:rPr>
        <w:t xml:space="preserve"> </w:t>
      </w:r>
      <w:r>
        <w:t>dodatečně</w:t>
      </w:r>
      <w:r>
        <w:rPr>
          <w:spacing w:val="-3"/>
        </w:rPr>
        <w:t xml:space="preserve"> </w:t>
      </w:r>
      <w:r>
        <w:t>zapsán do stavebního</w:t>
      </w:r>
      <w:r>
        <w:rPr>
          <w:spacing w:val="-2"/>
        </w:rPr>
        <w:t xml:space="preserve"> </w:t>
      </w:r>
      <w:r>
        <w:t>deníku.</w:t>
      </w:r>
    </w:p>
    <w:p w:rsidR="00935915" w:rsidRDefault="00935915">
      <w:pPr>
        <w:pStyle w:val="Zkladntext"/>
        <w:spacing w:before="11"/>
      </w:pPr>
    </w:p>
    <w:p w:rsidR="00935915" w:rsidRDefault="00E22CE6">
      <w:pPr>
        <w:pStyle w:val="Odstavecseseznamem"/>
        <w:numPr>
          <w:ilvl w:val="0"/>
          <w:numId w:val="4"/>
        </w:numPr>
        <w:tabs>
          <w:tab w:val="left" w:pos="467"/>
        </w:tabs>
        <w:ind w:right="113"/>
        <w:rPr>
          <w:sz w:val="20"/>
        </w:rPr>
      </w:pPr>
      <w:r>
        <w:rPr>
          <w:sz w:val="20"/>
        </w:rPr>
        <w:t>Objednatel</w:t>
      </w:r>
      <w:r>
        <w:rPr>
          <w:spacing w:val="20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19"/>
          <w:sz w:val="20"/>
        </w:rPr>
        <w:t xml:space="preserve"> </w:t>
      </w:r>
      <w:r>
        <w:rPr>
          <w:sz w:val="20"/>
        </w:rPr>
        <w:t>že</w:t>
      </w:r>
      <w:r>
        <w:rPr>
          <w:spacing w:val="18"/>
          <w:sz w:val="20"/>
        </w:rPr>
        <w:t xml:space="preserve"> </w:t>
      </w:r>
      <w:r>
        <w:rPr>
          <w:sz w:val="20"/>
        </w:rPr>
        <w:t>tyto</w:t>
      </w:r>
      <w:r>
        <w:rPr>
          <w:spacing w:val="19"/>
          <w:sz w:val="20"/>
        </w:rPr>
        <w:t xml:space="preserve"> </w:t>
      </w:r>
      <w:r>
        <w:rPr>
          <w:sz w:val="20"/>
        </w:rPr>
        <w:t>osoby</w:t>
      </w:r>
      <w:r>
        <w:rPr>
          <w:spacing w:val="20"/>
          <w:sz w:val="20"/>
        </w:rPr>
        <w:t xml:space="preserve"> </w:t>
      </w:r>
      <w:r>
        <w:rPr>
          <w:sz w:val="20"/>
        </w:rPr>
        <w:t>jsou</w:t>
      </w:r>
      <w:r>
        <w:rPr>
          <w:spacing w:val="21"/>
          <w:sz w:val="20"/>
        </w:rPr>
        <w:t xml:space="preserve"> </w:t>
      </w:r>
      <w:r>
        <w:rPr>
          <w:sz w:val="20"/>
        </w:rPr>
        <w:t>oprávněny</w:t>
      </w:r>
      <w:r>
        <w:rPr>
          <w:spacing w:val="22"/>
          <w:sz w:val="20"/>
        </w:rPr>
        <w:t xml:space="preserve"> </w:t>
      </w:r>
      <w:r>
        <w:rPr>
          <w:sz w:val="20"/>
        </w:rPr>
        <w:t>k</w:t>
      </w:r>
      <w:r>
        <w:rPr>
          <w:spacing w:val="3"/>
          <w:sz w:val="20"/>
        </w:rPr>
        <w:t xml:space="preserve"> </w:t>
      </w:r>
      <w:r>
        <w:rPr>
          <w:sz w:val="20"/>
        </w:rPr>
        <w:t>výkonu</w:t>
      </w:r>
      <w:r>
        <w:rPr>
          <w:spacing w:val="21"/>
          <w:sz w:val="20"/>
        </w:rPr>
        <w:t xml:space="preserve"> </w:t>
      </w:r>
      <w:r>
        <w:rPr>
          <w:sz w:val="20"/>
        </w:rPr>
        <w:t>technického</w:t>
      </w:r>
      <w:r>
        <w:rPr>
          <w:spacing w:val="19"/>
          <w:sz w:val="20"/>
        </w:rPr>
        <w:t xml:space="preserve"> </w:t>
      </w:r>
      <w:r>
        <w:rPr>
          <w:sz w:val="20"/>
        </w:rPr>
        <w:t>dozoru</w:t>
      </w:r>
      <w:r>
        <w:rPr>
          <w:spacing w:val="21"/>
          <w:sz w:val="20"/>
        </w:rPr>
        <w:t xml:space="preserve"> </w:t>
      </w:r>
      <w:r>
        <w:rPr>
          <w:sz w:val="20"/>
        </w:rPr>
        <w:t>a</w:t>
      </w:r>
      <w:r>
        <w:rPr>
          <w:spacing w:val="-67"/>
          <w:sz w:val="20"/>
        </w:rPr>
        <w:t xml:space="preserve"> </w:t>
      </w:r>
      <w:r>
        <w:rPr>
          <w:sz w:val="20"/>
        </w:rPr>
        <w:t>jsou</w:t>
      </w:r>
      <w:r>
        <w:rPr>
          <w:spacing w:val="-1"/>
          <w:sz w:val="20"/>
        </w:rPr>
        <w:t xml:space="preserve"> </w:t>
      </w:r>
      <w:r>
        <w:rPr>
          <w:sz w:val="20"/>
        </w:rPr>
        <w:t>zmocněny</w:t>
      </w:r>
      <w:r>
        <w:rPr>
          <w:spacing w:val="1"/>
          <w:sz w:val="20"/>
        </w:rPr>
        <w:t xml:space="preserve"> </w:t>
      </w:r>
      <w:r>
        <w:rPr>
          <w:sz w:val="20"/>
        </w:rPr>
        <w:t>objednatelem:</w:t>
      </w:r>
    </w:p>
    <w:p w:rsidR="00935915" w:rsidRDefault="00E22CE6">
      <w:pPr>
        <w:pStyle w:val="Odstavecseseznamem"/>
        <w:numPr>
          <w:ilvl w:val="1"/>
          <w:numId w:val="4"/>
        </w:numPr>
        <w:tabs>
          <w:tab w:val="left" w:pos="603"/>
        </w:tabs>
        <w:spacing w:line="241" w:lineRule="exact"/>
        <w:ind w:left="602"/>
        <w:jc w:val="left"/>
        <w:rPr>
          <w:sz w:val="20"/>
        </w:rPr>
      </w:pPr>
      <w:r>
        <w:rPr>
          <w:sz w:val="20"/>
        </w:rPr>
        <w:t>předat</w:t>
      </w:r>
      <w:r>
        <w:rPr>
          <w:spacing w:val="-6"/>
          <w:sz w:val="20"/>
        </w:rPr>
        <w:t xml:space="preserve"> </w:t>
      </w:r>
      <w:r>
        <w:rPr>
          <w:sz w:val="20"/>
        </w:rPr>
        <w:t>zhotoviteli</w:t>
      </w:r>
      <w:r>
        <w:rPr>
          <w:spacing w:val="-5"/>
          <w:sz w:val="20"/>
        </w:rPr>
        <w:t xml:space="preserve"> </w:t>
      </w:r>
      <w:r>
        <w:rPr>
          <w:sz w:val="20"/>
        </w:rPr>
        <w:t>staveniště,</w:t>
      </w:r>
    </w:p>
    <w:p w:rsidR="00935915" w:rsidRDefault="00E22CE6">
      <w:pPr>
        <w:pStyle w:val="Odstavecseseznamem"/>
        <w:numPr>
          <w:ilvl w:val="1"/>
          <w:numId w:val="4"/>
        </w:numPr>
        <w:tabs>
          <w:tab w:val="left" w:pos="603"/>
        </w:tabs>
        <w:spacing w:line="243" w:lineRule="exact"/>
        <w:ind w:left="602"/>
        <w:jc w:val="left"/>
        <w:rPr>
          <w:sz w:val="20"/>
        </w:rPr>
      </w:pPr>
      <w:r>
        <w:rPr>
          <w:sz w:val="20"/>
        </w:rPr>
        <w:t>přebírat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zhotovitele</w:t>
      </w:r>
      <w:r>
        <w:rPr>
          <w:spacing w:val="-3"/>
          <w:sz w:val="20"/>
        </w:rPr>
        <w:t xml:space="preserve"> </w:t>
      </w:r>
      <w:r>
        <w:rPr>
          <w:sz w:val="20"/>
        </w:rPr>
        <w:t>práce,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5"/>
          <w:sz w:val="20"/>
        </w:rPr>
        <w:t xml:space="preserve"> </w:t>
      </w:r>
      <w:r>
        <w:rPr>
          <w:sz w:val="20"/>
        </w:rPr>
        <w:t>budou</w:t>
      </w:r>
      <w:r>
        <w:rPr>
          <w:spacing w:val="-3"/>
          <w:sz w:val="20"/>
        </w:rPr>
        <w:t xml:space="preserve"> </w:t>
      </w:r>
      <w:r>
        <w:rPr>
          <w:sz w:val="20"/>
        </w:rPr>
        <w:t>dalším</w:t>
      </w:r>
      <w:r>
        <w:rPr>
          <w:spacing w:val="-4"/>
          <w:sz w:val="20"/>
        </w:rPr>
        <w:t xml:space="preserve"> </w:t>
      </w:r>
      <w:r>
        <w:rPr>
          <w:sz w:val="20"/>
        </w:rPr>
        <w:t>postupem</w:t>
      </w:r>
      <w:r>
        <w:rPr>
          <w:spacing w:val="-1"/>
          <w:sz w:val="20"/>
        </w:rPr>
        <w:t xml:space="preserve"> </w:t>
      </w:r>
      <w:r>
        <w:rPr>
          <w:sz w:val="20"/>
        </w:rPr>
        <w:t>prací</w:t>
      </w:r>
      <w:r>
        <w:rPr>
          <w:spacing w:val="-4"/>
          <w:sz w:val="20"/>
        </w:rPr>
        <w:t xml:space="preserve"> </w:t>
      </w:r>
      <w:r>
        <w:rPr>
          <w:sz w:val="20"/>
        </w:rPr>
        <w:t>zakryty,</w:t>
      </w:r>
    </w:p>
    <w:p w:rsidR="00935915" w:rsidRDefault="00E22CE6">
      <w:pPr>
        <w:pStyle w:val="Odstavecseseznamem"/>
        <w:numPr>
          <w:ilvl w:val="1"/>
          <w:numId w:val="4"/>
        </w:numPr>
        <w:tabs>
          <w:tab w:val="left" w:pos="627"/>
        </w:tabs>
        <w:spacing w:before="2"/>
        <w:ind w:right="120" w:hanging="171"/>
        <w:jc w:val="left"/>
        <w:rPr>
          <w:sz w:val="20"/>
        </w:rPr>
      </w:pPr>
      <w:r>
        <w:rPr>
          <w:sz w:val="20"/>
        </w:rPr>
        <w:t>provádět</w:t>
      </w:r>
      <w:r>
        <w:rPr>
          <w:spacing w:val="20"/>
          <w:sz w:val="20"/>
        </w:rPr>
        <w:t xml:space="preserve"> </w:t>
      </w:r>
      <w:r>
        <w:rPr>
          <w:sz w:val="20"/>
        </w:rPr>
        <w:t>zápisy</w:t>
      </w:r>
      <w:r>
        <w:rPr>
          <w:spacing w:val="21"/>
          <w:sz w:val="20"/>
        </w:rPr>
        <w:t xml:space="preserve"> </w:t>
      </w:r>
      <w:r>
        <w:rPr>
          <w:sz w:val="20"/>
        </w:rPr>
        <w:t>ve</w:t>
      </w:r>
      <w:r>
        <w:rPr>
          <w:spacing w:val="18"/>
          <w:sz w:val="20"/>
        </w:rPr>
        <w:t xml:space="preserve"> </w:t>
      </w:r>
      <w:r>
        <w:rPr>
          <w:sz w:val="20"/>
        </w:rPr>
        <w:t>stavebním</w:t>
      </w:r>
      <w:r>
        <w:rPr>
          <w:spacing w:val="20"/>
          <w:sz w:val="20"/>
        </w:rPr>
        <w:t xml:space="preserve"> </w:t>
      </w:r>
      <w:r>
        <w:rPr>
          <w:sz w:val="20"/>
        </w:rPr>
        <w:t>deníku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22"/>
          <w:sz w:val="20"/>
        </w:rPr>
        <w:t xml:space="preserve"> </w:t>
      </w:r>
      <w:r>
        <w:rPr>
          <w:sz w:val="20"/>
        </w:rPr>
        <w:t>odsouhlasit</w:t>
      </w:r>
      <w:r>
        <w:rPr>
          <w:spacing w:val="20"/>
          <w:sz w:val="20"/>
        </w:rPr>
        <w:t xml:space="preserve"> </w:t>
      </w:r>
      <w:r>
        <w:rPr>
          <w:sz w:val="20"/>
        </w:rPr>
        <w:t>zhotoviteli</w:t>
      </w:r>
      <w:r>
        <w:rPr>
          <w:spacing w:val="21"/>
          <w:sz w:val="20"/>
        </w:rPr>
        <w:t xml:space="preserve"> </w:t>
      </w:r>
      <w:r>
        <w:rPr>
          <w:sz w:val="20"/>
        </w:rPr>
        <w:t>zápisy</w:t>
      </w:r>
      <w:r>
        <w:rPr>
          <w:spacing w:val="19"/>
          <w:sz w:val="20"/>
        </w:rPr>
        <w:t xml:space="preserve"> </w:t>
      </w:r>
      <w:r>
        <w:rPr>
          <w:sz w:val="20"/>
        </w:rPr>
        <w:t>ve</w:t>
      </w:r>
      <w:r>
        <w:rPr>
          <w:spacing w:val="20"/>
          <w:sz w:val="20"/>
        </w:rPr>
        <w:t xml:space="preserve"> </w:t>
      </w:r>
      <w:r>
        <w:rPr>
          <w:sz w:val="20"/>
        </w:rPr>
        <w:t>stavebním</w:t>
      </w:r>
      <w:r>
        <w:rPr>
          <w:spacing w:val="-67"/>
          <w:sz w:val="20"/>
        </w:rPr>
        <w:t xml:space="preserve"> </w:t>
      </w:r>
      <w:r>
        <w:rPr>
          <w:sz w:val="20"/>
        </w:rPr>
        <w:t>deníku,</w:t>
      </w:r>
    </w:p>
    <w:p w:rsidR="00935915" w:rsidRDefault="00E22CE6">
      <w:pPr>
        <w:pStyle w:val="Odstavecseseznamem"/>
        <w:numPr>
          <w:ilvl w:val="1"/>
          <w:numId w:val="4"/>
        </w:numPr>
        <w:tabs>
          <w:tab w:val="left" w:pos="728"/>
        </w:tabs>
        <w:ind w:right="117" w:hanging="171"/>
        <w:jc w:val="left"/>
        <w:rPr>
          <w:sz w:val="20"/>
        </w:rPr>
      </w:pPr>
      <w:r>
        <w:tab/>
      </w:r>
      <w:r>
        <w:rPr>
          <w:sz w:val="20"/>
        </w:rPr>
        <w:t>odsouhlasit</w:t>
      </w:r>
      <w:r>
        <w:rPr>
          <w:spacing w:val="51"/>
          <w:sz w:val="20"/>
        </w:rPr>
        <w:t xml:space="preserve"> </w:t>
      </w:r>
      <w:r>
        <w:rPr>
          <w:sz w:val="20"/>
        </w:rPr>
        <w:t>případné</w:t>
      </w:r>
      <w:r>
        <w:rPr>
          <w:spacing w:val="50"/>
          <w:sz w:val="20"/>
        </w:rPr>
        <w:t xml:space="preserve"> </w:t>
      </w:r>
      <w:r>
        <w:rPr>
          <w:sz w:val="20"/>
        </w:rPr>
        <w:t>změny</w:t>
      </w:r>
      <w:r>
        <w:rPr>
          <w:spacing w:val="50"/>
          <w:sz w:val="20"/>
        </w:rPr>
        <w:t xml:space="preserve"> </w:t>
      </w:r>
      <w:r>
        <w:rPr>
          <w:sz w:val="20"/>
        </w:rPr>
        <w:t>prací</w:t>
      </w:r>
      <w:r>
        <w:rPr>
          <w:spacing w:val="51"/>
          <w:sz w:val="20"/>
        </w:rPr>
        <w:t xml:space="preserve"> </w:t>
      </w:r>
      <w:r>
        <w:rPr>
          <w:sz w:val="20"/>
        </w:rPr>
        <w:t>a</w:t>
      </w:r>
      <w:r>
        <w:rPr>
          <w:spacing w:val="51"/>
          <w:sz w:val="20"/>
        </w:rPr>
        <w:t xml:space="preserve"> </w:t>
      </w:r>
      <w:r>
        <w:rPr>
          <w:sz w:val="20"/>
        </w:rPr>
        <w:t>dodávek</w:t>
      </w:r>
      <w:r>
        <w:rPr>
          <w:spacing w:val="53"/>
          <w:sz w:val="20"/>
        </w:rPr>
        <w:t xml:space="preserve"> </w:t>
      </w:r>
      <w:r>
        <w:rPr>
          <w:sz w:val="20"/>
        </w:rPr>
        <w:t>navržené</w:t>
      </w:r>
      <w:r>
        <w:rPr>
          <w:spacing w:val="50"/>
          <w:sz w:val="20"/>
        </w:rPr>
        <w:t xml:space="preserve"> </w:t>
      </w:r>
      <w:r>
        <w:rPr>
          <w:sz w:val="20"/>
        </w:rPr>
        <w:t>zhotovitelem,</w:t>
      </w:r>
      <w:r>
        <w:rPr>
          <w:spacing w:val="53"/>
          <w:sz w:val="20"/>
        </w:rPr>
        <w:t xml:space="preserve"> </w:t>
      </w:r>
      <w:r>
        <w:rPr>
          <w:sz w:val="20"/>
        </w:rPr>
        <w:t>které</w:t>
      </w:r>
      <w:r>
        <w:rPr>
          <w:spacing w:val="-68"/>
          <w:sz w:val="20"/>
        </w:rPr>
        <w:t xml:space="preserve"> </w:t>
      </w:r>
      <w:r>
        <w:rPr>
          <w:sz w:val="20"/>
        </w:rPr>
        <w:t>nevyžadují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plnění</w:t>
      </w:r>
      <w:r>
        <w:rPr>
          <w:spacing w:val="-1"/>
          <w:sz w:val="20"/>
        </w:rPr>
        <w:t xml:space="preserve"> </w:t>
      </w:r>
      <w:r>
        <w:rPr>
          <w:sz w:val="20"/>
        </w:rPr>
        <w:t>nad rámec</w:t>
      </w:r>
      <w:r>
        <w:rPr>
          <w:spacing w:val="-3"/>
          <w:sz w:val="20"/>
        </w:rPr>
        <w:t xml:space="preserve"> </w:t>
      </w:r>
      <w:r>
        <w:rPr>
          <w:sz w:val="20"/>
        </w:rPr>
        <w:t>uzavřené</w:t>
      </w:r>
      <w:r>
        <w:rPr>
          <w:spacing w:val="2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dílo</w:t>
      </w:r>
    </w:p>
    <w:p w:rsidR="00935915" w:rsidRDefault="00935915">
      <w:pPr>
        <w:rPr>
          <w:sz w:val="20"/>
        </w:rPr>
        <w:sectPr w:rsidR="00935915">
          <w:pgSz w:w="11910" w:h="16840"/>
          <w:pgMar w:top="1340" w:right="1300" w:bottom="1000" w:left="1260" w:header="0" w:footer="819" w:gutter="0"/>
          <w:cols w:space="708"/>
        </w:sectPr>
      </w:pPr>
    </w:p>
    <w:p w:rsidR="00935915" w:rsidRDefault="00E22CE6">
      <w:pPr>
        <w:pStyle w:val="Odstavecseseznamem"/>
        <w:numPr>
          <w:ilvl w:val="1"/>
          <w:numId w:val="4"/>
        </w:numPr>
        <w:tabs>
          <w:tab w:val="left" w:pos="611"/>
        </w:tabs>
        <w:spacing w:before="80"/>
        <w:ind w:right="121" w:hanging="171"/>
        <w:rPr>
          <w:sz w:val="20"/>
        </w:rPr>
      </w:pPr>
      <w:r>
        <w:rPr>
          <w:sz w:val="20"/>
        </w:rPr>
        <w:lastRenderedPageBreak/>
        <w:t xml:space="preserve">zastupovat objednatele při </w:t>
      </w:r>
      <w:proofErr w:type="spellStart"/>
      <w:r>
        <w:rPr>
          <w:sz w:val="20"/>
        </w:rPr>
        <w:t>předkontraktačních</w:t>
      </w:r>
      <w:proofErr w:type="spellEnd"/>
      <w:r>
        <w:rPr>
          <w:sz w:val="20"/>
        </w:rPr>
        <w:t xml:space="preserve"> jednáních o změně rozsahu díla, ceny</w:t>
      </w:r>
      <w:r>
        <w:rPr>
          <w:spacing w:val="-68"/>
          <w:sz w:val="20"/>
        </w:rPr>
        <w:t xml:space="preserve"> </w:t>
      </w:r>
      <w:r>
        <w:rPr>
          <w:sz w:val="20"/>
        </w:rPr>
        <w:t>díla, eventuálně doby provedení díla, při projednávání a odsouhlasení těchto změn</w:t>
      </w:r>
      <w:r>
        <w:rPr>
          <w:spacing w:val="1"/>
          <w:sz w:val="20"/>
        </w:rPr>
        <w:t xml:space="preserve"> </w:t>
      </w:r>
      <w:r>
        <w:rPr>
          <w:sz w:val="20"/>
        </w:rPr>
        <w:t>zápisem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stavebního deníku,</w:t>
      </w:r>
    </w:p>
    <w:p w:rsidR="00935915" w:rsidRDefault="00E22CE6">
      <w:pPr>
        <w:pStyle w:val="Odstavecseseznamem"/>
        <w:numPr>
          <w:ilvl w:val="1"/>
          <w:numId w:val="4"/>
        </w:numPr>
        <w:tabs>
          <w:tab w:val="left" w:pos="603"/>
        </w:tabs>
        <w:spacing w:before="1"/>
        <w:ind w:right="118" w:hanging="171"/>
        <w:rPr>
          <w:sz w:val="20"/>
        </w:rPr>
      </w:pPr>
      <w:r>
        <w:rPr>
          <w:sz w:val="20"/>
        </w:rPr>
        <w:t>odsouhlasit zhotoviteli věcné a finanční p</w:t>
      </w:r>
      <w:r>
        <w:rPr>
          <w:sz w:val="20"/>
        </w:rPr>
        <w:t>lnění, odsouhlasit dílčí a konečné vyúčtování</w:t>
      </w:r>
      <w:r>
        <w:rPr>
          <w:spacing w:val="-68"/>
          <w:sz w:val="20"/>
        </w:rPr>
        <w:t xml:space="preserve"> </w:t>
      </w:r>
      <w:r>
        <w:rPr>
          <w:sz w:val="20"/>
        </w:rPr>
        <w:t>provedených</w:t>
      </w:r>
      <w:r>
        <w:rPr>
          <w:spacing w:val="-1"/>
          <w:sz w:val="20"/>
        </w:rPr>
        <w:t xml:space="preserve"> </w:t>
      </w:r>
      <w:r>
        <w:rPr>
          <w:sz w:val="20"/>
        </w:rPr>
        <w:t>prací</w:t>
      </w:r>
      <w:r>
        <w:rPr>
          <w:spacing w:val="-1"/>
          <w:sz w:val="20"/>
        </w:rPr>
        <w:t xml:space="preserve"> </w:t>
      </w:r>
      <w:r>
        <w:rPr>
          <w:sz w:val="20"/>
        </w:rPr>
        <w:t>a dodávek (podklad</w:t>
      </w:r>
      <w:r>
        <w:rPr>
          <w:spacing w:val="-1"/>
          <w:sz w:val="20"/>
        </w:rPr>
        <w:t xml:space="preserve"> </w:t>
      </w:r>
      <w:r>
        <w:rPr>
          <w:sz w:val="20"/>
        </w:rPr>
        <w:t>pro vystavení</w:t>
      </w:r>
      <w:r>
        <w:rPr>
          <w:spacing w:val="-1"/>
          <w:sz w:val="20"/>
        </w:rPr>
        <w:t xml:space="preserve"> </w:t>
      </w:r>
      <w:r>
        <w:rPr>
          <w:sz w:val="20"/>
        </w:rPr>
        <w:t>daňového</w:t>
      </w:r>
      <w:r>
        <w:rPr>
          <w:spacing w:val="-3"/>
          <w:sz w:val="20"/>
        </w:rPr>
        <w:t xml:space="preserve"> </w:t>
      </w:r>
      <w:r>
        <w:rPr>
          <w:sz w:val="20"/>
        </w:rPr>
        <w:t>dokladu),</w:t>
      </w:r>
    </w:p>
    <w:p w:rsidR="00935915" w:rsidRDefault="00E22CE6">
      <w:pPr>
        <w:pStyle w:val="Odstavecseseznamem"/>
        <w:numPr>
          <w:ilvl w:val="1"/>
          <w:numId w:val="4"/>
        </w:numPr>
        <w:tabs>
          <w:tab w:val="left" w:pos="603"/>
        </w:tabs>
        <w:spacing w:line="242" w:lineRule="exact"/>
        <w:ind w:left="602"/>
        <w:rPr>
          <w:sz w:val="20"/>
        </w:rPr>
      </w:pPr>
      <w:r>
        <w:rPr>
          <w:sz w:val="20"/>
        </w:rPr>
        <w:t>převzít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zhotovitele</w:t>
      </w:r>
      <w:r>
        <w:rPr>
          <w:spacing w:val="-4"/>
          <w:sz w:val="20"/>
        </w:rPr>
        <w:t xml:space="preserve"> </w:t>
      </w:r>
      <w:r>
        <w:rPr>
          <w:sz w:val="20"/>
        </w:rPr>
        <w:t>předmět</w:t>
      </w:r>
      <w:r>
        <w:rPr>
          <w:spacing w:val="-3"/>
          <w:sz w:val="20"/>
        </w:rPr>
        <w:t xml:space="preserve"> </w:t>
      </w:r>
      <w:r>
        <w:rPr>
          <w:sz w:val="20"/>
        </w:rPr>
        <w:t>díla.</w:t>
      </w:r>
    </w:p>
    <w:p w:rsidR="00935915" w:rsidRDefault="00935915">
      <w:pPr>
        <w:pStyle w:val="Zkladntext"/>
        <w:spacing w:before="1"/>
      </w:pPr>
    </w:p>
    <w:p w:rsidR="00935915" w:rsidRDefault="00E22CE6">
      <w:pPr>
        <w:pStyle w:val="Odstavecseseznamem"/>
        <w:numPr>
          <w:ilvl w:val="0"/>
          <w:numId w:val="4"/>
        </w:numPr>
        <w:tabs>
          <w:tab w:val="left" w:pos="440"/>
        </w:tabs>
        <w:ind w:right="110"/>
        <w:jc w:val="both"/>
        <w:rPr>
          <w:sz w:val="20"/>
        </w:rPr>
      </w:pPr>
      <w:r>
        <w:rPr>
          <w:sz w:val="20"/>
        </w:rPr>
        <w:t>Zhotovitel i objednatel jsou oprávněni dodatečně změnit osoby pověřené pro vzájemný</w:t>
      </w:r>
      <w:r>
        <w:rPr>
          <w:spacing w:val="-68"/>
          <w:sz w:val="20"/>
        </w:rPr>
        <w:t xml:space="preserve"> </w:t>
      </w:r>
      <w:r>
        <w:rPr>
          <w:sz w:val="20"/>
        </w:rPr>
        <w:t>styk a zabezpečení</w:t>
      </w:r>
      <w:r>
        <w:rPr>
          <w:sz w:val="20"/>
        </w:rPr>
        <w:t xml:space="preserve"> povinností vyplývajících z této smlouvy zápisem do stavebního</w:t>
      </w:r>
      <w:r>
        <w:rPr>
          <w:spacing w:val="1"/>
          <w:sz w:val="20"/>
        </w:rPr>
        <w:t xml:space="preserve"> </w:t>
      </w:r>
      <w:r>
        <w:rPr>
          <w:sz w:val="20"/>
        </w:rPr>
        <w:t>deníku.</w:t>
      </w:r>
    </w:p>
    <w:p w:rsidR="00935915" w:rsidRDefault="00935915">
      <w:pPr>
        <w:pStyle w:val="Zkladntext"/>
      </w:pPr>
    </w:p>
    <w:p w:rsidR="00935915" w:rsidRDefault="00E22CE6">
      <w:pPr>
        <w:pStyle w:val="Odstavecseseznamem"/>
        <w:numPr>
          <w:ilvl w:val="0"/>
          <w:numId w:val="4"/>
        </w:numPr>
        <w:tabs>
          <w:tab w:val="left" w:pos="430"/>
        </w:tabs>
        <w:ind w:right="117"/>
        <w:jc w:val="both"/>
        <w:rPr>
          <w:sz w:val="20"/>
        </w:rPr>
      </w:pPr>
      <w:r>
        <w:rPr>
          <w:sz w:val="20"/>
        </w:rPr>
        <w:t>Jakékoliv případné změny díla nad rámec uzavřené smlouvy o dílo musí být před jejich</w:t>
      </w:r>
      <w:r>
        <w:rPr>
          <w:spacing w:val="-68"/>
          <w:sz w:val="20"/>
        </w:rPr>
        <w:t xml:space="preserve"> </w:t>
      </w:r>
      <w:r>
        <w:rPr>
          <w:sz w:val="20"/>
        </w:rPr>
        <w:t>provedením projednány smluvními stranami a musí být uzavřen písemný dodatek ke</w:t>
      </w:r>
      <w:r>
        <w:rPr>
          <w:spacing w:val="1"/>
          <w:sz w:val="20"/>
        </w:rPr>
        <w:t xml:space="preserve"> </w:t>
      </w:r>
      <w:r>
        <w:rPr>
          <w:sz w:val="20"/>
        </w:rPr>
        <w:t>smlouvě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dílo.</w:t>
      </w:r>
    </w:p>
    <w:p w:rsidR="00935915" w:rsidRDefault="00935915">
      <w:pPr>
        <w:pStyle w:val="Zkladntext"/>
        <w:spacing w:before="12"/>
        <w:rPr>
          <w:sz w:val="19"/>
        </w:rPr>
      </w:pPr>
    </w:p>
    <w:p w:rsidR="00935915" w:rsidRDefault="00E22CE6">
      <w:pPr>
        <w:pStyle w:val="Odstavecseseznamem"/>
        <w:numPr>
          <w:ilvl w:val="0"/>
          <w:numId w:val="4"/>
        </w:numPr>
        <w:tabs>
          <w:tab w:val="left" w:pos="430"/>
        </w:tabs>
        <w:ind w:right="115"/>
        <w:jc w:val="both"/>
        <w:rPr>
          <w:sz w:val="20"/>
        </w:rPr>
      </w:pPr>
      <w:r>
        <w:rPr>
          <w:sz w:val="20"/>
        </w:rPr>
        <w:t>Objednatel předá zhotoviteli staveniště tak, aby na něm mohl zhotovitel začít provádět</w:t>
      </w:r>
      <w:r>
        <w:rPr>
          <w:spacing w:val="-68"/>
          <w:sz w:val="20"/>
        </w:rPr>
        <w:t xml:space="preserve"> </w:t>
      </w:r>
      <w:r>
        <w:rPr>
          <w:sz w:val="20"/>
        </w:rPr>
        <w:t>práce</w:t>
      </w:r>
      <w:r>
        <w:rPr>
          <w:spacing w:val="1"/>
          <w:sz w:val="20"/>
        </w:rPr>
        <w:t xml:space="preserve"> </w:t>
      </w:r>
      <w:r>
        <w:rPr>
          <w:sz w:val="20"/>
        </w:rPr>
        <w:t>v termínu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dohodnutých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předání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-1"/>
          <w:sz w:val="20"/>
        </w:rPr>
        <w:t xml:space="preserve"> </w:t>
      </w:r>
      <w:r>
        <w:rPr>
          <w:sz w:val="20"/>
        </w:rPr>
        <w:t>Zápis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předání staveniště.</w:t>
      </w:r>
    </w:p>
    <w:p w:rsidR="00935915" w:rsidRDefault="00935915">
      <w:pPr>
        <w:pStyle w:val="Zkladntext"/>
      </w:pPr>
    </w:p>
    <w:p w:rsidR="00935915" w:rsidRDefault="00E22CE6">
      <w:pPr>
        <w:pStyle w:val="Odstavecseseznamem"/>
        <w:numPr>
          <w:ilvl w:val="0"/>
          <w:numId w:val="4"/>
        </w:numPr>
        <w:tabs>
          <w:tab w:val="left" w:pos="498"/>
        </w:tabs>
        <w:ind w:right="117"/>
        <w:jc w:val="both"/>
        <w:rPr>
          <w:sz w:val="20"/>
        </w:rPr>
      </w:pPr>
      <w:r>
        <w:tab/>
      </w:r>
      <w:r>
        <w:rPr>
          <w:sz w:val="20"/>
        </w:rPr>
        <w:t>Zhotovitel</w:t>
      </w:r>
      <w:r>
        <w:rPr>
          <w:spacing w:val="1"/>
          <w:sz w:val="20"/>
        </w:rPr>
        <w:t xml:space="preserve"> </w:t>
      </w:r>
      <w:r>
        <w:rPr>
          <w:sz w:val="20"/>
        </w:rPr>
        <w:t>se zavazuje vyklidit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vyčistit</w:t>
      </w:r>
      <w:r>
        <w:rPr>
          <w:spacing w:val="1"/>
          <w:sz w:val="20"/>
        </w:rPr>
        <w:t xml:space="preserve"> </w:t>
      </w:r>
      <w:r>
        <w:rPr>
          <w:sz w:val="20"/>
        </w:rPr>
        <w:t>staveniště nejpozději</w:t>
      </w:r>
      <w:r>
        <w:rPr>
          <w:spacing w:val="1"/>
          <w:sz w:val="20"/>
        </w:rPr>
        <w:t xml:space="preserve"> </w:t>
      </w:r>
      <w:r>
        <w:rPr>
          <w:sz w:val="20"/>
        </w:rPr>
        <w:t>do 31.8.2024.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10"/>
          <w:sz w:val="20"/>
        </w:rPr>
        <w:t xml:space="preserve"> </w:t>
      </w:r>
      <w:r>
        <w:rPr>
          <w:sz w:val="20"/>
        </w:rPr>
        <w:t>tohoto</w:t>
      </w:r>
      <w:r>
        <w:rPr>
          <w:spacing w:val="11"/>
          <w:sz w:val="20"/>
        </w:rPr>
        <w:t xml:space="preserve"> </w:t>
      </w:r>
      <w:r>
        <w:rPr>
          <w:sz w:val="20"/>
        </w:rPr>
        <w:t>termínu</w:t>
      </w:r>
      <w:r>
        <w:rPr>
          <w:spacing w:val="12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zhotovitel</w:t>
      </w:r>
      <w:r>
        <w:rPr>
          <w:spacing w:val="10"/>
          <w:sz w:val="20"/>
        </w:rPr>
        <w:t xml:space="preserve"> </w:t>
      </w:r>
      <w:r>
        <w:rPr>
          <w:sz w:val="20"/>
        </w:rPr>
        <w:t>zavazuje</w:t>
      </w:r>
      <w:r>
        <w:rPr>
          <w:spacing w:val="10"/>
          <w:sz w:val="20"/>
        </w:rPr>
        <w:t xml:space="preserve"> </w:t>
      </w:r>
      <w:r>
        <w:rPr>
          <w:sz w:val="20"/>
        </w:rPr>
        <w:t>uhradit</w:t>
      </w:r>
      <w:r>
        <w:rPr>
          <w:spacing w:val="11"/>
          <w:sz w:val="20"/>
        </w:rPr>
        <w:t xml:space="preserve"> </w:t>
      </w:r>
      <w:r>
        <w:rPr>
          <w:sz w:val="20"/>
        </w:rPr>
        <w:t>objednateli</w:t>
      </w:r>
      <w:r>
        <w:rPr>
          <w:spacing w:val="13"/>
          <w:sz w:val="20"/>
        </w:rPr>
        <w:t xml:space="preserve"> </w:t>
      </w:r>
      <w:r>
        <w:rPr>
          <w:sz w:val="20"/>
        </w:rPr>
        <w:t>veškeré</w:t>
      </w:r>
      <w:r>
        <w:rPr>
          <w:spacing w:val="10"/>
          <w:sz w:val="20"/>
        </w:rPr>
        <w:t xml:space="preserve"> </w:t>
      </w:r>
      <w:r>
        <w:rPr>
          <w:sz w:val="20"/>
        </w:rPr>
        <w:t>náklady</w:t>
      </w:r>
      <w:r>
        <w:rPr>
          <w:spacing w:val="-68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škody, které</w:t>
      </w:r>
      <w:r>
        <w:rPr>
          <w:spacing w:val="-3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vznikly</w:t>
      </w:r>
      <w:r>
        <w:rPr>
          <w:spacing w:val="-2"/>
          <w:sz w:val="20"/>
        </w:rPr>
        <w:t xml:space="preserve"> </w:t>
      </w:r>
      <w:r>
        <w:rPr>
          <w:sz w:val="20"/>
        </w:rPr>
        <w:t>vč. smluvní</w:t>
      </w:r>
      <w:r>
        <w:rPr>
          <w:spacing w:val="-1"/>
          <w:sz w:val="20"/>
        </w:rPr>
        <w:t xml:space="preserve"> </w:t>
      </w:r>
      <w:r>
        <w:rPr>
          <w:sz w:val="20"/>
        </w:rPr>
        <w:t>pokuty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VII.,</w:t>
      </w:r>
      <w:r>
        <w:rPr>
          <w:spacing w:val="-1"/>
          <w:sz w:val="20"/>
        </w:rPr>
        <w:t xml:space="preserve"> </w:t>
      </w:r>
      <w:r>
        <w:rPr>
          <w:sz w:val="20"/>
        </w:rPr>
        <w:t>odst. 2.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smlouvy.</w:t>
      </w:r>
    </w:p>
    <w:p w:rsidR="00935915" w:rsidRDefault="00935915">
      <w:pPr>
        <w:pStyle w:val="Zkladntext"/>
      </w:pPr>
    </w:p>
    <w:p w:rsidR="00935915" w:rsidRDefault="00E22CE6">
      <w:pPr>
        <w:pStyle w:val="Odstavecseseznamem"/>
        <w:numPr>
          <w:ilvl w:val="0"/>
          <w:numId w:val="4"/>
        </w:numPr>
        <w:tabs>
          <w:tab w:val="left" w:pos="447"/>
        </w:tabs>
        <w:ind w:right="112"/>
        <w:jc w:val="both"/>
        <w:rPr>
          <w:sz w:val="20"/>
        </w:rPr>
      </w:pPr>
      <w:r>
        <w:rPr>
          <w:sz w:val="20"/>
        </w:rPr>
        <w:t>Nebezpečí škody na díle nese až do protokolá</w:t>
      </w:r>
      <w:r>
        <w:rPr>
          <w:sz w:val="20"/>
        </w:rPr>
        <w:t>rního předání a převzetí díla zhotovitel.</w:t>
      </w:r>
      <w:r>
        <w:rPr>
          <w:spacing w:val="1"/>
          <w:sz w:val="20"/>
        </w:rPr>
        <w:t xml:space="preserve"> </w:t>
      </w:r>
      <w:r>
        <w:rPr>
          <w:sz w:val="20"/>
        </w:rPr>
        <w:t>Zhotovitel zodpovídá za případné škody, způsobené na dokončených pracích až do</w:t>
      </w:r>
      <w:r>
        <w:rPr>
          <w:spacing w:val="1"/>
          <w:sz w:val="20"/>
        </w:rPr>
        <w:t xml:space="preserve"> </w:t>
      </w:r>
      <w:r>
        <w:rPr>
          <w:sz w:val="20"/>
        </w:rPr>
        <w:t>předání díla objednateli včetně škody na majetku objednatele, kterému by vznikla</w:t>
      </w:r>
      <w:r>
        <w:rPr>
          <w:spacing w:val="1"/>
          <w:sz w:val="20"/>
        </w:rPr>
        <w:t xml:space="preserve"> </w:t>
      </w:r>
      <w:r>
        <w:rPr>
          <w:sz w:val="20"/>
        </w:rPr>
        <w:t>škoda</w:t>
      </w:r>
      <w:r>
        <w:rPr>
          <w:spacing w:val="1"/>
          <w:sz w:val="20"/>
        </w:rPr>
        <w:t xml:space="preserve"> </w:t>
      </w:r>
      <w:r>
        <w:rPr>
          <w:sz w:val="20"/>
        </w:rPr>
        <w:t>v příčinné</w:t>
      </w:r>
      <w:r>
        <w:rPr>
          <w:spacing w:val="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 prováděním</w:t>
      </w:r>
      <w:r>
        <w:rPr>
          <w:spacing w:val="1"/>
          <w:sz w:val="20"/>
        </w:rPr>
        <w:t xml:space="preserve"> </w:t>
      </w:r>
      <w:r>
        <w:rPr>
          <w:sz w:val="20"/>
        </w:rPr>
        <w:t>díla</w:t>
      </w:r>
      <w:r>
        <w:rPr>
          <w:spacing w:val="1"/>
          <w:sz w:val="20"/>
        </w:rPr>
        <w:t xml:space="preserve"> </w:t>
      </w:r>
      <w:r>
        <w:rPr>
          <w:sz w:val="20"/>
        </w:rPr>
        <w:t>i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 činností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zhotovitele,</w:t>
      </w:r>
      <w:r>
        <w:rPr>
          <w:spacing w:val="-69"/>
          <w:sz w:val="20"/>
        </w:rPr>
        <w:t xml:space="preserve"> </w:t>
      </w:r>
      <w:r>
        <w:rPr>
          <w:sz w:val="20"/>
        </w:rPr>
        <w:t>která</w:t>
      </w:r>
      <w:r>
        <w:rPr>
          <w:spacing w:val="1"/>
          <w:sz w:val="20"/>
        </w:rPr>
        <w:t xml:space="preserve"> </w:t>
      </w:r>
      <w:r>
        <w:rPr>
          <w:sz w:val="20"/>
        </w:rPr>
        <w:t>přímo</w:t>
      </w:r>
      <w:r>
        <w:rPr>
          <w:spacing w:val="1"/>
          <w:sz w:val="20"/>
        </w:rPr>
        <w:t xml:space="preserve"> </w:t>
      </w:r>
      <w:r>
        <w:rPr>
          <w:sz w:val="20"/>
        </w:rPr>
        <w:t>nesouvisí</w:t>
      </w:r>
      <w:r>
        <w:rPr>
          <w:spacing w:val="1"/>
          <w:sz w:val="20"/>
        </w:rPr>
        <w:t xml:space="preserve"> </w:t>
      </w:r>
      <w:r>
        <w:rPr>
          <w:sz w:val="20"/>
        </w:rPr>
        <w:t>s předmětem</w:t>
      </w:r>
      <w:r>
        <w:rPr>
          <w:spacing w:val="1"/>
          <w:sz w:val="20"/>
        </w:rPr>
        <w:t xml:space="preserve"> </w:t>
      </w:r>
      <w:r>
        <w:rPr>
          <w:sz w:val="20"/>
        </w:rPr>
        <w:t>smlouvy.</w:t>
      </w:r>
      <w:r>
        <w:rPr>
          <w:spacing w:val="1"/>
          <w:sz w:val="20"/>
        </w:rPr>
        <w:t xml:space="preserve"> </w:t>
      </w:r>
      <w:r>
        <w:rPr>
          <w:sz w:val="20"/>
        </w:rPr>
        <w:t>Zhotovitel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neprodleně</w:t>
      </w:r>
      <w:r>
        <w:rPr>
          <w:spacing w:val="1"/>
          <w:sz w:val="20"/>
        </w:rPr>
        <w:t xml:space="preserve"> </w:t>
      </w:r>
      <w:r>
        <w:rPr>
          <w:sz w:val="20"/>
        </w:rPr>
        <w:t>odstraňovat</w:t>
      </w:r>
      <w:r>
        <w:rPr>
          <w:spacing w:val="-1"/>
          <w:sz w:val="20"/>
        </w:rPr>
        <w:t xml:space="preserve"> </w:t>
      </w:r>
      <w:r>
        <w:rPr>
          <w:sz w:val="20"/>
        </w:rPr>
        <w:t>znečištění,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způsobil stavební</w:t>
      </w:r>
      <w:r>
        <w:rPr>
          <w:spacing w:val="1"/>
          <w:sz w:val="20"/>
        </w:rPr>
        <w:t xml:space="preserve"> </w:t>
      </w:r>
      <w:r>
        <w:rPr>
          <w:sz w:val="20"/>
        </w:rPr>
        <w:t>činností.</w:t>
      </w:r>
    </w:p>
    <w:p w:rsidR="00935915" w:rsidRDefault="00935915">
      <w:pPr>
        <w:pStyle w:val="Zkladntext"/>
        <w:spacing w:before="12"/>
        <w:rPr>
          <w:sz w:val="21"/>
        </w:rPr>
      </w:pPr>
    </w:p>
    <w:p w:rsidR="00935915" w:rsidRDefault="00E22CE6">
      <w:pPr>
        <w:pStyle w:val="Odstavecseseznamem"/>
        <w:numPr>
          <w:ilvl w:val="0"/>
          <w:numId w:val="4"/>
        </w:numPr>
        <w:tabs>
          <w:tab w:val="left" w:pos="487"/>
        </w:tabs>
        <w:ind w:right="108"/>
        <w:jc w:val="both"/>
        <w:rPr>
          <w:sz w:val="18"/>
        </w:rPr>
      </w:pPr>
      <w:r>
        <w:rPr>
          <w:sz w:val="20"/>
        </w:rPr>
        <w:t>Zhotovitel</w:t>
      </w:r>
      <w:r>
        <w:rPr>
          <w:spacing w:val="54"/>
          <w:sz w:val="20"/>
        </w:rPr>
        <w:t xml:space="preserve"> </w:t>
      </w:r>
      <w:r>
        <w:rPr>
          <w:sz w:val="20"/>
        </w:rPr>
        <w:t>vede</w:t>
      </w:r>
      <w:r>
        <w:rPr>
          <w:spacing w:val="52"/>
          <w:sz w:val="20"/>
        </w:rPr>
        <w:t xml:space="preserve"> </w:t>
      </w:r>
      <w:r>
        <w:rPr>
          <w:sz w:val="20"/>
        </w:rPr>
        <w:t>po</w:t>
      </w:r>
      <w:r>
        <w:rPr>
          <w:spacing w:val="122"/>
          <w:sz w:val="20"/>
        </w:rPr>
        <w:t xml:space="preserve"> </w:t>
      </w:r>
      <w:r>
        <w:rPr>
          <w:sz w:val="20"/>
        </w:rPr>
        <w:t>celou</w:t>
      </w:r>
      <w:r>
        <w:rPr>
          <w:spacing w:val="123"/>
          <w:sz w:val="20"/>
        </w:rPr>
        <w:t xml:space="preserve"> </w:t>
      </w:r>
      <w:r>
        <w:rPr>
          <w:sz w:val="20"/>
        </w:rPr>
        <w:t>dobu</w:t>
      </w:r>
      <w:r>
        <w:rPr>
          <w:spacing w:val="127"/>
          <w:sz w:val="20"/>
        </w:rPr>
        <w:t xml:space="preserve"> </w:t>
      </w:r>
      <w:r>
        <w:rPr>
          <w:sz w:val="20"/>
        </w:rPr>
        <w:t>stavby</w:t>
      </w:r>
      <w:r>
        <w:rPr>
          <w:spacing w:val="125"/>
          <w:sz w:val="20"/>
        </w:rPr>
        <w:t xml:space="preserve"> </w:t>
      </w:r>
      <w:r>
        <w:rPr>
          <w:sz w:val="20"/>
        </w:rPr>
        <w:t>stavební</w:t>
      </w:r>
      <w:r>
        <w:rPr>
          <w:spacing w:val="123"/>
          <w:sz w:val="20"/>
        </w:rPr>
        <w:t xml:space="preserve"> </w:t>
      </w:r>
      <w:r>
        <w:rPr>
          <w:sz w:val="20"/>
        </w:rPr>
        <w:t>deník</w:t>
      </w:r>
      <w:r>
        <w:rPr>
          <w:spacing w:val="125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souladu</w:t>
      </w:r>
      <w:r>
        <w:rPr>
          <w:spacing w:val="124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vyhláškou</w:t>
      </w:r>
      <w:r>
        <w:rPr>
          <w:spacing w:val="-68"/>
          <w:sz w:val="20"/>
        </w:rPr>
        <w:t xml:space="preserve"> </w:t>
      </w:r>
      <w:r>
        <w:rPr>
          <w:sz w:val="20"/>
        </w:rPr>
        <w:t>č. 499/2006 Sb., o dokumentaci staveb, který musí být během celé doby, po kterou se</w:t>
      </w:r>
      <w:r>
        <w:rPr>
          <w:spacing w:val="-68"/>
          <w:sz w:val="20"/>
        </w:rPr>
        <w:t xml:space="preserve"> </w:t>
      </w:r>
      <w:r>
        <w:rPr>
          <w:sz w:val="20"/>
        </w:rPr>
        <w:t>na stavbě pracuje, přístupný osobám pověřeným objednatelem kontrolou provádění</w:t>
      </w:r>
      <w:r>
        <w:rPr>
          <w:spacing w:val="1"/>
          <w:sz w:val="20"/>
        </w:rPr>
        <w:t xml:space="preserve"> </w:t>
      </w:r>
      <w:r>
        <w:rPr>
          <w:sz w:val="20"/>
        </w:rPr>
        <w:t>díla</w:t>
      </w:r>
      <w:r>
        <w:rPr>
          <w:spacing w:val="1"/>
          <w:sz w:val="20"/>
        </w:rPr>
        <w:t xml:space="preserve"> </w:t>
      </w:r>
      <w:r>
        <w:rPr>
          <w:sz w:val="20"/>
        </w:rPr>
        <w:t>(dále jen</w:t>
      </w:r>
      <w:r>
        <w:rPr>
          <w:spacing w:val="1"/>
          <w:sz w:val="20"/>
        </w:rPr>
        <w:t xml:space="preserve"> </w:t>
      </w:r>
      <w:r>
        <w:rPr>
          <w:sz w:val="20"/>
        </w:rPr>
        <w:t>„technický dozor“)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osobám</w:t>
      </w:r>
      <w:r>
        <w:rPr>
          <w:spacing w:val="1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1"/>
          <w:sz w:val="20"/>
        </w:rPr>
        <w:t xml:space="preserve"> </w:t>
      </w:r>
      <w:r>
        <w:rPr>
          <w:sz w:val="20"/>
        </w:rPr>
        <w:t>projektantem</w:t>
      </w:r>
      <w:r>
        <w:rPr>
          <w:spacing w:val="1"/>
          <w:sz w:val="20"/>
        </w:rPr>
        <w:t xml:space="preserve"> </w:t>
      </w:r>
      <w:r>
        <w:rPr>
          <w:sz w:val="20"/>
        </w:rPr>
        <w:t>k provádění</w:t>
      </w:r>
      <w:r>
        <w:rPr>
          <w:spacing w:val="1"/>
          <w:sz w:val="20"/>
        </w:rPr>
        <w:t xml:space="preserve"> </w:t>
      </w:r>
      <w:r>
        <w:rPr>
          <w:sz w:val="20"/>
        </w:rPr>
        <w:t>autorského</w:t>
      </w:r>
      <w:r>
        <w:rPr>
          <w:spacing w:val="1"/>
          <w:sz w:val="20"/>
        </w:rPr>
        <w:t xml:space="preserve"> </w:t>
      </w:r>
      <w:r>
        <w:rPr>
          <w:sz w:val="20"/>
        </w:rPr>
        <w:t>dozo</w:t>
      </w:r>
      <w:r>
        <w:rPr>
          <w:sz w:val="20"/>
        </w:rPr>
        <w:t>ru,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dalším</w:t>
      </w:r>
      <w:r>
        <w:rPr>
          <w:spacing w:val="70"/>
          <w:sz w:val="20"/>
        </w:rPr>
        <w:t xml:space="preserve"> </w:t>
      </w:r>
      <w:r>
        <w:rPr>
          <w:sz w:val="20"/>
        </w:rPr>
        <w:t>osobám</w:t>
      </w:r>
      <w:r>
        <w:rPr>
          <w:spacing w:val="70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70"/>
          <w:sz w:val="20"/>
        </w:rPr>
        <w:t xml:space="preserve"> </w:t>
      </w:r>
      <w:r>
        <w:rPr>
          <w:sz w:val="20"/>
        </w:rPr>
        <w:t>k nahlížení</w:t>
      </w:r>
      <w:r>
        <w:rPr>
          <w:spacing w:val="71"/>
          <w:sz w:val="20"/>
        </w:rPr>
        <w:t xml:space="preserve"> </w:t>
      </w:r>
      <w:r>
        <w:rPr>
          <w:sz w:val="20"/>
        </w:rPr>
        <w:t>nebo</w:t>
      </w:r>
      <w:r>
        <w:rPr>
          <w:spacing w:val="70"/>
          <w:sz w:val="20"/>
        </w:rPr>
        <w:t xml:space="preserve"> </w:t>
      </w:r>
      <w:r>
        <w:rPr>
          <w:sz w:val="20"/>
        </w:rPr>
        <w:t>zápisu</w:t>
      </w:r>
      <w:r>
        <w:rPr>
          <w:spacing w:val="-68"/>
          <w:sz w:val="20"/>
        </w:rPr>
        <w:t xml:space="preserve"> </w:t>
      </w:r>
      <w:r>
        <w:rPr>
          <w:sz w:val="20"/>
        </w:rPr>
        <w:t>do deníku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smlouvy.</w:t>
      </w:r>
      <w:r>
        <w:rPr>
          <w:spacing w:val="1"/>
          <w:sz w:val="20"/>
        </w:rPr>
        <w:t xml:space="preserve"> </w:t>
      </w:r>
      <w:r>
        <w:rPr>
          <w:sz w:val="20"/>
        </w:rPr>
        <w:t>Deník</w:t>
      </w:r>
      <w:r>
        <w:rPr>
          <w:spacing w:val="1"/>
          <w:sz w:val="20"/>
        </w:rPr>
        <w:t xml:space="preserve"> </w:t>
      </w:r>
      <w:r>
        <w:rPr>
          <w:sz w:val="20"/>
        </w:rPr>
        <w:t>vede</w:t>
      </w:r>
      <w:r>
        <w:rPr>
          <w:spacing w:val="1"/>
          <w:sz w:val="20"/>
        </w:rPr>
        <w:t xml:space="preserve"> </w:t>
      </w:r>
      <w:r>
        <w:rPr>
          <w:sz w:val="20"/>
        </w:rPr>
        <w:t>zhotovitel</w:t>
      </w:r>
      <w:r>
        <w:rPr>
          <w:spacing w:val="1"/>
          <w:sz w:val="20"/>
        </w:rPr>
        <w:t xml:space="preserve"> </w:t>
      </w:r>
      <w:r>
        <w:rPr>
          <w:sz w:val="20"/>
        </w:rPr>
        <w:t>s minimálně</w:t>
      </w:r>
      <w:r>
        <w:rPr>
          <w:spacing w:val="1"/>
          <w:sz w:val="20"/>
        </w:rPr>
        <w:t xml:space="preserve"> </w:t>
      </w:r>
      <w:r>
        <w:rPr>
          <w:sz w:val="20"/>
        </w:rPr>
        <w:t>dvěma</w:t>
      </w:r>
      <w:r>
        <w:rPr>
          <w:spacing w:val="1"/>
          <w:sz w:val="20"/>
        </w:rPr>
        <w:t xml:space="preserve"> </w:t>
      </w:r>
      <w:r>
        <w:rPr>
          <w:sz w:val="20"/>
        </w:rPr>
        <w:t>oddělitelnými</w:t>
      </w:r>
      <w:r>
        <w:rPr>
          <w:spacing w:val="1"/>
          <w:sz w:val="20"/>
        </w:rPr>
        <w:t xml:space="preserve"> </w:t>
      </w:r>
      <w:r>
        <w:rPr>
          <w:sz w:val="20"/>
        </w:rPr>
        <w:t>průpisy, z nichž prvý si oddělí technický dozor a druhý ukládá zhotovitel k archivaci.</w:t>
      </w:r>
      <w:r>
        <w:rPr>
          <w:spacing w:val="1"/>
          <w:sz w:val="20"/>
        </w:rPr>
        <w:t xml:space="preserve"> </w:t>
      </w:r>
      <w:r>
        <w:rPr>
          <w:sz w:val="20"/>
        </w:rPr>
        <w:t>Originál</w:t>
      </w:r>
      <w:r>
        <w:rPr>
          <w:spacing w:val="1"/>
          <w:sz w:val="20"/>
        </w:rPr>
        <w:t xml:space="preserve"> </w:t>
      </w:r>
      <w:r>
        <w:rPr>
          <w:sz w:val="20"/>
        </w:rPr>
        <w:t>deníku</w:t>
      </w:r>
      <w:r>
        <w:rPr>
          <w:spacing w:val="1"/>
          <w:sz w:val="20"/>
        </w:rPr>
        <w:t xml:space="preserve"> </w:t>
      </w:r>
      <w:r>
        <w:rPr>
          <w:sz w:val="20"/>
        </w:rPr>
        <w:t>předá</w:t>
      </w:r>
      <w:r>
        <w:rPr>
          <w:spacing w:val="1"/>
          <w:sz w:val="20"/>
        </w:rPr>
        <w:t xml:space="preserve"> </w:t>
      </w:r>
      <w:r>
        <w:rPr>
          <w:sz w:val="20"/>
        </w:rPr>
        <w:t>zhotovit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objednateli</w:t>
      </w:r>
      <w:r>
        <w:rPr>
          <w:spacing w:val="1"/>
          <w:sz w:val="20"/>
        </w:rPr>
        <w:t xml:space="preserve"> </w:t>
      </w:r>
      <w:r>
        <w:rPr>
          <w:sz w:val="20"/>
        </w:rPr>
        <w:t>spolu</w:t>
      </w:r>
      <w:r>
        <w:rPr>
          <w:spacing w:val="1"/>
          <w:sz w:val="20"/>
        </w:rPr>
        <w:t xml:space="preserve"> </w:t>
      </w:r>
      <w:r>
        <w:rPr>
          <w:sz w:val="20"/>
        </w:rPr>
        <w:t>s dokumentací</w:t>
      </w:r>
      <w:r>
        <w:rPr>
          <w:spacing w:val="71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68"/>
          <w:sz w:val="20"/>
        </w:rPr>
        <w:t xml:space="preserve"> </w:t>
      </w:r>
      <w:r>
        <w:rPr>
          <w:sz w:val="20"/>
        </w:rPr>
        <w:t>provedení</w:t>
      </w:r>
      <w:r>
        <w:rPr>
          <w:spacing w:val="-1"/>
          <w:sz w:val="20"/>
        </w:rPr>
        <w:t xml:space="preserve"> </w:t>
      </w:r>
      <w:r>
        <w:rPr>
          <w:sz w:val="20"/>
        </w:rPr>
        <w:t>díla.</w:t>
      </w:r>
    </w:p>
    <w:p w:rsidR="00935915" w:rsidRDefault="00935915">
      <w:pPr>
        <w:pStyle w:val="Zkladntext"/>
        <w:rPr>
          <w:sz w:val="22"/>
        </w:rPr>
      </w:pPr>
    </w:p>
    <w:p w:rsidR="00935915" w:rsidRDefault="00E22CE6">
      <w:pPr>
        <w:pStyle w:val="Odstavecseseznamem"/>
        <w:numPr>
          <w:ilvl w:val="0"/>
          <w:numId w:val="4"/>
        </w:numPr>
        <w:tabs>
          <w:tab w:val="left" w:pos="487"/>
        </w:tabs>
        <w:ind w:right="112"/>
        <w:jc w:val="both"/>
        <w:rPr>
          <w:sz w:val="18"/>
        </w:rPr>
      </w:pPr>
      <w:r>
        <w:rPr>
          <w:sz w:val="20"/>
        </w:rPr>
        <w:t>Zhotovitel</w:t>
      </w:r>
      <w:r>
        <w:rPr>
          <w:spacing w:val="1"/>
          <w:sz w:val="20"/>
        </w:rPr>
        <w:t xml:space="preserve"> </w:t>
      </w:r>
      <w:r>
        <w:rPr>
          <w:sz w:val="20"/>
        </w:rPr>
        <w:t>odpovídá</w:t>
      </w:r>
      <w:r>
        <w:rPr>
          <w:spacing w:val="1"/>
          <w:sz w:val="20"/>
        </w:rPr>
        <w:t xml:space="preserve"> </w:t>
      </w:r>
      <w:r>
        <w:rPr>
          <w:sz w:val="20"/>
        </w:rPr>
        <w:t>přímo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výběr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řádnou</w:t>
      </w:r>
      <w:r>
        <w:rPr>
          <w:spacing w:val="1"/>
          <w:sz w:val="20"/>
        </w:rPr>
        <w:t xml:space="preserve"> </w:t>
      </w:r>
      <w:r>
        <w:rPr>
          <w:sz w:val="20"/>
        </w:rPr>
        <w:t>koordinaci</w:t>
      </w:r>
      <w:r>
        <w:rPr>
          <w:spacing w:val="1"/>
          <w:sz w:val="20"/>
        </w:rPr>
        <w:t xml:space="preserve"> </w:t>
      </w:r>
      <w:r>
        <w:rPr>
          <w:sz w:val="20"/>
        </w:rPr>
        <w:t>všech</w:t>
      </w:r>
      <w:r>
        <w:rPr>
          <w:spacing w:val="1"/>
          <w:sz w:val="20"/>
        </w:rPr>
        <w:t xml:space="preserve"> </w:t>
      </w:r>
      <w:r>
        <w:rPr>
          <w:sz w:val="20"/>
        </w:rPr>
        <w:t>subdodavatelů.</w:t>
      </w:r>
      <w:r>
        <w:rPr>
          <w:spacing w:val="1"/>
          <w:sz w:val="20"/>
        </w:rPr>
        <w:t xml:space="preserve"> </w:t>
      </w:r>
      <w:r>
        <w:rPr>
          <w:sz w:val="20"/>
        </w:rPr>
        <w:t>Objednatel má právo v opodstatněných případech požadovat výměnu subdodavatele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zhotovitele.</w:t>
      </w:r>
      <w:r>
        <w:rPr>
          <w:spacing w:val="1"/>
          <w:sz w:val="20"/>
        </w:rPr>
        <w:t xml:space="preserve"> </w:t>
      </w:r>
      <w:r>
        <w:rPr>
          <w:sz w:val="20"/>
        </w:rPr>
        <w:t>V tomto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zhotovitel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vyměnit</w:t>
      </w:r>
      <w:r>
        <w:rPr>
          <w:spacing w:val="1"/>
          <w:sz w:val="20"/>
        </w:rPr>
        <w:t xml:space="preserve"> </w:t>
      </w:r>
      <w:r>
        <w:rPr>
          <w:sz w:val="20"/>
        </w:rPr>
        <w:t>subdodavatele</w:t>
      </w:r>
      <w:r>
        <w:rPr>
          <w:spacing w:val="1"/>
          <w:sz w:val="20"/>
        </w:rPr>
        <w:t xml:space="preserve"> </w:t>
      </w:r>
      <w:r>
        <w:rPr>
          <w:sz w:val="20"/>
        </w:rPr>
        <w:t>bez</w:t>
      </w:r>
      <w:r>
        <w:rPr>
          <w:spacing w:val="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1"/>
          <w:sz w:val="20"/>
        </w:rPr>
        <w:t xml:space="preserve"> </w:t>
      </w:r>
      <w:r>
        <w:rPr>
          <w:sz w:val="20"/>
        </w:rPr>
        <w:t>odkladu</w:t>
      </w:r>
      <w:r>
        <w:rPr>
          <w:spacing w:val="1"/>
          <w:sz w:val="20"/>
        </w:rPr>
        <w:t xml:space="preserve"> </w:t>
      </w:r>
      <w:r>
        <w:rPr>
          <w:sz w:val="20"/>
        </w:rPr>
        <w:t>tak,</w:t>
      </w:r>
      <w:r>
        <w:rPr>
          <w:spacing w:val="1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v žádném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1"/>
          <w:sz w:val="20"/>
        </w:rPr>
        <w:t xml:space="preserve"> </w:t>
      </w:r>
      <w:r>
        <w:rPr>
          <w:sz w:val="20"/>
        </w:rPr>
        <w:t>nebyl</w:t>
      </w:r>
      <w:r>
        <w:rPr>
          <w:spacing w:val="1"/>
          <w:sz w:val="20"/>
        </w:rPr>
        <w:t xml:space="preserve"> </w:t>
      </w:r>
      <w:r>
        <w:rPr>
          <w:sz w:val="20"/>
        </w:rPr>
        <w:t>narušen</w:t>
      </w:r>
      <w:r>
        <w:rPr>
          <w:spacing w:val="1"/>
          <w:sz w:val="20"/>
        </w:rPr>
        <w:t xml:space="preserve"> </w:t>
      </w:r>
      <w:r>
        <w:rPr>
          <w:sz w:val="20"/>
        </w:rPr>
        <w:t>plynulý</w:t>
      </w:r>
      <w:r>
        <w:rPr>
          <w:spacing w:val="70"/>
          <w:sz w:val="20"/>
        </w:rPr>
        <w:t xml:space="preserve"> </w:t>
      </w:r>
      <w:r>
        <w:rPr>
          <w:sz w:val="20"/>
        </w:rPr>
        <w:t>průběh</w:t>
      </w:r>
      <w:r>
        <w:rPr>
          <w:spacing w:val="1"/>
          <w:sz w:val="20"/>
        </w:rPr>
        <w:t xml:space="preserve"> </w:t>
      </w:r>
      <w:r>
        <w:rPr>
          <w:sz w:val="20"/>
        </w:rPr>
        <w:t>výstavby a plnění povinností zhotovitele, vyplývající z této smlouvy. Případně náklady,</w:t>
      </w:r>
      <w:r>
        <w:rPr>
          <w:spacing w:val="-68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výměny</w:t>
      </w:r>
      <w:r>
        <w:rPr>
          <w:spacing w:val="-2"/>
          <w:sz w:val="20"/>
        </w:rPr>
        <w:t xml:space="preserve"> </w:t>
      </w:r>
      <w:r>
        <w:rPr>
          <w:sz w:val="20"/>
        </w:rPr>
        <w:t>subdodavatele,</w:t>
      </w:r>
      <w:r>
        <w:rPr>
          <w:spacing w:val="-3"/>
          <w:sz w:val="20"/>
        </w:rPr>
        <w:t xml:space="preserve"> </w:t>
      </w:r>
      <w:r>
        <w:rPr>
          <w:sz w:val="20"/>
        </w:rPr>
        <w:t>nese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plném</w:t>
      </w:r>
      <w:r>
        <w:rPr>
          <w:spacing w:val="1"/>
          <w:sz w:val="20"/>
        </w:rPr>
        <w:t xml:space="preserve"> </w:t>
      </w:r>
      <w:r>
        <w:rPr>
          <w:sz w:val="20"/>
        </w:rPr>
        <w:t>rozsahu</w:t>
      </w:r>
      <w:r>
        <w:rPr>
          <w:spacing w:val="-1"/>
          <w:sz w:val="20"/>
        </w:rPr>
        <w:t xml:space="preserve"> </w:t>
      </w:r>
      <w:r>
        <w:rPr>
          <w:sz w:val="20"/>
        </w:rPr>
        <w:t>zhotovitel.</w:t>
      </w:r>
    </w:p>
    <w:p w:rsidR="00935915" w:rsidRDefault="00935915">
      <w:pPr>
        <w:pStyle w:val="Zkladntext"/>
        <w:spacing w:before="1"/>
        <w:rPr>
          <w:sz w:val="22"/>
        </w:rPr>
      </w:pPr>
    </w:p>
    <w:p w:rsidR="00935915" w:rsidRDefault="00E22CE6">
      <w:pPr>
        <w:pStyle w:val="Odstavecseseznamem"/>
        <w:numPr>
          <w:ilvl w:val="0"/>
          <w:numId w:val="4"/>
        </w:numPr>
        <w:tabs>
          <w:tab w:val="left" w:pos="487"/>
        </w:tabs>
        <w:ind w:right="118"/>
        <w:jc w:val="both"/>
        <w:rPr>
          <w:sz w:val="18"/>
        </w:rPr>
      </w:pPr>
      <w:r>
        <w:rPr>
          <w:sz w:val="20"/>
        </w:rPr>
        <w:t>Zhotovitel je povinen písemně oznámit objednateli nebo jeho zástupci ve věcech</w:t>
      </w:r>
      <w:r>
        <w:rPr>
          <w:spacing w:val="1"/>
          <w:sz w:val="20"/>
        </w:rPr>
        <w:t xml:space="preserve"> </w:t>
      </w:r>
      <w:r>
        <w:rPr>
          <w:sz w:val="20"/>
        </w:rPr>
        <w:t>technických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1"/>
          <w:sz w:val="20"/>
        </w:rPr>
        <w:t xml:space="preserve"> </w:t>
      </w:r>
      <w:r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pracovních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předem,</w:t>
      </w:r>
      <w:r>
        <w:rPr>
          <w:spacing w:val="1"/>
          <w:sz w:val="20"/>
        </w:rPr>
        <w:t xml:space="preserve"> </w:t>
      </w:r>
      <w:r>
        <w:rPr>
          <w:sz w:val="20"/>
        </w:rPr>
        <w:t>kdy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dílo</w:t>
      </w:r>
      <w:r>
        <w:rPr>
          <w:spacing w:val="1"/>
          <w:sz w:val="20"/>
        </w:rPr>
        <w:t xml:space="preserve"> </w:t>
      </w:r>
      <w:r>
        <w:rPr>
          <w:sz w:val="20"/>
        </w:rPr>
        <w:t>připraveno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odevzdání. Objednatel je pak povinen nejpozději do 3 pracovních dnů od termínu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zhotovitelem</w:t>
      </w:r>
      <w:r>
        <w:rPr>
          <w:spacing w:val="1"/>
          <w:sz w:val="20"/>
        </w:rPr>
        <w:t xml:space="preserve"> </w:t>
      </w:r>
      <w:r>
        <w:rPr>
          <w:sz w:val="20"/>
        </w:rPr>
        <w:t>zahájit</w:t>
      </w:r>
      <w:r>
        <w:rPr>
          <w:spacing w:val="1"/>
          <w:sz w:val="20"/>
        </w:rPr>
        <w:t xml:space="preserve"> </w:t>
      </w:r>
      <w:r>
        <w:rPr>
          <w:sz w:val="20"/>
        </w:rPr>
        <w:t>přejímací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řádně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něm</w:t>
      </w:r>
      <w:r>
        <w:rPr>
          <w:spacing w:val="1"/>
          <w:sz w:val="20"/>
        </w:rPr>
        <w:t xml:space="preserve"> </w:t>
      </w:r>
      <w:r>
        <w:rPr>
          <w:sz w:val="20"/>
        </w:rPr>
        <w:t>pokračovat.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68"/>
          <w:sz w:val="20"/>
        </w:rPr>
        <w:t xml:space="preserve"> </w:t>
      </w:r>
      <w:r>
        <w:rPr>
          <w:sz w:val="20"/>
        </w:rPr>
        <w:t>průběhu přejímacího řízení pořídí objednatel zápis, ve kterém se mimo jiné uvede i</w:t>
      </w:r>
      <w:r>
        <w:rPr>
          <w:spacing w:val="1"/>
          <w:sz w:val="20"/>
        </w:rPr>
        <w:t xml:space="preserve"> </w:t>
      </w:r>
      <w:r>
        <w:rPr>
          <w:sz w:val="20"/>
        </w:rPr>
        <w:t>soupis vad a nedodělků, pokud je dílo obsahuje, s termínem jejich odstranění. Pokud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objednatel </w:t>
      </w:r>
      <w:r>
        <w:rPr>
          <w:sz w:val="20"/>
        </w:rPr>
        <w:t>odmítá dílo převzít, je povinen uvést do zápisu svoje důvody. Objednatel</w:t>
      </w:r>
      <w:r>
        <w:rPr>
          <w:spacing w:val="1"/>
          <w:sz w:val="20"/>
        </w:rPr>
        <w:t xml:space="preserve"> </w:t>
      </w:r>
      <w:r>
        <w:rPr>
          <w:sz w:val="20"/>
        </w:rPr>
        <w:t>má právo převzít i dílo, které vykazuje drobné vady a nedodělky, které nebrání užívání</w:t>
      </w:r>
      <w:r>
        <w:rPr>
          <w:spacing w:val="-68"/>
          <w:sz w:val="20"/>
        </w:rPr>
        <w:t xml:space="preserve"> </w:t>
      </w:r>
      <w:r>
        <w:rPr>
          <w:sz w:val="20"/>
        </w:rPr>
        <w:t>díla. V tom případě je zhotovitel povinen odstranit tyto vady a nedodělky v termínu</w:t>
      </w:r>
      <w:r>
        <w:rPr>
          <w:spacing w:val="1"/>
          <w:sz w:val="20"/>
        </w:rPr>
        <w:t xml:space="preserve"> </w:t>
      </w:r>
      <w:r>
        <w:rPr>
          <w:sz w:val="20"/>
        </w:rPr>
        <w:t>uvedeném</w:t>
      </w:r>
      <w:r>
        <w:rPr>
          <w:spacing w:val="54"/>
          <w:sz w:val="20"/>
        </w:rPr>
        <w:t xml:space="preserve"> </w:t>
      </w:r>
      <w:r>
        <w:rPr>
          <w:sz w:val="20"/>
        </w:rPr>
        <w:t>v</w:t>
      </w:r>
      <w:r>
        <w:rPr>
          <w:spacing w:val="56"/>
          <w:sz w:val="20"/>
        </w:rPr>
        <w:t xml:space="preserve"> </w:t>
      </w:r>
      <w:r>
        <w:rPr>
          <w:sz w:val="20"/>
        </w:rPr>
        <w:t>z</w:t>
      </w:r>
      <w:r>
        <w:rPr>
          <w:sz w:val="20"/>
        </w:rPr>
        <w:t>ápise</w:t>
      </w:r>
      <w:r>
        <w:rPr>
          <w:spacing w:val="54"/>
          <w:sz w:val="20"/>
        </w:rPr>
        <w:t xml:space="preserve"> </w:t>
      </w:r>
      <w:r>
        <w:rPr>
          <w:sz w:val="20"/>
        </w:rPr>
        <w:t>o</w:t>
      </w:r>
      <w:r>
        <w:rPr>
          <w:spacing w:val="58"/>
          <w:sz w:val="20"/>
        </w:rPr>
        <w:t xml:space="preserve"> </w:t>
      </w:r>
      <w:r>
        <w:rPr>
          <w:sz w:val="20"/>
        </w:rPr>
        <w:t>předání</w:t>
      </w:r>
      <w:r>
        <w:rPr>
          <w:spacing w:val="53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převzetí.</w:t>
      </w:r>
      <w:r>
        <w:rPr>
          <w:spacing w:val="56"/>
          <w:sz w:val="20"/>
        </w:rPr>
        <w:t xml:space="preserve"> </w:t>
      </w:r>
      <w:r>
        <w:rPr>
          <w:sz w:val="20"/>
        </w:rPr>
        <w:t>Zhotovitel</w:t>
      </w:r>
      <w:r>
        <w:rPr>
          <w:spacing w:val="54"/>
          <w:sz w:val="20"/>
        </w:rPr>
        <w:t xml:space="preserve"> </w:t>
      </w:r>
      <w:r>
        <w:rPr>
          <w:sz w:val="20"/>
        </w:rPr>
        <w:t>je</w:t>
      </w:r>
      <w:r>
        <w:rPr>
          <w:spacing w:val="53"/>
          <w:sz w:val="20"/>
        </w:rPr>
        <w:t xml:space="preserve"> </w:t>
      </w:r>
      <w:r>
        <w:rPr>
          <w:sz w:val="20"/>
        </w:rPr>
        <w:t>povinen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lhůtě</w:t>
      </w:r>
      <w:r>
        <w:rPr>
          <w:spacing w:val="53"/>
          <w:sz w:val="20"/>
        </w:rPr>
        <w:t xml:space="preserve"> </w:t>
      </w:r>
      <w:r>
        <w:rPr>
          <w:sz w:val="20"/>
        </w:rPr>
        <w:t>uvedené</w:t>
      </w:r>
    </w:p>
    <w:p w:rsidR="00935915" w:rsidRDefault="00935915">
      <w:pPr>
        <w:jc w:val="both"/>
        <w:rPr>
          <w:sz w:val="18"/>
        </w:rPr>
        <w:sectPr w:rsidR="00935915">
          <w:pgSz w:w="11910" w:h="16840"/>
          <w:pgMar w:top="1320" w:right="1300" w:bottom="1000" w:left="1260" w:header="0" w:footer="819" w:gutter="0"/>
          <w:cols w:space="708"/>
        </w:sectPr>
      </w:pPr>
    </w:p>
    <w:p w:rsidR="00935915" w:rsidRDefault="00E22CE6">
      <w:pPr>
        <w:pStyle w:val="Zkladntext"/>
        <w:spacing w:before="80"/>
        <w:ind w:left="442" w:right="116"/>
        <w:jc w:val="both"/>
      </w:pPr>
      <w:r>
        <w:lastRenderedPageBreak/>
        <w:t>v protokole o předání a převzetí díla odstranit vady nebo nedodělky, i když tvrdí, že za</w:t>
      </w:r>
      <w:r>
        <w:rPr>
          <w:spacing w:val="-68"/>
        </w:rPr>
        <w:t xml:space="preserve"> </w:t>
      </w:r>
      <w:r>
        <w:t>uvedené vady a nedodělky neodpovídá. Náklady na odstranění v těchto sporných</w:t>
      </w:r>
      <w:r>
        <w:rPr>
          <w:spacing w:val="1"/>
        </w:rPr>
        <w:t xml:space="preserve"> </w:t>
      </w:r>
      <w:r>
        <w:t>případech</w:t>
      </w:r>
      <w:r>
        <w:rPr>
          <w:spacing w:val="-2"/>
        </w:rPr>
        <w:t xml:space="preserve"> </w:t>
      </w:r>
      <w:r>
        <w:t>nese</w:t>
      </w:r>
      <w:r>
        <w:rPr>
          <w:spacing w:val="-2"/>
        </w:rPr>
        <w:t xml:space="preserve"> </w:t>
      </w:r>
      <w:r>
        <w:t>až do</w:t>
      </w:r>
      <w:r>
        <w:rPr>
          <w:spacing w:val="-1"/>
        </w:rPr>
        <w:t xml:space="preserve"> </w:t>
      </w:r>
      <w:r>
        <w:t>rozhodnutí soudu zhotovitel.</w:t>
      </w:r>
    </w:p>
    <w:p w:rsidR="00935915" w:rsidRDefault="00935915">
      <w:pPr>
        <w:pStyle w:val="Zkladntext"/>
      </w:pPr>
    </w:p>
    <w:p w:rsidR="00935915" w:rsidRDefault="00E22CE6">
      <w:pPr>
        <w:pStyle w:val="Odstavecseseznamem"/>
        <w:numPr>
          <w:ilvl w:val="0"/>
          <w:numId w:val="4"/>
        </w:numPr>
        <w:tabs>
          <w:tab w:val="left" w:pos="487"/>
        </w:tabs>
        <w:ind w:right="117"/>
        <w:jc w:val="both"/>
        <w:rPr>
          <w:sz w:val="18"/>
        </w:rPr>
      </w:pPr>
      <w:r>
        <w:rPr>
          <w:sz w:val="20"/>
        </w:rPr>
        <w:t>Zhotovitel je povinen upozornit objednatele nejméně do 3 pracovních dnů předem</w:t>
      </w:r>
      <w:r>
        <w:rPr>
          <w:spacing w:val="1"/>
          <w:sz w:val="20"/>
        </w:rPr>
        <w:t xml:space="preserve"> </w:t>
      </w:r>
      <w:r>
        <w:rPr>
          <w:sz w:val="20"/>
        </w:rPr>
        <w:t>telefonicky a současně zápisem do deníku na připravenost všech částí díla ke kontrole,</w:t>
      </w:r>
      <w:r>
        <w:rPr>
          <w:spacing w:val="-68"/>
          <w:sz w:val="20"/>
        </w:rPr>
        <w:t xml:space="preserve"> </w:t>
      </w:r>
      <w:r>
        <w:rPr>
          <w:sz w:val="20"/>
        </w:rPr>
        <w:t>které budou dalším postupem prací znepř</w:t>
      </w:r>
      <w:r>
        <w:rPr>
          <w:sz w:val="20"/>
        </w:rPr>
        <w:t>ístupněny či zakryty a o nichž by při dalším</w:t>
      </w:r>
      <w:r>
        <w:rPr>
          <w:spacing w:val="1"/>
          <w:sz w:val="20"/>
        </w:rPr>
        <w:t xml:space="preserve"> </w:t>
      </w:r>
      <w:r>
        <w:rPr>
          <w:sz w:val="20"/>
        </w:rPr>
        <w:t>postupu plnění díla mohla být vznesena pochybnost o kvalitním provedení. Pokud tato</w:t>
      </w:r>
      <w:r>
        <w:rPr>
          <w:spacing w:val="1"/>
          <w:sz w:val="20"/>
        </w:rPr>
        <w:t xml:space="preserve"> </w:t>
      </w:r>
      <w:r>
        <w:rPr>
          <w:sz w:val="20"/>
        </w:rPr>
        <w:t>podmínka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strany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</w:t>
      </w:r>
      <w:r>
        <w:rPr>
          <w:spacing w:val="1"/>
          <w:sz w:val="20"/>
        </w:rPr>
        <w:t xml:space="preserve"> </w:t>
      </w:r>
      <w:r>
        <w:rPr>
          <w:sz w:val="20"/>
        </w:rPr>
        <w:t>nebude</w:t>
      </w:r>
      <w:r>
        <w:rPr>
          <w:spacing w:val="1"/>
          <w:sz w:val="20"/>
        </w:rPr>
        <w:t xml:space="preserve"> </w:t>
      </w:r>
      <w:r>
        <w:rPr>
          <w:sz w:val="20"/>
        </w:rPr>
        <w:t>dodržena,</w:t>
      </w:r>
      <w:r>
        <w:rPr>
          <w:spacing w:val="1"/>
          <w:sz w:val="20"/>
        </w:rPr>
        <w:t xml:space="preserve"> </w:t>
      </w:r>
      <w:r>
        <w:rPr>
          <w:sz w:val="20"/>
        </w:rPr>
        <w:t>provede</w:t>
      </w:r>
      <w:r>
        <w:rPr>
          <w:spacing w:val="1"/>
          <w:sz w:val="20"/>
        </w:rPr>
        <w:t xml:space="preserve"> </w:t>
      </w:r>
      <w:r>
        <w:rPr>
          <w:sz w:val="20"/>
        </w:rPr>
        <w:t>zhotovitel</w:t>
      </w:r>
      <w:r>
        <w:rPr>
          <w:spacing w:val="1"/>
          <w:sz w:val="20"/>
        </w:rPr>
        <w:t xml:space="preserve"> </w:t>
      </w:r>
      <w:r>
        <w:rPr>
          <w:sz w:val="20"/>
        </w:rPr>
        <w:t>odkrytí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zpřístupnění dotčených částí díla na požadavek obj</w:t>
      </w:r>
      <w:r>
        <w:rPr>
          <w:sz w:val="20"/>
        </w:rPr>
        <w:t>ednatele a na svůj náklad. Pokud se</w:t>
      </w:r>
      <w:r>
        <w:rPr>
          <w:spacing w:val="-68"/>
          <w:sz w:val="20"/>
        </w:rPr>
        <w:t xml:space="preserve"> </w:t>
      </w:r>
      <w:r>
        <w:rPr>
          <w:sz w:val="20"/>
        </w:rPr>
        <w:t>objednatel</w:t>
      </w:r>
      <w:r>
        <w:rPr>
          <w:spacing w:val="1"/>
          <w:sz w:val="20"/>
        </w:rPr>
        <w:t xml:space="preserve"> </w:t>
      </w:r>
      <w:r>
        <w:rPr>
          <w:sz w:val="20"/>
        </w:rPr>
        <w:t>nedostaví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prověření</w:t>
      </w:r>
      <w:r>
        <w:rPr>
          <w:spacing w:val="1"/>
          <w:sz w:val="20"/>
        </w:rPr>
        <w:t xml:space="preserve"> </w:t>
      </w:r>
      <w:r>
        <w:rPr>
          <w:sz w:val="20"/>
        </w:rPr>
        <w:t>prací,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zhotovitel</w:t>
      </w:r>
      <w:r>
        <w:rPr>
          <w:spacing w:val="1"/>
          <w:sz w:val="20"/>
        </w:rPr>
        <w:t xml:space="preserve"> </w:t>
      </w:r>
      <w:r>
        <w:rPr>
          <w:sz w:val="20"/>
        </w:rPr>
        <w:t>oprávněn</w:t>
      </w:r>
      <w:r>
        <w:rPr>
          <w:spacing w:val="1"/>
          <w:sz w:val="20"/>
        </w:rPr>
        <w:t xml:space="preserve"> </w:t>
      </w:r>
      <w:r>
        <w:rPr>
          <w:sz w:val="20"/>
        </w:rPr>
        <w:t>předmětné</w:t>
      </w:r>
      <w:r>
        <w:rPr>
          <w:spacing w:val="70"/>
          <w:sz w:val="20"/>
        </w:rPr>
        <w:t xml:space="preserve"> </w:t>
      </w:r>
      <w:r>
        <w:rPr>
          <w:sz w:val="20"/>
        </w:rPr>
        <w:t>práce</w:t>
      </w:r>
      <w:r>
        <w:rPr>
          <w:spacing w:val="1"/>
          <w:sz w:val="20"/>
        </w:rPr>
        <w:t xml:space="preserve"> </w:t>
      </w:r>
      <w:r>
        <w:rPr>
          <w:sz w:val="20"/>
        </w:rPr>
        <w:t>zakrýt.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technické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1"/>
          <w:sz w:val="20"/>
        </w:rPr>
        <w:t xml:space="preserve"> </w:t>
      </w:r>
      <w:r>
        <w:rPr>
          <w:sz w:val="20"/>
        </w:rPr>
        <w:t>díla</w:t>
      </w:r>
      <w:r>
        <w:rPr>
          <w:spacing w:val="1"/>
          <w:sz w:val="20"/>
        </w:rPr>
        <w:t xml:space="preserve"> </w:t>
      </w:r>
      <w:r>
        <w:rPr>
          <w:sz w:val="20"/>
        </w:rPr>
        <w:t>objednatelem</w:t>
      </w:r>
      <w:r>
        <w:rPr>
          <w:spacing w:val="1"/>
          <w:sz w:val="20"/>
        </w:rPr>
        <w:t xml:space="preserve"> </w:t>
      </w:r>
      <w:r>
        <w:rPr>
          <w:sz w:val="20"/>
        </w:rPr>
        <w:t>nezprošťuje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</w:t>
      </w:r>
      <w:r>
        <w:rPr>
          <w:spacing w:val="-3"/>
          <w:sz w:val="20"/>
        </w:rPr>
        <w:t xml:space="preserve"> </w:t>
      </w:r>
      <w:r>
        <w:rPr>
          <w:sz w:val="20"/>
        </w:rPr>
        <w:t>ze zodpovědnosti za</w:t>
      </w:r>
      <w:r>
        <w:rPr>
          <w:spacing w:val="-1"/>
          <w:sz w:val="20"/>
        </w:rPr>
        <w:t xml:space="preserve"> </w:t>
      </w:r>
      <w:r>
        <w:rPr>
          <w:sz w:val="20"/>
        </w:rPr>
        <w:t>řádné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kvalitní</w:t>
      </w:r>
      <w:r>
        <w:rPr>
          <w:spacing w:val="-1"/>
          <w:sz w:val="20"/>
        </w:rPr>
        <w:t xml:space="preserve"> </w:t>
      </w:r>
      <w:r>
        <w:rPr>
          <w:sz w:val="20"/>
        </w:rPr>
        <w:t>provedení díla.</w:t>
      </w:r>
    </w:p>
    <w:p w:rsidR="00935915" w:rsidRDefault="00935915">
      <w:pPr>
        <w:pStyle w:val="Zkladntext"/>
        <w:spacing w:before="8"/>
        <w:rPr>
          <w:sz w:val="22"/>
        </w:rPr>
      </w:pPr>
    </w:p>
    <w:p w:rsidR="00935915" w:rsidRDefault="00E22CE6">
      <w:pPr>
        <w:pStyle w:val="Odstavecseseznamem"/>
        <w:numPr>
          <w:ilvl w:val="0"/>
          <w:numId w:val="4"/>
        </w:numPr>
        <w:tabs>
          <w:tab w:val="left" w:pos="487"/>
        </w:tabs>
        <w:ind w:right="117"/>
        <w:jc w:val="both"/>
        <w:rPr>
          <w:sz w:val="18"/>
        </w:rPr>
      </w:pPr>
      <w:r>
        <w:rPr>
          <w:sz w:val="20"/>
        </w:rPr>
        <w:t>Objednatel si vyhrazuje právo odsouhlasit typ, druh a barvu obkladů, dlažby, sanitární</w:t>
      </w:r>
      <w:r>
        <w:rPr>
          <w:spacing w:val="-68"/>
          <w:sz w:val="20"/>
        </w:rPr>
        <w:t xml:space="preserve"> </w:t>
      </w:r>
      <w:r>
        <w:rPr>
          <w:sz w:val="20"/>
        </w:rPr>
        <w:t>techniky a zařizovacích předmětů. Zhotovitel je povinen před jejich nákupem vyzvat</w:t>
      </w:r>
      <w:r>
        <w:rPr>
          <w:spacing w:val="1"/>
          <w:sz w:val="20"/>
        </w:rPr>
        <w:t xml:space="preserve"> </w:t>
      </w:r>
      <w:r>
        <w:rPr>
          <w:sz w:val="20"/>
        </w:rPr>
        <w:t>objednatele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odsouhlasení</w:t>
      </w:r>
      <w:r>
        <w:rPr>
          <w:spacing w:val="1"/>
          <w:sz w:val="20"/>
        </w:rPr>
        <w:t xml:space="preserve"> </w:t>
      </w:r>
      <w:r>
        <w:rPr>
          <w:sz w:val="20"/>
        </w:rPr>
        <w:t>jím</w:t>
      </w:r>
      <w:r>
        <w:rPr>
          <w:spacing w:val="1"/>
          <w:sz w:val="20"/>
        </w:rPr>
        <w:t xml:space="preserve"> </w:t>
      </w:r>
      <w:r>
        <w:rPr>
          <w:sz w:val="20"/>
        </w:rPr>
        <w:t>navržených</w:t>
      </w:r>
      <w:r>
        <w:rPr>
          <w:spacing w:val="1"/>
          <w:sz w:val="20"/>
        </w:rPr>
        <w:t xml:space="preserve"> </w:t>
      </w:r>
      <w:r>
        <w:rPr>
          <w:sz w:val="20"/>
        </w:rPr>
        <w:t>vzorků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výběru</w:t>
      </w:r>
      <w:r>
        <w:rPr>
          <w:spacing w:val="1"/>
          <w:sz w:val="20"/>
        </w:rPr>
        <w:t xml:space="preserve"> </w:t>
      </w:r>
      <w:r>
        <w:rPr>
          <w:sz w:val="20"/>
        </w:rPr>
        <w:t>jiných.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si</w:t>
      </w:r>
      <w:r>
        <w:rPr>
          <w:spacing w:val="-68"/>
          <w:sz w:val="20"/>
        </w:rPr>
        <w:t xml:space="preserve"> </w:t>
      </w:r>
      <w:r>
        <w:rPr>
          <w:sz w:val="20"/>
        </w:rPr>
        <w:t>objedn</w:t>
      </w:r>
      <w:r>
        <w:rPr>
          <w:sz w:val="20"/>
        </w:rPr>
        <w:t>atel vybere dodávky ve vyšší jednotkové ceně, než je v nabídce zhotovitele, je</w:t>
      </w:r>
      <w:r>
        <w:rPr>
          <w:spacing w:val="1"/>
          <w:sz w:val="20"/>
        </w:rPr>
        <w:t xml:space="preserve"> </w:t>
      </w:r>
      <w:r>
        <w:rPr>
          <w:sz w:val="20"/>
        </w:rPr>
        <w:t>zhotovitel povinen výběr objednatele akceptovat, rozdíl v cenách je oprávněn účtovat</w:t>
      </w:r>
      <w:r>
        <w:rPr>
          <w:spacing w:val="1"/>
          <w:sz w:val="20"/>
        </w:rPr>
        <w:t xml:space="preserve"> </w:t>
      </w:r>
      <w:r>
        <w:rPr>
          <w:sz w:val="20"/>
        </w:rPr>
        <w:t>jako</w:t>
      </w:r>
      <w:r>
        <w:rPr>
          <w:spacing w:val="-1"/>
          <w:sz w:val="20"/>
        </w:rPr>
        <w:t xml:space="preserve"> </w:t>
      </w:r>
      <w:r>
        <w:rPr>
          <w:sz w:val="20"/>
        </w:rPr>
        <w:t>objednanou vícepráci.</w:t>
      </w:r>
    </w:p>
    <w:p w:rsidR="00935915" w:rsidRDefault="00935915">
      <w:pPr>
        <w:pStyle w:val="Zkladntext"/>
      </w:pPr>
    </w:p>
    <w:p w:rsidR="00935915" w:rsidRDefault="00E22CE6">
      <w:pPr>
        <w:pStyle w:val="Odstavecseseznamem"/>
        <w:numPr>
          <w:ilvl w:val="0"/>
          <w:numId w:val="4"/>
        </w:numPr>
        <w:tabs>
          <w:tab w:val="left" w:pos="487"/>
        </w:tabs>
        <w:spacing w:before="1"/>
        <w:ind w:right="113"/>
        <w:jc w:val="both"/>
        <w:rPr>
          <w:sz w:val="18"/>
        </w:rPr>
      </w:pPr>
      <w:r>
        <w:rPr>
          <w:sz w:val="20"/>
        </w:rPr>
        <w:t>Dílo se považuje za dokončené, nemá-li v době předání žádné, při</w:t>
      </w:r>
      <w:r>
        <w:rPr>
          <w:sz w:val="20"/>
        </w:rPr>
        <w:t xml:space="preserve"> vynaložení odborné</w:t>
      </w:r>
      <w:r>
        <w:rPr>
          <w:spacing w:val="-68"/>
          <w:sz w:val="20"/>
        </w:rPr>
        <w:t xml:space="preserve"> </w:t>
      </w:r>
      <w:r>
        <w:rPr>
          <w:sz w:val="20"/>
        </w:rPr>
        <w:t>péče zjistitelné vady, je provedeno v požadované kvalitě v rozsahu této smlouvy, je</w:t>
      </w:r>
      <w:r>
        <w:rPr>
          <w:spacing w:val="1"/>
          <w:sz w:val="20"/>
        </w:rPr>
        <w:t xml:space="preserve"> </w:t>
      </w:r>
      <w:r>
        <w:rPr>
          <w:sz w:val="20"/>
        </w:rPr>
        <w:t>schopné plnit požadovanou funkci, a ukončení a předání díla je stvrzeno podpisy obou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2"/>
          <w:sz w:val="20"/>
        </w:rPr>
        <w:t xml:space="preserve"> </w:t>
      </w:r>
      <w:r>
        <w:rPr>
          <w:sz w:val="20"/>
        </w:rPr>
        <w:t>stran</w:t>
      </w:r>
      <w:r>
        <w:rPr>
          <w:spacing w:val="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zápise o</w:t>
      </w:r>
      <w:r>
        <w:rPr>
          <w:spacing w:val="-3"/>
          <w:sz w:val="20"/>
        </w:rPr>
        <w:t xml:space="preserve"> </w:t>
      </w:r>
      <w:r>
        <w:rPr>
          <w:sz w:val="20"/>
        </w:rPr>
        <w:t>předání a</w:t>
      </w:r>
      <w:r>
        <w:rPr>
          <w:spacing w:val="1"/>
          <w:sz w:val="20"/>
        </w:rPr>
        <w:t xml:space="preserve"> </w:t>
      </w:r>
      <w:r>
        <w:rPr>
          <w:sz w:val="20"/>
        </w:rPr>
        <w:t>převzetí díla.</w:t>
      </w:r>
    </w:p>
    <w:p w:rsidR="00935915" w:rsidRDefault="00935915">
      <w:pPr>
        <w:pStyle w:val="Zkladntext"/>
        <w:spacing w:before="1"/>
      </w:pPr>
    </w:p>
    <w:p w:rsidR="00935915" w:rsidRDefault="00E22CE6">
      <w:pPr>
        <w:pStyle w:val="Odstavecseseznamem"/>
        <w:numPr>
          <w:ilvl w:val="0"/>
          <w:numId w:val="4"/>
        </w:numPr>
        <w:tabs>
          <w:tab w:val="left" w:pos="487"/>
        </w:tabs>
        <w:ind w:right="112"/>
        <w:jc w:val="both"/>
        <w:rPr>
          <w:sz w:val="18"/>
        </w:rPr>
      </w:pPr>
      <w:r>
        <w:rPr>
          <w:sz w:val="20"/>
        </w:rPr>
        <w:t>Dle § 2e) záko</w:t>
      </w:r>
      <w:r>
        <w:rPr>
          <w:sz w:val="20"/>
        </w:rPr>
        <w:t>na č. 320/2001 Sb., o finanční kontrole ve veřejné správě je zhotovitel</w:t>
      </w:r>
      <w:r>
        <w:rPr>
          <w:spacing w:val="1"/>
          <w:sz w:val="20"/>
        </w:rPr>
        <w:t xml:space="preserve"> </w:t>
      </w:r>
      <w:r>
        <w:rPr>
          <w:sz w:val="20"/>
        </w:rPr>
        <w:t>osobou povinnou spolupůsobit při výkonu finanční kontroly ve vztahu k této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zakázce.</w:t>
      </w:r>
    </w:p>
    <w:p w:rsidR="00935915" w:rsidRDefault="00935915">
      <w:pPr>
        <w:pStyle w:val="Zkladntext"/>
      </w:pPr>
    </w:p>
    <w:p w:rsidR="00935915" w:rsidRDefault="00E22CE6">
      <w:pPr>
        <w:pStyle w:val="Odstavecseseznamem"/>
        <w:numPr>
          <w:ilvl w:val="0"/>
          <w:numId w:val="4"/>
        </w:numPr>
        <w:tabs>
          <w:tab w:val="left" w:pos="487"/>
        </w:tabs>
        <w:ind w:right="117"/>
        <w:jc w:val="both"/>
        <w:rPr>
          <w:sz w:val="18"/>
        </w:rPr>
      </w:pPr>
      <w:r>
        <w:rPr>
          <w:sz w:val="20"/>
        </w:rPr>
        <w:t>Zhotovitel se tímto zavazuje uchovávat veškeré doklady, které souvisí s 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financováním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proplacení</w:t>
      </w:r>
      <w:r>
        <w:rPr>
          <w:spacing w:val="1"/>
          <w:sz w:val="20"/>
        </w:rPr>
        <w:t xml:space="preserve"> </w:t>
      </w:r>
      <w:r>
        <w:rPr>
          <w:sz w:val="20"/>
        </w:rPr>
        <w:t>poslední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objednatelem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výzvu</w:t>
      </w:r>
      <w:r>
        <w:rPr>
          <w:spacing w:val="-1"/>
          <w:sz w:val="20"/>
        </w:rPr>
        <w:t xml:space="preserve"> </w:t>
      </w:r>
      <w:r>
        <w:rPr>
          <w:sz w:val="20"/>
        </w:rPr>
        <w:t>umožnit</w:t>
      </w:r>
      <w:r>
        <w:rPr>
          <w:spacing w:val="-2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kontrolu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2"/>
          <w:sz w:val="20"/>
        </w:rPr>
        <w:t xml:space="preserve"> </w:t>
      </w:r>
      <w:r>
        <w:rPr>
          <w:sz w:val="20"/>
        </w:rPr>
        <w:t>strany</w:t>
      </w:r>
      <w:r>
        <w:rPr>
          <w:spacing w:val="-2"/>
          <w:sz w:val="20"/>
        </w:rPr>
        <w:t xml:space="preserve"> </w:t>
      </w:r>
      <w:r>
        <w:rPr>
          <w:sz w:val="20"/>
        </w:rPr>
        <w:t>kontrolních orgánů.</w:t>
      </w:r>
    </w:p>
    <w:p w:rsidR="00935915" w:rsidRDefault="00935915">
      <w:pPr>
        <w:pStyle w:val="Zkladntext"/>
        <w:rPr>
          <w:sz w:val="24"/>
        </w:rPr>
      </w:pPr>
    </w:p>
    <w:p w:rsidR="00935915" w:rsidRDefault="00935915">
      <w:pPr>
        <w:pStyle w:val="Zkladntext"/>
        <w:rPr>
          <w:sz w:val="24"/>
        </w:rPr>
      </w:pPr>
    </w:p>
    <w:p w:rsidR="00935915" w:rsidRDefault="00935915">
      <w:pPr>
        <w:pStyle w:val="Zkladntext"/>
        <w:spacing w:before="11"/>
        <w:rPr>
          <w:sz w:val="31"/>
        </w:rPr>
      </w:pPr>
    </w:p>
    <w:p w:rsidR="00935915" w:rsidRDefault="00E22CE6">
      <w:pPr>
        <w:pStyle w:val="Nadpis1"/>
        <w:numPr>
          <w:ilvl w:val="0"/>
          <w:numId w:val="10"/>
        </w:numPr>
        <w:tabs>
          <w:tab w:val="left" w:pos="866"/>
          <w:tab w:val="left" w:pos="867"/>
        </w:tabs>
        <w:spacing w:before="1"/>
        <w:ind w:hanging="709"/>
      </w:pPr>
      <w:r>
        <w:t>Záruční</w:t>
      </w:r>
      <w:r>
        <w:rPr>
          <w:spacing w:val="-3"/>
        </w:rPr>
        <w:t xml:space="preserve"> </w:t>
      </w:r>
      <w:r>
        <w:t>podmínky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odpovědnost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škody</w:t>
      </w:r>
    </w:p>
    <w:p w:rsidR="00935915" w:rsidRDefault="00935915">
      <w:pPr>
        <w:pStyle w:val="Zkladntext"/>
        <w:spacing w:before="1"/>
        <w:rPr>
          <w:b/>
          <w:sz w:val="22"/>
        </w:rPr>
      </w:pPr>
    </w:p>
    <w:p w:rsidR="00935915" w:rsidRDefault="00E22CE6">
      <w:pPr>
        <w:pStyle w:val="Odstavecseseznamem"/>
        <w:numPr>
          <w:ilvl w:val="0"/>
          <w:numId w:val="3"/>
        </w:numPr>
        <w:tabs>
          <w:tab w:val="left" w:pos="443"/>
        </w:tabs>
        <w:ind w:right="113"/>
        <w:jc w:val="both"/>
        <w:rPr>
          <w:sz w:val="20"/>
        </w:rPr>
      </w:pPr>
      <w:r>
        <w:rPr>
          <w:sz w:val="20"/>
        </w:rPr>
        <w:t xml:space="preserve">Zhotovitel poskytne objednateli na zhotovené dílo záruční lhůtu v délce </w:t>
      </w:r>
      <w:r>
        <w:rPr>
          <w:b/>
          <w:sz w:val="20"/>
        </w:rPr>
        <w:t>60 měsíců.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Záruční lhůta začíná běžet dnem protokolárního předání a převzetí díla bez vad a</w:t>
      </w:r>
      <w:r>
        <w:rPr>
          <w:spacing w:val="1"/>
          <w:sz w:val="20"/>
        </w:rPr>
        <w:t xml:space="preserve"> </w:t>
      </w:r>
      <w:r>
        <w:rPr>
          <w:sz w:val="20"/>
        </w:rPr>
        <w:t>nedodělků.</w:t>
      </w:r>
    </w:p>
    <w:p w:rsidR="00935915" w:rsidRDefault="00935915">
      <w:pPr>
        <w:pStyle w:val="Zkladntext"/>
        <w:spacing w:before="12"/>
        <w:rPr>
          <w:sz w:val="19"/>
        </w:rPr>
      </w:pPr>
    </w:p>
    <w:p w:rsidR="00935915" w:rsidRDefault="00E22CE6">
      <w:pPr>
        <w:pStyle w:val="Odstavecseseznamem"/>
        <w:numPr>
          <w:ilvl w:val="0"/>
          <w:numId w:val="3"/>
        </w:numPr>
        <w:tabs>
          <w:tab w:val="left" w:pos="443"/>
        </w:tabs>
        <w:ind w:right="125"/>
        <w:jc w:val="both"/>
        <w:rPr>
          <w:sz w:val="20"/>
        </w:rPr>
      </w:pPr>
      <w:r>
        <w:rPr>
          <w:sz w:val="20"/>
        </w:rPr>
        <w:t>Nebezpečí škody na zhotovovaném díle přechází ze zhotovitele na objednatele dnem</w:t>
      </w:r>
      <w:r>
        <w:rPr>
          <w:spacing w:val="1"/>
          <w:sz w:val="20"/>
        </w:rPr>
        <w:t xml:space="preserve"> </w:t>
      </w:r>
      <w:r>
        <w:rPr>
          <w:sz w:val="20"/>
        </w:rPr>
        <w:t>protokolárního</w:t>
      </w:r>
      <w:r>
        <w:rPr>
          <w:spacing w:val="-3"/>
          <w:sz w:val="20"/>
        </w:rPr>
        <w:t xml:space="preserve"> </w:t>
      </w:r>
      <w:r>
        <w:rPr>
          <w:sz w:val="20"/>
        </w:rPr>
        <w:t>předání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převzetí díla.</w:t>
      </w:r>
    </w:p>
    <w:p w:rsidR="00935915" w:rsidRDefault="00935915">
      <w:pPr>
        <w:pStyle w:val="Zkladntext"/>
      </w:pPr>
    </w:p>
    <w:p w:rsidR="00935915" w:rsidRDefault="00E22CE6">
      <w:pPr>
        <w:pStyle w:val="Odstavecseseznamem"/>
        <w:numPr>
          <w:ilvl w:val="0"/>
          <w:numId w:val="3"/>
        </w:numPr>
        <w:tabs>
          <w:tab w:val="left" w:pos="443"/>
        </w:tabs>
        <w:ind w:right="114"/>
        <w:jc w:val="both"/>
        <w:rPr>
          <w:sz w:val="20"/>
        </w:rPr>
      </w:pPr>
      <w:r>
        <w:rPr>
          <w:sz w:val="20"/>
        </w:rPr>
        <w:t>Objednatel</w:t>
      </w:r>
      <w:r>
        <w:rPr>
          <w:spacing w:val="1"/>
          <w:sz w:val="20"/>
        </w:rPr>
        <w:t xml:space="preserve"> </w:t>
      </w:r>
      <w:r>
        <w:rPr>
          <w:sz w:val="20"/>
        </w:rPr>
        <w:t>má</w:t>
      </w:r>
      <w:r>
        <w:rPr>
          <w:spacing w:val="1"/>
          <w:sz w:val="20"/>
        </w:rPr>
        <w:t xml:space="preserve"> </w:t>
      </w:r>
      <w:r>
        <w:rPr>
          <w:sz w:val="20"/>
        </w:rPr>
        <w:t>právo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bezplatné</w:t>
      </w:r>
      <w:r>
        <w:rPr>
          <w:spacing w:val="1"/>
          <w:sz w:val="20"/>
        </w:rPr>
        <w:t xml:space="preserve"> </w:t>
      </w:r>
      <w:r>
        <w:rPr>
          <w:sz w:val="20"/>
        </w:rPr>
        <w:t>odstranění</w:t>
      </w:r>
      <w:r>
        <w:rPr>
          <w:spacing w:val="1"/>
          <w:sz w:val="20"/>
        </w:rPr>
        <w:t xml:space="preserve"> </w:t>
      </w:r>
      <w:r>
        <w:rPr>
          <w:sz w:val="20"/>
        </w:rPr>
        <w:t>vady.</w:t>
      </w:r>
      <w:r>
        <w:rPr>
          <w:spacing w:val="1"/>
          <w:sz w:val="20"/>
        </w:rPr>
        <w:t xml:space="preserve"> </w:t>
      </w:r>
      <w:r>
        <w:rPr>
          <w:sz w:val="20"/>
        </w:rPr>
        <w:t>Objednatel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vady</w:t>
      </w:r>
      <w:r>
        <w:rPr>
          <w:spacing w:val="-68"/>
          <w:sz w:val="20"/>
        </w:rPr>
        <w:t xml:space="preserve"> </w:t>
      </w:r>
      <w:r>
        <w:rPr>
          <w:sz w:val="20"/>
        </w:rPr>
        <w:t>písemně</w:t>
      </w:r>
      <w:r>
        <w:rPr>
          <w:spacing w:val="1"/>
          <w:sz w:val="20"/>
        </w:rPr>
        <w:t xml:space="preserve"> </w:t>
      </w:r>
      <w:r>
        <w:rPr>
          <w:sz w:val="20"/>
        </w:rPr>
        <w:t>reklamovat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</w:t>
      </w:r>
      <w:r>
        <w:rPr>
          <w:spacing w:val="1"/>
          <w:sz w:val="20"/>
        </w:rPr>
        <w:t xml:space="preserve"> </w:t>
      </w:r>
      <w:r>
        <w:rPr>
          <w:sz w:val="20"/>
        </w:rPr>
        <w:t>bez</w:t>
      </w:r>
      <w:r>
        <w:rPr>
          <w:spacing w:val="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1"/>
          <w:sz w:val="20"/>
        </w:rPr>
        <w:t xml:space="preserve"> </w:t>
      </w:r>
      <w:r>
        <w:rPr>
          <w:sz w:val="20"/>
        </w:rPr>
        <w:t>odkladu po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zjištění.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reklamaci musí být vady popsány. V reklamaci objednatel uvede požadovaný způsob a</w:t>
      </w:r>
      <w:r>
        <w:rPr>
          <w:spacing w:val="-68"/>
          <w:sz w:val="20"/>
        </w:rPr>
        <w:t xml:space="preserve"> </w:t>
      </w:r>
      <w:r>
        <w:rPr>
          <w:sz w:val="20"/>
        </w:rPr>
        <w:t>reálný</w:t>
      </w:r>
      <w:r>
        <w:rPr>
          <w:spacing w:val="-3"/>
          <w:sz w:val="20"/>
        </w:rPr>
        <w:t xml:space="preserve"> </w:t>
      </w:r>
      <w:r>
        <w:rPr>
          <w:sz w:val="20"/>
        </w:rPr>
        <w:t>technicky</w:t>
      </w:r>
      <w:r>
        <w:rPr>
          <w:spacing w:val="-2"/>
          <w:sz w:val="20"/>
        </w:rPr>
        <w:t xml:space="preserve"> </w:t>
      </w:r>
      <w:r>
        <w:rPr>
          <w:sz w:val="20"/>
        </w:rPr>
        <w:t>zajistitelný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1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1"/>
          <w:sz w:val="20"/>
        </w:rPr>
        <w:t xml:space="preserve"> </w:t>
      </w:r>
      <w:r>
        <w:rPr>
          <w:sz w:val="20"/>
        </w:rPr>
        <w:t>prací</w:t>
      </w:r>
      <w:r>
        <w:rPr>
          <w:spacing w:val="-1"/>
          <w:sz w:val="20"/>
        </w:rPr>
        <w:t xml:space="preserve"> </w:t>
      </w:r>
      <w:r>
        <w:rPr>
          <w:sz w:val="20"/>
        </w:rPr>
        <w:t>na odstranění</w:t>
      </w:r>
      <w:r>
        <w:rPr>
          <w:spacing w:val="-1"/>
          <w:sz w:val="20"/>
        </w:rPr>
        <w:t xml:space="preserve"> </w:t>
      </w:r>
      <w:r>
        <w:rPr>
          <w:sz w:val="20"/>
        </w:rPr>
        <w:t>vad.</w:t>
      </w:r>
    </w:p>
    <w:p w:rsidR="00935915" w:rsidRDefault="00935915">
      <w:pPr>
        <w:pStyle w:val="Zkladntext"/>
      </w:pPr>
    </w:p>
    <w:p w:rsidR="00935915" w:rsidRDefault="00E22CE6">
      <w:pPr>
        <w:pStyle w:val="Odstavecseseznamem"/>
        <w:numPr>
          <w:ilvl w:val="0"/>
          <w:numId w:val="3"/>
        </w:numPr>
        <w:tabs>
          <w:tab w:val="left" w:pos="443"/>
        </w:tabs>
        <w:ind w:right="113"/>
        <w:jc w:val="both"/>
        <w:rPr>
          <w:sz w:val="20"/>
        </w:rPr>
      </w:pPr>
      <w:r>
        <w:rPr>
          <w:sz w:val="20"/>
        </w:rPr>
        <w:t>Zhotovitel je povinen do 5 pracovních dnů od doručení reklamace písemně odpovědět</w:t>
      </w:r>
      <w:r>
        <w:rPr>
          <w:spacing w:val="1"/>
          <w:sz w:val="20"/>
        </w:rPr>
        <w:t xml:space="preserve"> </w:t>
      </w:r>
      <w:r>
        <w:rPr>
          <w:sz w:val="20"/>
        </w:rPr>
        <w:t>objednat</w:t>
      </w:r>
      <w:r>
        <w:rPr>
          <w:sz w:val="20"/>
        </w:rPr>
        <w:t>eli s tím, že navrhne způsob a lhůty jejich odstranění a bez prodlení současně</w:t>
      </w:r>
      <w:r>
        <w:rPr>
          <w:spacing w:val="1"/>
          <w:sz w:val="20"/>
        </w:rPr>
        <w:t xml:space="preserve"> </w:t>
      </w:r>
      <w:r>
        <w:rPr>
          <w:sz w:val="20"/>
        </w:rPr>
        <w:t>zahájí práce k odstranění vad. Nebude-li dohodnuto jinak, je zhotovitel povinen vadu</w:t>
      </w:r>
      <w:r>
        <w:rPr>
          <w:spacing w:val="1"/>
          <w:sz w:val="20"/>
        </w:rPr>
        <w:t xml:space="preserve"> </w:t>
      </w:r>
      <w:r>
        <w:rPr>
          <w:sz w:val="20"/>
        </w:rPr>
        <w:t>odstranit</w:t>
      </w:r>
      <w:r>
        <w:rPr>
          <w:spacing w:val="9"/>
          <w:sz w:val="20"/>
        </w:rPr>
        <w:t xml:space="preserve"> </w:t>
      </w:r>
      <w:r>
        <w:rPr>
          <w:sz w:val="20"/>
        </w:rPr>
        <w:t>ve</w:t>
      </w:r>
      <w:r>
        <w:rPr>
          <w:spacing w:val="5"/>
          <w:sz w:val="20"/>
        </w:rPr>
        <w:t xml:space="preserve"> </w:t>
      </w:r>
      <w:r>
        <w:rPr>
          <w:sz w:val="20"/>
        </w:rPr>
        <w:t>lhůtě</w:t>
      </w:r>
      <w:r>
        <w:rPr>
          <w:spacing w:val="8"/>
          <w:sz w:val="20"/>
        </w:rPr>
        <w:t xml:space="preserve"> </w:t>
      </w:r>
      <w:r>
        <w:rPr>
          <w:sz w:val="20"/>
        </w:rPr>
        <w:t>do</w:t>
      </w:r>
      <w:r>
        <w:rPr>
          <w:spacing w:val="5"/>
          <w:sz w:val="20"/>
        </w:rPr>
        <w:t xml:space="preserve"> </w:t>
      </w:r>
      <w:r>
        <w:rPr>
          <w:sz w:val="20"/>
        </w:rPr>
        <w:t>10</w:t>
      </w:r>
      <w:r>
        <w:rPr>
          <w:spacing w:val="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0"/>
          <w:sz w:val="20"/>
        </w:rPr>
        <w:t xml:space="preserve"> </w:t>
      </w:r>
      <w:r>
        <w:rPr>
          <w:sz w:val="20"/>
        </w:rPr>
        <w:t>dnů</w:t>
      </w:r>
      <w:r>
        <w:rPr>
          <w:spacing w:val="7"/>
          <w:sz w:val="20"/>
        </w:rPr>
        <w:t xml:space="preserve"> </w:t>
      </w:r>
      <w:r>
        <w:rPr>
          <w:sz w:val="20"/>
        </w:rPr>
        <w:t>od</w:t>
      </w:r>
      <w:r>
        <w:rPr>
          <w:spacing w:val="12"/>
          <w:sz w:val="20"/>
        </w:rPr>
        <w:t xml:space="preserve"> </w:t>
      </w:r>
      <w:r>
        <w:rPr>
          <w:sz w:val="20"/>
        </w:rPr>
        <w:t>oznámení</w:t>
      </w:r>
      <w:r>
        <w:rPr>
          <w:spacing w:val="10"/>
          <w:sz w:val="20"/>
        </w:rPr>
        <w:t xml:space="preserve"> </w:t>
      </w:r>
      <w:r>
        <w:rPr>
          <w:sz w:val="20"/>
        </w:rPr>
        <w:t>reklamace</w:t>
      </w:r>
      <w:r>
        <w:rPr>
          <w:spacing w:val="7"/>
          <w:sz w:val="20"/>
        </w:rPr>
        <w:t xml:space="preserve"> </w:t>
      </w:r>
      <w:r>
        <w:rPr>
          <w:sz w:val="20"/>
        </w:rPr>
        <w:t>reklamované</w:t>
      </w:r>
      <w:r>
        <w:rPr>
          <w:spacing w:val="9"/>
          <w:sz w:val="20"/>
        </w:rPr>
        <w:t xml:space="preserve"> </w:t>
      </w:r>
      <w:r>
        <w:rPr>
          <w:sz w:val="20"/>
        </w:rPr>
        <w:t>vady,</w:t>
      </w:r>
      <w:r>
        <w:rPr>
          <w:spacing w:val="-68"/>
          <w:sz w:val="20"/>
        </w:rPr>
        <w:t xml:space="preserve"> </w:t>
      </w:r>
      <w:r>
        <w:rPr>
          <w:sz w:val="20"/>
        </w:rPr>
        <w:t>a to ať již vznikla provedením, dopravou, montáží, použitím nevhodného materiálu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1"/>
          <w:sz w:val="20"/>
        </w:rPr>
        <w:t xml:space="preserve"> </w:t>
      </w:r>
      <w:r>
        <w:rPr>
          <w:sz w:val="20"/>
        </w:rPr>
        <w:t>z</w:t>
      </w:r>
      <w:r>
        <w:rPr>
          <w:spacing w:val="12"/>
          <w:sz w:val="20"/>
        </w:rPr>
        <w:t xml:space="preserve"> </w:t>
      </w:r>
      <w:r>
        <w:rPr>
          <w:sz w:val="20"/>
        </w:rPr>
        <w:t>jiného</w:t>
      </w:r>
      <w:r>
        <w:rPr>
          <w:spacing w:val="12"/>
          <w:sz w:val="20"/>
        </w:rPr>
        <w:t xml:space="preserve"> </w:t>
      </w:r>
      <w:r>
        <w:rPr>
          <w:sz w:val="20"/>
        </w:rPr>
        <w:t>důvodu,</w:t>
      </w:r>
      <w:r>
        <w:rPr>
          <w:spacing w:val="13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který</w:t>
      </w:r>
      <w:r>
        <w:rPr>
          <w:spacing w:val="13"/>
          <w:sz w:val="20"/>
        </w:rPr>
        <w:t xml:space="preserve"> </w:t>
      </w:r>
      <w:r>
        <w:rPr>
          <w:sz w:val="20"/>
        </w:rPr>
        <w:t>odpovídá</w:t>
      </w:r>
      <w:r>
        <w:rPr>
          <w:spacing w:val="11"/>
          <w:sz w:val="20"/>
        </w:rPr>
        <w:t xml:space="preserve"> </w:t>
      </w:r>
      <w:r>
        <w:rPr>
          <w:sz w:val="20"/>
        </w:rPr>
        <w:t>zhotovitel,</w:t>
      </w:r>
      <w:r>
        <w:rPr>
          <w:spacing w:val="13"/>
          <w:sz w:val="20"/>
        </w:rPr>
        <w:t xml:space="preserve"> </w:t>
      </w:r>
      <w:r>
        <w:rPr>
          <w:sz w:val="20"/>
        </w:rPr>
        <w:t>nebo</w:t>
      </w:r>
      <w:r>
        <w:rPr>
          <w:spacing w:val="11"/>
          <w:sz w:val="20"/>
        </w:rPr>
        <w:t xml:space="preserve"> </w:t>
      </w:r>
      <w:r>
        <w:rPr>
          <w:sz w:val="20"/>
        </w:rPr>
        <w:t>i</w:t>
      </w:r>
      <w:r>
        <w:rPr>
          <w:spacing w:val="14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důvodů,</w:t>
      </w:r>
      <w:r>
        <w:rPr>
          <w:spacing w:val="15"/>
          <w:sz w:val="20"/>
        </w:rPr>
        <w:t xml:space="preserve"> </w:t>
      </w:r>
      <w:r>
        <w:rPr>
          <w:sz w:val="20"/>
        </w:rPr>
        <w:t>které</w:t>
      </w:r>
      <w:r>
        <w:rPr>
          <w:spacing w:val="12"/>
          <w:sz w:val="20"/>
        </w:rPr>
        <w:t xml:space="preserve"> </w:t>
      </w:r>
      <w:r>
        <w:rPr>
          <w:sz w:val="20"/>
        </w:rPr>
        <w:t>leží</w:t>
      </w:r>
      <w:r>
        <w:rPr>
          <w:spacing w:val="14"/>
          <w:sz w:val="20"/>
        </w:rPr>
        <w:t xml:space="preserve"> </w:t>
      </w:r>
      <w:r>
        <w:rPr>
          <w:sz w:val="20"/>
        </w:rPr>
        <w:t>mimo</w:t>
      </w:r>
    </w:p>
    <w:p w:rsidR="00935915" w:rsidRDefault="00935915">
      <w:pPr>
        <w:jc w:val="both"/>
        <w:rPr>
          <w:sz w:val="20"/>
        </w:rPr>
        <w:sectPr w:rsidR="00935915">
          <w:pgSz w:w="11910" w:h="16840"/>
          <w:pgMar w:top="1320" w:right="1300" w:bottom="1000" w:left="1260" w:header="0" w:footer="819" w:gutter="0"/>
          <w:cols w:space="708"/>
        </w:sectPr>
      </w:pPr>
    </w:p>
    <w:p w:rsidR="00935915" w:rsidRDefault="00E22CE6">
      <w:pPr>
        <w:pStyle w:val="Zkladntext"/>
        <w:spacing w:before="80"/>
        <w:ind w:left="442" w:right="119"/>
        <w:jc w:val="both"/>
      </w:pPr>
      <w:r>
        <w:lastRenderedPageBreak/>
        <w:t>zhotovitele. Leží-li důvody mimo zhotovitele,</w:t>
      </w:r>
      <w:r>
        <w:rPr>
          <w:spacing w:val="1"/>
        </w:rPr>
        <w:t xml:space="preserve"> </w:t>
      </w:r>
      <w:r>
        <w:t>tento po odsouhlasení obje</w:t>
      </w:r>
      <w:r>
        <w:t>dnatelem</w:t>
      </w:r>
      <w:r>
        <w:rPr>
          <w:spacing w:val="1"/>
        </w:rPr>
        <w:t xml:space="preserve"> </w:t>
      </w:r>
      <w:r>
        <w:t>předloží na provedené práce a spotřebovaný materiál řádnou fakturu. Vady, které by</w:t>
      </w:r>
      <w:r>
        <w:rPr>
          <w:spacing w:val="1"/>
        </w:rPr>
        <w:t xml:space="preserve"> </w:t>
      </w:r>
      <w:r>
        <w:t>způsobily přerušení provozu, odstraní zhotovitel do 3 dnů od uplatněné reklamace,</w:t>
      </w:r>
      <w:r>
        <w:rPr>
          <w:spacing w:val="1"/>
        </w:rPr>
        <w:t xml:space="preserve"> </w:t>
      </w:r>
      <w:r>
        <w:t>nebude-li</w:t>
      </w:r>
      <w:r>
        <w:rPr>
          <w:spacing w:val="1"/>
        </w:rPr>
        <w:t xml:space="preserve"> </w:t>
      </w:r>
      <w:r>
        <w:t>dohodnuto</w:t>
      </w:r>
      <w:r>
        <w:rPr>
          <w:spacing w:val="1"/>
        </w:rPr>
        <w:t xml:space="preserve"> </w:t>
      </w:r>
      <w:r>
        <w:t>jinak.</w:t>
      </w:r>
      <w:r>
        <w:rPr>
          <w:spacing w:val="1"/>
        </w:rPr>
        <w:t xml:space="preserve"> </w:t>
      </w:r>
      <w:r>
        <w:t>Pokud</w:t>
      </w:r>
      <w:r>
        <w:rPr>
          <w:spacing w:val="1"/>
        </w:rPr>
        <w:t xml:space="preserve"> </w:t>
      </w:r>
      <w:r>
        <w:t>zhotovitel</w:t>
      </w:r>
      <w:r>
        <w:rPr>
          <w:spacing w:val="1"/>
        </w:rPr>
        <w:t xml:space="preserve"> </w:t>
      </w:r>
      <w:r>
        <w:t>neodstraní</w:t>
      </w:r>
      <w:r>
        <w:rPr>
          <w:spacing w:val="1"/>
        </w:rPr>
        <w:t xml:space="preserve"> </w:t>
      </w:r>
      <w:r>
        <w:t>vady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výše</w:t>
      </w:r>
      <w:r>
        <w:rPr>
          <w:spacing w:val="1"/>
        </w:rPr>
        <w:t xml:space="preserve"> </w:t>
      </w:r>
      <w:r>
        <w:t>uvedených</w:t>
      </w:r>
      <w:r>
        <w:rPr>
          <w:spacing w:val="-68"/>
        </w:rPr>
        <w:t xml:space="preserve"> </w:t>
      </w:r>
      <w:r>
        <w:t>termínech, je povinen uhradit objednateli smluvní pokutu podle čl. VIII. odst. 5. této</w:t>
      </w:r>
      <w:r>
        <w:rPr>
          <w:spacing w:val="1"/>
        </w:rPr>
        <w:t xml:space="preserve"> </w:t>
      </w:r>
      <w:r>
        <w:t>smlouvy.</w:t>
      </w:r>
    </w:p>
    <w:p w:rsidR="00935915" w:rsidRDefault="00935915">
      <w:pPr>
        <w:pStyle w:val="Zkladntext"/>
        <w:spacing w:before="7"/>
        <w:rPr>
          <w:sz w:val="22"/>
        </w:rPr>
      </w:pPr>
    </w:p>
    <w:p w:rsidR="00935915" w:rsidRDefault="00E22CE6">
      <w:pPr>
        <w:pStyle w:val="Odstavecseseznamem"/>
        <w:numPr>
          <w:ilvl w:val="0"/>
          <w:numId w:val="3"/>
        </w:numPr>
        <w:tabs>
          <w:tab w:val="left" w:pos="443"/>
        </w:tabs>
        <w:spacing w:before="1"/>
        <w:ind w:right="118"/>
        <w:jc w:val="both"/>
        <w:rPr>
          <w:sz w:val="20"/>
        </w:rPr>
      </w:pPr>
      <w:r>
        <w:rPr>
          <w:sz w:val="20"/>
        </w:rPr>
        <w:t>V případě, že zhotovitel reklamované vady neodstraní ve sjednané lhůtě, je objednatel</w:t>
      </w:r>
      <w:r>
        <w:rPr>
          <w:spacing w:val="-68"/>
          <w:sz w:val="20"/>
        </w:rPr>
        <w:t xml:space="preserve"> </w:t>
      </w:r>
      <w:r>
        <w:rPr>
          <w:sz w:val="20"/>
        </w:rPr>
        <w:t>oprávněn</w:t>
      </w:r>
      <w:r>
        <w:rPr>
          <w:spacing w:val="1"/>
          <w:sz w:val="20"/>
        </w:rPr>
        <w:t xml:space="preserve"> </w:t>
      </w:r>
      <w:r>
        <w:rPr>
          <w:sz w:val="20"/>
        </w:rPr>
        <w:t>pověřit</w:t>
      </w:r>
      <w:r>
        <w:rPr>
          <w:spacing w:val="1"/>
          <w:sz w:val="20"/>
        </w:rPr>
        <w:t xml:space="preserve"> </w:t>
      </w:r>
      <w:r>
        <w:rPr>
          <w:sz w:val="20"/>
        </w:rPr>
        <w:t>odstraněním</w:t>
      </w:r>
      <w:r>
        <w:rPr>
          <w:spacing w:val="1"/>
          <w:sz w:val="20"/>
        </w:rPr>
        <w:t xml:space="preserve"> </w:t>
      </w:r>
      <w:r>
        <w:rPr>
          <w:sz w:val="20"/>
        </w:rPr>
        <w:t>vady</w:t>
      </w:r>
      <w:r>
        <w:rPr>
          <w:spacing w:val="1"/>
          <w:sz w:val="20"/>
        </w:rPr>
        <w:t xml:space="preserve"> </w:t>
      </w:r>
      <w:r>
        <w:rPr>
          <w:sz w:val="20"/>
        </w:rPr>
        <w:t>jinou</w:t>
      </w:r>
      <w:r>
        <w:rPr>
          <w:spacing w:val="1"/>
          <w:sz w:val="20"/>
        </w:rPr>
        <w:t xml:space="preserve"> </w:t>
      </w:r>
      <w:r>
        <w:rPr>
          <w:sz w:val="20"/>
        </w:rPr>
        <w:t>specializovanou</w:t>
      </w:r>
      <w:r>
        <w:rPr>
          <w:spacing w:val="1"/>
          <w:sz w:val="20"/>
        </w:rPr>
        <w:t xml:space="preserve"> </w:t>
      </w:r>
      <w:r>
        <w:rPr>
          <w:sz w:val="20"/>
        </w:rPr>
        <w:t>firmu.</w:t>
      </w:r>
      <w:r>
        <w:rPr>
          <w:spacing w:val="1"/>
          <w:sz w:val="20"/>
        </w:rPr>
        <w:t xml:space="preserve"> </w:t>
      </w:r>
      <w:r>
        <w:rPr>
          <w:sz w:val="20"/>
        </w:rPr>
        <w:t>Veškeré</w:t>
      </w:r>
      <w:r>
        <w:rPr>
          <w:spacing w:val="1"/>
          <w:sz w:val="20"/>
        </w:rPr>
        <w:t xml:space="preserve"> </w:t>
      </w:r>
      <w:r>
        <w:rPr>
          <w:sz w:val="20"/>
        </w:rPr>
        <w:t>ta</w:t>
      </w:r>
      <w:r>
        <w:rPr>
          <w:sz w:val="20"/>
        </w:rPr>
        <w:t>kto</w:t>
      </w:r>
      <w:r>
        <w:rPr>
          <w:spacing w:val="1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vzniklé</w:t>
      </w:r>
      <w:r>
        <w:rPr>
          <w:spacing w:val="-2"/>
          <w:sz w:val="20"/>
        </w:rPr>
        <w:t xml:space="preserve"> </w:t>
      </w:r>
      <w:r>
        <w:rPr>
          <w:sz w:val="20"/>
        </w:rPr>
        <w:t>náklady</w:t>
      </w:r>
      <w:r>
        <w:rPr>
          <w:spacing w:val="-2"/>
          <w:sz w:val="20"/>
        </w:rPr>
        <w:t xml:space="preserve"> </w:t>
      </w:r>
      <w:r>
        <w:rPr>
          <w:sz w:val="20"/>
        </w:rPr>
        <w:t>uhradí objednateli</w:t>
      </w:r>
      <w:r>
        <w:rPr>
          <w:spacing w:val="-1"/>
          <w:sz w:val="20"/>
        </w:rPr>
        <w:t xml:space="preserve"> </w:t>
      </w:r>
      <w:r>
        <w:rPr>
          <w:sz w:val="20"/>
        </w:rPr>
        <w:t>zhotovitel.</w:t>
      </w:r>
    </w:p>
    <w:p w:rsidR="00935915" w:rsidRDefault="00935915">
      <w:pPr>
        <w:pStyle w:val="Zkladntext"/>
        <w:spacing w:before="2"/>
      </w:pPr>
    </w:p>
    <w:p w:rsidR="00935915" w:rsidRDefault="00E22CE6">
      <w:pPr>
        <w:pStyle w:val="Odstavecseseznamem"/>
        <w:numPr>
          <w:ilvl w:val="0"/>
          <w:numId w:val="3"/>
        </w:numPr>
        <w:tabs>
          <w:tab w:val="left" w:pos="443"/>
        </w:tabs>
        <w:ind w:right="120"/>
        <w:jc w:val="both"/>
        <w:rPr>
          <w:sz w:val="20"/>
        </w:rPr>
      </w:pPr>
      <w:r>
        <w:rPr>
          <w:sz w:val="20"/>
        </w:rPr>
        <w:t>Reklamaci lze uplatnit nejpozději do posledního dne záruční lhůty, přičemž i reklamace</w:t>
      </w:r>
      <w:r>
        <w:rPr>
          <w:spacing w:val="-68"/>
          <w:sz w:val="20"/>
        </w:rPr>
        <w:t xml:space="preserve"> </w:t>
      </w:r>
      <w:r>
        <w:rPr>
          <w:sz w:val="20"/>
        </w:rPr>
        <w:t>odeslaná</w:t>
      </w:r>
      <w:r>
        <w:rPr>
          <w:spacing w:val="-3"/>
          <w:sz w:val="20"/>
        </w:rPr>
        <w:t xml:space="preserve"> </w:t>
      </w:r>
      <w:r>
        <w:rPr>
          <w:sz w:val="20"/>
        </w:rPr>
        <w:t>objednatelem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poslední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1"/>
          <w:sz w:val="20"/>
        </w:rPr>
        <w:t xml:space="preserve"> </w:t>
      </w:r>
      <w:r>
        <w:rPr>
          <w:sz w:val="20"/>
        </w:rPr>
        <w:t>záruční</w:t>
      </w:r>
      <w:r>
        <w:rPr>
          <w:spacing w:val="-1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považuje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včas</w:t>
      </w:r>
      <w:r>
        <w:rPr>
          <w:spacing w:val="-4"/>
          <w:sz w:val="20"/>
        </w:rPr>
        <w:t xml:space="preserve"> </w:t>
      </w:r>
      <w:r>
        <w:rPr>
          <w:sz w:val="20"/>
        </w:rPr>
        <w:t>uplatněnou.</w:t>
      </w:r>
    </w:p>
    <w:p w:rsidR="00935915" w:rsidRDefault="00935915">
      <w:pPr>
        <w:pStyle w:val="Zkladntext"/>
        <w:spacing w:before="10"/>
        <w:rPr>
          <w:sz w:val="19"/>
        </w:rPr>
      </w:pPr>
    </w:p>
    <w:p w:rsidR="00935915" w:rsidRDefault="00E22CE6">
      <w:pPr>
        <w:pStyle w:val="Odstavecseseznamem"/>
        <w:numPr>
          <w:ilvl w:val="0"/>
          <w:numId w:val="3"/>
        </w:numPr>
        <w:tabs>
          <w:tab w:val="left" w:pos="443"/>
        </w:tabs>
        <w:ind w:right="118"/>
        <w:jc w:val="both"/>
        <w:rPr>
          <w:sz w:val="20"/>
        </w:rPr>
      </w:pPr>
      <w:r>
        <w:rPr>
          <w:sz w:val="20"/>
        </w:rPr>
        <w:t>Náklady</w:t>
      </w:r>
      <w:r>
        <w:rPr>
          <w:spacing w:val="51"/>
          <w:sz w:val="20"/>
        </w:rPr>
        <w:t xml:space="preserve"> </w:t>
      </w:r>
      <w:r>
        <w:rPr>
          <w:sz w:val="20"/>
        </w:rPr>
        <w:t>na</w:t>
      </w:r>
      <w:r>
        <w:rPr>
          <w:spacing w:val="55"/>
          <w:sz w:val="20"/>
        </w:rPr>
        <w:t xml:space="preserve"> </w:t>
      </w:r>
      <w:r>
        <w:rPr>
          <w:sz w:val="20"/>
        </w:rPr>
        <w:t>odstranění</w:t>
      </w:r>
      <w:r>
        <w:rPr>
          <w:spacing w:val="52"/>
          <w:sz w:val="20"/>
        </w:rPr>
        <w:t xml:space="preserve"> </w:t>
      </w:r>
      <w:r>
        <w:rPr>
          <w:sz w:val="20"/>
        </w:rPr>
        <w:t>reklamované</w:t>
      </w:r>
      <w:r>
        <w:rPr>
          <w:spacing w:val="54"/>
          <w:sz w:val="20"/>
        </w:rPr>
        <w:t xml:space="preserve"> </w:t>
      </w:r>
      <w:r>
        <w:rPr>
          <w:sz w:val="20"/>
        </w:rPr>
        <w:t>vady</w:t>
      </w:r>
      <w:r>
        <w:rPr>
          <w:spacing w:val="51"/>
          <w:sz w:val="20"/>
        </w:rPr>
        <w:t xml:space="preserve"> </w:t>
      </w:r>
      <w:r>
        <w:rPr>
          <w:sz w:val="20"/>
        </w:rPr>
        <w:t>nese</w:t>
      </w:r>
      <w:r>
        <w:rPr>
          <w:spacing w:val="53"/>
          <w:sz w:val="20"/>
        </w:rPr>
        <w:t xml:space="preserve"> </w:t>
      </w:r>
      <w:r>
        <w:rPr>
          <w:sz w:val="20"/>
        </w:rPr>
        <w:t>zhotovitel</w:t>
      </w:r>
      <w:r>
        <w:rPr>
          <w:spacing w:val="52"/>
          <w:sz w:val="20"/>
        </w:rPr>
        <w:t xml:space="preserve"> </w:t>
      </w:r>
      <w:r>
        <w:rPr>
          <w:sz w:val="20"/>
        </w:rPr>
        <w:t>i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3"/>
          <w:sz w:val="20"/>
        </w:rPr>
        <w:t xml:space="preserve"> </w:t>
      </w:r>
      <w:r>
        <w:rPr>
          <w:sz w:val="20"/>
        </w:rPr>
        <w:t>sporných</w:t>
      </w:r>
      <w:r>
        <w:rPr>
          <w:spacing w:val="54"/>
          <w:sz w:val="20"/>
        </w:rPr>
        <w:t xml:space="preserve"> </w:t>
      </w:r>
      <w:r>
        <w:rPr>
          <w:sz w:val="20"/>
        </w:rPr>
        <w:t>případech</w:t>
      </w:r>
      <w:r>
        <w:rPr>
          <w:spacing w:val="-68"/>
          <w:sz w:val="20"/>
        </w:rPr>
        <w:t xml:space="preserve"> </w:t>
      </w:r>
      <w:r>
        <w:rPr>
          <w:sz w:val="20"/>
        </w:rPr>
        <w:t>až</w:t>
      </w:r>
      <w:r>
        <w:rPr>
          <w:spacing w:val="-1"/>
          <w:sz w:val="20"/>
        </w:rPr>
        <w:t xml:space="preserve"> </w:t>
      </w:r>
      <w:r>
        <w:rPr>
          <w:sz w:val="20"/>
        </w:rPr>
        <w:t>do rozhodnutí soudu.</w:t>
      </w:r>
    </w:p>
    <w:p w:rsidR="00935915" w:rsidRDefault="00935915">
      <w:pPr>
        <w:pStyle w:val="Zkladntext"/>
        <w:spacing w:before="1"/>
      </w:pPr>
    </w:p>
    <w:p w:rsidR="00935915" w:rsidRDefault="00E22CE6">
      <w:pPr>
        <w:pStyle w:val="Odstavecseseznamem"/>
        <w:numPr>
          <w:ilvl w:val="0"/>
          <w:numId w:val="3"/>
        </w:numPr>
        <w:tabs>
          <w:tab w:val="left" w:pos="443"/>
        </w:tabs>
        <w:ind w:right="116"/>
        <w:jc w:val="both"/>
        <w:rPr>
          <w:sz w:val="20"/>
        </w:rPr>
      </w:pPr>
      <w:r>
        <w:rPr>
          <w:sz w:val="20"/>
        </w:rPr>
        <w:t>Prokáže-li</w:t>
      </w:r>
      <w:r>
        <w:rPr>
          <w:spacing w:val="1"/>
          <w:sz w:val="20"/>
        </w:rPr>
        <w:t xml:space="preserve"> </w:t>
      </w:r>
      <w:r>
        <w:rPr>
          <w:sz w:val="20"/>
        </w:rPr>
        <w:t>se ve sporných případech, že</w:t>
      </w:r>
      <w:r>
        <w:rPr>
          <w:spacing w:val="1"/>
          <w:sz w:val="20"/>
        </w:rPr>
        <w:t xml:space="preserve"> </w:t>
      </w:r>
      <w:r>
        <w:rPr>
          <w:sz w:val="20"/>
        </w:rPr>
        <w:t>objednatel reklamoval</w:t>
      </w:r>
      <w:r>
        <w:rPr>
          <w:spacing w:val="70"/>
          <w:sz w:val="20"/>
        </w:rPr>
        <w:t xml:space="preserve"> </w:t>
      </w:r>
      <w:r>
        <w:rPr>
          <w:sz w:val="20"/>
        </w:rPr>
        <w:t>vadu neoprávněně,</w:t>
      </w:r>
      <w:r>
        <w:rPr>
          <w:spacing w:val="1"/>
          <w:sz w:val="20"/>
        </w:rPr>
        <w:t xml:space="preserve"> </w:t>
      </w:r>
      <w:r>
        <w:rPr>
          <w:sz w:val="20"/>
        </w:rPr>
        <w:t>tedy že jím reklamovaná vada nevznikla vinou zhotovitele, a že se na ni nevztahuje</w:t>
      </w:r>
      <w:r>
        <w:rPr>
          <w:spacing w:val="1"/>
          <w:sz w:val="20"/>
        </w:rPr>
        <w:t xml:space="preserve"> </w:t>
      </w:r>
      <w:r>
        <w:rPr>
          <w:sz w:val="20"/>
        </w:rPr>
        <w:t>záruční lhůta, resp. že vadu způsobil nevhodným užíváním díla objednatel apod., je</w:t>
      </w:r>
      <w:r>
        <w:rPr>
          <w:spacing w:val="1"/>
          <w:sz w:val="20"/>
        </w:rPr>
        <w:t xml:space="preserve"> </w:t>
      </w:r>
      <w:r>
        <w:rPr>
          <w:sz w:val="20"/>
        </w:rPr>
        <w:t>objednatel povinen uhradit zhotoviteli veškeré jemu v souvislosti s odstraněním vady</w:t>
      </w:r>
      <w:r>
        <w:rPr>
          <w:spacing w:val="1"/>
          <w:sz w:val="20"/>
        </w:rPr>
        <w:t xml:space="preserve"> </w:t>
      </w:r>
      <w:r>
        <w:rPr>
          <w:sz w:val="20"/>
        </w:rPr>
        <w:t>vzniklé</w:t>
      </w:r>
      <w:r>
        <w:rPr>
          <w:spacing w:val="-3"/>
          <w:sz w:val="20"/>
        </w:rPr>
        <w:t xml:space="preserve"> </w:t>
      </w:r>
      <w:r>
        <w:rPr>
          <w:sz w:val="20"/>
        </w:rPr>
        <w:t>oprávněné</w:t>
      </w:r>
      <w:r>
        <w:rPr>
          <w:spacing w:val="-2"/>
          <w:sz w:val="20"/>
        </w:rPr>
        <w:t xml:space="preserve"> </w:t>
      </w:r>
      <w:r>
        <w:rPr>
          <w:sz w:val="20"/>
        </w:rPr>
        <w:t>náklady.</w:t>
      </w:r>
    </w:p>
    <w:p w:rsidR="00935915" w:rsidRDefault="00935915">
      <w:pPr>
        <w:pStyle w:val="Zkladntext"/>
        <w:spacing w:before="1"/>
      </w:pPr>
    </w:p>
    <w:p w:rsidR="00935915" w:rsidRDefault="00E22CE6">
      <w:pPr>
        <w:pStyle w:val="Odstavecseseznamem"/>
        <w:numPr>
          <w:ilvl w:val="0"/>
          <w:numId w:val="3"/>
        </w:numPr>
        <w:tabs>
          <w:tab w:val="left" w:pos="443"/>
        </w:tabs>
        <w:ind w:right="120"/>
        <w:jc w:val="both"/>
        <w:rPr>
          <w:sz w:val="20"/>
        </w:rPr>
      </w:pPr>
      <w:r>
        <w:rPr>
          <w:sz w:val="20"/>
        </w:rPr>
        <w:t>Zhotovitel prohlašuje, že má sjednáno pojištění odpovědnosti</w:t>
      </w:r>
      <w:r>
        <w:rPr>
          <w:sz w:val="20"/>
        </w:rPr>
        <w:t xml:space="preserve"> za škodu způsobenou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zhotovitelem</w:t>
      </w:r>
      <w:r>
        <w:rPr>
          <w:spacing w:val="-3"/>
          <w:sz w:val="20"/>
        </w:rPr>
        <w:t xml:space="preserve"> </w:t>
      </w:r>
      <w:r>
        <w:rPr>
          <w:sz w:val="20"/>
        </w:rPr>
        <w:t>třetí</w:t>
      </w:r>
      <w:r>
        <w:rPr>
          <w:spacing w:val="-1"/>
          <w:sz w:val="20"/>
        </w:rPr>
        <w:t xml:space="preserve"> </w:t>
      </w:r>
      <w:r>
        <w:rPr>
          <w:sz w:val="20"/>
        </w:rPr>
        <w:t>osobě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minimální</w:t>
      </w:r>
      <w:r>
        <w:rPr>
          <w:spacing w:val="-1"/>
          <w:sz w:val="20"/>
        </w:rPr>
        <w:t xml:space="preserve"> </w:t>
      </w:r>
      <w:r>
        <w:rPr>
          <w:sz w:val="20"/>
        </w:rPr>
        <w:t>výši plnění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mil.</w:t>
      </w:r>
      <w:r>
        <w:rPr>
          <w:spacing w:val="-4"/>
          <w:sz w:val="20"/>
        </w:rPr>
        <w:t xml:space="preserve"> </w:t>
      </w:r>
      <w:r>
        <w:rPr>
          <w:sz w:val="20"/>
        </w:rPr>
        <w:t>Kč</w:t>
      </w:r>
      <w:r>
        <w:rPr>
          <w:spacing w:val="-3"/>
          <w:sz w:val="20"/>
        </w:rPr>
        <w:t xml:space="preserve"> </w:t>
      </w:r>
      <w:r>
        <w:rPr>
          <w:sz w:val="20"/>
        </w:rPr>
        <w:t>(slovy</w:t>
      </w:r>
      <w:r>
        <w:rPr>
          <w:spacing w:val="-3"/>
          <w:sz w:val="20"/>
        </w:rPr>
        <w:t xml:space="preserve"> </w:t>
      </w:r>
      <w:r>
        <w:rPr>
          <w:sz w:val="20"/>
        </w:rPr>
        <w:t>dva</w:t>
      </w:r>
      <w:r>
        <w:rPr>
          <w:spacing w:val="-2"/>
          <w:sz w:val="20"/>
        </w:rPr>
        <w:t xml:space="preserve"> </w:t>
      </w:r>
      <w:r>
        <w:rPr>
          <w:sz w:val="20"/>
        </w:rPr>
        <w:t>miliony</w:t>
      </w:r>
      <w:r>
        <w:rPr>
          <w:spacing w:val="-3"/>
          <w:sz w:val="20"/>
        </w:rPr>
        <w:t xml:space="preserve"> </w:t>
      </w:r>
      <w:r>
        <w:rPr>
          <w:sz w:val="20"/>
        </w:rPr>
        <w:t>korun).</w:t>
      </w:r>
    </w:p>
    <w:p w:rsidR="00935915" w:rsidRDefault="00935915">
      <w:pPr>
        <w:pStyle w:val="Zkladntext"/>
        <w:rPr>
          <w:sz w:val="24"/>
        </w:rPr>
      </w:pPr>
    </w:p>
    <w:p w:rsidR="00935915" w:rsidRDefault="00935915">
      <w:pPr>
        <w:pStyle w:val="Zkladntext"/>
        <w:spacing w:before="10"/>
        <w:rPr>
          <w:sz w:val="17"/>
        </w:rPr>
      </w:pPr>
    </w:p>
    <w:p w:rsidR="00935915" w:rsidRDefault="00E22CE6">
      <w:pPr>
        <w:pStyle w:val="Nadpis1"/>
        <w:numPr>
          <w:ilvl w:val="0"/>
          <w:numId w:val="10"/>
        </w:numPr>
        <w:tabs>
          <w:tab w:val="left" w:pos="869"/>
          <w:tab w:val="left" w:pos="870"/>
        </w:tabs>
        <w:ind w:left="869" w:hanging="712"/>
      </w:pPr>
      <w:r>
        <w:t>Smluvní</w:t>
      </w:r>
      <w:r>
        <w:rPr>
          <w:spacing w:val="-4"/>
        </w:rPr>
        <w:t xml:space="preserve"> </w:t>
      </w:r>
      <w:r>
        <w:t>sankce</w:t>
      </w:r>
    </w:p>
    <w:p w:rsidR="00935915" w:rsidRDefault="00935915">
      <w:pPr>
        <w:pStyle w:val="Zkladntext"/>
        <w:spacing w:before="2"/>
        <w:rPr>
          <w:b/>
        </w:rPr>
      </w:pPr>
    </w:p>
    <w:p w:rsidR="00935915" w:rsidRDefault="00E22CE6">
      <w:pPr>
        <w:pStyle w:val="Odstavecseseznamem"/>
        <w:numPr>
          <w:ilvl w:val="0"/>
          <w:numId w:val="2"/>
        </w:numPr>
        <w:tabs>
          <w:tab w:val="left" w:pos="443"/>
        </w:tabs>
        <w:ind w:right="113"/>
        <w:jc w:val="both"/>
        <w:rPr>
          <w:sz w:val="20"/>
        </w:rPr>
      </w:pPr>
      <w:r>
        <w:rPr>
          <w:sz w:val="20"/>
        </w:rPr>
        <w:t>Za nesplnění termínu předání a převzetí díla sjednaného v čl. II. odst. 1.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se sjednává smluvní</w:t>
      </w:r>
      <w:r>
        <w:rPr>
          <w:spacing w:val="1"/>
          <w:sz w:val="20"/>
        </w:rPr>
        <w:t xml:space="preserve"> </w:t>
      </w:r>
      <w:r>
        <w:rPr>
          <w:sz w:val="20"/>
        </w:rPr>
        <w:t>pokuta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0,5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1"/>
          <w:sz w:val="20"/>
        </w:rPr>
        <w:t xml:space="preserve"> </w:t>
      </w:r>
      <w:r>
        <w:rPr>
          <w:sz w:val="20"/>
        </w:rPr>
        <w:t>z celkové</w:t>
      </w:r>
      <w:r>
        <w:rPr>
          <w:spacing w:val="1"/>
          <w:sz w:val="20"/>
        </w:rPr>
        <w:t xml:space="preserve"> </w:t>
      </w:r>
      <w:r>
        <w:rPr>
          <w:sz w:val="20"/>
        </w:rPr>
        <w:t>ceny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každý</w:t>
      </w:r>
      <w:r>
        <w:rPr>
          <w:spacing w:val="70"/>
          <w:sz w:val="20"/>
        </w:rPr>
        <w:t xml:space="preserve"> </w:t>
      </w:r>
      <w:r>
        <w:rPr>
          <w:sz w:val="20"/>
        </w:rPr>
        <w:t>započatý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</w:t>
      </w:r>
      <w:r>
        <w:rPr>
          <w:spacing w:val="-1"/>
          <w:sz w:val="20"/>
        </w:rPr>
        <w:t xml:space="preserve"> </w:t>
      </w:r>
      <w:r>
        <w:rPr>
          <w:sz w:val="20"/>
        </w:rPr>
        <w:t>den</w:t>
      </w:r>
      <w:r>
        <w:rPr>
          <w:spacing w:val="-1"/>
          <w:sz w:val="20"/>
        </w:rPr>
        <w:t xml:space="preserve"> </w:t>
      </w:r>
      <w:r>
        <w:rPr>
          <w:sz w:val="20"/>
        </w:rPr>
        <w:t>prodlení, až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1"/>
          <w:sz w:val="20"/>
        </w:rPr>
        <w:t xml:space="preserve"> </w:t>
      </w:r>
      <w:r>
        <w:rPr>
          <w:sz w:val="20"/>
        </w:rPr>
        <w:t>zápisu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předání</w:t>
      </w:r>
      <w:r>
        <w:rPr>
          <w:spacing w:val="-1"/>
          <w:sz w:val="20"/>
        </w:rPr>
        <w:t xml:space="preserve"> </w:t>
      </w:r>
      <w:r>
        <w:rPr>
          <w:sz w:val="20"/>
        </w:rPr>
        <w:t>a převzetí díla.</w:t>
      </w:r>
    </w:p>
    <w:p w:rsidR="00935915" w:rsidRDefault="00935915">
      <w:pPr>
        <w:pStyle w:val="Zkladntext"/>
      </w:pPr>
    </w:p>
    <w:p w:rsidR="00935915" w:rsidRDefault="00E22CE6">
      <w:pPr>
        <w:pStyle w:val="Odstavecseseznamem"/>
        <w:numPr>
          <w:ilvl w:val="0"/>
          <w:numId w:val="2"/>
        </w:numPr>
        <w:tabs>
          <w:tab w:val="left" w:pos="443"/>
        </w:tabs>
        <w:ind w:right="111"/>
        <w:jc w:val="both"/>
        <w:rPr>
          <w:sz w:val="20"/>
        </w:rPr>
      </w:pP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nesplnění</w:t>
      </w:r>
      <w:r>
        <w:rPr>
          <w:spacing w:val="1"/>
          <w:sz w:val="20"/>
        </w:rPr>
        <w:t xml:space="preserve"> </w:t>
      </w:r>
      <w:r>
        <w:rPr>
          <w:sz w:val="20"/>
        </w:rPr>
        <w:t>termínu</w:t>
      </w:r>
      <w:r>
        <w:rPr>
          <w:spacing w:val="1"/>
          <w:sz w:val="20"/>
        </w:rPr>
        <w:t xml:space="preserve"> </w:t>
      </w:r>
      <w:r>
        <w:rPr>
          <w:sz w:val="20"/>
        </w:rPr>
        <w:t>vyklizení</w:t>
      </w:r>
      <w:r>
        <w:rPr>
          <w:spacing w:val="1"/>
          <w:sz w:val="20"/>
        </w:rPr>
        <w:t xml:space="preserve"> </w:t>
      </w:r>
      <w:r>
        <w:rPr>
          <w:sz w:val="20"/>
        </w:rPr>
        <w:t>staveniště</w:t>
      </w:r>
      <w:r>
        <w:rPr>
          <w:spacing w:val="1"/>
          <w:sz w:val="20"/>
        </w:rPr>
        <w:t xml:space="preserve"> </w:t>
      </w:r>
      <w:r>
        <w:rPr>
          <w:sz w:val="20"/>
        </w:rPr>
        <w:t>oproti</w:t>
      </w:r>
      <w:r>
        <w:rPr>
          <w:spacing w:val="1"/>
          <w:sz w:val="20"/>
        </w:rPr>
        <w:t xml:space="preserve"> </w:t>
      </w:r>
      <w:r>
        <w:rPr>
          <w:sz w:val="20"/>
        </w:rPr>
        <w:t>dohodnutému</w:t>
      </w:r>
      <w:r>
        <w:rPr>
          <w:spacing w:val="1"/>
          <w:sz w:val="20"/>
        </w:rPr>
        <w:t xml:space="preserve"> </w:t>
      </w:r>
      <w:r>
        <w:rPr>
          <w:sz w:val="20"/>
        </w:rPr>
        <w:t>termínu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neuvedení</w:t>
      </w:r>
      <w:r>
        <w:rPr>
          <w:spacing w:val="1"/>
          <w:sz w:val="20"/>
        </w:rPr>
        <w:t xml:space="preserve"> </w:t>
      </w:r>
      <w:r>
        <w:rPr>
          <w:sz w:val="20"/>
        </w:rPr>
        <w:t>do projektem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předepsaného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resp.</w:t>
      </w:r>
      <w:r>
        <w:rPr>
          <w:spacing w:val="1"/>
          <w:sz w:val="20"/>
        </w:rPr>
        <w:t xml:space="preserve"> </w:t>
      </w:r>
      <w:r>
        <w:rPr>
          <w:sz w:val="20"/>
        </w:rPr>
        <w:t>původního</w:t>
      </w:r>
      <w:r>
        <w:rPr>
          <w:spacing w:val="1"/>
          <w:sz w:val="20"/>
        </w:rPr>
        <w:t xml:space="preserve"> </w:t>
      </w:r>
      <w:r>
        <w:rPr>
          <w:sz w:val="20"/>
        </w:rPr>
        <w:t>stavu</w:t>
      </w:r>
      <w:r>
        <w:rPr>
          <w:spacing w:val="1"/>
          <w:sz w:val="20"/>
        </w:rPr>
        <w:t xml:space="preserve"> </w:t>
      </w:r>
      <w:r>
        <w:rPr>
          <w:sz w:val="20"/>
        </w:rPr>
        <w:t>zaplatí</w:t>
      </w:r>
      <w:r>
        <w:rPr>
          <w:spacing w:val="1"/>
          <w:sz w:val="20"/>
        </w:rPr>
        <w:t xml:space="preserve"> </w:t>
      </w:r>
      <w:r>
        <w:rPr>
          <w:sz w:val="20"/>
        </w:rPr>
        <w:t>zhotovitel</w:t>
      </w:r>
      <w:r>
        <w:rPr>
          <w:spacing w:val="1"/>
          <w:sz w:val="20"/>
        </w:rPr>
        <w:t xml:space="preserve"> </w:t>
      </w:r>
      <w:r>
        <w:rPr>
          <w:sz w:val="20"/>
        </w:rPr>
        <w:t>objednateli smluvní pokutu ve výši 5.000,- Kč za každý započatý kalendářní den</w:t>
      </w:r>
      <w:r>
        <w:rPr>
          <w:spacing w:val="1"/>
          <w:sz w:val="20"/>
        </w:rPr>
        <w:t xml:space="preserve"> </w:t>
      </w:r>
      <w:r>
        <w:rPr>
          <w:sz w:val="20"/>
        </w:rPr>
        <w:t>prodlení.</w:t>
      </w:r>
    </w:p>
    <w:p w:rsidR="00935915" w:rsidRDefault="00935915">
      <w:pPr>
        <w:pStyle w:val="Zkladntext"/>
        <w:spacing w:before="10"/>
        <w:rPr>
          <w:sz w:val="19"/>
        </w:rPr>
      </w:pPr>
    </w:p>
    <w:p w:rsidR="00935915" w:rsidRDefault="00E22CE6">
      <w:pPr>
        <w:pStyle w:val="Odstavecseseznamem"/>
        <w:numPr>
          <w:ilvl w:val="0"/>
          <w:numId w:val="2"/>
        </w:numPr>
        <w:tabs>
          <w:tab w:val="left" w:pos="443"/>
        </w:tabs>
        <w:spacing w:before="1"/>
        <w:ind w:right="108"/>
        <w:jc w:val="both"/>
        <w:rPr>
          <w:sz w:val="20"/>
        </w:rPr>
      </w:pPr>
      <w:r>
        <w:rPr>
          <w:sz w:val="20"/>
        </w:rPr>
        <w:t>Každý případ nevyzvání objednatele zhotovitelem k prohlídce zakrývaných částí díla v</w:t>
      </w:r>
      <w:r>
        <w:rPr>
          <w:spacing w:val="1"/>
          <w:sz w:val="20"/>
        </w:rPr>
        <w:t xml:space="preserve"> </w:t>
      </w:r>
      <w:r>
        <w:rPr>
          <w:sz w:val="20"/>
        </w:rPr>
        <w:t>dohodnutém</w:t>
      </w:r>
      <w:r>
        <w:rPr>
          <w:spacing w:val="1"/>
          <w:sz w:val="20"/>
        </w:rPr>
        <w:t xml:space="preserve"> </w:t>
      </w:r>
      <w:r>
        <w:rPr>
          <w:sz w:val="20"/>
        </w:rPr>
        <w:t>termínu</w:t>
      </w:r>
      <w:r>
        <w:rPr>
          <w:spacing w:val="1"/>
          <w:sz w:val="20"/>
        </w:rPr>
        <w:t xml:space="preserve"> </w:t>
      </w:r>
      <w:r>
        <w:rPr>
          <w:sz w:val="20"/>
        </w:rPr>
        <w:t>podléhá</w:t>
      </w:r>
      <w:r>
        <w:rPr>
          <w:spacing w:val="1"/>
          <w:sz w:val="20"/>
        </w:rPr>
        <w:t xml:space="preserve"> </w:t>
      </w:r>
      <w:r>
        <w:rPr>
          <w:sz w:val="20"/>
        </w:rPr>
        <w:t>smluvní</w:t>
      </w:r>
      <w:r>
        <w:rPr>
          <w:spacing w:val="1"/>
          <w:sz w:val="20"/>
        </w:rPr>
        <w:t xml:space="preserve"> </w:t>
      </w:r>
      <w:r>
        <w:rPr>
          <w:sz w:val="20"/>
        </w:rPr>
        <w:t>pokutě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1.000,-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  <w:r>
        <w:rPr>
          <w:spacing w:val="1"/>
          <w:sz w:val="20"/>
        </w:rPr>
        <w:t xml:space="preserve"> </w:t>
      </w:r>
      <w:r>
        <w:rPr>
          <w:sz w:val="20"/>
        </w:rPr>
        <w:t>Na vyžád</w:t>
      </w:r>
      <w:r>
        <w:rPr>
          <w:sz w:val="20"/>
        </w:rPr>
        <w:t>ání</w:t>
      </w:r>
      <w:r>
        <w:rPr>
          <w:spacing w:val="1"/>
          <w:sz w:val="20"/>
        </w:rPr>
        <w:t xml:space="preserve"> </w:t>
      </w:r>
      <w:r>
        <w:rPr>
          <w:sz w:val="20"/>
        </w:rPr>
        <w:t>objednatele je zhotovitel povinen takto zakryté části na svůj náklad odkrýt a umožnit</w:t>
      </w:r>
      <w:r>
        <w:rPr>
          <w:spacing w:val="1"/>
          <w:sz w:val="20"/>
        </w:rPr>
        <w:t xml:space="preserve"> </w:t>
      </w:r>
      <w:r>
        <w:rPr>
          <w:sz w:val="20"/>
        </w:rPr>
        <w:t>objednateli</w:t>
      </w:r>
      <w:r>
        <w:rPr>
          <w:spacing w:val="-1"/>
          <w:sz w:val="20"/>
        </w:rPr>
        <w:t xml:space="preserve"> </w:t>
      </w:r>
      <w:r>
        <w:rPr>
          <w:sz w:val="20"/>
        </w:rPr>
        <w:t>jejich</w:t>
      </w:r>
      <w:r>
        <w:rPr>
          <w:spacing w:val="2"/>
          <w:sz w:val="20"/>
        </w:rPr>
        <w:t xml:space="preserve"> </w:t>
      </w:r>
      <w:r>
        <w:rPr>
          <w:sz w:val="20"/>
        </w:rPr>
        <w:t>kontrolu.</w:t>
      </w:r>
    </w:p>
    <w:p w:rsidR="00935915" w:rsidRDefault="00935915">
      <w:pPr>
        <w:pStyle w:val="Zkladntext"/>
        <w:spacing w:before="1"/>
      </w:pPr>
    </w:p>
    <w:p w:rsidR="00935915" w:rsidRDefault="00E22CE6">
      <w:pPr>
        <w:pStyle w:val="Odstavecseseznamem"/>
        <w:numPr>
          <w:ilvl w:val="0"/>
          <w:numId w:val="2"/>
        </w:numPr>
        <w:tabs>
          <w:tab w:val="left" w:pos="443"/>
        </w:tabs>
        <w:ind w:right="115"/>
        <w:jc w:val="both"/>
        <w:rPr>
          <w:sz w:val="20"/>
        </w:rPr>
      </w:pPr>
      <w:r>
        <w:rPr>
          <w:sz w:val="20"/>
        </w:rPr>
        <w:t>Smluvní pokuta pro případ prodlení s odstraněním reklamované vady (případně vady</w:t>
      </w:r>
      <w:r>
        <w:rPr>
          <w:spacing w:val="1"/>
          <w:sz w:val="20"/>
        </w:rPr>
        <w:t xml:space="preserve"> </w:t>
      </w:r>
      <w:r>
        <w:rPr>
          <w:sz w:val="20"/>
        </w:rPr>
        <w:t>uvedené v zápise z předání a převzetí díla z přejímacího řízení) oproti dohodnutému</w:t>
      </w:r>
      <w:r>
        <w:rPr>
          <w:spacing w:val="1"/>
          <w:sz w:val="20"/>
        </w:rPr>
        <w:t xml:space="preserve"> </w:t>
      </w:r>
      <w:r>
        <w:rPr>
          <w:sz w:val="20"/>
        </w:rPr>
        <w:t>termínu činí 1.000,- Kč za každý započatý kalendářní den a vadu až do doby jejího</w:t>
      </w:r>
      <w:r>
        <w:rPr>
          <w:spacing w:val="1"/>
          <w:sz w:val="20"/>
        </w:rPr>
        <w:t xml:space="preserve"> </w:t>
      </w:r>
      <w:r>
        <w:rPr>
          <w:sz w:val="20"/>
        </w:rPr>
        <w:t>odstranění.</w:t>
      </w:r>
    </w:p>
    <w:p w:rsidR="00935915" w:rsidRDefault="00935915">
      <w:pPr>
        <w:pStyle w:val="Zkladntext"/>
        <w:spacing w:before="10"/>
        <w:rPr>
          <w:sz w:val="23"/>
        </w:rPr>
      </w:pPr>
    </w:p>
    <w:p w:rsidR="00935915" w:rsidRDefault="00E22CE6">
      <w:pPr>
        <w:pStyle w:val="Odstavecseseznamem"/>
        <w:numPr>
          <w:ilvl w:val="0"/>
          <w:numId w:val="2"/>
        </w:numPr>
        <w:tabs>
          <w:tab w:val="left" w:pos="443"/>
        </w:tabs>
        <w:spacing w:before="1"/>
        <w:ind w:right="108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70"/>
          <w:sz w:val="20"/>
        </w:rPr>
        <w:t xml:space="preserve"> </w:t>
      </w:r>
      <w:r>
        <w:rPr>
          <w:sz w:val="20"/>
        </w:rPr>
        <w:t>pokuta</w:t>
      </w:r>
      <w:r>
        <w:rPr>
          <w:spacing w:val="70"/>
          <w:sz w:val="20"/>
        </w:rPr>
        <w:t xml:space="preserve"> </w:t>
      </w:r>
      <w:r>
        <w:rPr>
          <w:sz w:val="20"/>
        </w:rPr>
        <w:t>pro</w:t>
      </w:r>
      <w:r>
        <w:rPr>
          <w:spacing w:val="70"/>
          <w:sz w:val="20"/>
        </w:rPr>
        <w:t xml:space="preserve"> </w:t>
      </w:r>
      <w:r>
        <w:rPr>
          <w:sz w:val="20"/>
        </w:rPr>
        <w:t>případ</w:t>
      </w:r>
      <w:r>
        <w:rPr>
          <w:spacing w:val="71"/>
          <w:sz w:val="20"/>
        </w:rPr>
        <w:t xml:space="preserve"> </w:t>
      </w:r>
      <w:r>
        <w:rPr>
          <w:sz w:val="20"/>
        </w:rPr>
        <w:t>prodlení</w:t>
      </w:r>
      <w:r>
        <w:rPr>
          <w:spacing w:val="70"/>
          <w:sz w:val="20"/>
        </w:rPr>
        <w:t xml:space="preserve"> </w:t>
      </w:r>
      <w:r>
        <w:rPr>
          <w:sz w:val="20"/>
        </w:rPr>
        <w:t>s odstraněním</w:t>
      </w:r>
      <w:r>
        <w:rPr>
          <w:spacing w:val="70"/>
          <w:sz w:val="20"/>
        </w:rPr>
        <w:t xml:space="preserve"> </w:t>
      </w:r>
      <w:r>
        <w:rPr>
          <w:sz w:val="20"/>
        </w:rPr>
        <w:t>vady</w:t>
      </w:r>
      <w:r>
        <w:rPr>
          <w:spacing w:val="71"/>
          <w:sz w:val="20"/>
        </w:rPr>
        <w:t xml:space="preserve"> </w:t>
      </w:r>
      <w:r>
        <w:rPr>
          <w:sz w:val="20"/>
        </w:rPr>
        <w:t>či</w:t>
      </w:r>
      <w:r>
        <w:rPr>
          <w:spacing w:val="70"/>
          <w:sz w:val="20"/>
        </w:rPr>
        <w:t xml:space="preserve"> </w:t>
      </w:r>
      <w:r>
        <w:rPr>
          <w:sz w:val="20"/>
        </w:rPr>
        <w:t>nedodělku</w:t>
      </w:r>
      <w:r>
        <w:rPr>
          <w:spacing w:val="70"/>
          <w:sz w:val="20"/>
        </w:rPr>
        <w:t xml:space="preserve"> </w:t>
      </w:r>
      <w:r>
        <w:rPr>
          <w:sz w:val="20"/>
        </w:rPr>
        <w:t>uvedených</w:t>
      </w:r>
      <w:r>
        <w:rPr>
          <w:spacing w:val="-67"/>
          <w:sz w:val="20"/>
        </w:rPr>
        <w:t xml:space="preserve"> </w:t>
      </w:r>
      <w:r>
        <w:rPr>
          <w:sz w:val="20"/>
        </w:rPr>
        <w:t>v protokolu o předání a převzetí díla oproti dohodnutému termínu činí 1.000,- Kč za</w:t>
      </w:r>
      <w:r>
        <w:rPr>
          <w:spacing w:val="1"/>
          <w:sz w:val="20"/>
        </w:rPr>
        <w:t xml:space="preserve"> </w:t>
      </w:r>
      <w:r>
        <w:rPr>
          <w:sz w:val="20"/>
        </w:rPr>
        <w:t>každý</w:t>
      </w:r>
      <w:r>
        <w:rPr>
          <w:spacing w:val="-2"/>
          <w:sz w:val="20"/>
        </w:rPr>
        <w:t xml:space="preserve"> </w:t>
      </w:r>
      <w:r>
        <w:rPr>
          <w:sz w:val="20"/>
        </w:rPr>
        <w:t>započatý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 den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vadu nebo</w:t>
      </w:r>
      <w:r>
        <w:rPr>
          <w:spacing w:val="-3"/>
          <w:sz w:val="20"/>
        </w:rPr>
        <w:t xml:space="preserve"> </w:t>
      </w:r>
      <w:r>
        <w:rPr>
          <w:sz w:val="20"/>
        </w:rPr>
        <w:t>nedodělek.</w:t>
      </w:r>
    </w:p>
    <w:p w:rsidR="00935915" w:rsidRDefault="00935915">
      <w:pPr>
        <w:pStyle w:val="Zkladntext"/>
        <w:spacing w:before="11"/>
        <w:rPr>
          <w:sz w:val="19"/>
        </w:rPr>
      </w:pPr>
    </w:p>
    <w:p w:rsidR="00935915" w:rsidRDefault="00E22CE6">
      <w:pPr>
        <w:pStyle w:val="Odstavecseseznamem"/>
        <w:numPr>
          <w:ilvl w:val="0"/>
          <w:numId w:val="2"/>
        </w:numPr>
        <w:tabs>
          <w:tab w:val="left" w:pos="443"/>
        </w:tabs>
        <w:ind w:right="110"/>
        <w:jc w:val="both"/>
        <w:rPr>
          <w:sz w:val="20"/>
        </w:rPr>
      </w:pPr>
      <w:r>
        <w:rPr>
          <w:sz w:val="20"/>
        </w:rPr>
        <w:t>Dojde-li ze strany objednatele k prodlení při úhradě oprávněně vystavené faktury –</w:t>
      </w:r>
      <w:r>
        <w:rPr>
          <w:spacing w:val="1"/>
          <w:sz w:val="20"/>
        </w:rPr>
        <w:t xml:space="preserve"> </w:t>
      </w:r>
      <w:r>
        <w:rPr>
          <w:sz w:val="20"/>
        </w:rPr>
        <w:t>daňového dokladu, má zhotovitel právo účtovat objednateli úrok z prodlení ve výši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0,5%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z dlužné částky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2"/>
          <w:sz w:val="20"/>
        </w:rPr>
        <w:t xml:space="preserve"> </w:t>
      </w:r>
      <w:r>
        <w:rPr>
          <w:sz w:val="20"/>
        </w:rPr>
        <w:t>každý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 den</w:t>
      </w:r>
      <w:r>
        <w:rPr>
          <w:spacing w:val="-1"/>
          <w:sz w:val="20"/>
        </w:rPr>
        <w:t xml:space="preserve"> </w:t>
      </w:r>
      <w:r>
        <w:rPr>
          <w:sz w:val="20"/>
        </w:rPr>
        <w:t>prodlení.</w:t>
      </w:r>
    </w:p>
    <w:p w:rsidR="00935915" w:rsidRDefault="00935915">
      <w:pPr>
        <w:jc w:val="both"/>
        <w:rPr>
          <w:sz w:val="20"/>
        </w:rPr>
        <w:sectPr w:rsidR="00935915">
          <w:pgSz w:w="11910" w:h="16840"/>
          <w:pgMar w:top="1320" w:right="1300" w:bottom="1000" w:left="1260" w:header="0" w:footer="819" w:gutter="0"/>
          <w:cols w:space="708"/>
        </w:sectPr>
      </w:pPr>
    </w:p>
    <w:p w:rsidR="00935915" w:rsidRPr="008110B7" w:rsidRDefault="00E22CE6" w:rsidP="008110B7">
      <w:pPr>
        <w:pStyle w:val="Odstavecseseznamem"/>
        <w:numPr>
          <w:ilvl w:val="0"/>
          <w:numId w:val="2"/>
        </w:numPr>
        <w:tabs>
          <w:tab w:val="left" w:pos="443"/>
        </w:tabs>
        <w:spacing w:before="80"/>
        <w:ind w:right="111"/>
        <w:jc w:val="both"/>
        <w:rPr>
          <w:sz w:val="20"/>
        </w:rPr>
      </w:pPr>
      <w:r>
        <w:rPr>
          <w:sz w:val="20"/>
        </w:rPr>
        <w:lastRenderedPageBreak/>
        <w:t>Sjednáním a zaplacením smluvní pokuty nejsou dotčeny další nároky smluvních stran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náhradu</w:t>
      </w:r>
      <w:r>
        <w:rPr>
          <w:spacing w:val="-1"/>
          <w:sz w:val="20"/>
        </w:rPr>
        <w:t xml:space="preserve"> </w:t>
      </w:r>
      <w:r>
        <w:rPr>
          <w:sz w:val="20"/>
        </w:rPr>
        <w:t>škody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obecně</w:t>
      </w:r>
      <w:r>
        <w:rPr>
          <w:spacing w:val="2"/>
          <w:sz w:val="20"/>
        </w:rPr>
        <w:t xml:space="preserve"> </w:t>
      </w:r>
      <w:r>
        <w:rPr>
          <w:sz w:val="20"/>
        </w:rPr>
        <w:t>závazných</w:t>
      </w:r>
      <w:r>
        <w:rPr>
          <w:spacing w:val="-1"/>
          <w:sz w:val="20"/>
        </w:rPr>
        <w:t xml:space="preserve"> </w:t>
      </w:r>
      <w:r>
        <w:rPr>
          <w:sz w:val="20"/>
        </w:rPr>
        <w:t>právních</w:t>
      </w:r>
      <w:r>
        <w:rPr>
          <w:spacing w:val="-2"/>
          <w:sz w:val="20"/>
        </w:rPr>
        <w:t xml:space="preserve"> </w:t>
      </w:r>
      <w:r>
        <w:rPr>
          <w:sz w:val="20"/>
        </w:rPr>
        <w:t>předpisů.</w:t>
      </w:r>
    </w:p>
    <w:p w:rsidR="00935915" w:rsidRDefault="00935915">
      <w:pPr>
        <w:pStyle w:val="Zkladntext"/>
        <w:rPr>
          <w:sz w:val="34"/>
        </w:rPr>
      </w:pPr>
    </w:p>
    <w:p w:rsidR="00935915" w:rsidRDefault="00E22CE6">
      <w:pPr>
        <w:pStyle w:val="Nadpis1"/>
        <w:numPr>
          <w:ilvl w:val="0"/>
          <w:numId w:val="10"/>
        </w:numPr>
        <w:tabs>
          <w:tab w:val="left" w:pos="867"/>
        </w:tabs>
        <w:ind w:hanging="709"/>
      </w:pPr>
      <w:r>
        <w:t>Závěrečné</w:t>
      </w:r>
      <w:r>
        <w:rPr>
          <w:spacing w:val="-6"/>
        </w:rPr>
        <w:t xml:space="preserve"> </w:t>
      </w:r>
      <w:r>
        <w:t>ujednání</w:t>
      </w:r>
    </w:p>
    <w:p w:rsidR="00935915" w:rsidRDefault="00935915">
      <w:pPr>
        <w:pStyle w:val="Zkladntext"/>
        <w:spacing w:before="11"/>
        <w:rPr>
          <w:b/>
          <w:sz w:val="21"/>
        </w:rPr>
      </w:pPr>
    </w:p>
    <w:p w:rsidR="00935915" w:rsidRDefault="00E22CE6">
      <w:pPr>
        <w:pStyle w:val="Odstavecseseznamem"/>
        <w:numPr>
          <w:ilvl w:val="0"/>
          <w:numId w:val="1"/>
        </w:numPr>
        <w:tabs>
          <w:tab w:val="left" w:pos="443"/>
        </w:tabs>
        <w:ind w:right="121"/>
        <w:jc w:val="both"/>
        <w:rPr>
          <w:sz w:val="20"/>
        </w:rPr>
      </w:pPr>
      <w:r>
        <w:rPr>
          <w:sz w:val="20"/>
        </w:rPr>
        <w:t>Objednatel prohlašuje, že dílo není používáno k ekonomické činnosti a ve smyslu</w:t>
      </w:r>
      <w:r>
        <w:rPr>
          <w:spacing w:val="1"/>
          <w:sz w:val="20"/>
        </w:rPr>
        <w:t xml:space="preserve"> </w:t>
      </w:r>
      <w:r>
        <w:rPr>
          <w:sz w:val="20"/>
        </w:rPr>
        <w:t>informace GFŘ a MFČR ze dne 9. 11. 2011 a nebude pro výše uvedenou dodávku</w:t>
      </w:r>
      <w:r>
        <w:rPr>
          <w:spacing w:val="1"/>
          <w:sz w:val="20"/>
        </w:rPr>
        <w:t xml:space="preserve"> </w:t>
      </w:r>
      <w:r>
        <w:rPr>
          <w:sz w:val="20"/>
        </w:rPr>
        <w:t>aplikován</w:t>
      </w:r>
      <w:r>
        <w:rPr>
          <w:spacing w:val="1"/>
          <w:sz w:val="20"/>
        </w:rPr>
        <w:t xml:space="preserve"> </w:t>
      </w:r>
      <w:r>
        <w:rPr>
          <w:sz w:val="20"/>
        </w:rPr>
        <w:t>režim</w:t>
      </w:r>
      <w:r>
        <w:rPr>
          <w:spacing w:val="-2"/>
          <w:sz w:val="20"/>
        </w:rPr>
        <w:t xml:space="preserve"> </w:t>
      </w:r>
      <w:r>
        <w:rPr>
          <w:sz w:val="20"/>
        </w:rPr>
        <w:t>přenese</w:t>
      </w:r>
      <w:r>
        <w:rPr>
          <w:sz w:val="20"/>
        </w:rPr>
        <w:t>né</w:t>
      </w:r>
      <w:r>
        <w:rPr>
          <w:spacing w:val="-3"/>
          <w:sz w:val="20"/>
        </w:rPr>
        <w:t xml:space="preserve"> </w:t>
      </w:r>
      <w:r>
        <w:rPr>
          <w:sz w:val="20"/>
        </w:rPr>
        <w:t>daňové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92a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zákona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DPH.</w:t>
      </w:r>
    </w:p>
    <w:p w:rsidR="00935915" w:rsidRDefault="00935915">
      <w:pPr>
        <w:pStyle w:val="Zkladntext"/>
        <w:spacing w:before="2"/>
      </w:pPr>
    </w:p>
    <w:p w:rsidR="00935915" w:rsidRDefault="00E22CE6">
      <w:pPr>
        <w:pStyle w:val="Odstavecseseznamem"/>
        <w:numPr>
          <w:ilvl w:val="0"/>
          <w:numId w:val="1"/>
        </w:numPr>
        <w:tabs>
          <w:tab w:val="left" w:pos="443"/>
        </w:tabs>
        <w:ind w:right="110"/>
        <w:jc w:val="both"/>
        <w:rPr>
          <w:sz w:val="20"/>
        </w:rPr>
      </w:pPr>
      <w:r>
        <w:rPr>
          <w:sz w:val="20"/>
        </w:rPr>
        <w:t xml:space="preserve">Objednatel si ve smlouvě vyhrazuje právo odstoupit od smlouvy v souladu s §§ </w:t>
      </w:r>
      <w:proofErr w:type="gramStart"/>
      <w:r>
        <w:rPr>
          <w:sz w:val="20"/>
        </w:rPr>
        <w:t>2001-</w:t>
      </w:r>
      <w:r>
        <w:rPr>
          <w:spacing w:val="1"/>
          <w:sz w:val="20"/>
        </w:rPr>
        <w:t xml:space="preserve"> </w:t>
      </w:r>
      <w:r>
        <w:rPr>
          <w:sz w:val="20"/>
        </w:rPr>
        <w:t>2005</w:t>
      </w:r>
      <w:proofErr w:type="gramEnd"/>
      <w:r>
        <w:rPr>
          <w:spacing w:val="33"/>
          <w:sz w:val="20"/>
        </w:rPr>
        <w:t xml:space="preserve"> </w:t>
      </w:r>
      <w:r>
        <w:rPr>
          <w:sz w:val="20"/>
        </w:rPr>
        <w:t>zákona</w:t>
      </w:r>
      <w:r>
        <w:rPr>
          <w:spacing w:val="35"/>
          <w:sz w:val="20"/>
        </w:rPr>
        <w:t xml:space="preserve"> </w:t>
      </w:r>
      <w:r>
        <w:rPr>
          <w:sz w:val="20"/>
        </w:rPr>
        <w:t>č.</w:t>
      </w:r>
      <w:r>
        <w:rPr>
          <w:spacing w:val="33"/>
          <w:sz w:val="20"/>
        </w:rPr>
        <w:t xml:space="preserve"> </w:t>
      </w:r>
      <w:r>
        <w:rPr>
          <w:sz w:val="20"/>
        </w:rPr>
        <w:t>89/2012</w:t>
      </w:r>
      <w:r>
        <w:rPr>
          <w:spacing w:val="33"/>
          <w:sz w:val="20"/>
        </w:rPr>
        <w:t xml:space="preserve"> </w:t>
      </w:r>
      <w:r>
        <w:rPr>
          <w:sz w:val="20"/>
        </w:rPr>
        <w:t>Sb.,</w:t>
      </w:r>
      <w:r>
        <w:rPr>
          <w:spacing w:val="34"/>
          <w:sz w:val="20"/>
        </w:rPr>
        <w:t xml:space="preserve"> </w:t>
      </w:r>
      <w:r>
        <w:rPr>
          <w:sz w:val="20"/>
        </w:rPr>
        <w:t>občanský</w:t>
      </w:r>
      <w:r>
        <w:rPr>
          <w:spacing w:val="35"/>
          <w:sz w:val="20"/>
        </w:rPr>
        <w:t xml:space="preserve"> </w:t>
      </w:r>
      <w:r>
        <w:rPr>
          <w:sz w:val="20"/>
        </w:rPr>
        <w:t>zákoník,</w:t>
      </w:r>
      <w:r>
        <w:rPr>
          <w:spacing w:val="32"/>
          <w:sz w:val="20"/>
        </w:rPr>
        <w:t xml:space="preserve"> </w:t>
      </w:r>
      <w:r>
        <w:rPr>
          <w:sz w:val="20"/>
        </w:rPr>
        <w:t>ve</w:t>
      </w:r>
      <w:r>
        <w:rPr>
          <w:spacing w:val="31"/>
          <w:sz w:val="20"/>
        </w:rPr>
        <w:t xml:space="preserve"> </w:t>
      </w:r>
      <w:r>
        <w:rPr>
          <w:sz w:val="20"/>
        </w:rPr>
        <w:t>znění</w:t>
      </w:r>
      <w:r>
        <w:rPr>
          <w:spacing w:val="34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35"/>
          <w:sz w:val="20"/>
        </w:rPr>
        <w:t xml:space="preserve"> </w:t>
      </w:r>
      <w:r>
        <w:rPr>
          <w:sz w:val="20"/>
        </w:rPr>
        <w:t>předpisů,</w:t>
      </w:r>
      <w:r>
        <w:rPr>
          <w:spacing w:val="34"/>
          <w:sz w:val="20"/>
        </w:rPr>
        <w:t xml:space="preserve"> </w:t>
      </w:r>
      <w:r>
        <w:rPr>
          <w:sz w:val="20"/>
        </w:rPr>
        <w:t>a</w:t>
      </w:r>
      <w:r>
        <w:rPr>
          <w:spacing w:val="34"/>
          <w:sz w:val="20"/>
        </w:rPr>
        <w:t xml:space="preserve"> </w:t>
      </w:r>
      <w:r>
        <w:rPr>
          <w:sz w:val="20"/>
        </w:rPr>
        <w:t>to</w:t>
      </w:r>
      <w:r>
        <w:rPr>
          <w:spacing w:val="-68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rozhodnuto</w:t>
      </w:r>
      <w:r>
        <w:rPr>
          <w:spacing w:val="-3"/>
          <w:sz w:val="20"/>
        </w:rPr>
        <w:t xml:space="preserve"> </w:t>
      </w:r>
      <w:r>
        <w:rPr>
          <w:sz w:val="20"/>
        </w:rPr>
        <w:t>insolvenčním</w:t>
      </w:r>
      <w:r>
        <w:rPr>
          <w:spacing w:val="1"/>
          <w:sz w:val="20"/>
        </w:rPr>
        <w:t xml:space="preserve"> </w:t>
      </w:r>
      <w:r>
        <w:rPr>
          <w:sz w:val="20"/>
        </w:rPr>
        <w:t>soudem</w:t>
      </w:r>
      <w:r>
        <w:rPr>
          <w:spacing w:val="-2"/>
          <w:sz w:val="20"/>
        </w:rPr>
        <w:t xml:space="preserve"> </w:t>
      </w:r>
      <w:r>
        <w:rPr>
          <w:sz w:val="20"/>
        </w:rPr>
        <w:t>o úpadku</w:t>
      </w:r>
      <w:r>
        <w:rPr>
          <w:spacing w:val="-1"/>
          <w:sz w:val="20"/>
        </w:rPr>
        <w:t xml:space="preserve"> </w:t>
      </w:r>
      <w:r>
        <w:rPr>
          <w:sz w:val="20"/>
        </w:rPr>
        <w:t>zhotovitele.</w:t>
      </w:r>
    </w:p>
    <w:p w:rsidR="00935915" w:rsidRDefault="00935915">
      <w:pPr>
        <w:pStyle w:val="Zkladntext"/>
      </w:pPr>
    </w:p>
    <w:p w:rsidR="00935915" w:rsidRDefault="00E22CE6">
      <w:pPr>
        <w:pStyle w:val="Odstavecseseznamem"/>
        <w:numPr>
          <w:ilvl w:val="0"/>
          <w:numId w:val="1"/>
        </w:numPr>
        <w:tabs>
          <w:tab w:val="left" w:pos="443"/>
        </w:tabs>
        <w:ind w:right="113"/>
        <w:jc w:val="both"/>
        <w:rPr>
          <w:sz w:val="20"/>
        </w:rPr>
      </w:pPr>
      <w:r>
        <w:rPr>
          <w:sz w:val="20"/>
        </w:rPr>
        <w:t>Smluvní strany se dohodly, že veškeré spory, které případně z této smlouvy vzniknou,</w:t>
      </w:r>
      <w:r>
        <w:rPr>
          <w:spacing w:val="-68"/>
          <w:sz w:val="20"/>
        </w:rPr>
        <w:t xml:space="preserve"> </w:t>
      </w:r>
      <w:r>
        <w:rPr>
          <w:sz w:val="20"/>
        </w:rPr>
        <w:t>budou</w:t>
      </w:r>
      <w:r>
        <w:rPr>
          <w:spacing w:val="28"/>
          <w:sz w:val="20"/>
        </w:rPr>
        <w:t xml:space="preserve"> </w:t>
      </w:r>
      <w:r>
        <w:rPr>
          <w:sz w:val="20"/>
        </w:rPr>
        <w:t>řešeny</w:t>
      </w:r>
      <w:r>
        <w:rPr>
          <w:spacing w:val="97"/>
          <w:sz w:val="20"/>
        </w:rPr>
        <w:t xml:space="preserve"> </w:t>
      </w:r>
      <w:r>
        <w:rPr>
          <w:sz w:val="20"/>
        </w:rPr>
        <w:t>smírnou</w:t>
      </w:r>
      <w:r>
        <w:rPr>
          <w:spacing w:val="99"/>
          <w:sz w:val="20"/>
        </w:rPr>
        <w:t xml:space="preserve"> </w:t>
      </w:r>
      <w:r>
        <w:rPr>
          <w:sz w:val="20"/>
        </w:rPr>
        <w:t>cestou</w:t>
      </w:r>
      <w:r>
        <w:rPr>
          <w:spacing w:val="99"/>
          <w:sz w:val="20"/>
        </w:rPr>
        <w:t xml:space="preserve"> </w:t>
      </w:r>
      <w:r>
        <w:rPr>
          <w:sz w:val="20"/>
        </w:rPr>
        <w:t>a</w:t>
      </w:r>
      <w:r>
        <w:rPr>
          <w:spacing w:val="98"/>
          <w:sz w:val="20"/>
        </w:rPr>
        <w:t xml:space="preserve"> </w:t>
      </w:r>
      <w:r>
        <w:rPr>
          <w:sz w:val="20"/>
        </w:rPr>
        <w:t>teprve</w:t>
      </w:r>
      <w:r>
        <w:rPr>
          <w:spacing w:val="96"/>
          <w:sz w:val="20"/>
        </w:rPr>
        <w:t xml:space="preserve"> </w:t>
      </w:r>
      <w:r>
        <w:rPr>
          <w:sz w:val="20"/>
        </w:rPr>
        <w:t>nedojde-li</w:t>
      </w:r>
      <w:r>
        <w:rPr>
          <w:spacing w:val="97"/>
          <w:sz w:val="20"/>
        </w:rPr>
        <w:t xml:space="preserve"> </w:t>
      </w:r>
      <w:r>
        <w:rPr>
          <w:sz w:val="20"/>
        </w:rPr>
        <w:t>ke</w:t>
      </w:r>
      <w:r>
        <w:rPr>
          <w:spacing w:val="96"/>
          <w:sz w:val="20"/>
        </w:rPr>
        <w:t xml:space="preserve"> </w:t>
      </w:r>
      <w:r>
        <w:rPr>
          <w:sz w:val="20"/>
        </w:rPr>
        <w:t>smíru,</w:t>
      </w:r>
      <w:r>
        <w:rPr>
          <w:spacing w:val="97"/>
          <w:sz w:val="20"/>
        </w:rPr>
        <w:t xml:space="preserve"> </w:t>
      </w:r>
      <w:r>
        <w:rPr>
          <w:sz w:val="20"/>
        </w:rPr>
        <w:t>bude</w:t>
      </w:r>
      <w:r>
        <w:rPr>
          <w:spacing w:val="96"/>
          <w:sz w:val="20"/>
        </w:rPr>
        <w:t xml:space="preserve"> </w:t>
      </w:r>
      <w:r>
        <w:rPr>
          <w:sz w:val="20"/>
        </w:rPr>
        <w:t>přistoupeno</w:t>
      </w:r>
      <w:r>
        <w:rPr>
          <w:spacing w:val="-68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soudnímu</w:t>
      </w:r>
      <w:r>
        <w:rPr>
          <w:spacing w:val="1"/>
          <w:sz w:val="20"/>
        </w:rPr>
        <w:t xml:space="preserve"> </w:t>
      </w:r>
      <w:r>
        <w:rPr>
          <w:sz w:val="20"/>
        </w:rPr>
        <w:t>jednání.</w:t>
      </w:r>
    </w:p>
    <w:p w:rsidR="00935915" w:rsidRDefault="00935915">
      <w:pPr>
        <w:pStyle w:val="Zkladntext"/>
      </w:pPr>
    </w:p>
    <w:p w:rsidR="00935915" w:rsidRDefault="00E22CE6">
      <w:pPr>
        <w:pStyle w:val="Odstavecseseznamem"/>
        <w:numPr>
          <w:ilvl w:val="0"/>
          <w:numId w:val="1"/>
        </w:numPr>
        <w:tabs>
          <w:tab w:val="left" w:pos="443"/>
        </w:tabs>
        <w:ind w:hanging="285"/>
        <w:rPr>
          <w:sz w:val="20"/>
        </w:rPr>
      </w:pPr>
      <w:r>
        <w:rPr>
          <w:sz w:val="20"/>
        </w:rPr>
        <w:t>Smlouva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vyhotovuje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stejnopisech,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nichž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objednatel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zhotovitel.</w:t>
      </w:r>
    </w:p>
    <w:p w:rsidR="00935915" w:rsidRDefault="00935915">
      <w:pPr>
        <w:pStyle w:val="Zkladntext"/>
        <w:spacing w:before="11"/>
        <w:rPr>
          <w:sz w:val="19"/>
        </w:rPr>
      </w:pPr>
    </w:p>
    <w:p w:rsidR="00935915" w:rsidRDefault="00E22CE6">
      <w:pPr>
        <w:pStyle w:val="Odstavecseseznamem"/>
        <w:numPr>
          <w:ilvl w:val="0"/>
          <w:numId w:val="1"/>
        </w:numPr>
        <w:tabs>
          <w:tab w:val="left" w:pos="443"/>
        </w:tabs>
        <w:ind w:right="121"/>
        <w:jc w:val="both"/>
        <w:rPr>
          <w:sz w:val="20"/>
        </w:rPr>
      </w:pPr>
      <w:r>
        <w:rPr>
          <w:sz w:val="20"/>
        </w:rPr>
        <w:t>Smlouvu lze měnit a doplňovat pouze písemnými dodatky, podepsanými oprávněnými</w:t>
      </w:r>
      <w:r>
        <w:rPr>
          <w:spacing w:val="1"/>
          <w:sz w:val="20"/>
        </w:rPr>
        <w:t xml:space="preserve"> </w:t>
      </w:r>
      <w:r>
        <w:rPr>
          <w:sz w:val="20"/>
        </w:rPr>
        <w:t>zástupci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2"/>
          <w:sz w:val="20"/>
        </w:rPr>
        <w:t xml:space="preserve"> </w:t>
      </w:r>
      <w:r>
        <w:rPr>
          <w:sz w:val="20"/>
        </w:rPr>
        <w:t>smluvních stran.</w:t>
      </w:r>
    </w:p>
    <w:p w:rsidR="00935915" w:rsidRDefault="00935915">
      <w:pPr>
        <w:pStyle w:val="Zkladntext"/>
      </w:pPr>
    </w:p>
    <w:p w:rsidR="00935915" w:rsidRDefault="00E22CE6">
      <w:pPr>
        <w:pStyle w:val="Odstavecseseznamem"/>
        <w:numPr>
          <w:ilvl w:val="0"/>
          <w:numId w:val="1"/>
        </w:numPr>
        <w:tabs>
          <w:tab w:val="left" w:pos="443"/>
        </w:tabs>
        <w:ind w:right="119"/>
        <w:jc w:val="both"/>
        <w:rPr>
          <w:sz w:val="20"/>
        </w:rPr>
      </w:pPr>
      <w:r>
        <w:rPr>
          <w:sz w:val="20"/>
        </w:rPr>
        <w:t>V ostatním, touto smlouvou a přílohami smlouvy nesjednaném, se obchodní závazkový</w:t>
      </w:r>
      <w:r>
        <w:rPr>
          <w:spacing w:val="-68"/>
          <w:sz w:val="20"/>
        </w:rPr>
        <w:t xml:space="preserve"> </w:t>
      </w:r>
      <w:r>
        <w:rPr>
          <w:sz w:val="20"/>
        </w:rPr>
        <w:t>vztah sjednaný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 řídí právním</w:t>
      </w:r>
      <w:r>
        <w:rPr>
          <w:spacing w:val="1"/>
          <w:sz w:val="20"/>
        </w:rPr>
        <w:t xml:space="preserve"> </w:t>
      </w:r>
      <w:r>
        <w:rPr>
          <w:sz w:val="20"/>
        </w:rPr>
        <w:t>řádem</w:t>
      </w:r>
      <w:r>
        <w:rPr>
          <w:spacing w:val="-2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republiky.</w:t>
      </w:r>
    </w:p>
    <w:p w:rsidR="00935915" w:rsidRDefault="00935915">
      <w:pPr>
        <w:pStyle w:val="Zkladntext"/>
        <w:rPr>
          <w:sz w:val="24"/>
        </w:rPr>
      </w:pPr>
    </w:p>
    <w:p w:rsidR="00935915" w:rsidRDefault="00E22CE6">
      <w:pPr>
        <w:pStyle w:val="Odstavecseseznamem"/>
        <w:numPr>
          <w:ilvl w:val="0"/>
          <w:numId w:val="1"/>
        </w:numPr>
        <w:tabs>
          <w:tab w:val="left" w:pos="443"/>
        </w:tabs>
        <w:spacing w:before="195"/>
        <w:ind w:right="113"/>
        <w:jc w:val="both"/>
        <w:rPr>
          <w:sz w:val="20"/>
        </w:rPr>
      </w:pPr>
      <w:r>
        <w:rPr>
          <w:sz w:val="20"/>
        </w:rPr>
        <w:t>Smluvní strany prohlašují, že se seznámily</w:t>
      </w:r>
      <w:r>
        <w:rPr>
          <w:spacing w:val="1"/>
          <w:sz w:val="20"/>
        </w:rPr>
        <w:t xml:space="preserve"> </w:t>
      </w:r>
      <w:r>
        <w:rPr>
          <w:sz w:val="20"/>
        </w:rPr>
        <w:t>s ustanoveními této smlouvy a</w:t>
      </w:r>
      <w:r>
        <w:rPr>
          <w:spacing w:val="1"/>
          <w:sz w:val="20"/>
        </w:rPr>
        <w:t xml:space="preserve"> </w:t>
      </w:r>
      <w:r>
        <w:rPr>
          <w:sz w:val="20"/>
        </w:rPr>
        <w:t>všemi</w:t>
      </w:r>
      <w:r>
        <w:rPr>
          <w:spacing w:val="1"/>
          <w:sz w:val="20"/>
        </w:rPr>
        <w:t xml:space="preserve"> </w:t>
      </w:r>
      <w:r>
        <w:rPr>
          <w:sz w:val="20"/>
        </w:rPr>
        <w:t>přílohami,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1"/>
          <w:sz w:val="20"/>
        </w:rPr>
        <w:t xml:space="preserve"> </w:t>
      </w:r>
      <w:r>
        <w:rPr>
          <w:sz w:val="20"/>
        </w:rPr>
        <w:t>pak s Obchodními</w:t>
      </w:r>
      <w:r>
        <w:rPr>
          <w:spacing w:val="1"/>
          <w:sz w:val="20"/>
        </w:rPr>
        <w:t xml:space="preserve"> </w:t>
      </w:r>
      <w:r>
        <w:rPr>
          <w:sz w:val="20"/>
        </w:rPr>
        <w:t>podmínkami, a</w:t>
      </w:r>
      <w:r>
        <w:rPr>
          <w:spacing w:val="1"/>
          <w:sz w:val="20"/>
        </w:rPr>
        <w:t xml:space="preserve"> </w:t>
      </w:r>
      <w:r>
        <w:rPr>
          <w:sz w:val="20"/>
        </w:rPr>
        <w:t>zavazují se</w:t>
      </w:r>
      <w:r>
        <w:rPr>
          <w:spacing w:val="1"/>
          <w:sz w:val="20"/>
        </w:rPr>
        <w:t xml:space="preserve"> </w:t>
      </w:r>
      <w:r>
        <w:rPr>
          <w:sz w:val="20"/>
        </w:rPr>
        <w:t>jimi</w:t>
      </w:r>
      <w:r>
        <w:rPr>
          <w:spacing w:val="1"/>
          <w:sz w:val="20"/>
        </w:rPr>
        <w:t xml:space="preserve"> </w:t>
      </w:r>
      <w:r>
        <w:rPr>
          <w:sz w:val="20"/>
        </w:rPr>
        <w:t>řídit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jsou</w:t>
      </w:r>
      <w:r>
        <w:rPr>
          <w:spacing w:val="1"/>
          <w:sz w:val="20"/>
        </w:rPr>
        <w:t xml:space="preserve"> </w:t>
      </w:r>
      <w:r>
        <w:rPr>
          <w:sz w:val="20"/>
        </w:rPr>
        <w:t>těmito</w:t>
      </w:r>
      <w:r>
        <w:rPr>
          <w:spacing w:val="-3"/>
          <w:sz w:val="20"/>
        </w:rPr>
        <w:t xml:space="preserve"> </w:t>
      </w:r>
      <w:r>
        <w:rPr>
          <w:sz w:val="20"/>
        </w:rPr>
        <w:t>vázáni.</w:t>
      </w:r>
    </w:p>
    <w:p w:rsidR="00935915" w:rsidRDefault="00935915">
      <w:pPr>
        <w:pStyle w:val="Zkladntext"/>
        <w:spacing w:before="9"/>
        <w:rPr>
          <w:sz w:val="22"/>
        </w:rPr>
      </w:pPr>
    </w:p>
    <w:p w:rsidR="00935915" w:rsidRDefault="00E22CE6">
      <w:pPr>
        <w:pStyle w:val="Odstavecseseznamem"/>
        <w:numPr>
          <w:ilvl w:val="0"/>
          <w:numId w:val="1"/>
        </w:numPr>
        <w:tabs>
          <w:tab w:val="left" w:pos="443"/>
        </w:tabs>
        <w:ind w:right="111"/>
        <w:jc w:val="both"/>
        <w:rPr>
          <w:sz w:val="20"/>
        </w:rPr>
      </w:pPr>
      <w:r>
        <w:rPr>
          <w:sz w:val="20"/>
        </w:rPr>
        <w:t>Smlouva nabývá účinnosti nejdříve dnem uveřejnění</w:t>
      </w:r>
      <w:r>
        <w:rPr>
          <w:spacing w:val="70"/>
          <w:sz w:val="20"/>
        </w:rPr>
        <w:t xml:space="preserve"> </w:t>
      </w:r>
      <w:r>
        <w:rPr>
          <w:sz w:val="20"/>
        </w:rPr>
        <w:t>prostřednictvím registru smluv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65"/>
          <w:sz w:val="20"/>
        </w:rPr>
        <w:t xml:space="preserve"> </w:t>
      </w:r>
      <w:proofErr w:type="gramStart"/>
      <w:r>
        <w:rPr>
          <w:sz w:val="20"/>
        </w:rPr>
        <w:t>zákona  č.</w:t>
      </w:r>
      <w:proofErr w:type="gramEnd"/>
      <w:r>
        <w:rPr>
          <w:spacing w:val="65"/>
          <w:sz w:val="20"/>
        </w:rPr>
        <w:t xml:space="preserve"> </w:t>
      </w:r>
      <w:r>
        <w:rPr>
          <w:sz w:val="20"/>
        </w:rPr>
        <w:t>340/2015</w:t>
      </w:r>
      <w:r>
        <w:rPr>
          <w:spacing w:val="68"/>
          <w:sz w:val="20"/>
        </w:rPr>
        <w:t xml:space="preserve"> </w:t>
      </w:r>
      <w:r>
        <w:rPr>
          <w:sz w:val="20"/>
        </w:rPr>
        <w:t>Sb.</w:t>
      </w:r>
      <w:r>
        <w:rPr>
          <w:spacing w:val="66"/>
          <w:sz w:val="20"/>
        </w:rPr>
        <w:t xml:space="preserve"> </w:t>
      </w:r>
      <w:r>
        <w:rPr>
          <w:sz w:val="20"/>
        </w:rPr>
        <w:t>o</w:t>
      </w:r>
      <w:r>
        <w:rPr>
          <w:spacing w:val="6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67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68"/>
          <w:sz w:val="20"/>
        </w:rPr>
        <w:t xml:space="preserve"> </w:t>
      </w:r>
      <w:r>
        <w:rPr>
          <w:sz w:val="20"/>
        </w:rPr>
        <w:t>účinnosti</w:t>
      </w:r>
      <w:r>
        <w:rPr>
          <w:spacing w:val="67"/>
          <w:sz w:val="20"/>
        </w:rPr>
        <w:t xml:space="preserve"> </w:t>
      </w:r>
      <w:r>
        <w:rPr>
          <w:sz w:val="20"/>
        </w:rPr>
        <w:t>některých</w:t>
      </w:r>
      <w:r>
        <w:rPr>
          <w:spacing w:val="67"/>
          <w:sz w:val="20"/>
        </w:rPr>
        <w:t xml:space="preserve"> </w:t>
      </w:r>
      <w:r>
        <w:rPr>
          <w:sz w:val="20"/>
        </w:rPr>
        <w:t>smluv,</w:t>
      </w:r>
      <w:r>
        <w:rPr>
          <w:spacing w:val="-68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1"/>
          <w:sz w:val="20"/>
        </w:rPr>
        <w:t xml:space="preserve"> </w:t>
      </w:r>
      <w:r>
        <w:rPr>
          <w:sz w:val="20"/>
        </w:rPr>
        <w:t>těchto 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o 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smluv. Objednatel</w:t>
      </w:r>
      <w:r>
        <w:rPr>
          <w:spacing w:val="1"/>
          <w:sz w:val="20"/>
        </w:rPr>
        <w:t xml:space="preserve"> </w:t>
      </w:r>
      <w:r>
        <w:rPr>
          <w:sz w:val="20"/>
        </w:rPr>
        <w:t>se zavazuje realizovat</w:t>
      </w:r>
      <w:r>
        <w:rPr>
          <w:spacing w:val="1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předmětném</w:t>
      </w:r>
      <w:r>
        <w:rPr>
          <w:spacing w:val="1"/>
          <w:sz w:val="20"/>
        </w:rPr>
        <w:t xml:space="preserve"> </w:t>
      </w:r>
      <w:r>
        <w:rPr>
          <w:sz w:val="20"/>
        </w:rPr>
        <w:t>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70"/>
          <w:sz w:val="20"/>
        </w:rPr>
        <w:t xml:space="preserve"> </w:t>
      </w:r>
      <w:r>
        <w:rPr>
          <w:sz w:val="20"/>
        </w:rPr>
        <w:t>s uvedeným</w:t>
      </w:r>
      <w:r>
        <w:rPr>
          <w:spacing w:val="1"/>
          <w:sz w:val="20"/>
        </w:rPr>
        <w:t xml:space="preserve"> </w:t>
      </w:r>
      <w:r>
        <w:rPr>
          <w:sz w:val="20"/>
        </w:rPr>
        <w:t>zákonem.</w:t>
      </w:r>
    </w:p>
    <w:p w:rsidR="00935915" w:rsidRDefault="00935915">
      <w:pPr>
        <w:pStyle w:val="Zkladntext"/>
        <w:spacing w:before="1"/>
      </w:pPr>
    </w:p>
    <w:p w:rsidR="00935915" w:rsidRDefault="00E22CE6">
      <w:pPr>
        <w:pStyle w:val="Odstavecseseznamem"/>
        <w:numPr>
          <w:ilvl w:val="0"/>
          <w:numId w:val="1"/>
        </w:numPr>
        <w:tabs>
          <w:tab w:val="left" w:pos="443"/>
        </w:tabs>
        <w:ind w:right="118"/>
        <w:jc w:val="both"/>
        <w:rPr>
          <w:sz w:val="20"/>
        </w:rPr>
      </w:pPr>
      <w:r>
        <w:rPr>
          <w:sz w:val="20"/>
        </w:rPr>
        <w:t>Smluvní strany prohlašují, že se na obsahu smlouvy dohodly na základě jejich pravé,</w:t>
      </w:r>
      <w:r>
        <w:rPr>
          <w:spacing w:val="1"/>
          <w:sz w:val="20"/>
        </w:rPr>
        <w:t xml:space="preserve"> </w:t>
      </w:r>
      <w:r>
        <w:rPr>
          <w:sz w:val="20"/>
        </w:rPr>
        <w:t>svobodné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vážné</w:t>
      </w:r>
      <w:r>
        <w:rPr>
          <w:spacing w:val="1"/>
          <w:sz w:val="20"/>
        </w:rPr>
        <w:t xml:space="preserve"> </w:t>
      </w:r>
      <w:r>
        <w:rPr>
          <w:sz w:val="20"/>
        </w:rPr>
        <w:t>vůle,</w:t>
      </w:r>
      <w:r>
        <w:rPr>
          <w:spacing w:val="1"/>
          <w:sz w:val="20"/>
        </w:rPr>
        <w:t xml:space="preserve"> </w:t>
      </w:r>
      <w:r>
        <w:rPr>
          <w:sz w:val="20"/>
        </w:rPr>
        <w:t>nikoliv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nevýhodných</w:t>
      </w:r>
      <w:r>
        <w:rPr>
          <w:spacing w:val="1"/>
          <w:sz w:val="20"/>
        </w:rPr>
        <w:t xml:space="preserve"> </w:t>
      </w:r>
      <w:r>
        <w:rPr>
          <w:sz w:val="20"/>
        </w:rPr>
        <w:t>podmínek.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toto</w:t>
      </w:r>
      <w:r>
        <w:rPr>
          <w:spacing w:val="1"/>
          <w:sz w:val="20"/>
        </w:rPr>
        <w:t xml:space="preserve"> </w:t>
      </w:r>
      <w:r>
        <w:rPr>
          <w:sz w:val="20"/>
        </w:rPr>
        <w:t>stvrzují</w:t>
      </w:r>
      <w:r>
        <w:rPr>
          <w:spacing w:val="1"/>
          <w:sz w:val="20"/>
        </w:rPr>
        <w:t xml:space="preserve"> </w:t>
      </w:r>
      <w:r>
        <w:rPr>
          <w:sz w:val="20"/>
        </w:rPr>
        <w:t>vlastnoručními podpisy</w:t>
      </w:r>
      <w:r>
        <w:rPr>
          <w:spacing w:val="2"/>
          <w:sz w:val="20"/>
        </w:rPr>
        <w:t xml:space="preserve"> </w:t>
      </w:r>
      <w:r>
        <w:rPr>
          <w:sz w:val="20"/>
        </w:rPr>
        <w:t>učiněnými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oprávněnými</w:t>
      </w:r>
      <w:r>
        <w:rPr>
          <w:spacing w:val="3"/>
          <w:sz w:val="20"/>
        </w:rPr>
        <w:t xml:space="preserve"> </w:t>
      </w:r>
      <w:r>
        <w:rPr>
          <w:sz w:val="20"/>
        </w:rPr>
        <w:t>osobami.</w:t>
      </w:r>
    </w:p>
    <w:p w:rsidR="00935915" w:rsidRDefault="00935915">
      <w:pPr>
        <w:pStyle w:val="Zkladntext"/>
        <w:rPr>
          <w:sz w:val="24"/>
        </w:rPr>
      </w:pPr>
    </w:p>
    <w:p w:rsidR="00935915" w:rsidRDefault="00E22CE6">
      <w:pPr>
        <w:pStyle w:val="Zkladntext"/>
        <w:spacing w:before="193" w:line="243" w:lineRule="exact"/>
        <w:ind w:left="158"/>
      </w:pPr>
      <w:r>
        <w:t>PŘÍLOHY:</w:t>
      </w:r>
    </w:p>
    <w:p w:rsidR="00935915" w:rsidRDefault="00E22CE6">
      <w:pPr>
        <w:pStyle w:val="Nadpis2"/>
        <w:spacing w:line="243" w:lineRule="exact"/>
      </w:pPr>
      <w:r>
        <w:t>Rozpočet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výkaz</w:t>
      </w:r>
      <w:r>
        <w:rPr>
          <w:spacing w:val="-3"/>
        </w:rPr>
        <w:t xml:space="preserve"> </w:t>
      </w:r>
      <w:r>
        <w:t>výměr</w:t>
      </w:r>
    </w:p>
    <w:p w:rsidR="008110B7" w:rsidRDefault="008110B7">
      <w:pPr>
        <w:pStyle w:val="Zkladntext"/>
        <w:tabs>
          <w:tab w:val="left" w:pos="5473"/>
        </w:tabs>
        <w:spacing w:before="196"/>
        <w:ind w:left="158"/>
      </w:pPr>
    </w:p>
    <w:p w:rsidR="00935915" w:rsidRDefault="00E22CE6">
      <w:pPr>
        <w:pStyle w:val="Zkladntext"/>
        <w:tabs>
          <w:tab w:val="left" w:pos="5473"/>
        </w:tabs>
        <w:spacing w:before="196"/>
        <w:ind w:left="158"/>
      </w:pPr>
      <w:r>
        <w:t>Za</w:t>
      </w:r>
      <w:r>
        <w:rPr>
          <w:spacing w:val="-5"/>
        </w:rPr>
        <w:t xml:space="preserve"> </w:t>
      </w:r>
      <w:r>
        <w:t>objednatele:</w:t>
      </w:r>
      <w:r>
        <w:tab/>
        <w:t>Za</w:t>
      </w:r>
      <w:r>
        <w:rPr>
          <w:spacing w:val="-5"/>
        </w:rPr>
        <w:t xml:space="preserve"> </w:t>
      </w:r>
      <w:r>
        <w:t>zhotovitele:</w:t>
      </w:r>
    </w:p>
    <w:p w:rsidR="00935915" w:rsidRDefault="00E22CE6">
      <w:pPr>
        <w:pStyle w:val="Zkladntext"/>
        <w:tabs>
          <w:tab w:val="left" w:pos="5403"/>
        </w:tabs>
        <w:spacing w:before="195"/>
        <w:ind w:left="158"/>
      </w:pPr>
      <w:r>
        <w:t>V</w:t>
      </w:r>
      <w:r>
        <w:rPr>
          <w:spacing w:val="-3"/>
        </w:rPr>
        <w:t xml:space="preserve"> </w:t>
      </w:r>
      <w:r>
        <w:t>Týně</w:t>
      </w:r>
      <w:r>
        <w:rPr>
          <w:spacing w:val="-2"/>
        </w:rPr>
        <w:t xml:space="preserve"> </w:t>
      </w:r>
      <w:r>
        <w:t>nad</w:t>
      </w:r>
      <w:r>
        <w:rPr>
          <w:spacing w:val="-2"/>
        </w:rPr>
        <w:t xml:space="preserve"> </w:t>
      </w:r>
      <w:r>
        <w:t>Vltavou</w:t>
      </w:r>
      <w:r>
        <w:rPr>
          <w:spacing w:val="-2"/>
        </w:rPr>
        <w:t xml:space="preserve"> </w:t>
      </w:r>
      <w:r>
        <w:t>dne:</w:t>
      </w:r>
      <w:r>
        <w:rPr>
          <w:spacing w:val="-1"/>
        </w:rPr>
        <w:t xml:space="preserve"> </w:t>
      </w:r>
      <w:r>
        <w:t>……………….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5"/>
        </w:rPr>
        <w:t xml:space="preserve"> </w:t>
      </w:r>
      <w:r>
        <w:t>dne:</w:t>
      </w:r>
      <w:r>
        <w:rPr>
          <w:spacing w:val="-2"/>
        </w:rPr>
        <w:t xml:space="preserve"> </w:t>
      </w:r>
      <w:r>
        <w:t>……………….</w:t>
      </w:r>
    </w:p>
    <w:p w:rsidR="00935915" w:rsidRDefault="00935915">
      <w:pPr>
        <w:sectPr w:rsidR="00935915">
          <w:pgSz w:w="11910" w:h="16840"/>
          <w:pgMar w:top="1320" w:right="1300" w:bottom="1000" w:left="1260" w:header="0" w:footer="819" w:gutter="0"/>
          <w:cols w:space="708"/>
        </w:sectPr>
      </w:pPr>
    </w:p>
    <w:p w:rsidR="008110B7" w:rsidRDefault="008110B7" w:rsidP="008110B7">
      <w:pPr>
        <w:pStyle w:val="Zkladntext"/>
        <w:tabs>
          <w:tab w:val="left" w:pos="5578"/>
        </w:tabs>
        <w:spacing w:before="80" w:line="243" w:lineRule="exact"/>
        <w:ind w:right="138"/>
        <w:jc w:val="center"/>
      </w:pPr>
    </w:p>
    <w:p w:rsidR="008110B7" w:rsidRDefault="008110B7" w:rsidP="008110B7">
      <w:pPr>
        <w:pStyle w:val="Zkladntext"/>
        <w:tabs>
          <w:tab w:val="left" w:pos="5578"/>
        </w:tabs>
        <w:spacing w:before="80" w:line="243" w:lineRule="exact"/>
        <w:ind w:right="138"/>
        <w:jc w:val="center"/>
      </w:pPr>
      <w:r>
        <w:t>Bc.</w:t>
      </w:r>
      <w:r>
        <w:rPr>
          <w:spacing w:val="-4"/>
        </w:rPr>
        <w:t xml:space="preserve"> </w:t>
      </w:r>
      <w:r>
        <w:t>Alena</w:t>
      </w:r>
      <w:r>
        <w:rPr>
          <w:spacing w:val="-2"/>
        </w:rPr>
        <w:t xml:space="preserve"> </w:t>
      </w:r>
      <w:r>
        <w:t>Marková</w:t>
      </w:r>
      <w:r>
        <w:tab/>
        <w:t>Pavel</w:t>
      </w:r>
      <w:r>
        <w:rPr>
          <w:spacing w:val="-2"/>
        </w:rPr>
        <w:t xml:space="preserve"> </w:t>
      </w:r>
      <w:proofErr w:type="spellStart"/>
      <w:r>
        <w:t>Řečinský</w:t>
      </w:r>
      <w:proofErr w:type="spellEnd"/>
    </w:p>
    <w:p w:rsidR="008110B7" w:rsidRDefault="008110B7" w:rsidP="008110B7">
      <w:pPr>
        <w:pStyle w:val="Zkladntext"/>
        <w:tabs>
          <w:tab w:val="left" w:pos="5432"/>
        </w:tabs>
        <w:ind w:left="1053"/>
        <w:jc w:val="center"/>
      </w:pPr>
      <w:r>
        <w:t>ředitelka</w:t>
      </w:r>
      <w:r>
        <w:rPr>
          <w:spacing w:val="-4"/>
        </w:rPr>
        <w:t xml:space="preserve"> </w:t>
      </w:r>
      <w:r>
        <w:t>školy</w:t>
      </w:r>
      <w:r>
        <w:tab/>
        <w:t>jednatel</w:t>
      </w:r>
      <w:r>
        <w:rPr>
          <w:spacing w:val="-5"/>
        </w:rPr>
        <w:t xml:space="preserve"> </w:t>
      </w:r>
      <w:r>
        <w:t>společnosti</w:t>
      </w:r>
      <w:r>
        <w:rPr>
          <w:spacing w:val="-3"/>
        </w:rPr>
        <w:t xml:space="preserve"> </w:t>
      </w:r>
      <w:r>
        <w:t>PARECO</w:t>
      </w:r>
      <w:r>
        <w:rPr>
          <w:spacing w:val="-5"/>
        </w:rPr>
        <w:t xml:space="preserve"> </w:t>
      </w:r>
      <w:r>
        <w:t>s.r.o.</w:t>
      </w:r>
    </w:p>
    <w:p w:rsidR="00935915" w:rsidRDefault="00935915" w:rsidP="008110B7">
      <w:pPr>
        <w:pStyle w:val="Zkladntext"/>
        <w:spacing w:line="20" w:lineRule="exact"/>
        <w:ind w:left="5539"/>
        <w:rPr>
          <w:rFonts w:ascii="Trebuchet MS"/>
          <w:sz w:val="2"/>
        </w:rPr>
        <w:sectPr w:rsidR="00935915">
          <w:type w:val="continuous"/>
          <w:pgSz w:w="11910" w:h="16840"/>
          <w:pgMar w:top="1320" w:right="1300" w:bottom="1000" w:left="1260" w:header="708" w:footer="708" w:gutter="0"/>
          <w:cols w:space="708"/>
        </w:sectPr>
      </w:pPr>
    </w:p>
    <w:p w:rsidR="008110B7" w:rsidRDefault="008110B7">
      <w:pPr>
        <w:pStyle w:val="Zkladntext"/>
        <w:tabs>
          <w:tab w:val="left" w:pos="5432"/>
        </w:tabs>
        <w:ind w:left="1053"/>
        <w:jc w:val="center"/>
      </w:pPr>
    </w:p>
    <w:sectPr w:rsidR="008110B7">
      <w:pgSz w:w="11910" w:h="16840"/>
      <w:pgMar w:top="1320" w:right="1300" w:bottom="1000" w:left="1260" w:header="0" w:footer="8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CE6" w:rsidRDefault="00E22CE6">
      <w:r>
        <w:separator/>
      </w:r>
    </w:p>
  </w:endnote>
  <w:endnote w:type="continuationSeparator" w:id="0">
    <w:p w:rsidR="00E22CE6" w:rsidRDefault="00E22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915" w:rsidRDefault="00E22CE6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9.4pt;margin-top:790pt;width:38.2pt;height:10.5pt;z-index:-251658752;mso-position-horizontal-relative:page;mso-position-vertical-relative:page" filled="f" stroked="f">
          <v:textbox inset="0,0,0,0">
            <w:txbxContent>
              <w:p w:rsidR="00935915" w:rsidRDefault="00E22CE6">
                <w:pPr>
                  <w:spacing w:before="19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Str.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č.:</w:t>
                </w:r>
                <w:r>
                  <w:rPr>
                    <w:spacing w:val="46"/>
                    <w:sz w:val="14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CE6" w:rsidRDefault="00E22CE6">
      <w:r>
        <w:separator/>
      </w:r>
    </w:p>
  </w:footnote>
  <w:footnote w:type="continuationSeparator" w:id="0">
    <w:p w:rsidR="00E22CE6" w:rsidRDefault="00E22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955F6"/>
    <w:multiLevelType w:val="hybridMultilevel"/>
    <w:tmpl w:val="110A15D0"/>
    <w:lvl w:ilvl="0" w:tplc="32C64D1A">
      <w:numFmt w:val="bullet"/>
      <w:lvlText w:val="-"/>
      <w:lvlJc w:val="left"/>
      <w:pPr>
        <w:ind w:left="442" w:hanging="284"/>
      </w:pPr>
      <w:rPr>
        <w:rFonts w:hint="default"/>
        <w:w w:val="99"/>
        <w:lang w:val="cs-CZ" w:eastAsia="en-US" w:bidi="ar-SA"/>
      </w:rPr>
    </w:lvl>
    <w:lvl w:ilvl="1" w:tplc="38988444">
      <w:numFmt w:val="bullet"/>
      <w:lvlText w:val="•"/>
      <w:lvlJc w:val="left"/>
      <w:pPr>
        <w:ind w:left="1330" w:hanging="284"/>
      </w:pPr>
      <w:rPr>
        <w:rFonts w:hint="default"/>
        <w:lang w:val="cs-CZ" w:eastAsia="en-US" w:bidi="ar-SA"/>
      </w:rPr>
    </w:lvl>
    <w:lvl w:ilvl="2" w:tplc="8618F082">
      <w:numFmt w:val="bullet"/>
      <w:lvlText w:val="•"/>
      <w:lvlJc w:val="left"/>
      <w:pPr>
        <w:ind w:left="2221" w:hanging="284"/>
      </w:pPr>
      <w:rPr>
        <w:rFonts w:hint="default"/>
        <w:lang w:val="cs-CZ" w:eastAsia="en-US" w:bidi="ar-SA"/>
      </w:rPr>
    </w:lvl>
    <w:lvl w:ilvl="3" w:tplc="6922CB3A">
      <w:numFmt w:val="bullet"/>
      <w:lvlText w:val="•"/>
      <w:lvlJc w:val="left"/>
      <w:pPr>
        <w:ind w:left="3111" w:hanging="284"/>
      </w:pPr>
      <w:rPr>
        <w:rFonts w:hint="default"/>
        <w:lang w:val="cs-CZ" w:eastAsia="en-US" w:bidi="ar-SA"/>
      </w:rPr>
    </w:lvl>
    <w:lvl w:ilvl="4" w:tplc="EC2268F0">
      <w:numFmt w:val="bullet"/>
      <w:lvlText w:val="•"/>
      <w:lvlJc w:val="left"/>
      <w:pPr>
        <w:ind w:left="4002" w:hanging="284"/>
      </w:pPr>
      <w:rPr>
        <w:rFonts w:hint="default"/>
        <w:lang w:val="cs-CZ" w:eastAsia="en-US" w:bidi="ar-SA"/>
      </w:rPr>
    </w:lvl>
    <w:lvl w:ilvl="5" w:tplc="2158AAC6">
      <w:numFmt w:val="bullet"/>
      <w:lvlText w:val="•"/>
      <w:lvlJc w:val="left"/>
      <w:pPr>
        <w:ind w:left="4893" w:hanging="284"/>
      </w:pPr>
      <w:rPr>
        <w:rFonts w:hint="default"/>
        <w:lang w:val="cs-CZ" w:eastAsia="en-US" w:bidi="ar-SA"/>
      </w:rPr>
    </w:lvl>
    <w:lvl w:ilvl="6" w:tplc="F95A7EC0">
      <w:numFmt w:val="bullet"/>
      <w:lvlText w:val="•"/>
      <w:lvlJc w:val="left"/>
      <w:pPr>
        <w:ind w:left="5783" w:hanging="284"/>
      </w:pPr>
      <w:rPr>
        <w:rFonts w:hint="default"/>
        <w:lang w:val="cs-CZ" w:eastAsia="en-US" w:bidi="ar-SA"/>
      </w:rPr>
    </w:lvl>
    <w:lvl w:ilvl="7" w:tplc="0024AF06">
      <w:numFmt w:val="bullet"/>
      <w:lvlText w:val="•"/>
      <w:lvlJc w:val="left"/>
      <w:pPr>
        <w:ind w:left="6674" w:hanging="284"/>
      </w:pPr>
      <w:rPr>
        <w:rFonts w:hint="default"/>
        <w:lang w:val="cs-CZ" w:eastAsia="en-US" w:bidi="ar-SA"/>
      </w:rPr>
    </w:lvl>
    <w:lvl w:ilvl="8" w:tplc="1374A23E">
      <w:numFmt w:val="bullet"/>
      <w:lvlText w:val="•"/>
      <w:lvlJc w:val="left"/>
      <w:pPr>
        <w:ind w:left="756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3BB50F6"/>
    <w:multiLevelType w:val="hybridMultilevel"/>
    <w:tmpl w:val="87788DA2"/>
    <w:lvl w:ilvl="0" w:tplc="F3909AC2">
      <w:start w:val="1"/>
      <w:numFmt w:val="decimal"/>
      <w:lvlText w:val="%1."/>
      <w:lvlJc w:val="left"/>
      <w:pPr>
        <w:ind w:left="442" w:hanging="284"/>
        <w:jc w:val="left"/>
      </w:pPr>
      <w:rPr>
        <w:rFonts w:ascii="Verdana" w:eastAsia="Verdana" w:hAnsi="Verdana" w:cs="Verdana" w:hint="default"/>
        <w:w w:val="99"/>
        <w:sz w:val="20"/>
        <w:szCs w:val="20"/>
        <w:lang w:val="cs-CZ" w:eastAsia="en-US" w:bidi="ar-SA"/>
      </w:rPr>
    </w:lvl>
    <w:lvl w:ilvl="1" w:tplc="A0289DF2">
      <w:numFmt w:val="bullet"/>
      <w:lvlText w:val="•"/>
      <w:lvlJc w:val="left"/>
      <w:pPr>
        <w:ind w:left="1330" w:hanging="284"/>
      </w:pPr>
      <w:rPr>
        <w:rFonts w:hint="default"/>
        <w:lang w:val="cs-CZ" w:eastAsia="en-US" w:bidi="ar-SA"/>
      </w:rPr>
    </w:lvl>
    <w:lvl w:ilvl="2" w:tplc="D54A05FA">
      <w:numFmt w:val="bullet"/>
      <w:lvlText w:val="•"/>
      <w:lvlJc w:val="left"/>
      <w:pPr>
        <w:ind w:left="2221" w:hanging="284"/>
      </w:pPr>
      <w:rPr>
        <w:rFonts w:hint="default"/>
        <w:lang w:val="cs-CZ" w:eastAsia="en-US" w:bidi="ar-SA"/>
      </w:rPr>
    </w:lvl>
    <w:lvl w:ilvl="3" w:tplc="9EA80B96">
      <w:numFmt w:val="bullet"/>
      <w:lvlText w:val="•"/>
      <w:lvlJc w:val="left"/>
      <w:pPr>
        <w:ind w:left="3111" w:hanging="284"/>
      </w:pPr>
      <w:rPr>
        <w:rFonts w:hint="default"/>
        <w:lang w:val="cs-CZ" w:eastAsia="en-US" w:bidi="ar-SA"/>
      </w:rPr>
    </w:lvl>
    <w:lvl w:ilvl="4" w:tplc="BEBE354C">
      <w:numFmt w:val="bullet"/>
      <w:lvlText w:val="•"/>
      <w:lvlJc w:val="left"/>
      <w:pPr>
        <w:ind w:left="4002" w:hanging="284"/>
      </w:pPr>
      <w:rPr>
        <w:rFonts w:hint="default"/>
        <w:lang w:val="cs-CZ" w:eastAsia="en-US" w:bidi="ar-SA"/>
      </w:rPr>
    </w:lvl>
    <w:lvl w:ilvl="5" w:tplc="F95CFA52">
      <w:numFmt w:val="bullet"/>
      <w:lvlText w:val="•"/>
      <w:lvlJc w:val="left"/>
      <w:pPr>
        <w:ind w:left="4893" w:hanging="284"/>
      </w:pPr>
      <w:rPr>
        <w:rFonts w:hint="default"/>
        <w:lang w:val="cs-CZ" w:eastAsia="en-US" w:bidi="ar-SA"/>
      </w:rPr>
    </w:lvl>
    <w:lvl w:ilvl="6" w:tplc="D05625D8">
      <w:numFmt w:val="bullet"/>
      <w:lvlText w:val="•"/>
      <w:lvlJc w:val="left"/>
      <w:pPr>
        <w:ind w:left="5783" w:hanging="284"/>
      </w:pPr>
      <w:rPr>
        <w:rFonts w:hint="default"/>
        <w:lang w:val="cs-CZ" w:eastAsia="en-US" w:bidi="ar-SA"/>
      </w:rPr>
    </w:lvl>
    <w:lvl w:ilvl="7" w:tplc="1EC021EA">
      <w:numFmt w:val="bullet"/>
      <w:lvlText w:val="•"/>
      <w:lvlJc w:val="left"/>
      <w:pPr>
        <w:ind w:left="6674" w:hanging="284"/>
      </w:pPr>
      <w:rPr>
        <w:rFonts w:hint="default"/>
        <w:lang w:val="cs-CZ" w:eastAsia="en-US" w:bidi="ar-SA"/>
      </w:rPr>
    </w:lvl>
    <w:lvl w:ilvl="8" w:tplc="50AC663C">
      <w:numFmt w:val="bullet"/>
      <w:lvlText w:val="•"/>
      <w:lvlJc w:val="left"/>
      <w:pPr>
        <w:ind w:left="7565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DC678C8"/>
    <w:multiLevelType w:val="hybridMultilevel"/>
    <w:tmpl w:val="DB68C42C"/>
    <w:lvl w:ilvl="0" w:tplc="494ECD06">
      <w:start w:val="1"/>
      <w:numFmt w:val="decimal"/>
      <w:lvlText w:val="%1."/>
      <w:lvlJc w:val="left"/>
      <w:pPr>
        <w:ind w:left="442" w:hanging="284"/>
        <w:jc w:val="left"/>
      </w:pPr>
      <w:rPr>
        <w:rFonts w:ascii="Verdana" w:eastAsia="Verdana" w:hAnsi="Verdana" w:cs="Verdana" w:hint="default"/>
        <w:w w:val="99"/>
        <w:sz w:val="20"/>
        <w:szCs w:val="20"/>
        <w:lang w:val="cs-CZ" w:eastAsia="en-US" w:bidi="ar-SA"/>
      </w:rPr>
    </w:lvl>
    <w:lvl w:ilvl="1" w:tplc="F4BA3ACC">
      <w:numFmt w:val="bullet"/>
      <w:lvlText w:val="•"/>
      <w:lvlJc w:val="left"/>
      <w:pPr>
        <w:ind w:left="1330" w:hanging="284"/>
      </w:pPr>
      <w:rPr>
        <w:rFonts w:hint="default"/>
        <w:lang w:val="cs-CZ" w:eastAsia="en-US" w:bidi="ar-SA"/>
      </w:rPr>
    </w:lvl>
    <w:lvl w:ilvl="2" w:tplc="24E02C9C">
      <w:numFmt w:val="bullet"/>
      <w:lvlText w:val="•"/>
      <w:lvlJc w:val="left"/>
      <w:pPr>
        <w:ind w:left="2221" w:hanging="284"/>
      </w:pPr>
      <w:rPr>
        <w:rFonts w:hint="default"/>
        <w:lang w:val="cs-CZ" w:eastAsia="en-US" w:bidi="ar-SA"/>
      </w:rPr>
    </w:lvl>
    <w:lvl w:ilvl="3" w:tplc="DBAE55D8">
      <w:numFmt w:val="bullet"/>
      <w:lvlText w:val="•"/>
      <w:lvlJc w:val="left"/>
      <w:pPr>
        <w:ind w:left="3111" w:hanging="284"/>
      </w:pPr>
      <w:rPr>
        <w:rFonts w:hint="default"/>
        <w:lang w:val="cs-CZ" w:eastAsia="en-US" w:bidi="ar-SA"/>
      </w:rPr>
    </w:lvl>
    <w:lvl w:ilvl="4" w:tplc="C62AD962">
      <w:numFmt w:val="bullet"/>
      <w:lvlText w:val="•"/>
      <w:lvlJc w:val="left"/>
      <w:pPr>
        <w:ind w:left="4002" w:hanging="284"/>
      </w:pPr>
      <w:rPr>
        <w:rFonts w:hint="default"/>
        <w:lang w:val="cs-CZ" w:eastAsia="en-US" w:bidi="ar-SA"/>
      </w:rPr>
    </w:lvl>
    <w:lvl w:ilvl="5" w:tplc="FCAE36D4">
      <w:numFmt w:val="bullet"/>
      <w:lvlText w:val="•"/>
      <w:lvlJc w:val="left"/>
      <w:pPr>
        <w:ind w:left="4893" w:hanging="284"/>
      </w:pPr>
      <w:rPr>
        <w:rFonts w:hint="default"/>
        <w:lang w:val="cs-CZ" w:eastAsia="en-US" w:bidi="ar-SA"/>
      </w:rPr>
    </w:lvl>
    <w:lvl w:ilvl="6" w:tplc="F07E966E">
      <w:numFmt w:val="bullet"/>
      <w:lvlText w:val="•"/>
      <w:lvlJc w:val="left"/>
      <w:pPr>
        <w:ind w:left="5783" w:hanging="284"/>
      </w:pPr>
      <w:rPr>
        <w:rFonts w:hint="default"/>
        <w:lang w:val="cs-CZ" w:eastAsia="en-US" w:bidi="ar-SA"/>
      </w:rPr>
    </w:lvl>
    <w:lvl w:ilvl="7" w:tplc="81B0D45C">
      <w:numFmt w:val="bullet"/>
      <w:lvlText w:val="•"/>
      <w:lvlJc w:val="left"/>
      <w:pPr>
        <w:ind w:left="6674" w:hanging="284"/>
      </w:pPr>
      <w:rPr>
        <w:rFonts w:hint="default"/>
        <w:lang w:val="cs-CZ" w:eastAsia="en-US" w:bidi="ar-SA"/>
      </w:rPr>
    </w:lvl>
    <w:lvl w:ilvl="8" w:tplc="87D0BC50">
      <w:numFmt w:val="bullet"/>
      <w:lvlText w:val="•"/>
      <w:lvlJc w:val="left"/>
      <w:pPr>
        <w:ind w:left="7565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06D5CC6"/>
    <w:multiLevelType w:val="hybridMultilevel"/>
    <w:tmpl w:val="AD7AD6D6"/>
    <w:lvl w:ilvl="0" w:tplc="5B08ACDA">
      <w:start w:val="1"/>
      <w:numFmt w:val="decimal"/>
      <w:lvlText w:val="%1."/>
      <w:lvlJc w:val="left"/>
      <w:pPr>
        <w:ind w:left="442" w:hanging="284"/>
        <w:jc w:val="left"/>
      </w:pPr>
      <w:rPr>
        <w:rFonts w:hint="default"/>
        <w:b/>
        <w:bCs/>
        <w:w w:val="100"/>
        <w:lang w:val="cs-CZ" w:eastAsia="en-US" w:bidi="ar-SA"/>
      </w:rPr>
    </w:lvl>
    <w:lvl w:ilvl="1" w:tplc="AD8C641E">
      <w:numFmt w:val="bullet"/>
      <w:lvlText w:val="-"/>
      <w:lvlJc w:val="left"/>
      <w:pPr>
        <w:ind w:left="612" w:hanging="161"/>
      </w:pPr>
      <w:rPr>
        <w:rFonts w:ascii="Verdana" w:eastAsia="Verdana" w:hAnsi="Verdana" w:cs="Verdana" w:hint="default"/>
        <w:w w:val="99"/>
        <w:sz w:val="20"/>
        <w:szCs w:val="20"/>
        <w:lang w:val="cs-CZ" w:eastAsia="en-US" w:bidi="ar-SA"/>
      </w:rPr>
    </w:lvl>
    <w:lvl w:ilvl="2" w:tplc="45485F92">
      <w:numFmt w:val="bullet"/>
      <w:lvlText w:val="•"/>
      <w:lvlJc w:val="left"/>
      <w:pPr>
        <w:ind w:left="1589" w:hanging="161"/>
      </w:pPr>
      <w:rPr>
        <w:rFonts w:hint="default"/>
        <w:lang w:val="cs-CZ" w:eastAsia="en-US" w:bidi="ar-SA"/>
      </w:rPr>
    </w:lvl>
    <w:lvl w:ilvl="3" w:tplc="BC602F0E">
      <w:numFmt w:val="bullet"/>
      <w:lvlText w:val="•"/>
      <w:lvlJc w:val="left"/>
      <w:pPr>
        <w:ind w:left="2559" w:hanging="161"/>
      </w:pPr>
      <w:rPr>
        <w:rFonts w:hint="default"/>
        <w:lang w:val="cs-CZ" w:eastAsia="en-US" w:bidi="ar-SA"/>
      </w:rPr>
    </w:lvl>
    <w:lvl w:ilvl="4" w:tplc="9C7CAA12">
      <w:numFmt w:val="bullet"/>
      <w:lvlText w:val="•"/>
      <w:lvlJc w:val="left"/>
      <w:pPr>
        <w:ind w:left="3528" w:hanging="161"/>
      </w:pPr>
      <w:rPr>
        <w:rFonts w:hint="default"/>
        <w:lang w:val="cs-CZ" w:eastAsia="en-US" w:bidi="ar-SA"/>
      </w:rPr>
    </w:lvl>
    <w:lvl w:ilvl="5" w:tplc="F4AE7FD2">
      <w:numFmt w:val="bullet"/>
      <w:lvlText w:val="•"/>
      <w:lvlJc w:val="left"/>
      <w:pPr>
        <w:ind w:left="4498" w:hanging="161"/>
      </w:pPr>
      <w:rPr>
        <w:rFonts w:hint="default"/>
        <w:lang w:val="cs-CZ" w:eastAsia="en-US" w:bidi="ar-SA"/>
      </w:rPr>
    </w:lvl>
    <w:lvl w:ilvl="6" w:tplc="05E6AC0C">
      <w:numFmt w:val="bullet"/>
      <w:lvlText w:val="•"/>
      <w:lvlJc w:val="left"/>
      <w:pPr>
        <w:ind w:left="5468" w:hanging="161"/>
      </w:pPr>
      <w:rPr>
        <w:rFonts w:hint="default"/>
        <w:lang w:val="cs-CZ" w:eastAsia="en-US" w:bidi="ar-SA"/>
      </w:rPr>
    </w:lvl>
    <w:lvl w:ilvl="7" w:tplc="EBF22520">
      <w:numFmt w:val="bullet"/>
      <w:lvlText w:val="•"/>
      <w:lvlJc w:val="left"/>
      <w:pPr>
        <w:ind w:left="6437" w:hanging="161"/>
      </w:pPr>
      <w:rPr>
        <w:rFonts w:hint="default"/>
        <w:lang w:val="cs-CZ" w:eastAsia="en-US" w:bidi="ar-SA"/>
      </w:rPr>
    </w:lvl>
    <w:lvl w:ilvl="8" w:tplc="B72A7D06">
      <w:numFmt w:val="bullet"/>
      <w:lvlText w:val="•"/>
      <w:lvlJc w:val="left"/>
      <w:pPr>
        <w:ind w:left="7407" w:hanging="161"/>
      </w:pPr>
      <w:rPr>
        <w:rFonts w:hint="default"/>
        <w:lang w:val="cs-CZ" w:eastAsia="en-US" w:bidi="ar-SA"/>
      </w:rPr>
    </w:lvl>
  </w:abstractNum>
  <w:abstractNum w:abstractNumId="4" w15:restartNumberingAfterBreak="0">
    <w:nsid w:val="496A2012"/>
    <w:multiLevelType w:val="hybridMultilevel"/>
    <w:tmpl w:val="24DC59DC"/>
    <w:lvl w:ilvl="0" w:tplc="D69E257E">
      <w:start w:val="1"/>
      <w:numFmt w:val="decimal"/>
      <w:lvlText w:val="%1."/>
      <w:lvlJc w:val="left"/>
      <w:pPr>
        <w:ind w:left="442" w:hanging="284"/>
        <w:jc w:val="left"/>
      </w:pPr>
      <w:rPr>
        <w:rFonts w:hint="default"/>
        <w:b/>
        <w:bCs/>
        <w:spacing w:val="-1"/>
        <w:w w:val="99"/>
        <w:lang w:val="cs-CZ" w:eastAsia="en-US" w:bidi="ar-SA"/>
      </w:rPr>
    </w:lvl>
    <w:lvl w:ilvl="1" w:tplc="DEB0C1A8">
      <w:numFmt w:val="bullet"/>
      <w:lvlText w:val="•"/>
      <w:lvlJc w:val="left"/>
      <w:pPr>
        <w:ind w:left="1330" w:hanging="284"/>
      </w:pPr>
      <w:rPr>
        <w:rFonts w:hint="default"/>
        <w:lang w:val="cs-CZ" w:eastAsia="en-US" w:bidi="ar-SA"/>
      </w:rPr>
    </w:lvl>
    <w:lvl w:ilvl="2" w:tplc="F5148F4A">
      <w:numFmt w:val="bullet"/>
      <w:lvlText w:val="•"/>
      <w:lvlJc w:val="left"/>
      <w:pPr>
        <w:ind w:left="2221" w:hanging="284"/>
      </w:pPr>
      <w:rPr>
        <w:rFonts w:hint="default"/>
        <w:lang w:val="cs-CZ" w:eastAsia="en-US" w:bidi="ar-SA"/>
      </w:rPr>
    </w:lvl>
    <w:lvl w:ilvl="3" w:tplc="9B2A1610">
      <w:numFmt w:val="bullet"/>
      <w:lvlText w:val="•"/>
      <w:lvlJc w:val="left"/>
      <w:pPr>
        <w:ind w:left="3111" w:hanging="284"/>
      </w:pPr>
      <w:rPr>
        <w:rFonts w:hint="default"/>
        <w:lang w:val="cs-CZ" w:eastAsia="en-US" w:bidi="ar-SA"/>
      </w:rPr>
    </w:lvl>
    <w:lvl w:ilvl="4" w:tplc="BCB2AB70">
      <w:numFmt w:val="bullet"/>
      <w:lvlText w:val="•"/>
      <w:lvlJc w:val="left"/>
      <w:pPr>
        <w:ind w:left="4002" w:hanging="284"/>
      </w:pPr>
      <w:rPr>
        <w:rFonts w:hint="default"/>
        <w:lang w:val="cs-CZ" w:eastAsia="en-US" w:bidi="ar-SA"/>
      </w:rPr>
    </w:lvl>
    <w:lvl w:ilvl="5" w:tplc="64EABDFA">
      <w:numFmt w:val="bullet"/>
      <w:lvlText w:val="•"/>
      <w:lvlJc w:val="left"/>
      <w:pPr>
        <w:ind w:left="4893" w:hanging="284"/>
      </w:pPr>
      <w:rPr>
        <w:rFonts w:hint="default"/>
        <w:lang w:val="cs-CZ" w:eastAsia="en-US" w:bidi="ar-SA"/>
      </w:rPr>
    </w:lvl>
    <w:lvl w:ilvl="6" w:tplc="BECC08A2">
      <w:numFmt w:val="bullet"/>
      <w:lvlText w:val="•"/>
      <w:lvlJc w:val="left"/>
      <w:pPr>
        <w:ind w:left="5783" w:hanging="284"/>
      </w:pPr>
      <w:rPr>
        <w:rFonts w:hint="default"/>
        <w:lang w:val="cs-CZ" w:eastAsia="en-US" w:bidi="ar-SA"/>
      </w:rPr>
    </w:lvl>
    <w:lvl w:ilvl="7" w:tplc="7B025816">
      <w:numFmt w:val="bullet"/>
      <w:lvlText w:val="•"/>
      <w:lvlJc w:val="left"/>
      <w:pPr>
        <w:ind w:left="6674" w:hanging="284"/>
      </w:pPr>
      <w:rPr>
        <w:rFonts w:hint="default"/>
        <w:lang w:val="cs-CZ" w:eastAsia="en-US" w:bidi="ar-SA"/>
      </w:rPr>
    </w:lvl>
    <w:lvl w:ilvl="8" w:tplc="B4F6D4A2">
      <w:numFmt w:val="bullet"/>
      <w:lvlText w:val="•"/>
      <w:lvlJc w:val="left"/>
      <w:pPr>
        <w:ind w:left="756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08707C8"/>
    <w:multiLevelType w:val="hybridMultilevel"/>
    <w:tmpl w:val="67D00A12"/>
    <w:lvl w:ilvl="0" w:tplc="B15EFC78">
      <w:start w:val="1"/>
      <w:numFmt w:val="upperRoman"/>
      <w:lvlText w:val="%1."/>
      <w:lvlJc w:val="left"/>
      <w:pPr>
        <w:ind w:left="866" w:hanging="708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cs-CZ" w:eastAsia="en-US" w:bidi="ar-SA"/>
      </w:rPr>
    </w:lvl>
    <w:lvl w:ilvl="1" w:tplc="3A227750">
      <w:numFmt w:val="bullet"/>
      <w:lvlText w:val="•"/>
      <w:lvlJc w:val="left"/>
      <w:pPr>
        <w:ind w:left="1708" w:hanging="708"/>
      </w:pPr>
      <w:rPr>
        <w:rFonts w:hint="default"/>
        <w:lang w:val="cs-CZ" w:eastAsia="en-US" w:bidi="ar-SA"/>
      </w:rPr>
    </w:lvl>
    <w:lvl w:ilvl="2" w:tplc="C9DEF5B4">
      <w:numFmt w:val="bullet"/>
      <w:lvlText w:val="•"/>
      <w:lvlJc w:val="left"/>
      <w:pPr>
        <w:ind w:left="2557" w:hanging="708"/>
      </w:pPr>
      <w:rPr>
        <w:rFonts w:hint="default"/>
        <w:lang w:val="cs-CZ" w:eastAsia="en-US" w:bidi="ar-SA"/>
      </w:rPr>
    </w:lvl>
    <w:lvl w:ilvl="3" w:tplc="84FC1E5A">
      <w:numFmt w:val="bullet"/>
      <w:lvlText w:val="•"/>
      <w:lvlJc w:val="left"/>
      <w:pPr>
        <w:ind w:left="3405" w:hanging="708"/>
      </w:pPr>
      <w:rPr>
        <w:rFonts w:hint="default"/>
        <w:lang w:val="cs-CZ" w:eastAsia="en-US" w:bidi="ar-SA"/>
      </w:rPr>
    </w:lvl>
    <w:lvl w:ilvl="4" w:tplc="BF6AE62E">
      <w:numFmt w:val="bullet"/>
      <w:lvlText w:val="•"/>
      <w:lvlJc w:val="left"/>
      <w:pPr>
        <w:ind w:left="4254" w:hanging="708"/>
      </w:pPr>
      <w:rPr>
        <w:rFonts w:hint="default"/>
        <w:lang w:val="cs-CZ" w:eastAsia="en-US" w:bidi="ar-SA"/>
      </w:rPr>
    </w:lvl>
    <w:lvl w:ilvl="5" w:tplc="2EBAF5BA">
      <w:numFmt w:val="bullet"/>
      <w:lvlText w:val="•"/>
      <w:lvlJc w:val="left"/>
      <w:pPr>
        <w:ind w:left="5103" w:hanging="708"/>
      </w:pPr>
      <w:rPr>
        <w:rFonts w:hint="default"/>
        <w:lang w:val="cs-CZ" w:eastAsia="en-US" w:bidi="ar-SA"/>
      </w:rPr>
    </w:lvl>
    <w:lvl w:ilvl="6" w:tplc="7706C3A4">
      <w:numFmt w:val="bullet"/>
      <w:lvlText w:val="•"/>
      <w:lvlJc w:val="left"/>
      <w:pPr>
        <w:ind w:left="5951" w:hanging="708"/>
      </w:pPr>
      <w:rPr>
        <w:rFonts w:hint="default"/>
        <w:lang w:val="cs-CZ" w:eastAsia="en-US" w:bidi="ar-SA"/>
      </w:rPr>
    </w:lvl>
    <w:lvl w:ilvl="7" w:tplc="F51A9BCA">
      <w:numFmt w:val="bullet"/>
      <w:lvlText w:val="•"/>
      <w:lvlJc w:val="left"/>
      <w:pPr>
        <w:ind w:left="6800" w:hanging="708"/>
      </w:pPr>
      <w:rPr>
        <w:rFonts w:hint="default"/>
        <w:lang w:val="cs-CZ" w:eastAsia="en-US" w:bidi="ar-SA"/>
      </w:rPr>
    </w:lvl>
    <w:lvl w:ilvl="8" w:tplc="0590AE78">
      <w:numFmt w:val="bullet"/>
      <w:lvlText w:val="•"/>
      <w:lvlJc w:val="left"/>
      <w:pPr>
        <w:ind w:left="7649" w:hanging="708"/>
      </w:pPr>
      <w:rPr>
        <w:rFonts w:hint="default"/>
        <w:lang w:val="cs-CZ" w:eastAsia="en-US" w:bidi="ar-SA"/>
      </w:rPr>
    </w:lvl>
  </w:abstractNum>
  <w:abstractNum w:abstractNumId="6" w15:restartNumberingAfterBreak="0">
    <w:nsid w:val="5DF971CF"/>
    <w:multiLevelType w:val="hybridMultilevel"/>
    <w:tmpl w:val="D61A45EE"/>
    <w:lvl w:ilvl="0" w:tplc="3AAE808A">
      <w:start w:val="1"/>
      <w:numFmt w:val="decimal"/>
      <w:lvlText w:val="%1."/>
      <w:lvlJc w:val="left"/>
      <w:pPr>
        <w:ind w:left="442" w:hanging="284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cs-CZ" w:eastAsia="en-US" w:bidi="ar-SA"/>
      </w:rPr>
    </w:lvl>
    <w:lvl w:ilvl="1" w:tplc="ABFA191E">
      <w:numFmt w:val="bullet"/>
      <w:lvlText w:val="•"/>
      <w:lvlJc w:val="left"/>
      <w:pPr>
        <w:ind w:left="1330" w:hanging="284"/>
      </w:pPr>
      <w:rPr>
        <w:rFonts w:hint="default"/>
        <w:lang w:val="cs-CZ" w:eastAsia="en-US" w:bidi="ar-SA"/>
      </w:rPr>
    </w:lvl>
    <w:lvl w:ilvl="2" w:tplc="F50EACFA">
      <w:numFmt w:val="bullet"/>
      <w:lvlText w:val="•"/>
      <w:lvlJc w:val="left"/>
      <w:pPr>
        <w:ind w:left="2221" w:hanging="284"/>
      </w:pPr>
      <w:rPr>
        <w:rFonts w:hint="default"/>
        <w:lang w:val="cs-CZ" w:eastAsia="en-US" w:bidi="ar-SA"/>
      </w:rPr>
    </w:lvl>
    <w:lvl w:ilvl="3" w:tplc="6778BE04">
      <w:numFmt w:val="bullet"/>
      <w:lvlText w:val="•"/>
      <w:lvlJc w:val="left"/>
      <w:pPr>
        <w:ind w:left="3111" w:hanging="284"/>
      </w:pPr>
      <w:rPr>
        <w:rFonts w:hint="default"/>
        <w:lang w:val="cs-CZ" w:eastAsia="en-US" w:bidi="ar-SA"/>
      </w:rPr>
    </w:lvl>
    <w:lvl w:ilvl="4" w:tplc="4C0E4768">
      <w:numFmt w:val="bullet"/>
      <w:lvlText w:val="•"/>
      <w:lvlJc w:val="left"/>
      <w:pPr>
        <w:ind w:left="4002" w:hanging="284"/>
      </w:pPr>
      <w:rPr>
        <w:rFonts w:hint="default"/>
        <w:lang w:val="cs-CZ" w:eastAsia="en-US" w:bidi="ar-SA"/>
      </w:rPr>
    </w:lvl>
    <w:lvl w:ilvl="5" w:tplc="B4E6914C">
      <w:numFmt w:val="bullet"/>
      <w:lvlText w:val="•"/>
      <w:lvlJc w:val="left"/>
      <w:pPr>
        <w:ind w:left="4893" w:hanging="284"/>
      </w:pPr>
      <w:rPr>
        <w:rFonts w:hint="default"/>
        <w:lang w:val="cs-CZ" w:eastAsia="en-US" w:bidi="ar-SA"/>
      </w:rPr>
    </w:lvl>
    <w:lvl w:ilvl="6" w:tplc="90EE6A9E">
      <w:numFmt w:val="bullet"/>
      <w:lvlText w:val="•"/>
      <w:lvlJc w:val="left"/>
      <w:pPr>
        <w:ind w:left="5783" w:hanging="284"/>
      </w:pPr>
      <w:rPr>
        <w:rFonts w:hint="default"/>
        <w:lang w:val="cs-CZ" w:eastAsia="en-US" w:bidi="ar-SA"/>
      </w:rPr>
    </w:lvl>
    <w:lvl w:ilvl="7" w:tplc="93A2105C">
      <w:numFmt w:val="bullet"/>
      <w:lvlText w:val="•"/>
      <w:lvlJc w:val="left"/>
      <w:pPr>
        <w:ind w:left="6674" w:hanging="284"/>
      </w:pPr>
      <w:rPr>
        <w:rFonts w:hint="default"/>
        <w:lang w:val="cs-CZ" w:eastAsia="en-US" w:bidi="ar-SA"/>
      </w:rPr>
    </w:lvl>
    <w:lvl w:ilvl="8" w:tplc="FE6E74BE">
      <w:numFmt w:val="bullet"/>
      <w:lvlText w:val="•"/>
      <w:lvlJc w:val="left"/>
      <w:pPr>
        <w:ind w:left="756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5F632506"/>
    <w:multiLevelType w:val="hybridMultilevel"/>
    <w:tmpl w:val="FC1C839E"/>
    <w:lvl w:ilvl="0" w:tplc="CB1449C2">
      <w:start w:val="1"/>
      <w:numFmt w:val="decimal"/>
      <w:lvlText w:val="%1."/>
      <w:lvlJc w:val="left"/>
      <w:pPr>
        <w:ind w:left="442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 w:tplc="092081C0">
      <w:numFmt w:val="bullet"/>
      <w:lvlText w:val="•"/>
      <w:lvlJc w:val="left"/>
      <w:pPr>
        <w:ind w:left="1330" w:hanging="284"/>
      </w:pPr>
      <w:rPr>
        <w:rFonts w:hint="default"/>
        <w:lang w:val="cs-CZ" w:eastAsia="en-US" w:bidi="ar-SA"/>
      </w:rPr>
    </w:lvl>
    <w:lvl w:ilvl="2" w:tplc="4BD460FE">
      <w:numFmt w:val="bullet"/>
      <w:lvlText w:val="•"/>
      <w:lvlJc w:val="left"/>
      <w:pPr>
        <w:ind w:left="2221" w:hanging="284"/>
      </w:pPr>
      <w:rPr>
        <w:rFonts w:hint="default"/>
        <w:lang w:val="cs-CZ" w:eastAsia="en-US" w:bidi="ar-SA"/>
      </w:rPr>
    </w:lvl>
    <w:lvl w:ilvl="3" w:tplc="6114B4B0">
      <w:numFmt w:val="bullet"/>
      <w:lvlText w:val="•"/>
      <w:lvlJc w:val="left"/>
      <w:pPr>
        <w:ind w:left="3111" w:hanging="284"/>
      </w:pPr>
      <w:rPr>
        <w:rFonts w:hint="default"/>
        <w:lang w:val="cs-CZ" w:eastAsia="en-US" w:bidi="ar-SA"/>
      </w:rPr>
    </w:lvl>
    <w:lvl w:ilvl="4" w:tplc="59543E00">
      <w:numFmt w:val="bullet"/>
      <w:lvlText w:val="•"/>
      <w:lvlJc w:val="left"/>
      <w:pPr>
        <w:ind w:left="4002" w:hanging="284"/>
      </w:pPr>
      <w:rPr>
        <w:rFonts w:hint="default"/>
        <w:lang w:val="cs-CZ" w:eastAsia="en-US" w:bidi="ar-SA"/>
      </w:rPr>
    </w:lvl>
    <w:lvl w:ilvl="5" w:tplc="098A727C">
      <w:numFmt w:val="bullet"/>
      <w:lvlText w:val="•"/>
      <w:lvlJc w:val="left"/>
      <w:pPr>
        <w:ind w:left="4893" w:hanging="284"/>
      </w:pPr>
      <w:rPr>
        <w:rFonts w:hint="default"/>
        <w:lang w:val="cs-CZ" w:eastAsia="en-US" w:bidi="ar-SA"/>
      </w:rPr>
    </w:lvl>
    <w:lvl w:ilvl="6" w:tplc="66F8B5EC">
      <w:numFmt w:val="bullet"/>
      <w:lvlText w:val="•"/>
      <w:lvlJc w:val="left"/>
      <w:pPr>
        <w:ind w:left="5783" w:hanging="284"/>
      </w:pPr>
      <w:rPr>
        <w:rFonts w:hint="default"/>
        <w:lang w:val="cs-CZ" w:eastAsia="en-US" w:bidi="ar-SA"/>
      </w:rPr>
    </w:lvl>
    <w:lvl w:ilvl="7" w:tplc="944A59AA">
      <w:numFmt w:val="bullet"/>
      <w:lvlText w:val="•"/>
      <w:lvlJc w:val="left"/>
      <w:pPr>
        <w:ind w:left="6674" w:hanging="284"/>
      </w:pPr>
      <w:rPr>
        <w:rFonts w:hint="default"/>
        <w:lang w:val="cs-CZ" w:eastAsia="en-US" w:bidi="ar-SA"/>
      </w:rPr>
    </w:lvl>
    <w:lvl w:ilvl="8" w:tplc="3A18FC1E">
      <w:numFmt w:val="bullet"/>
      <w:lvlText w:val="•"/>
      <w:lvlJc w:val="left"/>
      <w:pPr>
        <w:ind w:left="756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63A85F10"/>
    <w:multiLevelType w:val="hybridMultilevel"/>
    <w:tmpl w:val="715EC3B4"/>
    <w:lvl w:ilvl="0" w:tplc="6AF2276E">
      <w:start w:val="1"/>
      <w:numFmt w:val="decimal"/>
      <w:lvlText w:val="%1."/>
      <w:lvlJc w:val="left"/>
      <w:pPr>
        <w:ind w:left="442" w:hanging="284"/>
        <w:jc w:val="left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cs-CZ" w:eastAsia="en-US" w:bidi="ar-SA"/>
      </w:rPr>
    </w:lvl>
    <w:lvl w:ilvl="1" w:tplc="065EB026">
      <w:numFmt w:val="bullet"/>
      <w:lvlText w:val="•"/>
      <w:lvlJc w:val="left"/>
      <w:pPr>
        <w:ind w:left="1330" w:hanging="284"/>
      </w:pPr>
      <w:rPr>
        <w:rFonts w:hint="default"/>
        <w:lang w:val="cs-CZ" w:eastAsia="en-US" w:bidi="ar-SA"/>
      </w:rPr>
    </w:lvl>
    <w:lvl w:ilvl="2" w:tplc="4FD27FF8">
      <w:numFmt w:val="bullet"/>
      <w:lvlText w:val="•"/>
      <w:lvlJc w:val="left"/>
      <w:pPr>
        <w:ind w:left="2221" w:hanging="284"/>
      </w:pPr>
      <w:rPr>
        <w:rFonts w:hint="default"/>
        <w:lang w:val="cs-CZ" w:eastAsia="en-US" w:bidi="ar-SA"/>
      </w:rPr>
    </w:lvl>
    <w:lvl w:ilvl="3" w:tplc="CD0CC0F2">
      <w:numFmt w:val="bullet"/>
      <w:lvlText w:val="•"/>
      <w:lvlJc w:val="left"/>
      <w:pPr>
        <w:ind w:left="3111" w:hanging="284"/>
      </w:pPr>
      <w:rPr>
        <w:rFonts w:hint="default"/>
        <w:lang w:val="cs-CZ" w:eastAsia="en-US" w:bidi="ar-SA"/>
      </w:rPr>
    </w:lvl>
    <w:lvl w:ilvl="4" w:tplc="A0E2AAD4">
      <w:numFmt w:val="bullet"/>
      <w:lvlText w:val="•"/>
      <w:lvlJc w:val="left"/>
      <w:pPr>
        <w:ind w:left="4002" w:hanging="284"/>
      </w:pPr>
      <w:rPr>
        <w:rFonts w:hint="default"/>
        <w:lang w:val="cs-CZ" w:eastAsia="en-US" w:bidi="ar-SA"/>
      </w:rPr>
    </w:lvl>
    <w:lvl w:ilvl="5" w:tplc="3ADA0820">
      <w:numFmt w:val="bullet"/>
      <w:lvlText w:val="•"/>
      <w:lvlJc w:val="left"/>
      <w:pPr>
        <w:ind w:left="4893" w:hanging="284"/>
      </w:pPr>
      <w:rPr>
        <w:rFonts w:hint="default"/>
        <w:lang w:val="cs-CZ" w:eastAsia="en-US" w:bidi="ar-SA"/>
      </w:rPr>
    </w:lvl>
    <w:lvl w:ilvl="6" w:tplc="17CEAF0C">
      <w:numFmt w:val="bullet"/>
      <w:lvlText w:val="•"/>
      <w:lvlJc w:val="left"/>
      <w:pPr>
        <w:ind w:left="5783" w:hanging="284"/>
      </w:pPr>
      <w:rPr>
        <w:rFonts w:hint="default"/>
        <w:lang w:val="cs-CZ" w:eastAsia="en-US" w:bidi="ar-SA"/>
      </w:rPr>
    </w:lvl>
    <w:lvl w:ilvl="7" w:tplc="13DE95D8">
      <w:numFmt w:val="bullet"/>
      <w:lvlText w:val="•"/>
      <w:lvlJc w:val="left"/>
      <w:pPr>
        <w:ind w:left="6674" w:hanging="284"/>
      </w:pPr>
      <w:rPr>
        <w:rFonts w:hint="default"/>
        <w:lang w:val="cs-CZ" w:eastAsia="en-US" w:bidi="ar-SA"/>
      </w:rPr>
    </w:lvl>
    <w:lvl w:ilvl="8" w:tplc="FF586A3A">
      <w:numFmt w:val="bullet"/>
      <w:lvlText w:val="•"/>
      <w:lvlJc w:val="left"/>
      <w:pPr>
        <w:ind w:left="7565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75E110D1"/>
    <w:multiLevelType w:val="hybridMultilevel"/>
    <w:tmpl w:val="B62EB80E"/>
    <w:lvl w:ilvl="0" w:tplc="9E4AEE44">
      <w:start w:val="1"/>
      <w:numFmt w:val="decimal"/>
      <w:lvlText w:val="%1."/>
      <w:lvlJc w:val="left"/>
      <w:pPr>
        <w:ind w:left="158" w:hanging="284"/>
        <w:jc w:val="left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cs-CZ" w:eastAsia="en-US" w:bidi="ar-SA"/>
      </w:rPr>
    </w:lvl>
    <w:lvl w:ilvl="1" w:tplc="619285E8">
      <w:numFmt w:val="bullet"/>
      <w:lvlText w:val="•"/>
      <w:lvlJc w:val="left"/>
      <w:pPr>
        <w:ind w:left="1078" w:hanging="284"/>
      </w:pPr>
      <w:rPr>
        <w:rFonts w:hint="default"/>
        <w:lang w:val="cs-CZ" w:eastAsia="en-US" w:bidi="ar-SA"/>
      </w:rPr>
    </w:lvl>
    <w:lvl w:ilvl="2" w:tplc="92AA0060">
      <w:numFmt w:val="bullet"/>
      <w:lvlText w:val="•"/>
      <w:lvlJc w:val="left"/>
      <w:pPr>
        <w:ind w:left="1997" w:hanging="284"/>
      </w:pPr>
      <w:rPr>
        <w:rFonts w:hint="default"/>
        <w:lang w:val="cs-CZ" w:eastAsia="en-US" w:bidi="ar-SA"/>
      </w:rPr>
    </w:lvl>
    <w:lvl w:ilvl="3" w:tplc="A60A3C24">
      <w:numFmt w:val="bullet"/>
      <w:lvlText w:val="•"/>
      <w:lvlJc w:val="left"/>
      <w:pPr>
        <w:ind w:left="2915" w:hanging="284"/>
      </w:pPr>
      <w:rPr>
        <w:rFonts w:hint="default"/>
        <w:lang w:val="cs-CZ" w:eastAsia="en-US" w:bidi="ar-SA"/>
      </w:rPr>
    </w:lvl>
    <w:lvl w:ilvl="4" w:tplc="8264D594">
      <w:numFmt w:val="bullet"/>
      <w:lvlText w:val="•"/>
      <w:lvlJc w:val="left"/>
      <w:pPr>
        <w:ind w:left="3834" w:hanging="284"/>
      </w:pPr>
      <w:rPr>
        <w:rFonts w:hint="default"/>
        <w:lang w:val="cs-CZ" w:eastAsia="en-US" w:bidi="ar-SA"/>
      </w:rPr>
    </w:lvl>
    <w:lvl w:ilvl="5" w:tplc="23480930">
      <w:numFmt w:val="bullet"/>
      <w:lvlText w:val="•"/>
      <w:lvlJc w:val="left"/>
      <w:pPr>
        <w:ind w:left="4753" w:hanging="284"/>
      </w:pPr>
      <w:rPr>
        <w:rFonts w:hint="default"/>
        <w:lang w:val="cs-CZ" w:eastAsia="en-US" w:bidi="ar-SA"/>
      </w:rPr>
    </w:lvl>
    <w:lvl w:ilvl="6" w:tplc="D23AB794">
      <w:numFmt w:val="bullet"/>
      <w:lvlText w:val="•"/>
      <w:lvlJc w:val="left"/>
      <w:pPr>
        <w:ind w:left="5671" w:hanging="284"/>
      </w:pPr>
      <w:rPr>
        <w:rFonts w:hint="default"/>
        <w:lang w:val="cs-CZ" w:eastAsia="en-US" w:bidi="ar-SA"/>
      </w:rPr>
    </w:lvl>
    <w:lvl w:ilvl="7" w:tplc="52ECBC16">
      <w:numFmt w:val="bullet"/>
      <w:lvlText w:val="•"/>
      <w:lvlJc w:val="left"/>
      <w:pPr>
        <w:ind w:left="6590" w:hanging="284"/>
      </w:pPr>
      <w:rPr>
        <w:rFonts w:hint="default"/>
        <w:lang w:val="cs-CZ" w:eastAsia="en-US" w:bidi="ar-SA"/>
      </w:rPr>
    </w:lvl>
    <w:lvl w:ilvl="8" w:tplc="510E1CCC">
      <w:numFmt w:val="bullet"/>
      <w:lvlText w:val="•"/>
      <w:lvlJc w:val="left"/>
      <w:pPr>
        <w:ind w:left="7509" w:hanging="284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9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5915"/>
    <w:rsid w:val="008110B7"/>
    <w:rsid w:val="00935915"/>
    <w:rsid w:val="00E2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D0D03FE"/>
  <w15:docId w15:val="{D4BE63BF-9C98-4579-8967-9A0A8555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/>
    </w:rPr>
  </w:style>
  <w:style w:type="paragraph" w:styleId="Nadpis1">
    <w:name w:val="heading 1"/>
    <w:basedOn w:val="Normln"/>
    <w:uiPriority w:val="9"/>
    <w:qFormat/>
    <w:pPr>
      <w:ind w:left="866" w:hanging="709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58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81"/>
      <w:ind w:left="2481" w:right="2495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442" w:hanging="284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8110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ce@pareco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sta@tnv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vel.husek@pareco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omas.mares@pareco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3189</Words>
  <Characters>18818</Characters>
  <Application>Microsoft Office Word</Application>
  <DocSecurity>0</DocSecurity>
  <Lines>156</Lines>
  <Paragraphs>43</Paragraphs>
  <ScaleCrop>false</ScaleCrop>
  <Company>MATERSKA SKOLA TYN NAD VLTAVOU</Company>
  <LinksUpToDate>false</LinksUpToDate>
  <CharactersWithSpaces>21964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sadilkova</dc:creator>
  <cp:lastModifiedBy>Alena Marková</cp:lastModifiedBy>
  <cp:revision>3</cp:revision>
  <dcterms:created xsi:type="dcterms:W3CDTF">2024-02-13T08:50:00Z</dcterms:created>
  <dcterms:modified xsi:type="dcterms:W3CDTF">2024-02-13T08:53:00Z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2024-02-13T00:00:00Z</vt:filetime>
  </property>
</Properties>
</file>