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584"/>
        <w:gridCol w:w="1185"/>
      </w:tblGrid>
      <w:tr w:rsidR="00A7552D" w14:paraId="2C7C637E" w14:textId="77777777">
        <w:trPr>
          <w:cantSplit/>
        </w:trPr>
        <w:tc>
          <w:tcPr>
            <w:tcW w:w="9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2B89DF" w14:textId="77777777" w:rsidR="00A7552D" w:rsidRDefault="00A7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Městská část Praha 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14:paraId="4E54F65E" w14:textId="38260DC6" w:rsidR="00A7552D" w:rsidRDefault="0088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 wp14:anchorId="0AE7D052" wp14:editId="2D5F32A1">
                  <wp:simplePos x="0" y="0"/>
                  <wp:positionH relativeFrom="column">
                    <wp:posOffset>6111240</wp:posOffset>
                  </wp:positionH>
                  <wp:positionV relativeFrom="paragraph">
                    <wp:posOffset>25400</wp:posOffset>
                  </wp:positionV>
                  <wp:extent cx="683895" cy="68389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683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B01AF77" w14:textId="77777777" w:rsidR="00A7552D" w:rsidRDefault="00A7552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Úřad městské části Praha 5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892"/>
        <w:gridCol w:w="3877"/>
      </w:tblGrid>
      <w:tr w:rsidR="00A7552D" w14:paraId="59A23826" w14:textId="77777777">
        <w:trPr>
          <w:cantSplit/>
        </w:trPr>
        <w:tc>
          <w:tcPr>
            <w:tcW w:w="6892" w:type="dxa"/>
            <w:tcBorders>
              <w:top w:val="nil"/>
              <w:left w:val="nil"/>
              <w:bottom w:val="nil"/>
              <w:right w:val="nil"/>
            </w:tcBorders>
          </w:tcPr>
          <w:p w14:paraId="4AB54823" w14:textId="77777777" w:rsidR="00A7552D" w:rsidRDefault="00A7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Odbor Kancelář tajemníka</w:t>
            </w: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</w:tcPr>
          <w:p w14:paraId="279D53BD" w14:textId="77777777" w:rsidR="00A7552D" w:rsidRDefault="00A7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14:paraId="3F50F660" w14:textId="77777777" w:rsidR="00A7552D" w:rsidRDefault="00A7552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Náměstí 14. října 1381/4, 150 22  Praha 5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1077"/>
        <w:gridCol w:w="2154"/>
        <w:gridCol w:w="3123"/>
        <w:gridCol w:w="323"/>
        <w:gridCol w:w="3554"/>
      </w:tblGrid>
      <w:tr w:rsidR="00A7552D" w14:paraId="1527DDA8" w14:textId="77777777">
        <w:trPr>
          <w:cantSplit/>
        </w:trPr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08A249" w14:textId="46A4CFD4" w:rsidR="00A7552D" w:rsidRDefault="00A7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telefon </w:t>
            </w:r>
            <w:r w:rsidR="00BE4AB7">
              <w:rPr>
                <w:rFonts w:ascii="Arial" w:hAnsi="Arial" w:cs="Arial"/>
                <w:color w:val="000000"/>
                <w:sz w:val="14"/>
                <w:szCs w:val="14"/>
              </w:rPr>
              <w:t>xxxxx</w:t>
            </w:r>
          </w:p>
        </w:tc>
        <w:tc>
          <w:tcPr>
            <w:tcW w:w="5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468318" w14:textId="77777777" w:rsidR="00A7552D" w:rsidRDefault="00A7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3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1FE883" w14:textId="77777777" w:rsidR="00A7552D" w:rsidRDefault="00A7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7552D" w14:paraId="6A1290A6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356F375F" w14:textId="0B14144D" w:rsidR="00A7552D" w:rsidRDefault="00A7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e-mail</w:t>
            </w:r>
            <w:r w:rsidR="00880FA7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3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ABF9FA" w14:textId="03E9109B" w:rsidR="00A7552D" w:rsidRDefault="00A7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14"/>
                <w:szCs w:val="14"/>
                <w:u w:val="single"/>
              </w:rPr>
            </w:pPr>
          </w:p>
        </w:tc>
        <w:tc>
          <w:tcPr>
            <w:tcW w:w="7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A1A3B8" w14:textId="77777777" w:rsidR="00A7552D" w:rsidRDefault="00A7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color w:val="0000FF"/>
                <w:sz w:val="14"/>
                <w:szCs w:val="14"/>
                <w:u w:val="single"/>
              </w:rPr>
              <w:t>www.praha5.cz</w:t>
            </w:r>
          </w:p>
        </w:tc>
      </w:tr>
      <w:tr w:rsidR="00A7552D" w14:paraId="0203340D" w14:textId="77777777">
        <w:trPr>
          <w:cantSplit/>
        </w:trPr>
        <w:tc>
          <w:tcPr>
            <w:tcW w:w="10769" w:type="dxa"/>
            <w:gridSpan w:val="6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5442318" w14:textId="77777777" w:rsidR="00A7552D" w:rsidRDefault="00A7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IČO: 00063631, DIČ CZ00063631</w:t>
            </w:r>
          </w:p>
        </w:tc>
      </w:tr>
      <w:tr w:rsidR="00A7552D" w14:paraId="1B4DB6C9" w14:textId="77777777">
        <w:trPr>
          <w:cantSplit/>
        </w:trPr>
        <w:tc>
          <w:tcPr>
            <w:tcW w:w="72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FF09284" w14:textId="77777777" w:rsidR="00A7552D" w:rsidRDefault="00A7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tcMar>
              <w:bottom w:w="0" w:type="dxa"/>
            </w:tcMar>
          </w:tcPr>
          <w:p w14:paraId="5B31A9D8" w14:textId="77777777" w:rsidR="00A7552D" w:rsidRDefault="00A7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65"/>
                <w:szCs w:val="65"/>
              </w:rPr>
            </w:pPr>
            <w:r>
              <w:rPr>
                <w:rFonts w:ascii="CKGinis" w:hAnsi="CKGinis" w:cs="CKGinis"/>
                <w:color w:val="000000"/>
                <w:sz w:val="65"/>
                <w:szCs w:val="65"/>
              </w:rPr>
              <w:t>*MC05P00FYILG*</w:t>
            </w:r>
          </w:p>
        </w:tc>
      </w:tr>
      <w:tr w:rsidR="00A7552D" w14:paraId="3F0E8B16" w14:textId="77777777" w:rsidTr="0020348A">
        <w:trPr>
          <w:cantSplit/>
          <w:trHeight w:val="732"/>
        </w:trPr>
        <w:tc>
          <w:tcPr>
            <w:tcW w:w="72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F6A0567" w14:textId="77777777" w:rsidR="00A7552D" w:rsidRDefault="00A7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b/>
                <w:bCs/>
                <w:color w:val="000000"/>
                <w:sz w:val="43"/>
                <w:szCs w:val="43"/>
              </w:rPr>
            </w:pPr>
            <w:r w:rsidRPr="0020348A">
              <w:rPr>
                <w:rFonts w:ascii="Georgia" w:hAnsi="Georgia" w:cs="Georgia"/>
                <w:b/>
                <w:bCs/>
                <w:color w:val="000000"/>
                <w:sz w:val="40"/>
                <w:szCs w:val="43"/>
              </w:rPr>
              <w:t>OBJEDNÁVKA č. 0004/KTAHS/24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</w:tcMar>
          </w:tcPr>
          <w:p w14:paraId="715E05B9" w14:textId="77777777" w:rsidR="00A7552D" w:rsidRDefault="00A7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MC05P00FYILG</w:t>
            </w:r>
          </w:p>
        </w:tc>
      </w:tr>
    </w:tbl>
    <w:p w14:paraId="2BFA8EA7" w14:textId="77777777" w:rsidR="00A7552D" w:rsidRDefault="00A7552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3"/>
        <w:gridCol w:w="3231"/>
        <w:gridCol w:w="1615"/>
        <w:gridCol w:w="539"/>
        <w:gridCol w:w="107"/>
        <w:gridCol w:w="3124"/>
      </w:tblGrid>
      <w:tr w:rsidR="00A7552D" w14:paraId="0A2B1FBF" w14:textId="77777777">
        <w:trPr>
          <w:cantSplit/>
        </w:trPr>
        <w:tc>
          <w:tcPr>
            <w:tcW w:w="5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3F7755" w14:textId="77777777" w:rsidR="00A7552D" w:rsidRDefault="00A7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3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D1C97B" w14:textId="77777777" w:rsidR="00A7552D" w:rsidRDefault="00A7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7552D" w14:paraId="7F637238" w14:textId="77777777">
        <w:trPr>
          <w:cantSplit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6D8E5F" w14:textId="77777777" w:rsidR="00A7552D" w:rsidRDefault="00A7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eorgia" w:hAnsi="Georgia" w:cs="Georgia"/>
                <w:b/>
                <w:bCs/>
                <w:color w:val="000000"/>
                <w:sz w:val="21"/>
                <w:szCs w:val="21"/>
              </w:rPr>
              <w:t>Odběratel: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FB9DE5" w14:textId="77777777" w:rsidR="00A7552D" w:rsidRDefault="00A7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eorgia" w:hAnsi="Georgia" w:cs="Georgia"/>
                <w:b/>
                <w:bCs/>
                <w:color w:val="000000"/>
                <w:sz w:val="21"/>
                <w:szCs w:val="21"/>
              </w:rPr>
              <w:t>MĚSTSKÁ ČÁST PRAHA 5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E50354" w14:textId="77777777" w:rsidR="00A7552D" w:rsidRDefault="00A7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eorgia" w:hAnsi="Georgia" w:cs="Georgia"/>
                <w:b/>
                <w:bCs/>
                <w:color w:val="000000"/>
                <w:sz w:val="21"/>
                <w:szCs w:val="21"/>
              </w:rPr>
              <w:t>Dodavatel:</w:t>
            </w:r>
          </w:p>
        </w:tc>
        <w:tc>
          <w:tcPr>
            <w:tcW w:w="37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BD7CA5" w14:textId="77777777" w:rsidR="00A7552D" w:rsidRDefault="00A7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eorgia" w:hAnsi="Georgia" w:cs="Georgia"/>
                <w:b/>
                <w:bCs/>
                <w:color w:val="000000"/>
                <w:sz w:val="21"/>
                <w:szCs w:val="21"/>
              </w:rPr>
              <w:t>Česká pošta, s.p.</w:t>
            </w:r>
          </w:p>
        </w:tc>
      </w:tr>
      <w:tr w:rsidR="00A7552D" w14:paraId="6B977A73" w14:textId="77777777">
        <w:trPr>
          <w:cantSplit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1DBF6" w14:textId="77777777" w:rsidR="00A7552D" w:rsidRDefault="00A7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eorgia" w:hAnsi="Georgia" w:cs="Georgia"/>
                <w:b/>
                <w:bCs/>
                <w:color w:val="000000"/>
                <w:sz w:val="21"/>
                <w:szCs w:val="21"/>
              </w:rPr>
              <w:t>Adresa: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02B89" w14:textId="77777777" w:rsidR="00A7552D" w:rsidRDefault="00A7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color w:val="000000"/>
                <w:sz w:val="17"/>
                <w:szCs w:val="17"/>
              </w:rPr>
            </w:pPr>
            <w:r>
              <w:rPr>
                <w:rFonts w:ascii="Georgia" w:hAnsi="Georgia" w:cs="Georgia"/>
                <w:color w:val="000000"/>
                <w:sz w:val="17"/>
                <w:szCs w:val="17"/>
              </w:rPr>
              <w:t>nám. 14. října č. 4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6492DEF7" w14:textId="77777777" w:rsidR="00A7552D" w:rsidRDefault="00A7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eorgia" w:hAnsi="Georgia" w:cs="Georgia"/>
                <w:b/>
                <w:bCs/>
                <w:color w:val="000000"/>
                <w:sz w:val="21"/>
                <w:szCs w:val="21"/>
              </w:rPr>
              <w:t>Adresa:</w:t>
            </w:r>
          </w:p>
        </w:tc>
        <w:tc>
          <w:tcPr>
            <w:tcW w:w="3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808C69" w14:textId="77777777" w:rsidR="00A7552D" w:rsidRDefault="00A7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color w:val="000000"/>
                <w:sz w:val="17"/>
                <w:szCs w:val="17"/>
              </w:rPr>
            </w:pPr>
            <w:r>
              <w:rPr>
                <w:rFonts w:ascii="Georgia" w:hAnsi="Georgia" w:cs="Georgia"/>
                <w:color w:val="000000"/>
                <w:sz w:val="17"/>
                <w:szCs w:val="17"/>
              </w:rPr>
              <w:t>Politických vězňů 909/4</w:t>
            </w:r>
          </w:p>
        </w:tc>
      </w:tr>
      <w:tr w:rsidR="00A7552D" w14:paraId="1CF2728D" w14:textId="77777777">
        <w:trPr>
          <w:cantSplit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1739B" w14:textId="77777777" w:rsidR="00A7552D" w:rsidRDefault="00A7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color w:val="000000"/>
                <w:sz w:val="21"/>
                <w:szCs w:val="21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CD574" w14:textId="77777777" w:rsidR="00A7552D" w:rsidRDefault="00A7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color w:val="000000"/>
                <w:sz w:val="17"/>
                <w:szCs w:val="17"/>
              </w:rPr>
            </w:pPr>
            <w:r>
              <w:rPr>
                <w:rFonts w:ascii="Georgia" w:hAnsi="Georgia" w:cs="Georgia"/>
                <w:color w:val="000000"/>
                <w:sz w:val="17"/>
                <w:szCs w:val="17"/>
              </w:rPr>
              <w:t>150 22 Praha 5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78959C4D" w14:textId="77777777" w:rsidR="00A7552D" w:rsidRDefault="00A7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color w:val="000000"/>
                <w:sz w:val="17"/>
                <w:szCs w:val="17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9A3C06" w14:textId="77777777" w:rsidR="00A7552D" w:rsidRDefault="00A7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color w:val="000000"/>
                <w:sz w:val="17"/>
                <w:szCs w:val="17"/>
              </w:rPr>
            </w:pPr>
            <w:r>
              <w:rPr>
                <w:rFonts w:ascii="Georgia" w:hAnsi="Georgia" w:cs="Georgia"/>
                <w:color w:val="000000"/>
                <w:sz w:val="17"/>
                <w:szCs w:val="17"/>
              </w:rPr>
              <w:t>11000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14:paraId="1DFD6402" w14:textId="77777777" w:rsidR="00A7552D" w:rsidRDefault="00A7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color w:val="000000"/>
                <w:sz w:val="17"/>
                <w:szCs w:val="17"/>
              </w:rPr>
            </w:pPr>
            <w:r>
              <w:rPr>
                <w:rFonts w:ascii="Georgia" w:hAnsi="Georgia" w:cs="Georgia"/>
                <w:color w:val="000000"/>
                <w:sz w:val="17"/>
                <w:szCs w:val="17"/>
              </w:rPr>
              <w:t>Praha 1</w:t>
            </w:r>
          </w:p>
        </w:tc>
      </w:tr>
      <w:tr w:rsidR="00A7552D" w14:paraId="18A9F242" w14:textId="77777777">
        <w:trPr>
          <w:cantSplit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14C30" w14:textId="77777777" w:rsidR="00A7552D" w:rsidRDefault="00A7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eorgia" w:hAnsi="Georgia" w:cs="Georgia"/>
                <w:b/>
                <w:bCs/>
                <w:color w:val="000000"/>
                <w:sz w:val="21"/>
                <w:szCs w:val="21"/>
              </w:rPr>
              <w:t>IČO: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4936C" w14:textId="77777777" w:rsidR="00A7552D" w:rsidRDefault="00A7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Georgia" w:hAnsi="Georgia" w:cs="Georgia"/>
                <w:b/>
                <w:bCs/>
                <w:color w:val="000000"/>
                <w:sz w:val="17"/>
                <w:szCs w:val="17"/>
              </w:rPr>
              <w:t>00063631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474862BC" w14:textId="77777777" w:rsidR="00A7552D" w:rsidRDefault="00A7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eorgia" w:hAnsi="Georgia" w:cs="Georgia"/>
                <w:b/>
                <w:bCs/>
                <w:color w:val="000000"/>
                <w:sz w:val="21"/>
                <w:szCs w:val="21"/>
              </w:rPr>
              <w:t>IČO:</w:t>
            </w:r>
          </w:p>
        </w:tc>
        <w:tc>
          <w:tcPr>
            <w:tcW w:w="3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00B198" w14:textId="77777777" w:rsidR="00A7552D" w:rsidRDefault="00A7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Georgia" w:hAnsi="Georgia" w:cs="Georgia"/>
                <w:b/>
                <w:bCs/>
                <w:color w:val="000000"/>
                <w:sz w:val="17"/>
                <w:szCs w:val="17"/>
              </w:rPr>
              <w:t>47114983</w:t>
            </w:r>
          </w:p>
        </w:tc>
      </w:tr>
      <w:tr w:rsidR="00A7552D" w14:paraId="7110FFA6" w14:textId="77777777">
        <w:trPr>
          <w:cantSplit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F7FE1" w14:textId="77777777" w:rsidR="00A7552D" w:rsidRDefault="00A7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eorgia" w:hAnsi="Georgia" w:cs="Georgia"/>
                <w:b/>
                <w:bCs/>
                <w:color w:val="000000"/>
                <w:sz w:val="21"/>
                <w:szCs w:val="21"/>
              </w:rPr>
              <w:t>DIČ: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9B388" w14:textId="77777777" w:rsidR="00A7552D" w:rsidRDefault="00A7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Georgia" w:hAnsi="Georgia" w:cs="Georgia"/>
                <w:b/>
                <w:bCs/>
                <w:color w:val="000000"/>
                <w:sz w:val="17"/>
                <w:szCs w:val="17"/>
              </w:rPr>
              <w:t>CZ 00063631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36892540" w14:textId="77777777" w:rsidR="00A7552D" w:rsidRDefault="00A7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eorgia" w:hAnsi="Georgia" w:cs="Georgia"/>
                <w:b/>
                <w:bCs/>
                <w:color w:val="000000"/>
                <w:sz w:val="21"/>
                <w:szCs w:val="21"/>
              </w:rPr>
              <w:t>DIČ:</w:t>
            </w:r>
          </w:p>
        </w:tc>
        <w:tc>
          <w:tcPr>
            <w:tcW w:w="3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66CE9C" w14:textId="77777777" w:rsidR="00A7552D" w:rsidRDefault="00A7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Georgia" w:hAnsi="Georgia" w:cs="Georgia"/>
                <w:b/>
                <w:bCs/>
                <w:color w:val="000000"/>
                <w:sz w:val="17"/>
                <w:szCs w:val="17"/>
              </w:rPr>
              <w:t>CZ47114983</w:t>
            </w:r>
          </w:p>
        </w:tc>
      </w:tr>
      <w:tr w:rsidR="00A7552D" w14:paraId="01B09E85" w14:textId="77777777">
        <w:trPr>
          <w:cantSplit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C805C" w14:textId="77777777" w:rsidR="00A7552D" w:rsidRDefault="00A7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color w:val="000000"/>
                <w:sz w:val="21"/>
                <w:szCs w:val="21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52968" w14:textId="77777777" w:rsidR="00A7552D" w:rsidRDefault="00A7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Georgia" w:hAnsi="Georgia" w:cs="Georgia"/>
                <w:b/>
                <w:bCs/>
                <w:color w:val="000000"/>
                <w:sz w:val="17"/>
                <w:szCs w:val="17"/>
              </w:rPr>
              <w:t>Plátce DPH</w:t>
            </w:r>
          </w:p>
        </w:tc>
        <w:tc>
          <w:tcPr>
            <w:tcW w:w="53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24868" w14:textId="77777777" w:rsidR="00A7552D" w:rsidRDefault="00A7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Georgia" w:hAnsi="Georgia" w:cs="Georgia"/>
                <w:b/>
                <w:bCs/>
                <w:color w:val="000000"/>
                <w:sz w:val="17"/>
                <w:szCs w:val="17"/>
              </w:rPr>
              <w:t>Zápis v rejstříku:</w:t>
            </w:r>
          </w:p>
        </w:tc>
      </w:tr>
      <w:tr w:rsidR="00A7552D" w14:paraId="4D741F2E" w14:textId="77777777">
        <w:trPr>
          <w:cantSplit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DF488" w14:textId="77777777" w:rsidR="00A7552D" w:rsidRDefault="00A7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eorgia" w:hAnsi="Georgia" w:cs="Georgia"/>
                <w:b/>
                <w:bCs/>
                <w:color w:val="000000"/>
                <w:sz w:val="21"/>
                <w:szCs w:val="21"/>
              </w:rPr>
              <w:t>Bankovní spojení: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B09A8" w14:textId="5A1C1EFD" w:rsidR="00A7552D" w:rsidRDefault="0088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color w:val="000000"/>
                <w:sz w:val="17"/>
                <w:szCs w:val="17"/>
              </w:rPr>
            </w:pPr>
            <w:r>
              <w:rPr>
                <w:rFonts w:ascii="Georgia" w:hAnsi="Georgia" w:cs="Georgia"/>
                <w:color w:val="000000"/>
                <w:sz w:val="17"/>
                <w:szCs w:val="17"/>
              </w:rPr>
              <w:t>xxxxx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E535C" w14:textId="77777777" w:rsidR="00A7552D" w:rsidRDefault="00A7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eorgia" w:hAnsi="Georgia" w:cs="Georgia"/>
                <w:b/>
                <w:bCs/>
                <w:color w:val="000000"/>
                <w:sz w:val="21"/>
                <w:szCs w:val="21"/>
              </w:rPr>
              <w:t>Bankovní spojení:</w:t>
            </w:r>
          </w:p>
        </w:tc>
        <w:tc>
          <w:tcPr>
            <w:tcW w:w="32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0EEC1" w14:textId="2E540BEB" w:rsidR="00A7552D" w:rsidRDefault="0088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color w:val="000000"/>
                <w:sz w:val="17"/>
                <w:szCs w:val="17"/>
              </w:rPr>
            </w:pPr>
            <w:r>
              <w:rPr>
                <w:rFonts w:ascii="Georgia" w:hAnsi="Georgia" w:cs="Georgia"/>
                <w:color w:val="000000"/>
                <w:sz w:val="17"/>
                <w:szCs w:val="17"/>
              </w:rPr>
              <w:t>xxxx</w:t>
            </w:r>
          </w:p>
        </w:tc>
      </w:tr>
      <w:tr w:rsidR="00A7552D" w14:paraId="76B8B3B6" w14:textId="77777777">
        <w:trPr>
          <w:cantSplit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DD02F8" w14:textId="77777777" w:rsidR="00A7552D" w:rsidRDefault="00A7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eorgia" w:hAnsi="Georgia" w:cs="Georgia"/>
                <w:b/>
                <w:bCs/>
                <w:color w:val="000000"/>
                <w:sz w:val="21"/>
                <w:szCs w:val="21"/>
              </w:rPr>
              <w:t>Číslo účtu: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C7ED71" w14:textId="15A6E54C" w:rsidR="00A7552D" w:rsidRDefault="0088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color w:val="000000"/>
                <w:sz w:val="17"/>
                <w:szCs w:val="17"/>
              </w:rPr>
            </w:pPr>
            <w:r>
              <w:rPr>
                <w:rFonts w:ascii="Georgia" w:hAnsi="Georgia" w:cs="Georgia"/>
                <w:color w:val="000000"/>
                <w:sz w:val="17"/>
                <w:szCs w:val="17"/>
              </w:rPr>
              <w:t>xxxxxx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ECB995" w14:textId="77777777" w:rsidR="00A7552D" w:rsidRDefault="00A7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eorgia" w:hAnsi="Georgia" w:cs="Georgia"/>
                <w:b/>
                <w:bCs/>
                <w:color w:val="000000"/>
                <w:sz w:val="21"/>
                <w:szCs w:val="21"/>
              </w:rPr>
              <w:t>Číslo účtu:</w:t>
            </w:r>
          </w:p>
        </w:tc>
        <w:tc>
          <w:tcPr>
            <w:tcW w:w="37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983F15" w14:textId="16E9B091" w:rsidR="00A7552D" w:rsidRDefault="0088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color w:val="000000"/>
                <w:sz w:val="17"/>
                <w:szCs w:val="17"/>
              </w:rPr>
            </w:pPr>
            <w:r>
              <w:rPr>
                <w:rFonts w:ascii="Georgia" w:hAnsi="Georgia" w:cs="Georgia"/>
                <w:color w:val="000000"/>
                <w:sz w:val="17"/>
                <w:szCs w:val="17"/>
              </w:rPr>
              <w:t>xxxxx</w:t>
            </w:r>
          </w:p>
        </w:tc>
      </w:tr>
      <w:tr w:rsidR="00A7552D" w14:paraId="7FBB48E2" w14:textId="77777777">
        <w:trPr>
          <w:cantSplit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D337F8" w14:textId="77777777" w:rsidR="00A7552D" w:rsidRDefault="00A7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eorgia" w:hAnsi="Georgia" w:cs="Georgia"/>
                <w:b/>
                <w:bCs/>
                <w:color w:val="000000"/>
                <w:sz w:val="21"/>
                <w:szCs w:val="21"/>
              </w:rPr>
              <w:t>Tel.: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16D979" w14:textId="5AFC910C" w:rsidR="00A7552D" w:rsidRDefault="0088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color w:val="000000"/>
                <w:sz w:val="17"/>
                <w:szCs w:val="17"/>
              </w:rPr>
            </w:pPr>
            <w:r>
              <w:rPr>
                <w:rFonts w:ascii="Georgia" w:hAnsi="Georgia" w:cs="Georgia"/>
                <w:color w:val="000000"/>
                <w:sz w:val="17"/>
                <w:szCs w:val="17"/>
              </w:rPr>
              <w:t>xxxxxxx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A1A928" w14:textId="77777777" w:rsidR="00A7552D" w:rsidRDefault="00A7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eorgia" w:hAnsi="Georgia" w:cs="Georgia"/>
                <w:b/>
                <w:bCs/>
                <w:color w:val="000000"/>
                <w:sz w:val="21"/>
                <w:szCs w:val="21"/>
              </w:rPr>
              <w:t>Tel.:</w:t>
            </w:r>
          </w:p>
        </w:tc>
        <w:tc>
          <w:tcPr>
            <w:tcW w:w="37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E35831" w14:textId="77777777" w:rsidR="00A7552D" w:rsidRDefault="00A7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color w:val="000000"/>
                <w:sz w:val="21"/>
                <w:szCs w:val="21"/>
              </w:rPr>
            </w:pPr>
          </w:p>
        </w:tc>
      </w:tr>
      <w:tr w:rsidR="00A7552D" w14:paraId="56A78459" w14:textId="77777777">
        <w:trPr>
          <w:cantSplit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E7F452" w14:textId="77777777" w:rsidR="00A7552D" w:rsidRDefault="00A7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94CF1F" w14:textId="77777777" w:rsidR="00A7552D" w:rsidRDefault="00A7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color w:val="000000"/>
                <w:sz w:val="17"/>
                <w:szCs w:val="17"/>
              </w:rPr>
            </w:pPr>
          </w:p>
        </w:tc>
        <w:tc>
          <w:tcPr>
            <w:tcW w:w="53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DAB03A" w14:textId="77777777" w:rsidR="00A7552D" w:rsidRDefault="00A7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A7552D" w14:paraId="70FFA04A" w14:textId="77777777">
        <w:trPr>
          <w:cantSplit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8D3E18" w14:textId="77777777" w:rsidR="00A7552D" w:rsidRDefault="00A7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eorgia" w:hAnsi="Georgia" w:cs="Georgia"/>
                <w:b/>
                <w:bCs/>
                <w:color w:val="000000"/>
                <w:sz w:val="21"/>
                <w:szCs w:val="21"/>
              </w:rPr>
              <w:t>E-mail: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9410EA" w14:textId="60C32E28" w:rsidR="00A7552D" w:rsidRDefault="0088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color w:val="0000FF"/>
                <w:sz w:val="17"/>
                <w:szCs w:val="17"/>
                <w:u w:val="single"/>
              </w:rPr>
            </w:pPr>
            <w:r>
              <w:rPr>
                <w:rFonts w:ascii="Georgia" w:hAnsi="Georgia" w:cs="Georgia"/>
                <w:color w:val="0000FF"/>
                <w:sz w:val="17"/>
                <w:szCs w:val="17"/>
                <w:u w:val="single"/>
              </w:rPr>
              <w:t>xxxxxx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598D98" w14:textId="77777777" w:rsidR="00A7552D" w:rsidRDefault="00A7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eorgia" w:hAnsi="Georgia" w:cs="Georgia"/>
                <w:b/>
                <w:bCs/>
                <w:color w:val="000000"/>
                <w:sz w:val="21"/>
                <w:szCs w:val="21"/>
              </w:rPr>
              <w:t>E-mail:</w:t>
            </w:r>
          </w:p>
        </w:tc>
        <w:tc>
          <w:tcPr>
            <w:tcW w:w="37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99B69E" w14:textId="77777777" w:rsidR="00A7552D" w:rsidRDefault="00A7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color w:val="000000"/>
                <w:sz w:val="21"/>
                <w:szCs w:val="21"/>
              </w:rPr>
            </w:pPr>
          </w:p>
        </w:tc>
      </w:tr>
    </w:tbl>
    <w:p w14:paraId="19B52F5F" w14:textId="77777777" w:rsidR="00A7552D" w:rsidRDefault="00A7552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A7552D" w14:paraId="77DD7068" w14:textId="77777777" w:rsidTr="0020348A">
        <w:trPr>
          <w:cantSplit/>
        </w:trPr>
        <w:tc>
          <w:tcPr>
            <w:tcW w:w="107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E705FC" w14:textId="77777777" w:rsidR="00A7552D" w:rsidRDefault="00A7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Georgia" w:hAnsi="Georgia" w:cs="Georgia"/>
                <w:b/>
                <w:bCs/>
                <w:color w:val="000000"/>
                <w:sz w:val="32"/>
                <w:szCs w:val="32"/>
              </w:rPr>
              <w:t>Objednáváme u Vás:</w:t>
            </w:r>
          </w:p>
        </w:tc>
      </w:tr>
      <w:tr w:rsidR="0020348A" w14:paraId="59797ABA" w14:textId="77777777" w:rsidTr="00CF7C05">
        <w:trPr>
          <w:cantSplit/>
        </w:trPr>
        <w:tc>
          <w:tcPr>
            <w:tcW w:w="10769" w:type="dxa"/>
            <w:tcBorders>
              <w:top w:val="nil"/>
              <w:left w:val="nil"/>
              <w:bottom w:val="dotted" w:sz="4" w:space="0" w:color="000000"/>
              <w:right w:val="nil"/>
            </w:tcBorders>
            <w:vAlign w:val="bottom"/>
          </w:tcPr>
          <w:p w14:paraId="052E3A26" w14:textId="77777777" w:rsidR="0020348A" w:rsidRDefault="0020348A" w:rsidP="00CF7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b/>
                <w:bCs/>
                <w:color w:val="000000"/>
                <w:sz w:val="21"/>
                <w:szCs w:val="21"/>
              </w:rPr>
            </w:pPr>
            <w:r w:rsidRPr="001570BA">
              <w:rPr>
                <w:rFonts w:ascii="Georgia" w:hAnsi="Georgia"/>
                <w:b/>
              </w:rPr>
              <w:t>Zajištění komplexního</w:t>
            </w:r>
            <w:r>
              <w:rPr>
                <w:rFonts w:ascii="Georgia" w:hAnsi="Georgia"/>
                <w:b/>
              </w:rPr>
              <w:t xml:space="preserve"> řešení hromadné korespondence m</w:t>
            </w:r>
            <w:r w:rsidRPr="001570BA">
              <w:rPr>
                <w:rFonts w:ascii="Georgia" w:hAnsi="Georgia"/>
                <w:b/>
              </w:rPr>
              <w:t>ěstské části Praha 5</w:t>
            </w:r>
          </w:p>
        </w:tc>
      </w:tr>
    </w:tbl>
    <w:p w14:paraId="246610E2" w14:textId="77777777" w:rsidR="0020348A" w:rsidRPr="00BC4BEE" w:rsidRDefault="0020348A" w:rsidP="0020348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 w:cs="Arial"/>
          <w:sz w:val="19"/>
          <w:szCs w:val="19"/>
        </w:rPr>
      </w:pPr>
      <w:r w:rsidRPr="00786F70">
        <w:rPr>
          <w:rFonts w:ascii="Georgia" w:hAnsi="Georgia"/>
          <w:sz w:val="19"/>
          <w:szCs w:val="19"/>
        </w:rPr>
        <w:t>Předmětem objednávky č. 00</w:t>
      </w:r>
      <w:r>
        <w:rPr>
          <w:rFonts w:ascii="Georgia" w:hAnsi="Georgia"/>
          <w:sz w:val="19"/>
          <w:szCs w:val="19"/>
        </w:rPr>
        <w:t>04</w:t>
      </w:r>
      <w:r w:rsidRPr="00786F70">
        <w:rPr>
          <w:rFonts w:ascii="Georgia" w:hAnsi="Georgia"/>
          <w:sz w:val="19"/>
          <w:szCs w:val="19"/>
        </w:rPr>
        <w:t>/K</w:t>
      </w:r>
      <w:r>
        <w:rPr>
          <w:rFonts w:ascii="Georgia" w:hAnsi="Georgia"/>
          <w:sz w:val="19"/>
          <w:szCs w:val="19"/>
        </w:rPr>
        <w:t>TAHS</w:t>
      </w:r>
      <w:r w:rsidRPr="00786F70">
        <w:rPr>
          <w:rFonts w:ascii="Georgia" w:hAnsi="Georgia"/>
          <w:sz w:val="19"/>
          <w:szCs w:val="19"/>
        </w:rPr>
        <w:t>/2</w:t>
      </w:r>
      <w:r>
        <w:rPr>
          <w:rFonts w:ascii="Georgia" w:hAnsi="Georgia"/>
          <w:sz w:val="19"/>
          <w:szCs w:val="19"/>
        </w:rPr>
        <w:t>4</w:t>
      </w:r>
      <w:r w:rsidRPr="00786F70">
        <w:rPr>
          <w:rFonts w:ascii="Georgia" w:hAnsi="Georgia"/>
          <w:sz w:val="19"/>
          <w:szCs w:val="19"/>
        </w:rPr>
        <w:t xml:space="preserve"> je zajištění komplexního řešení hromadné korespondence městské části Praha 5, tzv. „</w:t>
      </w:r>
      <w:r w:rsidRPr="00786F70">
        <w:rPr>
          <w:rFonts w:ascii="Georgia" w:hAnsi="Georgia"/>
          <w:b/>
          <w:sz w:val="19"/>
          <w:szCs w:val="19"/>
        </w:rPr>
        <w:t>hybridní pošty</w:t>
      </w:r>
      <w:r w:rsidRPr="00786F70">
        <w:rPr>
          <w:rFonts w:ascii="Georgia" w:hAnsi="Georgia"/>
          <w:sz w:val="19"/>
          <w:szCs w:val="19"/>
        </w:rPr>
        <w:t>“ bez poštovného.</w:t>
      </w:r>
      <w:r w:rsidRPr="00786F70">
        <w:rPr>
          <w:rFonts w:ascii="Georgia" w:hAnsi="Georgia" w:cs="Arial"/>
          <w:b/>
          <w:bCs/>
          <w:color w:val="00163A"/>
          <w:sz w:val="19"/>
          <w:szCs w:val="19"/>
        </w:rPr>
        <w:t xml:space="preserve"> </w:t>
      </w:r>
    </w:p>
    <w:p w14:paraId="7AA2635F" w14:textId="77777777" w:rsidR="0020348A" w:rsidRPr="00786F70" w:rsidRDefault="0020348A" w:rsidP="0020348A">
      <w:pPr>
        <w:spacing w:after="0" w:line="240" w:lineRule="auto"/>
        <w:jc w:val="both"/>
        <w:rPr>
          <w:rFonts w:ascii="Georgia" w:hAnsi="Georgia"/>
          <w:sz w:val="19"/>
          <w:szCs w:val="19"/>
        </w:rPr>
      </w:pPr>
      <w:r w:rsidRPr="00786F70">
        <w:rPr>
          <w:rFonts w:ascii="Georgia" w:hAnsi="Georgia"/>
          <w:sz w:val="19"/>
          <w:szCs w:val="19"/>
        </w:rPr>
        <w:t xml:space="preserve">Služba hybridní pošty zahrnuje zejména tisk adresného oboustranného dokumentu s proměnnými údaji černobíle, kompletaci – párování adresného dokumentu do obálky C5 s modrým, červeným pruhem a dodejkou, potisk obálky, včetně dodejky. </w:t>
      </w:r>
    </w:p>
    <w:p w14:paraId="42CB3955" w14:textId="77777777" w:rsidR="0020348A" w:rsidRPr="00786F70" w:rsidRDefault="0020348A" w:rsidP="0020348A">
      <w:pPr>
        <w:numPr>
          <w:ilvl w:val="0"/>
          <w:numId w:val="5"/>
        </w:numPr>
        <w:spacing w:before="120" w:after="0"/>
        <w:ind w:left="357" w:hanging="357"/>
        <w:jc w:val="both"/>
        <w:rPr>
          <w:rFonts w:ascii="Georgia" w:hAnsi="Georgia"/>
          <w:sz w:val="19"/>
          <w:szCs w:val="19"/>
        </w:rPr>
      </w:pPr>
      <w:r w:rsidRPr="00786F70">
        <w:rPr>
          <w:rFonts w:ascii="Georgia" w:hAnsi="Georgia"/>
          <w:sz w:val="19"/>
          <w:szCs w:val="19"/>
          <w:u w:val="single"/>
        </w:rPr>
        <w:t>Komunikace a výměna dat:</w:t>
      </w:r>
      <w:r w:rsidRPr="00786F70">
        <w:rPr>
          <w:rFonts w:ascii="Georgia" w:hAnsi="Georgia"/>
          <w:sz w:val="19"/>
          <w:szCs w:val="19"/>
        </w:rPr>
        <w:t xml:space="preserve"> </w:t>
      </w:r>
      <w:r w:rsidRPr="00786F70">
        <w:rPr>
          <w:rFonts w:ascii="Georgia" w:hAnsi="Georgia"/>
          <w:sz w:val="19"/>
          <w:szCs w:val="19"/>
        </w:rPr>
        <w:br/>
        <w:t xml:space="preserve">Systém hybridní pošty poskytne pro zpracování zásilek API rozhraní pro přenos dat pomocí protokolu https s nadstavbou SSL. PDF budou vnořena do XML souboru obsahujícího metadata dle předané dokumentace. Ověřován bude dohodnutý systémový uživatel (jméno a heslo). </w:t>
      </w:r>
    </w:p>
    <w:p w14:paraId="09635B9B" w14:textId="77777777" w:rsidR="0020348A" w:rsidRPr="00786F70" w:rsidRDefault="0020348A" w:rsidP="0020348A">
      <w:pPr>
        <w:numPr>
          <w:ilvl w:val="0"/>
          <w:numId w:val="5"/>
        </w:numPr>
        <w:spacing w:before="120" w:after="0"/>
        <w:ind w:left="357" w:hanging="357"/>
        <w:jc w:val="both"/>
        <w:rPr>
          <w:rFonts w:ascii="Georgia" w:hAnsi="Georgia"/>
          <w:sz w:val="19"/>
          <w:szCs w:val="19"/>
          <w:u w:val="single"/>
        </w:rPr>
      </w:pPr>
      <w:r w:rsidRPr="00786F70">
        <w:rPr>
          <w:rFonts w:ascii="Georgia" w:hAnsi="Georgia"/>
          <w:sz w:val="19"/>
          <w:szCs w:val="19"/>
          <w:u w:val="single"/>
        </w:rPr>
        <w:t>Rozhraní systému hybridní pošty bude obsahovat minimálně následující metody:</w:t>
      </w:r>
    </w:p>
    <w:p w14:paraId="43BE0819" w14:textId="77777777" w:rsidR="0020348A" w:rsidRPr="00786F70" w:rsidRDefault="0020348A" w:rsidP="0020348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Georgia" w:hAnsi="Georgia"/>
          <w:sz w:val="19"/>
          <w:szCs w:val="19"/>
        </w:rPr>
      </w:pPr>
      <w:r w:rsidRPr="00786F70">
        <w:rPr>
          <w:rFonts w:ascii="Georgia" w:hAnsi="Georgia"/>
          <w:sz w:val="19"/>
          <w:szCs w:val="19"/>
        </w:rPr>
        <w:t>Vstup zásilky – metoda pro vstup zásilky ke zpracování; identifikátor zásilky bude povinným vstupním parametrem (přidělí jej volající systém),</w:t>
      </w:r>
    </w:p>
    <w:p w14:paraId="6C498929" w14:textId="77777777" w:rsidR="0020348A" w:rsidRPr="00786F70" w:rsidRDefault="0020348A" w:rsidP="0020348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Georgia" w:hAnsi="Georgia"/>
          <w:sz w:val="19"/>
          <w:szCs w:val="19"/>
        </w:rPr>
      </w:pPr>
      <w:r w:rsidRPr="00786F70">
        <w:rPr>
          <w:rFonts w:ascii="Georgia" w:hAnsi="Georgia"/>
          <w:sz w:val="19"/>
          <w:szCs w:val="19"/>
        </w:rPr>
        <w:t>Storno zásilky – metoda pro stornování konkrétní zásilky; zásilka je identifikována identifikátorem zásilky poslaným v metodě Vstup zásilky,</w:t>
      </w:r>
    </w:p>
    <w:p w14:paraId="5C1FE12E" w14:textId="77777777" w:rsidR="0020348A" w:rsidRPr="00786F70" w:rsidRDefault="0020348A" w:rsidP="0020348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Georgia" w:hAnsi="Georgia"/>
          <w:sz w:val="19"/>
          <w:szCs w:val="19"/>
        </w:rPr>
      </w:pPr>
      <w:r w:rsidRPr="00786F70">
        <w:rPr>
          <w:rFonts w:ascii="Georgia" w:hAnsi="Georgia"/>
          <w:sz w:val="19"/>
          <w:szCs w:val="19"/>
        </w:rPr>
        <w:t xml:space="preserve">Získání výsledku doručení – metoda pro získání výsledků doručení zásilek od určitého data; systém hybridní pošty vrátí seznam výsledků doručení zásilek, kde datum výsledku doručení je vyšší nebo roven zadanému vstupnímu datu; zásilka je identifikována identifikátorem zásilky poslaným v metodě Vstup zásilky. </w:t>
      </w:r>
    </w:p>
    <w:p w14:paraId="4E0E8225" w14:textId="30BB220A" w:rsidR="0020348A" w:rsidRPr="00786F70" w:rsidRDefault="0020348A" w:rsidP="0020348A">
      <w:pPr>
        <w:numPr>
          <w:ilvl w:val="0"/>
          <w:numId w:val="5"/>
        </w:numPr>
        <w:shd w:val="clear" w:color="auto" w:fill="FFFFFF"/>
        <w:spacing w:before="120" w:after="0" w:line="240" w:lineRule="auto"/>
        <w:ind w:left="357" w:hanging="357"/>
        <w:jc w:val="both"/>
        <w:rPr>
          <w:rFonts w:ascii="Georgia" w:hAnsi="Georgia"/>
          <w:sz w:val="19"/>
          <w:szCs w:val="19"/>
        </w:rPr>
      </w:pPr>
      <w:r w:rsidRPr="00786F70">
        <w:rPr>
          <w:rFonts w:ascii="Georgia" w:hAnsi="Georgia"/>
          <w:sz w:val="19"/>
          <w:szCs w:val="19"/>
          <w:u w:val="single"/>
        </w:rPr>
        <w:t>Specifikace plnění:</w:t>
      </w:r>
      <w:r w:rsidRPr="00786F70">
        <w:rPr>
          <w:rFonts w:ascii="Georgia" w:hAnsi="Georgia"/>
          <w:sz w:val="19"/>
          <w:szCs w:val="19"/>
        </w:rPr>
        <w:br/>
        <w:t>a)   Průběžné zakázky v rámci ČR - tisk</w:t>
      </w:r>
      <w:r w:rsidRPr="00786F70">
        <w:rPr>
          <w:rFonts w:ascii="Georgia" w:hAnsi="Georgia"/>
          <w:sz w:val="19"/>
          <w:szCs w:val="19"/>
        </w:rPr>
        <w:br/>
        <w:t xml:space="preserve">-    </w:t>
      </w:r>
      <w:r>
        <w:rPr>
          <w:rFonts w:ascii="Georgia" w:hAnsi="Georgia"/>
          <w:sz w:val="19"/>
          <w:szCs w:val="19"/>
        </w:rPr>
        <w:t>Průměrný</w:t>
      </w:r>
      <w:r w:rsidRPr="00786F70">
        <w:rPr>
          <w:rFonts w:ascii="Georgia" w:hAnsi="Georgia"/>
          <w:sz w:val="19"/>
          <w:szCs w:val="19"/>
        </w:rPr>
        <w:t xml:space="preserve"> </w:t>
      </w:r>
      <w:r w:rsidRPr="005D19A2">
        <w:rPr>
          <w:rFonts w:ascii="Georgia" w:hAnsi="Georgia"/>
          <w:sz w:val="19"/>
          <w:szCs w:val="19"/>
        </w:rPr>
        <w:t xml:space="preserve">objem cca </w:t>
      </w:r>
      <w:r w:rsidR="00BE4AB7">
        <w:rPr>
          <w:rFonts w:ascii="Georgia" w:hAnsi="Georgia"/>
          <w:sz w:val="19"/>
          <w:szCs w:val="19"/>
        </w:rPr>
        <w:t>XXXX</w:t>
      </w:r>
      <w:r w:rsidRPr="005D19A2">
        <w:rPr>
          <w:rFonts w:ascii="Georgia" w:hAnsi="Georgia"/>
          <w:sz w:val="19"/>
          <w:szCs w:val="19"/>
        </w:rPr>
        <w:t xml:space="preserve"> zásilek měsíčně;</w:t>
      </w:r>
      <w:r w:rsidRPr="00786F70">
        <w:rPr>
          <w:rFonts w:ascii="Georgia" w:hAnsi="Georgia"/>
          <w:sz w:val="19"/>
          <w:szCs w:val="19"/>
        </w:rPr>
        <w:br/>
        <w:t xml:space="preserve">-    Obsah zásilky </w:t>
      </w:r>
      <w:r w:rsidR="00BE4AB7">
        <w:rPr>
          <w:rFonts w:ascii="Georgia" w:hAnsi="Georgia"/>
          <w:sz w:val="19"/>
          <w:szCs w:val="19"/>
        </w:rPr>
        <w:t>X</w:t>
      </w:r>
      <w:r w:rsidRPr="00786F70">
        <w:rPr>
          <w:rFonts w:ascii="Georgia" w:hAnsi="Georgia"/>
          <w:sz w:val="19"/>
          <w:szCs w:val="19"/>
        </w:rPr>
        <w:t xml:space="preserve"> až </w:t>
      </w:r>
      <w:r w:rsidR="00BE4AB7">
        <w:rPr>
          <w:rFonts w:ascii="Georgia" w:hAnsi="Georgia"/>
          <w:sz w:val="19"/>
          <w:szCs w:val="19"/>
        </w:rPr>
        <w:t>X</w:t>
      </w:r>
      <w:r w:rsidRPr="00786F70">
        <w:rPr>
          <w:rFonts w:ascii="Georgia" w:hAnsi="Georgia"/>
          <w:sz w:val="19"/>
          <w:szCs w:val="19"/>
        </w:rPr>
        <w:t xml:space="preserve"> tiskové strany A4;</w:t>
      </w:r>
      <w:r w:rsidRPr="00786F70">
        <w:rPr>
          <w:rFonts w:ascii="Georgia" w:hAnsi="Georgia"/>
          <w:sz w:val="19"/>
          <w:szCs w:val="19"/>
        </w:rPr>
        <w:br/>
        <w:t>-    Papír (80 – 90 g, bílý), tištěný jednostranně/oboustranně, barevně;</w:t>
      </w:r>
      <w:r w:rsidRPr="00786F70">
        <w:rPr>
          <w:rFonts w:ascii="Georgia" w:hAnsi="Georgia"/>
          <w:sz w:val="19"/>
          <w:szCs w:val="19"/>
        </w:rPr>
        <w:br/>
        <w:t>-    Obálka C5 s integrovanou dodejkou a Výzvou a poučením dle Správního řádu, - modrý pruh.</w:t>
      </w:r>
      <w:r w:rsidRPr="00786F70">
        <w:rPr>
          <w:rFonts w:ascii="Georgia" w:hAnsi="Georgia"/>
          <w:sz w:val="19"/>
          <w:szCs w:val="19"/>
        </w:rPr>
        <w:br/>
        <w:t>b)   Kompletace (obálkování) a odeslání dokumentu:</w:t>
      </w:r>
      <w:r w:rsidRPr="00786F70">
        <w:rPr>
          <w:rFonts w:ascii="Georgia" w:hAnsi="Georgia"/>
          <w:sz w:val="19"/>
          <w:szCs w:val="19"/>
        </w:rPr>
        <w:br/>
        <w:t>-    vložení dokumentu vč. souvisejících příloh do obálky;</w:t>
      </w:r>
      <w:r w:rsidRPr="00786F70">
        <w:rPr>
          <w:rFonts w:ascii="Georgia" w:hAnsi="Georgia"/>
          <w:sz w:val="19"/>
          <w:szCs w:val="19"/>
        </w:rPr>
        <w:br/>
      </w:r>
      <w:r w:rsidRPr="00786F70">
        <w:rPr>
          <w:rFonts w:ascii="Georgia" w:hAnsi="Georgia"/>
          <w:sz w:val="19"/>
          <w:szCs w:val="19"/>
        </w:rPr>
        <w:lastRenderedPageBreak/>
        <w:t>-    rozeslání zásilek jako doporučené psaní (obálka C5, modrý pruh);</w:t>
      </w:r>
      <w:r w:rsidRPr="00786F70">
        <w:rPr>
          <w:rFonts w:ascii="Georgia" w:hAnsi="Georgia"/>
          <w:sz w:val="19"/>
          <w:szCs w:val="19"/>
        </w:rPr>
        <w:br/>
        <w:t>-    párování dokumentů dle specifikace zadavatele  - přehledu předpisu</w:t>
      </w:r>
    </w:p>
    <w:p w14:paraId="1DA39684" w14:textId="77777777" w:rsidR="0020348A" w:rsidRPr="00786F70" w:rsidRDefault="0020348A" w:rsidP="0020348A">
      <w:pPr>
        <w:numPr>
          <w:ilvl w:val="0"/>
          <w:numId w:val="5"/>
        </w:numPr>
        <w:shd w:val="clear" w:color="auto" w:fill="FFFFFF"/>
        <w:spacing w:before="120" w:after="0" w:line="240" w:lineRule="auto"/>
        <w:ind w:left="357" w:hanging="357"/>
        <w:jc w:val="both"/>
        <w:rPr>
          <w:rFonts w:ascii="Georgia" w:hAnsi="Georgia"/>
          <w:sz w:val="19"/>
          <w:szCs w:val="19"/>
        </w:rPr>
      </w:pPr>
      <w:r w:rsidRPr="00786F70">
        <w:rPr>
          <w:rFonts w:ascii="Georgia" w:hAnsi="Georgia"/>
          <w:sz w:val="19"/>
          <w:szCs w:val="19"/>
          <w:u w:val="single"/>
        </w:rPr>
        <w:t>Způsob předání datových souborů k tisku objednatelem, název souboru a formát dat</w:t>
      </w:r>
    </w:p>
    <w:p w14:paraId="27D20DF6" w14:textId="77777777" w:rsidR="0020348A" w:rsidRPr="00786F70" w:rsidRDefault="0020348A" w:rsidP="0020348A">
      <w:pPr>
        <w:numPr>
          <w:ilvl w:val="0"/>
          <w:numId w:val="4"/>
        </w:numPr>
        <w:spacing w:after="0"/>
        <w:jc w:val="both"/>
        <w:rPr>
          <w:rFonts w:ascii="Georgia" w:hAnsi="Georgia"/>
          <w:sz w:val="19"/>
          <w:szCs w:val="19"/>
        </w:rPr>
      </w:pPr>
      <w:r w:rsidRPr="00786F70">
        <w:rPr>
          <w:rFonts w:ascii="Georgia" w:hAnsi="Georgia"/>
          <w:sz w:val="19"/>
          <w:szCs w:val="19"/>
        </w:rPr>
        <w:t>přes Internet pomocí API rozhraní, na adrese https://online.postservis.cz protokolem https s ochranou dat SSL protokolem (šifrování 128 bitů);</w:t>
      </w:r>
    </w:p>
    <w:p w14:paraId="406E5F33" w14:textId="77777777" w:rsidR="0020348A" w:rsidRPr="00786F70" w:rsidRDefault="0020348A" w:rsidP="0020348A">
      <w:pPr>
        <w:numPr>
          <w:ilvl w:val="0"/>
          <w:numId w:val="4"/>
        </w:numPr>
        <w:spacing w:after="0"/>
        <w:jc w:val="both"/>
        <w:rPr>
          <w:rFonts w:ascii="Georgia" w:hAnsi="Georgia"/>
          <w:sz w:val="19"/>
          <w:szCs w:val="19"/>
        </w:rPr>
      </w:pPr>
      <w:r w:rsidRPr="00786F70">
        <w:rPr>
          <w:rFonts w:ascii="Georgia" w:hAnsi="Georgia"/>
          <w:sz w:val="19"/>
          <w:szCs w:val="19"/>
        </w:rPr>
        <w:t>pomocí služby DopisOnline, PDF vnořené do metadat ve formátu XML v souladu s dostupnou specifikací;</w:t>
      </w:r>
    </w:p>
    <w:p w14:paraId="6546F048" w14:textId="77777777" w:rsidR="0020348A" w:rsidRPr="00786F70" w:rsidRDefault="0020348A" w:rsidP="0020348A">
      <w:pPr>
        <w:numPr>
          <w:ilvl w:val="0"/>
          <w:numId w:val="5"/>
        </w:numPr>
        <w:shd w:val="clear" w:color="auto" w:fill="FFFFFF"/>
        <w:spacing w:before="120" w:after="0" w:line="240" w:lineRule="auto"/>
        <w:ind w:left="357" w:hanging="357"/>
        <w:jc w:val="both"/>
        <w:rPr>
          <w:rFonts w:ascii="Georgia" w:hAnsi="Georgia"/>
          <w:sz w:val="19"/>
          <w:szCs w:val="19"/>
        </w:rPr>
      </w:pPr>
      <w:r w:rsidRPr="00786F70">
        <w:rPr>
          <w:rFonts w:ascii="Georgia" w:hAnsi="Georgia"/>
          <w:sz w:val="19"/>
          <w:szCs w:val="19"/>
          <w:u w:val="single"/>
        </w:rPr>
        <w:t>Termín ukončení zakázky</w:t>
      </w:r>
    </w:p>
    <w:p w14:paraId="6D7CE24E" w14:textId="0FDF3317" w:rsidR="0020348A" w:rsidRPr="00786F70" w:rsidRDefault="0020348A" w:rsidP="0020348A">
      <w:pPr>
        <w:numPr>
          <w:ilvl w:val="0"/>
          <w:numId w:val="2"/>
        </w:numPr>
        <w:spacing w:after="0"/>
        <w:ind w:left="709" w:hanging="283"/>
        <w:jc w:val="both"/>
        <w:rPr>
          <w:rFonts w:ascii="Georgia" w:hAnsi="Georgia"/>
          <w:sz w:val="19"/>
          <w:szCs w:val="19"/>
        </w:rPr>
      </w:pPr>
      <w:r w:rsidRPr="00786F70">
        <w:rPr>
          <w:rFonts w:ascii="Georgia" w:hAnsi="Georgia"/>
          <w:sz w:val="19"/>
          <w:szCs w:val="19"/>
        </w:rPr>
        <w:t xml:space="preserve">poskytovatel se zavazuje zpracovat každou strojní zakázku do 3 pracovních dní (ruční zakázku dle kapacitních možností střediska) následujících po dni předání datových souborů, pokud platí odsouhlasená korektura, počet zásilek v zakázce denně nepřekročí </w:t>
      </w:r>
      <w:r w:rsidR="00BE4AB7">
        <w:rPr>
          <w:rFonts w:ascii="Georgia" w:hAnsi="Georgia"/>
          <w:sz w:val="19"/>
          <w:szCs w:val="19"/>
        </w:rPr>
        <w:t>XX</w:t>
      </w:r>
      <w:r w:rsidRPr="00786F70">
        <w:rPr>
          <w:rFonts w:ascii="Georgia" w:hAnsi="Georgia"/>
          <w:sz w:val="19"/>
          <w:szCs w:val="19"/>
        </w:rPr>
        <w:t xml:space="preserve"> tisíc ks a data jsou dodána do </w:t>
      </w:r>
      <w:r w:rsidR="00BE4AB7">
        <w:rPr>
          <w:rFonts w:ascii="Georgia" w:hAnsi="Georgia"/>
          <w:sz w:val="19"/>
          <w:szCs w:val="19"/>
        </w:rPr>
        <w:t>XX</w:t>
      </w:r>
      <w:r w:rsidRPr="00786F70">
        <w:rPr>
          <w:rFonts w:ascii="Georgia" w:hAnsi="Georgia"/>
          <w:sz w:val="19"/>
          <w:szCs w:val="19"/>
        </w:rPr>
        <w:t xml:space="preserve"> hod.; </w:t>
      </w:r>
    </w:p>
    <w:p w14:paraId="6B02B69B" w14:textId="77777777" w:rsidR="0020348A" w:rsidRPr="00786F70" w:rsidRDefault="0020348A" w:rsidP="0020348A">
      <w:pPr>
        <w:numPr>
          <w:ilvl w:val="0"/>
          <w:numId w:val="2"/>
        </w:numPr>
        <w:spacing w:after="0"/>
        <w:jc w:val="both"/>
        <w:rPr>
          <w:rFonts w:ascii="Georgia" w:hAnsi="Georgia"/>
          <w:sz w:val="19"/>
          <w:szCs w:val="19"/>
        </w:rPr>
      </w:pPr>
      <w:r w:rsidRPr="00786F70">
        <w:rPr>
          <w:rFonts w:ascii="Georgia" w:hAnsi="Georgia"/>
          <w:sz w:val="19"/>
          <w:szCs w:val="19"/>
        </w:rPr>
        <w:t>materiál zajišťuje poskytovatel a je fakturován objednateli spolu se službami Postservisu;</w:t>
      </w:r>
    </w:p>
    <w:p w14:paraId="62244447" w14:textId="77777777" w:rsidR="0020348A" w:rsidRPr="00786F70" w:rsidRDefault="0020348A" w:rsidP="0020348A">
      <w:pPr>
        <w:numPr>
          <w:ilvl w:val="0"/>
          <w:numId w:val="5"/>
        </w:numPr>
        <w:shd w:val="clear" w:color="auto" w:fill="FFFFFF"/>
        <w:spacing w:before="120" w:after="0" w:line="240" w:lineRule="auto"/>
        <w:ind w:left="357" w:hanging="357"/>
        <w:jc w:val="both"/>
        <w:rPr>
          <w:rFonts w:ascii="Georgia" w:hAnsi="Georgia"/>
          <w:sz w:val="19"/>
          <w:szCs w:val="19"/>
        </w:rPr>
      </w:pPr>
      <w:r w:rsidRPr="00786F70">
        <w:rPr>
          <w:rFonts w:ascii="Georgia" w:hAnsi="Georgia"/>
          <w:sz w:val="19"/>
          <w:szCs w:val="19"/>
          <w:u w:val="single"/>
        </w:rPr>
        <w:t>Doba plnění</w:t>
      </w:r>
      <w:r w:rsidRPr="00786F70">
        <w:rPr>
          <w:rFonts w:ascii="Georgia" w:hAnsi="Georgia"/>
          <w:sz w:val="19"/>
          <w:szCs w:val="19"/>
        </w:rPr>
        <w:t xml:space="preserve"> </w:t>
      </w:r>
    </w:p>
    <w:p w14:paraId="245C4E42" w14:textId="77777777" w:rsidR="0020348A" w:rsidRPr="00786F70" w:rsidRDefault="0020348A" w:rsidP="0020348A">
      <w:pPr>
        <w:numPr>
          <w:ilvl w:val="0"/>
          <w:numId w:val="1"/>
        </w:numPr>
        <w:spacing w:after="0"/>
        <w:jc w:val="both"/>
        <w:rPr>
          <w:rFonts w:ascii="Georgia" w:hAnsi="Georgia"/>
          <w:sz w:val="19"/>
          <w:szCs w:val="19"/>
        </w:rPr>
      </w:pPr>
      <w:r w:rsidRPr="00786F70">
        <w:rPr>
          <w:rFonts w:ascii="Georgia" w:hAnsi="Georgia"/>
          <w:sz w:val="19"/>
          <w:szCs w:val="19"/>
        </w:rPr>
        <w:t>l</w:t>
      </w:r>
      <w:r>
        <w:rPr>
          <w:rFonts w:ascii="Georgia" w:hAnsi="Georgia"/>
          <w:sz w:val="19"/>
          <w:szCs w:val="19"/>
        </w:rPr>
        <w:t>eden</w:t>
      </w:r>
      <w:r w:rsidRPr="00786F70">
        <w:rPr>
          <w:rFonts w:ascii="Georgia" w:hAnsi="Georgia"/>
          <w:sz w:val="19"/>
          <w:szCs w:val="19"/>
        </w:rPr>
        <w:t xml:space="preserve"> 202</w:t>
      </w:r>
      <w:r>
        <w:rPr>
          <w:rFonts w:ascii="Georgia" w:hAnsi="Georgia"/>
          <w:sz w:val="19"/>
          <w:szCs w:val="19"/>
        </w:rPr>
        <w:t>4</w:t>
      </w:r>
      <w:r w:rsidRPr="00786F70">
        <w:rPr>
          <w:rFonts w:ascii="Georgia" w:hAnsi="Georgia"/>
          <w:sz w:val="19"/>
          <w:szCs w:val="19"/>
        </w:rPr>
        <w:t xml:space="preserve"> - červen 202</w:t>
      </w:r>
      <w:r>
        <w:rPr>
          <w:rFonts w:ascii="Georgia" w:hAnsi="Georgia"/>
          <w:sz w:val="19"/>
          <w:szCs w:val="19"/>
        </w:rPr>
        <w:t>4</w:t>
      </w:r>
      <w:r w:rsidRPr="00786F70">
        <w:rPr>
          <w:rFonts w:ascii="Georgia" w:hAnsi="Georgia"/>
          <w:sz w:val="19"/>
          <w:szCs w:val="19"/>
        </w:rPr>
        <w:t>, nebo do vyčerpání finančních prostředků.</w:t>
      </w:r>
    </w:p>
    <w:p w14:paraId="0432F420" w14:textId="77777777" w:rsidR="0020348A" w:rsidRPr="00786F70" w:rsidRDefault="0020348A" w:rsidP="0020348A">
      <w:pPr>
        <w:numPr>
          <w:ilvl w:val="0"/>
          <w:numId w:val="5"/>
        </w:numPr>
        <w:shd w:val="clear" w:color="auto" w:fill="FFFFFF"/>
        <w:spacing w:before="120" w:after="0" w:line="240" w:lineRule="auto"/>
        <w:ind w:left="357" w:hanging="357"/>
        <w:jc w:val="both"/>
        <w:rPr>
          <w:rFonts w:ascii="Georgia" w:hAnsi="Georgia"/>
          <w:sz w:val="19"/>
          <w:szCs w:val="19"/>
        </w:rPr>
      </w:pPr>
      <w:r w:rsidRPr="00786F70">
        <w:rPr>
          <w:rFonts w:ascii="Georgia" w:hAnsi="Georgia"/>
          <w:sz w:val="19"/>
          <w:szCs w:val="19"/>
          <w:u w:val="single"/>
        </w:rPr>
        <w:t>Cena za zpracování</w:t>
      </w:r>
      <w:r w:rsidRPr="00786F70">
        <w:rPr>
          <w:rFonts w:ascii="Georgia" w:hAnsi="Georgia"/>
          <w:sz w:val="19"/>
          <w:szCs w:val="19"/>
        </w:rPr>
        <w:t xml:space="preserve"> </w:t>
      </w:r>
    </w:p>
    <w:p w14:paraId="31CC214E" w14:textId="77777777" w:rsidR="0020348A" w:rsidRPr="00786F70" w:rsidRDefault="0020348A" w:rsidP="0020348A">
      <w:pPr>
        <w:numPr>
          <w:ilvl w:val="0"/>
          <w:numId w:val="1"/>
        </w:numPr>
        <w:spacing w:after="0"/>
        <w:jc w:val="both"/>
        <w:rPr>
          <w:rFonts w:ascii="Georgia" w:hAnsi="Georgia"/>
          <w:sz w:val="19"/>
          <w:szCs w:val="19"/>
        </w:rPr>
      </w:pPr>
      <w:r w:rsidRPr="00786F70">
        <w:rPr>
          <w:rFonts w:ascii="Georgia" w:hAnsi="Georgia"/>
          <w:sz w:val="19"/>
          <w:szCs w:val="19"/>
        </w:rPr>
        <w:t xml:space="preserve">příloha č. 2 této objednávky Ceník služeb </w:t>
      </w:r>
      <w:r w:rsidR="00161245" w:rsidRPr="00786F70">
        <w:rPr>
          <w:rFonts w:ascii="Georgia" w:hAnsi="Georgia"/>
          <w:sz w:val="19"/>
          <w:szCs w:val="19"/>
        </w:rPr>
        <w:t>dopisonline</w:t>
      </w:r>
    </w:p>
    <w:p w14:paraId="7F267138" w14:textId="77777777" w:rsidR="0020348A" w:rsidRPr="00786F70" w:rsidRDefault="0020348A" w:rsidP="0020348A">
      <w:pPr>
        <w:numPr>
          <w:ilvl w:val="0"/>
          <w:numId w:val="5"/>
        </w:numPr>
        <w:spacing w:before="120" w:after="0"/>
        <w:ind w:left="357" w:hanging="357"/>
        <w:jc w:val="both"/>
        <w:rPr>
          <w:rFonts w:ascii="Georgia" w:hAnsi="Georgia"/>
          <w:sz w:val="19"/>
          <w:szCs w:val="19"/>
        </w:rPr>
      </w:pPr>
      <w:r w:rsidRPr="00786F70">
        <w:rPr>
          <w:rFonts w:ascii="Georgia" w:hAnsi="Georgia"/>
          <w:sz w:val="19"/>
          <w:szCs w:val="19"/>
        </w:rPr>
        <w:t>Podpisem objednávky objednatel potvrzuje, že souhlasí s obsahem Obchodních podmínek České pošty, s.p. pro poskytování služeb Hybridní pošty – příloha č. 1 této objednávky.</w:t>
      </w:r>
    </w:p>
    <w:p w14:paraId="00D260EB" w14:textId="77777777" w:rsidR="0020348A" w:rsidRPr="00786F70" w:rsidRDefault="0020348A" w:rsidP="0020348A">
      <w:pPr>
        <w:numPr>
          <w:ilvl w:val="0"/>
          <w:numId w:val="5"/>
        </w:numPr>
        <w:spacing w:before="120" w:after="0"/>
        <w:ind w:left="357" w:hanging="357"/>
        <w:jc w:val="both"/>
        <w:rPr>
          <w:rFonts w:ascii="Georgia" w:hAnsi="Georgia"/>
          <w:sz w:val="19"/>
          <w:szCs w:val="19"/>
        </w:rPr>
      </w:pPr>
      <w:r w:rsidRPr="00786F70">
        <w:rPr>
          <w:rFonts w:ascii="Georgia" w:hAnsi="Georgia"/>
          <w:sz w:val="19"/>
          <w:szCs w:val="19"/>
        </w:rPr>
        <w:t>Poskytovatel se zavazuje dodržovat mlčenlivost o veškerých datech poskytnutých objednatelem a týkajících se třetích osob, dále je povinen zachovat mlčenlivost o veškerých důvěrných informacích, ať už jsou tyto osobního, či obchodního charakteru. Poskytovatel se zavazuje nesdělit obsah dat a informací třetí osobě ani jinak neumožnit třetí osobě, aby měla možnost se s těmito důvěrnými informacemi seznámit; zaměstnance, které využije pro plnění této smlouvy je povinen vždy informovat o této povinnosti mlčenlivosti a současně ji u zaměstnanců zajistit. Poskytovatel se zavazuje používat k ochraně před neoprávněným užíváním, poskytnutím, zveřejněním nebo šířením důvěrné informace, či dat přiměřené péče. Poskytovatel se zavazuje vynaložit maximální úsilí, které lze po něm spravedlivě požadovat, aby utajení důvěrných informací a dat bylo důsledně dodržováno zejména jeho zaměstnanci. Porušením není zpřístupnění důvěrných informací státním orgánům, advokátovi, daňovému poradci anebo auditorovi.</w:t>
      </w:r>
    </w:p>
    <w:p w14:paraId="21DCB652" w14:textId="14B5B6A6" w:rsidR="0020348A" w:rsidRPr="00786F70" w:rsidRDefault="0020348A" w:rsidP="0020348A">
      <w:pPr>
        <w:numPr>
          <w:ilvl w:val="0"/>
          <w:numId w:val="5"/>
        </w:numPr>
        <w:spacing w:before="120" w:after="0"/>
        <w:ind w:left="357" w:hanging="357"/>
        <w:jc w:val="both"/>
        <w:rPr>
          <w:rFonts w:ascii="Georgia" w:hAnsi="Georgia"/>
          <w:sz w:val="19"/>
          <w:szCs w:val="19"/>
        </w:rPr>
      </w:pPr>
      <w:r w:rsidRPr="00786F70">
        <w:rPr>
          <w:rFonts w:ascii="Georgia" w:hAnsi="Georgia"/>
          <w:sz w:val="19"/>
          <w:szCs w:val="19"/>
        </w:rPr>
        <w:t xml:space="preserve">Způsob úhrady ceny služeb bude proveden formou dílčích daňových dokladů (faktur) vystavených poskytovatelem po realizaci zakázky se lhůtou splatnosti </w:t>
      </w:r>
      <w:r w:rsidR="00BE4AB7">
        <w:rPr>
          <w:rFonts w:ascii="Georgia" w:hAnsi="Georgia"/>
          <w:sz w:val="19"/>
          <w:szCs w:val="19"/>
        </w:rPr>
        <w:t>XX</w:t>
      </w:r>
      <w:r w:rsidRPr="00786F70">
        <w:rPr>
          <w:rFonts w:ascii="Georgia" w:hAnsi="Georgia"/>
          <w:sz w:val="19"/>
          <w:szCs w:val="19"/>
        </w:rPr>
        <w:t xml:space="preserve"> dní od data vystavení. Fakturace a plnění za poskytnuté služby budou prováděny na základě výzvy objednatele k poskytnutí plnění v návaznosti na aktuální jednotkový ceník a to podle objednaných a odebraných služeb. Součástí objednávky je jako příloha Ceník služby dopisonline</w:t>
      </w:r>
      <w:r w:rsidR="00722E6C">
        <w:rPr>
          <w:rFonts w:ascii="Georgia" w:hAnsi="Georgia"/>
          <w:sz w:val="19"/>
          <w:szCs w:val="19"/>
        </w:rPr>
        <w:t xml:space="preserve"> </w:t>
      </w:r>
      <w:r w:rsidRPr="00786F70">
        <w:rPr>
          <w:rFonts w:ascii="Georgia" w:hAnsi="Georgia"/>
          <w:sz w:val="19"/>
          <w:szCs w:val="19"/>
        </w:rPr>
        <w:t xml:space="preserve">platný od 01.01.2023. </w:t>
      </w:r>
    </w:p>
    <w:p w14:paraId="2B4B1BF1" w14:textId="77777777" w:rsidR="0020348A" w:rsidRPr="00786F70" w:rsidRDefault="0020348A" w:rsidP="0020348A">
      <w:pPr>
        <w:spacing w:before="120" w:after="0"/>
        <w:ind w:left="357"/>
        <w:jc w:val="both"/>
        <w:rPr>
          <w:rFonts w:ascii="Georgia" w:hAnsi="Georgia"/>
          <w:bCs/>
          <w:sz w:val="19"/>
          <w:szCs w:val="19"/>
        </w:rPr>
      </w:pPr>
    </w:p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76"/>
        <w:gridCol w:w="754"/>
        <w:gridCol w:w="2908"/>
        <w:gridCol w:w="2800"/>
        <w:gridCol w:w="1831"/>
      </w:tblGrid>
      <w:tr w:rsidR="0020348A" w14:paraId="54DD1E6E" w14:textId="77777777" w:rsidTr="00CF7C05">
        <w:trPr>
          <w:cantSplit/>
        </w:trPr>
        <w:tc>
          <w:tcPr>
            <w:tcW w:w="1076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7BBBB6" w14:textId="77777777" w:rsidR="0020348A" w:rsidRDefault="0020348A" w:rsidP="00CF7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20348A" w14:paraId="0E521DB0" w14:textId="77777777" w:rsidTr="00CF7C05">
        <w:trPr>
          <w:cantSplit/>
        </w:trPr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53402" w14:textId="77777777" w:rsidR="0020348A" w:rsidRDefault="0020348A" w:rsidP="00CF7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eorgia" w:hAnsi="Georgia" w:cs="Georgia"/>
                <w:b/>
                <w:bCs/>
                <w:color w:val="000000"/>
                <w:sz w:val="21"/>
                <w:szCs w:val="21"/>
              </w:rPr>
              <w:t>Předpokládaná cena je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</w:tcPr>
          <w:p w14:paraId="11090699" w14:textId="77777777" w:rsidR="0020348A" w:rsidRDefault="00D813EF" w:rsidP="00CF7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eorgia" w:hAnsi="Georgia" w:cs="Georgia"/>
                <w:b/>
                <w:bCs/>
                <w:color w:val="000000"/>
                <w:sz w:val="21"/>
                <w:szCs w:val="21"/>
              </w:rPr>
              <w:t xml:space="preserve"> 90</w:t>
            </w:r>
            <w:r w:rsidR="0020348A">
              <w:rPr>
                <w:rFonts w:ascii="Georgia" w:hAnsi="Georgia" w:cs="Georgia"/>
                <w:b/>
                <w:bCs/>
                <w:color w:val="000000"/>
                <w:sz w:val="21"/>
                <w:szCs w:val="21"/>
              </w:rPr>
              <w:t>.000,00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224ED534" w14:textId="77777777" w:rsidR="0020348A" w:rsidRDefault="0020348A" w:rsidP="00CF7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eorgia" w:hAnsi="Georgia" w:cs="Georgia"/>
                <w:b/>
                <w:bCs/>
                <w:color w:val="000000"/>
                <w:sz w:val="21"/>
                <w:szCs w:val="21"/>
              </w:rPr>
              <w:t>Kč bez DPH, tj.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4555F984" w14:textId="77777777" w:rsidR="0020348A" w:rsidRDefault="0020348A" w:rsidP="00CF7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20348A" w14:paraId="0134DD40" w14:textId="77777777" w:rsidTr="00CF7C05">
        <w:trPr>
          <w:cantSplit/>
        </w:trPr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49AF84" w14:textId="77777777" w:rsidR="0020348A" w:rsidRDefault="0020348A" w:rsidP="00CF7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</w:tcPr>
          <w:p w14:paraId="48DF5F34" w14:textId="77777777" w:rsidR="0020348A" w:rsidRDefault="00D813EF" w:rsidP="00CF7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eorgia" w:hAnsi="Georgia" w:cs="Georgia"/>
                <w:b/>
                <w:bCs/>
                <w:color w:val="000000"/>
                <w:sz w:val="21"/>
                <w:szCs w:val="21"/>
              </w:rPr>
              <w:t>108</w:t>
            </w:r>
            <w:r w:rsidR="0020348A">
              <w:rPr>
                <w:rFonts w:ascii="Georgia" w:hAnsi="Georgia" w:cs="Georgia"/>
                <w:b/>
                <w:bCs/>
                <w:color w:val="000000"/>
                <w:sz w:val="21"/>
                <w:szCs w:val="21"/>
              </w:rPr>
              <w:t>.</w:t>
            </w:r>
            <w:r>
              <w:rPr>
                <w:rFonts w:ascii="Georgia" w:hAnsi="Georgia" w:cs="Georgia"/>
                <w:b/>
                <w:bCs/>
                <w:color w:val="000000"/>
                <w:sz w:val="21"/>
                <w:szCs w:val="21"/>
              </w:rPr>
              <w:t>9</w:t>
            </w:r>
            <w:r w:rsidR="0020348A">
              <w:rPr>
                <w:rFonts w:ascii="Georgia" w:hAnsi="Georgia" w:cs="Georgia"/>
                <w:b/>
                <w:bCs/>
                <w:color w:val="000000"/>
                <w:sz w:val="21"/>
                <w:szCs w:val="21"/>
              </w:rPr>
              <w:t>00,00</w:t>
            </w:r>
          </w:p>
        </w:tc>
        <w:tc>
          <w:tcPr>
            <w:tcW w:w="4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54184C" w14:textId="77777777" w:rsidR="0020348A" w:rsidRDefault="0020348A" w:rsidP="00CF7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eorgia" w:hAnsi="Georgia" w:cs="Georgia"/>
                <w:b/>
                <w:bCs/>
                <w:color w:val="000000"/>
                <w:sz w:val="21"/>
                <w:szCs w:val="21"/>
              </w:rPr>
              <w:t>Kč včetně DPH.</w:t>
            </w:r>
          </w:p>
        </w:tc>
      </w:tr>
      <w:tr w:rsidR="0020348A" w14:paraId="1E94907C" w14:textId="77777777" w:rsidTr="00CF7C05">
        <w:trPr>
          <w:cantSplit/>
        </w:trPr>
        <w:tc>
          <w:tcPr>
            <w:tcW w:w="1076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189838" w14:textId="77777777" w:rsidR="0020348A" w:rsidRDefault="0020348A" w:rsidP="00CF7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20348A" w14:paraId="75DC82F5" w14:textId="77777777" w:rsidTr="00CF7C05">
        <w:trPr>
          <w:cantSplit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14:paraId="4477B8D1" w14:textId="77777777" w:rsidR="0020348A" w:rsidRDefault="0020348A" w:rsidP="00CF7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eorgia" w:hAnsi="Georgia" w:cs="Georgia"/>
                <w:b/>
                <w:bCs/>
                <w:color w:val="000000"/>
                <w:sz w:val="21"/>
                <w:szCs w:val="21"/>
              </w:rPr>
              <w:t>Platební podmínky:</w:t>
            </w:r>
          </w:p>
        </w:tc>
        <w:tc>
          <w:tcPr>
            <w:tcW w:w="82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FA069D" w14:textId="007AAE5E" w:rsidR="0020348A" w:rsidRDefault="0020348A" w:rsidP="00CF7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color w:val="000000"/>
                <w:sz w:val="17"/>
                <w:szCs w:val="17"/>
              </w:rPr>
            </w:pPr>
            <w:r w:rsidRPr="00002385">
              <w:rPr>
                <w:rFonts w:ascii="Georgia" w:hAnsi="Georgia" w:cs="Georgia"/>
                <w:color w:val="000000"/>
                <w:sz w:val="17"/>
                <w:szCs w:val="17"/>
              </w:rPr>
              <w:t>Převodem na základě řádně vystaveného daňové</w:t>
            </w:r>
            <w:r>
              <w:rPr>
                <w:rFonts w:ascii="Georgia" w:hAnsi="Georgia" w:cs="Georgia"/>
                <w:color w:val="000000"/>
                <w:sz w:val="17"/>
                <w:szCs w:val="17"/>
              </w:rPr>
              <w:t>ho dokladu</w:t>
            </w:r>
            <w:r w:rsidRPr="00002385">
              <w:rPr>
                <w:rFonts w:ascii="Georgia" w:hAnsi="Georgia" w:cs="Georgia"/>
                <w:color w:val="000000"/>
                <w:sz w:val="17"/>
                <w:szCs w:val="17"/>
              </w:rPr>
              <w:t xml:space="preserve">, splatnost faktury </w:t>
            </w:r>
            <w:r w:rsidR="00AC5773">
              <w:rPr>
                <w:rFonts w:ascii="Georgia" w:hAnsi="Georgia" w:cs="Georgia"/>
                <w:color w:val="000000"/>
                <w:sz w:val="17"/>
                <w:szCs w:val="17"/>
              </w:rPr>
              <w:t>XX</w:t>
            </w:r>
            <w:r w:rsidRPr="00002385">
              <w:rPr>
                <w:rFonts w:ascii="Georgia" w:hAnsi="Georgia" w:cs="Georgia"/>
                <w:color w:val="000000"/>
                <w:sz w:val="17"/>
                <w:szCs w:val="17"/>
              </w:rPr>
              <w:t xml:space="preserve"> dní po doručení</w:t>
            </w:r>
            <w:r>
              <w:rPr>
                <w:rFonts w:ascii="Georgia" w:hAnsi="Georgia" w:cs="Georgia"/>
                <w:color w:val="000000"/>
                <w:sz w:val="17"/>
                <w:szCs w:val="17"/>
              </w:rPr>
              <w:t>.</w:t>
            </w:r>
          </w:p>
        </w:tc>
      </w:tr>
      <w:tr w:rsidR="0020348A" w14:paraId="2958159C" w14:textId="77777777" w:rsidTr="00CF7C05">
        <w:trPr>
          <w:cantSplit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98ED9D" w14:textId="77777777" w:rsidR="0020348A" w:rsidRDefault="0020348A" w:rsidP="00CF7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eorgia" w:hAnsi="Georgia" w:cs="Georgia"/>
                <w:b/>
                <w:bCs/>
                <w:color w:val="000000"/>
                <w:sz w:val="21"/>
                <w:szCs w:val="21"/>
              </w:rPr>
              <w:t>Termín dodání:</w:t>
            </w:r>
          </w:p>
        </w:tc>
        <w:tc>
          <w:tcPr>
            <w:tcW w:w="82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E05636" w14:textId="77777777" w:rsidR="0020348A" w:rsidRDefault="0020348A" w:rsidP="00CF7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color w:val="000000"/>
                <w:sz w:val="17"/>
                <w:szCs w:val="17"/>
              </w:rPr>
            </w:pPr>
            <w:r>
              <w:rPr>
                <w:rFonts w:ascii="Georgia" w:hAnsi="Georgia" w:cs="Georgia"/>
                <w:color w:val="000000"/>
                <w:sz w:val="17"/>
                <w:szCs w:val="17"/>
              </w:rPr>
              <w:t>30.06.202</w:t>
            </w:r>
            <w:r w:rsidR="00D813EF">
              <w:rPr>
                <w:rFonts w:ascii="Georgia" w:hAnsi="Georgia" w:cs="Georgia"/>
                <w:color w:val="000000"/>
                <w:sz w:val="17"/>
                <w:szCs w:val="17"/>
              </w:rPr>
              <w:t>4</w:t>
            </w:r>
          </w:p>
        </w:tc>
      </w:tr>
      <w:tr w:rsidR="0020348A" w14:paraId="31907AEF" w14:textId="77777777" w:rsidTr="00CF7C05">
        <w:trPr>
          <w:cantSplit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41B9CB" w14:textId="77777777" w:rsidR="0020348A" w:rsidRDefault="0020348A" w:rsidP="00CF7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eorgia" w:hAnsi="Georgia" w:cs="Georgia"/>
                <w:b/>
                <w:bCs/>
                <w:color w:val="000000"/>
                <w:sz w:val="21"/>
                <w:szCs w:val="21"/>
              </w:rPr>
              <w:t>Datum vystavení:</w:t>
            </w:r>
          </w:p>
        </w:tc>
        <w:tc>
          <w:tcPr>
            <w:tcW w:w="82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817C74" w14:textId="77777777" w:rsidR="0020348A" w:rsidRDefault="00D813EF" w:rsidP="00CF7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color w:val="000000"/>
                <w:sz w:val="17"/>
                <w:szCs w:val="17"/>
              </w:rPr>
            </w:pPr>
            <w:r>
              <w:rPr>
                <w:rFonts w:ascii="Georgia" w:hAnsi="Georgia" w:cs="Georgia"/>
                <w:color w:val="000000"/>
                <w:sz w:val="17"/>
                <w:szCs w:val="17"/>
              </w:rPr>
              <w:t>18</w:t>
            </w:r>
            <w:r w:rsidR="0020348A">
              <w:rPr>
                <w:rFonts w:ascii="Georgia" w:hAnsi="Georgia" w:cs="Georgia"/>
                <w:color w:val="000000"/>
                <w:sz w:val="17"/>
                <w:szCs w:val="17"/>
              </w:rPr>
              <w:t>.</w:t>
            </w:r>
            <w:r>
              <w:rPr>
                <w:rFonts w:ascii="Georgia" w:hAnsi="Georgia" w:cs="Georgia"/>
                <w:color w:val="000000"/>
                <w:sz w:val="17"/>
                <w:szCs w:val="17"/>
              </w:rPr>
              <w:t>0</w:t>
            </w:r>
            <w:r w:rsidR="0020348A">
              <w:rPr>
                <w:rFonts w:ascii="Georgia" w:hAnsi="Georgia" w:cs="Georgia"/>
                <w:color w:val="000000"/>
                <w:sz w:val="17"/>
                <w:szCs w:val="17"/>
              </w:rPr>
              <w:t>1.202</w:t>
            </w:r>
            <w:r>
              <w:rPr>
                <w:rFonts w:ascii="Georgia" w:hAnsi="Georgia" w:cs="Georgia"/>
                <w:color w:val="000000"/>
                <w:sz w:val="17"/>
                <w:szCs w:val="17"/>
              </w:rPr>
              <w:t>4</w:t>
            </w:r>
          </w:p>
        </w:tc>
      </w:tr>
      <w:tr w:rsidR="0020348A" w14:paraId="4F172F46" w14:textId="77777777" w:rsidTr="00CF7C05">
        <w:trPr>
          <w:cantSplit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C8E1FE" w14:textId="77777777" w:rsidR="0020348A" w:rsidRDefault="0020348A" w:rsidP="00CF7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eorgia" w:hAnsi="Georgia" w:cs="Georgia"/>
                <w:b/>
                <w:bCs/>
                <w:color w:val="000000"/>
                <w:sz w:val="21"/>
                <w:szCs w:val="21"/>
              </w:rPr>
              <w:t>Záruční podmínky:</w:t>
            </w:r>
          </w:p>
        </w:tc>
        <w:tc>
          <w:tcPr>
            <w:tcW w:w="82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928578" w14:textId="77777777" w:rsidR="0020348A" w:rsidRDefault="0020348A" w:rsidP="00CF7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color w:val="000000"/>
                <w:sz w:val="17"/>
                <w:szCs w:val="17"/>
              </w:rPr>
            </w:pPr>
            <w:r>
              <w:rPr>
                <w:rFonts w:ascii="Georgia" w:hAnsi="Georgia" w:cs="Georgia"/>
                <w:color w:val="000000"/>
                <w:sz w:val="17"/>
                <w:szCs w:val="17"/>
              </w:rPr>
              <w:t>///</w:t>
            </w:r>
          </w:p>
        </w:tc>
      </w:tr>
    </w:tbl>
    <w:p w14:paraId="477D72BC" w14:textId="77777777" w:rsidR="0020348A" w:rsidRDefault="0020348A" w:rsidP="0020348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99"/>
        <w:gridCol w:w="3339"/>
        <w:gridCol w:w="6031"/>
      </w:tblGrid>
      <w:tr w:rsidR="0020348A" w14:paraId="4398E4BA" w14:textId="77777777" w:rsidTr="00CF7C05">
        <w:trPr>
          <w:cantSplit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A77C20" w14:textId="77777777" w:rsidR="0020348A" w:rsidRDefault="0020348A" w:rsidP="00CF7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Georgia" w:hAnsi="Georgia" w:cs="Georgia"/>
                <w:b/>
                <w:bCs/>
                <w:color w:val="000000"/>
                <w:sz w:val="17"/>
                <w:szCs w:val="17"/>
              </w:rPr>
              <w:t>Vystavil: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51ABB1" w14:textId="7FF88DF8" w:rsidR="0020348A" w:rsidRDefault="00BE4AB7" w:rsidP="00CF7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color w:val="000000"/>
                <w:sz w:val="17"/>
                <w:szCs w:val="17"/>
              </w:rPr>
            </w:pPr>
            <w:r>
              <w:rPr>
                <w:rFonts w:ascii="Georgia" w:hAnsi="Georgia" w:cs="Georgia"/>
                <w:color w:val="000000"/>
                <w:sz w:val="17"/>
                <w:szCs w:val="17"/>
              </w:rPr>
              <w:t>XXX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349DDB" w14:textId="77777777" w:rsidR="0020348A" w:rsidRDefault="0020348A" w:rsidP="00CF7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podpis:</w:t>
            </w:r>
          </w:p>
        </w:tc>
      </w:tr>
      <w:tr w:rsidR="0020348A" w14:paraId="439340F9" w14:textId="77777777" w:rsidTr="00CF7C05">
        <w:trPr>
          <w:cantSplit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8B8B4F" w14:textId="77777777" w:rsidR="0020348A" w:rsidRDefault="0020348A" w:rsidP="00CF7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Georgia" w:hAnsi="Georgia" w:cs="Georgia"/>
                <w:b/>
                <w:bCs/>
                <w:color w:val="000000"/>
                <w:sz w:val="17"/>
                <w:szCs w:val="17"/>
              </w:rPr>
              <w:t>Kontroloval: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6C4A71" w14:textId="6A8F8CE2" w:rsidR="0020348A" w:rsidRDefault="00BE4AB7" w:rsidP="00CF7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color w:val="000000"/>
                <w:sz w:val="17"/>
                <w:szCs w:val="17"/>
              </w:rPr>
            </w:pPr>
            <w:r>
              <w:rPr>
                <w:rFonts w:ascii="Georgia" w:hAnsi="Georgia" w:cs="Georgia"/>
                <w:color w:val="000000"/>
                <w:sz w:val="17"/>
                <w:szCs w:val="17"/>
              </w:rPr>
              <w:t>XXX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708461" w14:textId="77777777" w:rsidR="0020348A" w:rsidRDefault="0020348A" w:rsidP="00CF7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podpis:</w:t>
            </w:r>
          </w:p>
        </w:tc>
      </w:tr>
    </w:tbl>
    <w:p w14:paraId="03307218" w14:textId="77777777" w:rsidR="0020348A" w:rsidRDefault="0020348A" w:rsidP="0020348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293"/>
        <w:gridCol w:w="9476"/>
      </w:tblGrid>
      <w:tr w:rsidR="0020348A" w14:paraId="3CCF5B2D" w14:textId="77777777" w:rsidTr="00CF7C05">
        <w:trPr>
          <w:cantSplit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14:paraId="7495A9D4" w14:textId="77777777" w:rsidR="0020348A" w:rsidRDefault="0020348A" w:rsidP="00CF7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Georgia" w:hAnsi="Georgia" w:cs="Georgia"/>
                <w:b/>
                <w:bCs/>
                <w:color w:val="000000"/>
                <w:sz w:val="17"/>
                <w:szCs w:val="17"/>
              </w:rPr>
              <w:t>Souhlasí:</w:t>
            </w:r>
          </w:p>
        </w:tc>
        <w:tc>
          <w:tcPr>
            <w:tcW w:w="94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A1232E" w14:textId="309F7124" w:rsidR="0020348A" w:rsidRPr="002542B5" w:rsidRDefault="00BE4AB7" w:rsidP="00CF7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XXXX</w:t>
            </w:r>
          </w:p>
        </w:tc>
      </w:tr>
      <w:tr w:rsidR="0020348A" w14:paraId="1059680F" w14:textId="77777777" w:rsidTr="00CF7C05">
        <w:trPr>
          <w:cantSplit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14:paraId="79E9A16A" w14:textId="77777777" w:rsidR="0020348A" w:rsidRDefault="0020348A" w:rsidP="00CF7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476" w:type="dxa"/>
            <w:tcBorders>
              <w:top w:val="nil"/>
              <w:left w:val="nil"/>
              <w:bottom w:val="nil"/>
              <w:right w:val="nil"/>
            </w:tcBorders>
          </w:tcPr>
          <w:p w14:paraId="12E25812" w14:textId="77777777" w:rsidR="0020348A" w:rsidRPr="002542B5" w:rsidRDefault="0020348A" w:rsidP="00CF7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2542B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tajemnice Úřadu</w:t>
            </w:r>
          </w:p>
        </w:tc>
      </w:tr>
    </w:tbl>
    <w:p w14:paraId="50F9BFCB" w14:textId="77777777" w:rsidR="0020348A" w:rsidRDefault="0020348A" w:rsidP="0020348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183FBF5E" w14:textId="77777777" w:rsidR="0020348A" w:rsidRDefault="0020348A" w:rsidP="0020348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99"/>
        <w:gridCol w:w="3985"/>
        <w:gridCol w:w="1237"/>
        <w:gridCol w:w="3285"/>
        <w:gridCol w:w="863"/>
      </w:tblGrid>
      <w:tr w:rsidR="0020348A" w14:paraId="09996DB9" w14:textId="77777777" w:rsidTr="00CF7C05">
        <w:trPr>
          <w:cantSplit/>
        </w:trPr>
        <w:tc>
          <w:tcPr>
            <w:tcW w:w="66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9D2CD9" w14:textId="77777777" w:rsidR="0020348A" w:rsidRDefault="0020348A" w:rsidP="00CF7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28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8CE676A" w14:textId="77777777" w:rsidR="00D813EF" w:rsidRDefault="0020348A" w:rsidP="00CF7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  </w:t>
            </w:r>
          </w:p>
          <w:p w14:paraId="7161F42B" w14:textId="77777777" w:rsidR="0020348A" w:rsidRPr="001B0590" w:rsidRDefault="00D813EF" w:rsidP="00CF7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</w:t>
            </w:r>
            <w:r w:rsidR="0020348A" w:rsidRPr="001B05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Mgr.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Radka Šimková</w:t>
            </w:r>
            <w:r w:rsidR="0020348A" w:rsidRPr="001B05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</w:t>
            </w:r>
          </w:p>
          <w:p w14:paraId="55E10B55" w14:textId="77777777" w:rsidR="0020348A" w:rsidRDefault="0020348A" w:rsidP="00CF7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B0590">
              <w:rPr>
                <w:rFonts w:ascii="Arial" w:hAnsi="Arial" w:cs="Arial"/>
                <w:color w:val="000000"/>
                <w:sz w:val="20"/>
                <w:szCs w:val="20"/>
              </w:rPr>
              <w:t>starostka městské části Praha 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14:paraId="357CA381" w14:textId="77777777" w:rsidR="0020348A" w:rsidRDefault="0020348A" w:rsidP="00CF7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0348A" w14:paraId="6435C722" w14:textId="77777777" w:rsidTr="00CF7C05">
        <w:trPr>
          <w:cantSplit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30E39" w14:textId="77777777" w:rsidR="0020348A" w:rsidRDefault="0020348A" w:rsidP="00CF7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Georgia" w:hAnsi="Georgia" w:cs="Georgia"/>
                <w:b/>
                <w:bCs/>
                <w:color w:val="000000"/>
                <w:sz w:val="17"/>
                <w:szCs w:val="17"/>
              </w:rPr>
              <w:t>Příjímá:</w:t>
            </w:r>
          </w:p>
        </w:tc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</w:tcPr>
          <w:p w14:paraId="1C158D81" w14:textId="77777777" w:rsidR="0020348A" w:rsidRDefault="0020348A" w:rsidP="00CF7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Česká pošta, s.p.</w:t>
            </w:r>
          </w:p>
        </w:tc>
        <w:tc>
          <w:tcPr>
            <w:tcW w:w="5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E25DD1" w14:textId="77777777" w:rsidR="0020348A" w:rsidRDefault="0020348A" w:rsidP="00CF7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14:paraId="7E2543A2" w14:textId="77777777" w:rsidR="0020348A" w:rsidRDefault="0020348A" w:rsidP="0020348A">
      <w:pPr>
        <w:widowControl w:val="0"/>
        <w:autoSpaceDE w:val="0"/>
        <w:autoSpaceDN w:val="0"/>
        <w:adjustRightInd w:val="0"/>
        <w:spacing w:after="0" w:line="240" w:lineRule="auto"/>
      </w:pPr>
    </w:p>
    <w:p w14:paraId="76A09E5A" w14:textId="77777777" w:rsidR="00A7552D" w:rsidRDefault="00A7552D">
      <w:pPr>
        <w:widowControl w:val="0"/>
        <w:autoSpaceDE w:val="0"/>
        <w:autoSpaceDN w:val="0"/>
        <w:adjustRightInd w:val="0"/>
        <w:spacing w:after="0" w:line="240" w:lineRule="auto"/>
      </w:pPr>
    </w:p>
    <w:sectPr w:rsidR="00A7552D">
      <w:headerReference w:type="default" r:id="rId8"/>
      <w:footerReference w:type="default" r:id="rId9"/>
      <w:pgSz w:w="11903" w:h="16835"/>
      <w:pgMar w:top="566" w:right="566" w:bottom="566" w:left="566" w:header="566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AC64A" w14:textId="77777777" w:rsidR="008E10AD" w:rsidRDefault="008E10AD">
      <w:pPr>
        <w:spacing w:after="0" w:line="240" w:lineRule="auto"/>
      </w:pPr>
      <w:r>
        <w:separator/>
      </w:r>
    </w:p>
  </w:endnote>
  <w:endnote w:type="continuationSeparator" w:id="0">
    <w:p w14:paraId="6821AE3C" w14:textId="77777777" w:rsidR="008E10AD" w:rsidRDefault="008E1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Calibr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E8E63" w14:textId="77777777" w:rsidR="00A7552D" w:rsidRDefault="00A7552D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F835F" w14:textId="77777777" w:rsidR="008E10AD" w:rsidRDefault="008E10AD">
      <w:pPr>
        <w:spacing w:after="0" w:line="240" w:lineRule="auto"/>
      </w:pPr>
      <w:r>
        <w:separator/>
      </w:r>
    </w:p>
  </w:footnote>
  <w:footnote w:type="continuationSeparator" w:id="0">
    <w:p w14:paraId="3DE311D9" w14:textId="77777777" w:rsidR="008E10AD" w:rsidRDefault="008E1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AFF30" w14:textId="77777777" w:rsidR="00A7552D" w:rsidRDefault="00A7552D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20E9C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986F6D"/>
    <w:multiLevelType w:val="hybridMultilevel"/>
    <w:tmpl w:val="FFFFFFFF"/>
    <w:lvl w:ilvl="0" w:tplc="3E0846A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10D0EAF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63B44DF5"/>
    <w:multiLevelType w:val="hybridMultilevel"/>
    <w:tmpl w:val="FFFFFFFF"/>
    <w:lvl w:ilvl="0" w:tplc="3E0846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E0846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CB4476"/>
    <w:multiLevelType w:val="hybridMultilevel"/>
    <w:tmpl w:val="FFFFFFFF"/>
    <w:lvl w:ilvl="0" w:tplc="3E0846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986495">
    <w:abstractNumId w:val="4"/>
  </w:num>
  <w:num w:numId="2" w16cid:durableId="819879760">
    <w:abstractNumId w:val="1"/>
  </w:num>
  <w:num w:numId="3" w16cid:durableId="1451361458">
    <w:abstractNumId w:val="2"/>
  </w:num>
  <w:num w:numId="4" w16cid:durableId="1597517721">
    <w:abstractNumId w:val="3"/>
  </w:num>
  <w:num w:numId="5" w16cid:durableId="1112019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48A"/>
    <w:rsid w:val="00002385"/>
    <w:rsid w:val="001570BA"/>
    <w:rsid w:val="00161245"/>
    <w:rsid w:val="001B0590"/>
    <w:rsid w:val="0020348A"/>
    <w:rsid w:val="002542B5"/>
    <w:rsid w:val="00326B44"/>
    <w:rsid w:val="003D24C0"/>
    <w:rsid w:val="00595EEA"/>
    <w:rsid w:val="005D19A2"/>
    <w:rsid w:val="00722E6C"/>
    <w:rsid w:val="00723D7E"/>
    <w:rsid w:val="00786F70"/>
    <w:rsid w:val="00823A46"/>
    <w:rsid w:val="00880FA7"/>
    <w:rsid w:val="008E10AD"/>
    <w:rsid w:val="00A7552D"/>
    <w:rsid w:val="00AC5773"/>
    <w:rsid w:val="00B45E67"/>
    <w:rsid w:val="00BC4BEE"/>
    <w:rsid w:val="00BE4AB7"/>
    <w:rsid w:val="00CF7C05"/>
    <w:rsid w:val="00D8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BDCDFFE"/>
  <w14:defaultImageDpi w14:val="0"/>
  <w15:docId w15:val="{12E6A5F5-9461-4D08-A548-2B148DFC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034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782</Words>
  <Characters>4852</Characters>
  <Application>Microsoft Office Word</Application>
  <DocSecurity>0</DocSecurity>
  <Lines>40</Lines>
  <Paragraphs>11</Paragraphs>
  <ScaleCrop>false</ScaleCrop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Vláčilová Petra</dc:creator>
  <cp:keywords/>
  <dc:description/>
  <cp:lastModifiedBy>Lubomír Fedák</cp:lastModifiedBy>
  <cp:revision>4</cp:revision>
  <dcterms:created xsi:type="dcterms:W3CDTF">2024-02-12T12:52:00Z</dcterms:created>
  <dcterms:modified xsi:type="dcterms:W3CDTF">2024-02-12T13:01:00Z</dcterms:modified>
</cp:coreProperties>
</file>