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6B4E935C" w14:textId="4F986CB1" w:rsidR="006549D0" w:rsidRPr="00225046" w:rsidRDefault="00CC46A0" w:rsidP="009F59AE">
      <w:pPr>
        <w:widowControl w:val="0"/>
        <w:ind w:left="0"/>
        <w:jc w:val="center"/>
        <w:rPr>
          <w:rFonts w:eastAsia="Times New Roman" w:cs="Arial"/>
          <w:b/>
          <w:color w:val="000000"/>
          <w:spacing w:val="-3"/>
          <w:sz w:val="24"/>
          <w:szCs w:val="24"/>
          <w:lang w:val="cs-CZ" w:eastAsia="cs-CZ"/>
        </w:rPr>
      </w:pPr>
      <w:r>
        <w:rPr>
          <w:rFonts w:eastAsia="Times New Roman" w:cs="Arial"/>
          <w:b/>
          <w:color w:val="000000"/>
          <w:spacing w:val="-3"/>
          <w:sz w:val="24"/>
          <w:szCs w:val="24"/>
          <w:lang w:val="cs-CZ" w:eastAsia="cs-CZ"/>
        </w:rPr>
        <w:t>East Port Praha, s.r.o.</w:t>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54563151"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r w:rsidR="00CC46A0">
        <w:rPr>
          <w:rFonts w:asciiTheme="minorHAnsi" w:eastAsia="Times New Roman" w:hAnsiTheme="minorHAnsi" w:cs="Arial"/>
          <w:b/>
          <w:sz w:val="22"/>
          <w:szCs w:val="22"/>
          <w:lang w:val="cs-CZ" w:eastAsia="cs-CZ"/>
        </w:rPr>
        <w:t>East Port Praha, s.r.o.</w:t>
      </w:r>
    </w:p>
    <w:p w14:paraId="7CC01BFD" w14:textId="69979B07"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CC46A0">
        <w:rPr>
          <w:rFonts w:asciiTheme="minorHAnsi" w:eastAsia="Times New Roman" w:hAnsiTheme="minorHAnsi" w:cs="Arial"/>
          <w:b/>
          <w:sz w:val="22"/>
          <w:szCs w:val="22"/>
          <w:lang w:val="cs-CZ" w:eastAsia="cs-CZ"/>
        </w:rPr>
        <w:t>26185423</w:t>
      </w:r>
    </w:p>
    <w:p w14:paraId="70FEB0CB" w14:textId="286EA238"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DIČ</w:t>
      </w:r>
      <w:r w:rsidR="006549D0" w:rsidRPr="0022504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 xml:space="preserve">                       </w:t>
      </w:r>
      <w:r w:rsidR="006549D0" w:rsidRPr="00225046">
        <w:rPr>
          <w:rFonts w:asciiTheme="minorHAnsi" w:eastAsia="Times New Roman" w:hAnsiTheme="minorHAnsi" w:cs="Arial"/>
          <w:sz w:val="22"/>
          <w:szCs w:val="22"/>
          <w:lang w:val="cs-CZ" w:eastAsia="cs-CZ"/>
        </w:rPr>
        <w:tab/>
      </w:r>
      <w:r w:rsidR="006549D0" w:rsidRPr="00225046">
        <w:rPr>
          <w:rFonts w:asciiTheme="minorHAnsi" w:eastAsia="Times New Roman" w:hAnsiTheme="minorHAnsi" w:cs="Arial"/>
          <w:sz w:val="22"/>
          <w:szCs w:val="22"/>
          <w:lang w:val="cs-CZ" w:eastAsia="cs-CZ"/>
        </w:rPr>
        <w:tab/>
      </w:r>
      <w:r w:rsidR="00CC46A0">
        <w:rPr>
          <w:rFonts w:asciiTheme="minorHAnsi" w:eastAsia="Times New Roman" w:hAnsiTheme="minorHAnsi" w:cs="Arial"/>
          <w:b/>
          <w:sz w:val="22"/>
          <w:szCs w:val="22"/>
          <w:lang w:val="cs-CZ" w:eastAsia="cs-CZ"/>
        </w:rPr>
        <w:t>CZ26185423</w:t>
      </w:r>
    </w:p>
    <w:p w14:paraId="75D14D8F" w14:textId="167CDB61"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Sídlo/místo podnikání:</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CC46A0">
        <w:rPr>
          <w:rFonts w:asciiTheme="minorHAnsi" w:eastAsia="Times New Roman" w:hAnsiTheme="minorHAnsi" w:cs="Arial"/>
          <w:b/>
          <w:sz w:val="22"/>
          <w:szCs w:val="22"/>
          <w:lang w:val="cs-CZ" w:eastAsia="cs-CZ"/>
        </w:rPr>
        <w:t>Možného 1065/10, Praha 6, 161 00</w:t>
      </w:r>
    </w:p>
    <w:p w14:paraId="799963DA" w14:textId="3B8832BD"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Zastoupený/á:</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proofErr w:type="spellStart"/>
      <w:r w:rsidR="00DD57AE" w:rsidRPr="00DD57AE">
        <w:rPr>
          <w:rFonts w:asciiTheme="minorHAnsi" w:eastAsia="Times New Roman" w:hAnsiTheme="minorHAnsi" w:cs="Arial"/>
          <w:b/>
          <w:sz w:val="22"/>
          <w:szCs w:val="22"/>
          <w:highlight w:val="yellow"/>
          <w:lang w:val="cs-CZ" w:eastAsia="cs-CZ"/>
        </w:rPr>
        <w:t>xxx</w:t>
      </w:r>
      <w:proofErr w:type="spellEnd"/>
      <w:r w:rsidR="00CC46A0">
        <w:rPr>
          <w:rFonts w:asciiTheme="minorHAnsi" w:eastAsia="Times New Roman" w:hAnsiTheme="minorHAnsi" w:cs="Arial"/>
          <w:b/>
          <w:sz w:val="22"/>
          <w:szCs w:val="22"/>
          <w:lang w:val="cs-CZ" w:eastAsia="cs-CZ"/>
        </w:rPr>
        <w:t>, jednateli</w:t>
      </w:r>
    </w:p>
    <w:p w14:paraId="2C0EB4BF" w14:textId="2F91B4FC" w:rsidR="003F463D" w:rsidRDefault="003F463D"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ID datové schránky:                     </w:t>
      </w:r>
      <w:r w:rsidRPr="003F463D">
        <w:rPr>
          <w:rFonts w:asciiTheme="minorHAnsi" w:eastAsia="Times New Roman" w:hAnsiTheme="minorHAnsi" w:cs="Arial"/>
          <w:b/>
          <w:sz w:val="22"/>
          <w:szCs w:val="22"/>
          <w:highlight w:val="lightGray"/>
          <w:lang w:val="cs-CZ" w:eastAsia="cs-CZ"/>
        </w:rPr>
        <w:t xml:space="preserve"> </w:t>
      </w:r>
      <w:r w:rsidR="00CC46A0">
        <w:rPr>
          <w:rFonts w:asciiTheme="minorHAnsi" w:eastAsia="Times New Roman" w:hAnsiTheme="minorHAnsi" w:cs="Arial"/>
          <w:b/>
          <w:sz w:val="22"/>
          <w:szCs w:val="22"/>
          <w:lang w:val="cs-CZ" w:eastAsia="cs-CZ"/>
        </w:rPr>
        <w:t>zgp2stn</w:t>
      </w:r>
    </w:p>
    <w:p w14:paraId="0C989A9C" w14:textId="4598168A"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Bankovní spojení:</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CC46A0">
        <w:rPr>
          <w:rFonts w:asciiTheme="minorHAnsi" w:eastAsia="Times New Roman" w:hAnsiTheme="minorHAnsi" w:cs="Arial"/>
          <w:b/>
          <w:sz w:val="22"/>
          <w:szCs w:val="22"/>
          <w:lang w:val="cs-CZ" w:eastAsia="cs-CZ"/>
        </w:rPr>
        <w:t>Česká spořitelna, a.s.</w:t>
      </w:r>
    </w:p>
    <w:p w14:paraId="55700240" w14:textId="4F190A96"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číslo účtu:</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CC46A0">
        <w:rPr>
          <w:rFonts w:asciiTheme="minorHAnsi" w:eastAsia="Times New Roman" w:hAnsiTheme="minorHAnsi" w:cs="Arial"/>
          <w:b/>
          <w:sz w:val="22"/>
          <w:szCs w:val="22"/>
          <w:lang w:val="cs-CZ" w:eastAsia="cs-CZ"/>
        </w:rPr>
        <w:t>143816349/0800</w:t>
      </w:r>
    </w:p>
    <w:p w14:paraId="45133834" w14:textId="61B95BDF" w:rsidR="006549D0" w:rsidRPr="00225046" w:rsidRDefault="006549D0" w:rsidP="009F59AE">
      <w:pPr>
        <w:widowControl w:val="0"/>
        <w:ind w:left="0"/>
        <w:jc w:val="both"/>
        <w:rPr>
          <w:rFonts w:asciiTheme="minorHAnsi" w:eastAsia="Times New Roman" w:hAnsiTheme="minorHAnsi" w:cs="Arial"/>
          <w:b/>
          <w:noProof/>
          <w:sz w:val="22"/>
          <w:szCs w:val="22"/>
          <w:highlight w:val="lightGray"/>
          <w:lang w:val="cs-CZ" w:eastAsia="cs-CZ"/>
        </w:rPr>
      </w:pPr>
      <w:r w:rsidRPr="00225046">
        <w:rPr>
          <w:rFonts w:asciiTheme="minorHAnsi" w:eastAsia="Times New Roman" w:hAnsiTheme="minorHAnsi" w:cs="Arial"/>
          <w:sz w:val="22"/>
          <w:szCs w:val="22"/>
          <w:lang w:val="cs-CZ" w:eastAsia="cs-CZ"/>
        </w:rPr>
        <w:t xml:space="preserve">zapsaná v obchodním rejstříku vedeném </w:t>
      </w:r>
      <w:r w:rsidR="00CC46A0">
        <w:rPr>
          <w:rFonts w:asciiTheme="minorHAnsi" w:eastAsia="Times New Roman" w:hAnsiTheme="minorHAnsi" w:cs="Arial"/>
          <w:b/>
          <w:noProof/>
          <w:sz w:val="22"/>
          <w:szCs w:val="22"/>
          <w:lang w:val="cs-CZ" w:eastAsia="cs-CZ"/>
        </w:rPr>
        <w:t>MS v Praze</w:t>
      </w:r>
      <w:r w:rsidRPr="00225046">
        <w:rPr>
          <w:rFonts w:asciiTheme="minorHAnsi" w:eastAsia="Times New Roman" w:hAnsiTheme="minorHAnsi" w:cs="Arial"/>
          <w:sz w:val="22"/>
          <w:szCs w:val="22"/>
          <w:lang w:val="cs-CZ" w:eastAsia="cs-CZ"/>
        </w:rPr>
        <w:t xml:space="preserve"> oddíl </w:t>
      </w:r>
      <w:r w:rsidR="00CC46A0">
        <w:rPr>
          <w:rFonts w:asciiTheme="minorHAnsi" w:eastAsia="Times New Roman" w:hAnsiTheme="minorHAnsi" w:cs="Arial"/>
          <w:b/>
          <w:noProof/>
          <w:sz w:val="22"/>
          <w:szCs w:val="22"/>
          <w:lang w:val="cs-CZ" w:eastAsia="cs-CZ"/>
        </w:rPr>
        <w:t>C</w:t>
      </w:r>
      <w:r w:rsidRPr="00225046">
        <w:rPr>
          <w:rFonts w:asciiTheme="minorHAnsi" w:eastAsia="Times New Roman" w:hAnsiTheme="minorHAnsi" w:cs="Arial"/>
          <w:sz w:val="22"/>
          <w:szCs w:val="22"/>
          <w:lang w:val="cs-CZ" w:eastAsia="cs-CZ"/>
        </w:rPr>
        <w:t xml:space="preserve"> vložka </w:t>
      </w:r>
      <w:r w:rsidR="00CC46A0">
        <w:rPr>
          <w:rFonts w:asciiTheme="minorHAnsi" w:eastAsia="Times New Roman" w:hAnsiTheme="minorHAnsi" w:cs="Arial"/>
          <w:b/>
          <w:noProof/>
          <w:sz w:val="22"/>
          <w:szCs w:val="22"/>
          <w:highlight w:val="lightGray"/>
          <w:lang w:val="cs-CZ" w:eastAsia="cs-CZ"/>
        </w:rPr>
        <w:t>77919</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33FCBFCD"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256DE8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024979E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57D75F86"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1605240B"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04F16C8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CDE6AC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BB29940" w14:textId="77777777" w:rsidR="006549D0" w:rsidRPr="00225046" w:rsidRDefault="006549D0" w:rsidP="009F59AE">
      <w:pPr>
        <w:pStyle w:val="Nadpis4"/>
      </w:pPr>
      <w:r w:rsidRPr="00225046">
        <w:t>Kupní smlouva</w:t>
      </w:r>
    </w:p>
    <w:p w14:paraId="4DAE00F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3CB3A3A9"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A93DAB">
        <w:rPr>
          <w:rFonts w:asciiTheme="minorHAnsi" w:eastAsia="Times New Roman" w:hAnsiTheme="minorHAnsi" w:cs="Arial"/>
          <w:sz w:val="22"/>
          <w:szCs w:val="22"/>
          <w:lang w:val="cs-CZ" w:eastAsia="cs-CZ"/>
        </w:rPr>
        <w:t xml:space="preserve">malého rozsahu </w:t>
      </w:r>
      <w:r w:rsidR="003220DA" w:rsidRPr="00225046">
        <w:rPr>
          <w:rFonts w:asciiTheme="minorHAnsi" w:eastAsia="Times New Roman" w:hAnsiTheme="minorHAnsi" w:cs="Arial"/>
          <w:sz w:val="22"/>
          <w:szCs w:val="22"/>
          <w:lang w:val="cs-CZ" w:eastAsia="cs-CZ"/>
        </w:rPr>
        <w:t>s názvem „</w:t>
      </w:r>
      <w:r w:rsidR="00390676">
        <w:rPr>
          <w:rFonts w:asciiTheme="minorHAnsi" w:eastAsia="Times New Roman" w:hAnsiTheme="minorHAnsi" w:cs="Arial"/>
          <w:i/>
          <w:sz w:val="22"/>
          <w:szCs w:val="22"/>
          <w:lang w:val="cs-CZ" w:eastAsia="cs-CZ"/>
        </w:rPr>
        <w:t>Přístroj pro měření luminiscence a fluorescence v 96-jamkových destičkách</w:t>
      </w:r>
      <w:r w:rsidR="003220DA" w:rsidRPr="00A93DAB">
        <w:rPr>
          <w:rFonts w:asciiTheme="minorHAnsi" w:eastAsia="Times New Roman" w:hAnsiTheme="minorHAnsi" w:cs="Arial"/>
          <w:i/>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A93DAB">
        <w:rPr>
          <w:rFonts w:asciiTheme="minorHAnsi" w:eastAsia="Times New Roman" w:hAnsiTheme="minorHAnsi" w:cs="Arial"/>
          <w:sz w:val="22"/>
          <w:szCs w:val="22"/>
          <w:lang w:val="cs-CZ" w:eastAsia="cs-CZ"/>
        </w:rPr>
        <w:t>4/80</w:t>
      </w:r>
      <w:r w:rsidR="00390676">
        <w:rPr>
          <w:rFonts w:asciiTheme="minorHAnsi" w:eastAsia="Times New Roman" w:hAnsiTheme="minorHAnsi" w:cs="Arial"/>
          <w:sz w:val="22"/>
          <w:szCs w:val="22"/>
          <w:lang w:val="cs-CZ" w:eastAsia="cs-CZ"/>
        </w:rPr>
        <w:t>7</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275F0149"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podaná pro</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veřejnou zakázku</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lastRenderedPageBreak/>
        <w:t xml:space="preserve">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4C1784FA"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870948">
        <w:rPr>
          <w:rFonts w:asciiTheme="minorHAnsi" w:eastAsia="Times New Roman" w:hAnsiTheme="minorHAnsi" w:cs="Arial"/>
          <w:sz w:val="22"/>
          <w:szCs w:val="22"/>
          <w:lang w:val="cs-CZ" w:eastAsia="cs-CZ"/>
        </w:rPr>
        <w:t>nové</w:t>
      </w:r>
      <w:r w:rsidR="00390676">
        <w:rPr>
          <w:rFonts w:asciiTheme="minorHAnsi" w:eastAsia="Times New Roman" w:hAnsiTheme="minorHAnsi" w:cs="Arial"/>
          <w:sz w:val="22"/>
          <w:szCs w:val="22"/>
          <w:lang w:val="cs-CZ" w:eastAsia="cs-CZ"/>
        </w:rPr>
        <w:t>ho</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ívané</w:t>
      </w:r>
      <w:r w:rsidR="00390676">
        <w:rPr>
          <w:rFonts w:asciiTheme="minorHAnsi" w:eastAsia="Times New Roman" w:hAnsiTheme="minorHAnsi" w:cs="Arial"/>
          <w:sz w:val="22"/>
          <w:szCs w:val="22"/>
          <w:lang w:val="cs-CZ" w:eastAsia="cs-CZ"/>
        </w:rPr>
        <w:t>ho</w:t>
      </w:r>
      <w:r w:rsidR="00870948">
        <w:rPr>
          <w:rFonts w:asciiTheme="minorHAnsi" w:eastAsia="Times New Roman" w:hAnsiTheme="minorHAnsi" w:cs="Arial"/>
          <w:sz w:val="22"/>
          <w:szCs w:val="22"/>
          <w:lang w:val="cs-CZ" w:eastAsia="cs-CZ"/>
        </w:rPr>
        <w:t>, nerepasované</w:t>
      </w:r>
      <w:r w:rsidR="00390676">
        <w:rPr>
          <w:rFonts w:asciiTheme="minorHAnsi" w:eastAsia="Times New Roman" w:hAnsiTheme="minorHAnsi" w:cs="Arial"/>
          <w:sz w:val="22"/>
          <w:szCs w:val="22"/>
          <w:lang w:val="cs-CZ" w:eastAsia="cs-CZ"/>
        </w:rPr>
        <w:t>ho přístroje pro měření luminiscence a fluorescence v 96-jamkových destičkách,</w:t>
      </w:r>
      <w:r w:rsidR="004B4736">
        <w:rPr>
          <w:rFonts w:asciiTheme="minorHAnsi" w:eastAsia="Times New Roman" w:hAnsiTheme="minorHAnsi" w:cs="Arial"/>
          <w:sz w:val="22"/>
          <w:szCs w:val="22"/>
          <w:lang w:val="cs-CZ" w:eastAsia="cs-CZ"/>
        </w:rPr>
        <w:t xml:space="preserve"> včetně veškerého nezbytného příslušenství</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 </w:t>
      </w:r>
      <w:r w:rsidR="009B12C0">
        <w:rPr>
          <w:rFonts w:asciiTheme="minorHAnsi" w:eastAsia="Times New Roman" w:hAnsiTheme="minorHAnsi" w:cs="Arial"/>
          <w:sz w:val="22"/>
          <w:szCs w:val="22"/>
          <w:lang w:val="cs-CZ" w:eastAsia="cs-CZ"/>
        </w:rPr>
        <w:t>zajištění záručního servisu</w:t>
      </w:r>
      <w:r w:rsidR="003F06A4">
        <w:rPr>
          <w:rFonts w:asciiTheme="minorHAnsi" w:eastAsia="Times New Roman" w:hAnsiTheme="minorHAnsi" w:cs="Arial"/>
          <w:sz w:val="22"/>
          <w:szCs w:val="22"/>
          <w:lang w:val="cs-CZ" w:eastAsia="cs-CZ"/>
        </w:rPr>
        <w:t xml:space="preserve"> a </w:t>
      </w:r>
      <w:r w:rsidR="003F06A4" w:rsidRPr="00620930">
        <w:rPr>
          <w:rFonts w:asciiTheme="minorHAnsi" w:eastAsia="Times New Roman" w:hAnsiTheme="minorHAnsi" w:cs="Arial"/>
          <w:sz w:val="22"/>
          <w:szCs w:val="22"/>
          <w:lang w:val="cs-CZ" w:eastAsia="cs-CZ"/>
        </w:rPr>
        <w:t>garance pozáručního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w:t>
      </w:r>
      <w:proofErr w:type="spellStart"/>
      <w:r w:rsidR="006549D0" w:rsidRPr="00225046">
        <w:rPr>
          <w:rFonts w:asciiTheme="minorHAnsi" w:eastAsia="Times New Roman" w:hAnsiTheme="minorHAnsi" w:cs="Arial"/>
          <w:sz w:val="22"/>
          <w:szCs w:val="22"/>
          <w:lang w:val="cs-CZ" w:eastAsia="cs-CZ"/>
        </w:rPr>
        <w:t>metadat</w:t>
      </w:r>
      <w:proofErr w:type="spellEnd"/>
      <w:r w:rsidR="006549D0" w:rsidRPr="00225046">
        <w:rPr>
          <w:rFonts w:asciiTheme="minorHAnsi" w:eastAsia="Times New Roman" w:hAnsiTheme="minorHAnsi" w:cs="Arial"/>
          <w:sz w:val="22"/>
          <w:szCs w:val="22"/>
          <w:lang w:val="cs-CZ" w:eastAsia="cs-CZ"/>
        </w:rPr>
        <w:t xml:space="preserve">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278027EF"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CC46A0">
        <w:rPr>
          <w:rFonts w:asciiTheme="minorHAnsi" w:eastAsia="Times New Roman" w:hAnsiTheme="minorHAnsi" w:cs="Arial"/>
          <w:sz w:val="22"/>
          <w:szCs w:val="22"/>
          <w:lang w:val="cs-CZ" w:eastAsia="cs-CZ"/>
        </w:rPr>
        <w:t xml:space="preserve"> prohlašuje, že je </w:t>
      </w:r>
      <w:r w:rsidR="006549D0" w:rsidRPr="00225046">
        <w:rPr>
          <w:rFonts w:asciiTheme="minorHAnsi" w:eastAsia="Times New Roman" w:hAnsiTheme="minorHAnsi" w:cs="Arial"/>
          <w:sz w:val="22"/>
          <w:szCs w:val="22"/>
          <w:lang w:val="cs-CZ" w:eastAsia="cs-CZ"/>
        </w:rPr>
        <w:t>plátce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35803E26"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Předmět smlouvy, práva a povinnosti sml</w:t>
      </w:r>
      <w:r w:rsidR="00A93DAB">
        <w:rPr>
          <w:rFonts w:asciiTheme="minorHAnsi" w:eastAsia="Times New Roman" w:hAnsiTheme="minorHAnsi" w:cs="Arial"/>
          <w:b/>
          <w:sz w:val="22"/>
          <w:szCs w:val="22"/>
          <w:lang w:val="cs-CZ" w:eastAsia="cs-CZ"/>
        </w:rPr>
        <w:t>uvních stran</w:t>
      </w:r>
      <w:r w:rsidR="00134519">
        <w:rPr>
          <w:rFonts w:asciiTheme="minorHAnsi" w:eastAsia="Times New Roman" w:hAnsiTheme="minorHAnsi" w:cs="Arial"/>
          <w:b/>
          <w:sz w:val="22"/>
          <w:szCs w:val="22"/>
          <w:lang w:val="cs-CZ" w:eastAsia="cs-CZ"/>
        </w:rPr>
        <w:t>, licenční oprávnění</w:t>
      </w:r>
    </w:p>
    <w:p w14:paraId="601EE2CF" w14:textId="2B007BED" w:rsidR="003E75C2" w:rsidRPr="00E22B34" w:rsidRDefault="006549D0" w:rsidP="00DB2842">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povinnost </w:t>
      </w:r>
      <w:r w:rsidR="003220DA" w:rsidRPr="00E22B34">
        <w:rPr>
          <w:rFonts w:asciiTheme="minorHAnsi" w:eastAsia="Times New Roman" w:hAnsiTheme="minorHAnsi" w:cstheme="minorHAnsi"/>
          <w:sz w:val="22"/>
          <w:szCs w:val="22"/>
          <w:lang w:val="cs-CZ" w:eastAsia="cs-CZ"/>
        </w:rPr>
        <w:t>Prodávající</w:t>
      </w:r>
      <w:r w:rsidRPr="00E22B34">
        <w:rPr>
          <w:rFonts w:asciiTheme="minorHAnsi" w:eastAsia="Times New Roman" w:hAnsiTheme="minorHAnsi" w:cstheme="minorHAnsi"/>
          <w:sz w:val="22"/>
          <w:szCs w:val="22"/>
          <w:lang w:val="cs-CZ" w:eastAsia="cs-CZ"/>
        </w:rPr>
        <w:t xml:space="preserve">ho dodat a </w:t>
      </w:r>
      <w:r w:rsidR="00741DD3" w:rsidRPr="00E22B34">
        <w:rPr>
          <w:rFonts w:asciiTheme="minorHAnsi" w:eastAsia="Times New Roman" w:hAnsiTheme="minorHAnsi" w:cstheme="minorHAnsi"/>
          <w:sz w:val="22"/>
          <w:szCs w:val="22"/>
          <w:lang w:val="cs-CZ" w:eastAsia="cs-CZ"/>
        </w:rPr>
        <w:t>Kupujícímu p</w:t>
      </w:r>
      <w:r w:rsidRPr="00E22B34">
        <w:rPr>
          <w:rFonts w:asciiTheme="minorHAnsi" w:eastAsia="Times New Roman" w:hAnsiTheme="minorHAnsi" w:cstheme="minorHAnsi"/>
          <w:sz w:val="22"/>
          <w:szCs w:val="22"/>
          <w:lang w:val="cs-CZ" w:eastAsia="cs-CZ"/>
        </w:rPr>
        <w:t>ředat</w:t>
      </w:r>
      <w:r w:rsidR="00741DD3" w:rsidRPr="00E22B34">
        <w:rPr>
          <w:rFonts w:asciiTheme="minorHAnsi" w:eastAsia="Times New Roman" w:hAnsiTheme="minorHAnsi" w:cstheme="minorHAnsi"/>
          <w:sz w:val="22"/>
          <w:szCs w:val="22"/>
          <w:lang w:val="cs-CZ" w:eastAsia="cs-CZ"/>
        </w:rPr>
        <w:t xml:space="preserve"> </w:t>
      </w:r>
      <w:r w:rsidRPr="00E22B34">
        <w:rPr>
          <w:rFonts w:asciiTheme="minorHAnsi" w:eastAsia="Times New Roman" w:hAnsiTheme="minorHAnsi" w:cstheme="minorHAnsi"/>
          <w:sz w:val="22"/>
          <w:szCs w:val="22"/>
          <w:lang w:val="cs-CZ" w:eastAsia="cs-CZ"/>
        </w:rPr>
        <w:t>nov</w:t>
      </w:r>
      <w:r w:rsidR="00390676">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nerepasovan</w:t>
      </w:r>
      <w:r w:rsidR="00390676">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dosud neužívan</w:t>
      </w:r>
      <w:r w:rsidR="00390676">
        <w:rPr>
          <w:rFonts w:asciiTheme="minorHAnsi" w:eastAsia="Times New Roman" w:hAnsiTheme="minorHAnsi" w:cstheme="minorHAnsi"/>
          <w:sz w:val="22"/>
          <w:szCs w:val="22"/>
          <w:lang w:val="cs-CZ" w:eastAsia="cs-CZ"/>
        </w:rPr>
        <w:t>ý</w:t>
      </w:r>
      <w:r w:rsidR="006716A7">
        <w:rPr>
          <w:rFonts w:asciiTheme="minorHAnsi" w:eastAsia="Times New Roman" w:hAnsiTheme="minorHAnsi" w:cstheme="minorHAnsi"/>
          <w:sz w:val="22"/>
          <w:szCs w:val="22"/>
          <w:lang w:val="cs-CZ" w:eastAsia="cs-CZ"/>
        </w:rPr>
        <w:t>,</w:t>
      </w:r>
      <w:r w:rsidR="00741DD3" w:rsidRPr="00E22B34">
        <w:rPr>
          <w:rFonts w:asciiTheme="minorHAnsi" w:eastAsia="Times New Roman" w:hAnsiTheme="minorHAnsi" w:cstheme="minorHAnsi"/>
          <w:sz w:val="22"/>
          <w:szCs w:val="22"/>
          <w:lang w:val="cs-CZ" w:eastAsia="cs-CZ"/>
        </w:rPr>
        <w:t xml:space="preserve"> plně funkční </w:t>
      </w:r>
      <w:r w:rsidR="00390676">
        <w:rPr>
          <w:rFonts w:asciiTheme="minorHAnsi" w:eastAsia="Times New Roman" w:hAnsiTheme="minorHAnsi" w:cstheme="minorHAnsi"/>
          <w:sz w:val="22"/>
          <w:szCs w:val="22"/>
          <w:lang w:val="cs-CZ" w:eastAsia="cs-CZ"/>
        </w:rPr>
        <w:t>1 kus přístroje pro měření luminiscence a fluorescence v</w:t>
      </w:r>
      <w:r w:rsidR="00DC21A5">
        <w:rPr>
          <w:rFonts w:asciiTheme="minorHAnsi" w:eastAsia="Times New Roman" w:hAnsiTheme="minorHAnsi" w:cstheme="minorHAnsi"/>
          <w:sz w:val="22"/>
          <w:szCs w:val="22"/>
          <w:lang w:val="cs-CZ" w:eastAsia="cs-CZ"/>
        </w:rPr>
        <w:t> </w:t>
      </w:r>
      <w:r w:rsidR="00390676">
        <w:rPr>
          <w:rFonts w:asciiTheme="minorHAnsi" w:eastAsia="Times New Roman" w:hAnsiTheme="minorHAnsi" w:cstheme="minorHAnsi"/>
          <w:sz w:val="22"/>
          <w:szCs w:val="22"/>
          <w:lang w:val="cs-CZ" w:eastAsia="cs-CZ"/>
        </w:rPr>
        <w:t>96</w:t>
      </w:r>
      <w:r w:rsidR="00DC21A5">
        <w:rPr>
          <w:rFonts w:asciiTheme="minorHAnsi" w:eastAsia="Times New Roman" w:hAnsiTheme="minorHAnsi" w:cstheme="minorHAnsi"/>
          <w:sz w:val="22"/>
          <w:szCs w:val="22"/>
          <w:lang w:val="cs-CZ" w:eastAsia="cs-CZ"/>
        </w:rPr>
        <w:t>-</w:t>
      </w:r>
      <w:r w:rsidR="00390676">
        <w:rPr>
          <w:rFonts w:asciiTheme="minorHAnsi" w:eastAsia="Times New Roman" w:hAnsiTheme="minorHAnsi" w:cstheme="minorHAnsi"/>
          <w:sz w:val="22"/>
          <w:szCs w:val="22"/>
          <w:lang w:val="cs-CZ" w:eastAsia="cs-CZ"/>
        </w:rPr>
        <w:t>jamkových destičkách, s</w:t>
      </w:r>
      <w:r w:rsidR="007F57C6" w:rsidRPr="00E22B34">
        <w:rPr>
          <w:rFonts w:asciiTheme="minorHAnsi" w:hAnsiTheme="minorHAnsi" w:cstheme="minorHAnsi"/>
          <w:sz w:val="22"/>
          <w:szCs w:val="22"/>
          <w:lang w:val="cs-CZ"/>
        </w:rPr>
        <w:t> veškerým potřebným</w:t>
      </w:r>
      <w:r w:rsidR="00413430" w:rsidRPr="00E22B34">
        <w:rPr>
          <w:rFonts w:asciiTheme="minorHAnsi" w:hAnsiTheme="minorHAnsi" w:cstheme="minorHAnsi"/>
          <w:sz w:val="22"/>
          <w:szCs w:val="22"/>
          <w:lang w:val="cs-CZ"/>
        </w:rPr>
        <w:t> </w:t>
      </w:r>
      <w:r w:rsidR="005C142D" w:rsidRPr="00E22B34">
        <w:rPr>
          <w:rFonts w:asciiTheme="minorHAnsi" w:hAnsiTheme="minorHAnsi" w:cstheme="minorHAnsi"/>
          <w:sz w:val="22"/>
          <w:szCs w:val="22"/>
          <w:lang w:val="cs-CZ"/>
        </w:rPr>
        <w:t xml:space="preserve">a nezbytným </w:t>
      </w:r>
      <w:r w:rsidR="00741DD3" w:rsidRPr="00E22B34">
        <w:rPr>
          <w:rFonts w:asciiTheme="minorHAnsi" w:hAnsiTheme="minorHAnsi" w:cstheme="minorHAnsi"/>
          <w:sz w:val="22"/>
          <w:szCs w:val="22"/>
          <w:lang w:val="cs-CZ"/>
        </w:rPr>
        <w:t>příslušenstvím</w:t>
      </w:r>
      <w:r w:rsidR="00CF1179">
        <w:rPr>
          <w:rFonts w:asciiTheme="minorHAnsi" w:hAnsiTheme="minorHAnsi" w:cstheme="minorHAnsi"/>
          <w:sz w:val="22"/>
          <w:szCs w:val="22"/>
          <w:lang w:val="cs-CZ"/>
        </w:rPr>
        <w:t xml:space="preserve">. Součástí dodávky musí být </w:t>
      </w:r>
      <w:r w:rsidR="006716A7">
        <w:rPr>
          <w:rFonts w:asciiTheme="minorHAnsi" w:hAnsiTheme="minorHAnsi" w:cstheme="minorHAnsi"/>
          <w:sz w:val="22"/>
          <w:szCs w:val="22"/>
          <w:lang w:val="cs-CZ"/>
        </w:rPr>
        <w:t xml:space="preserve">zajištění instalace a zprovoznění </w:t>
      </w:r>
      <w:r w:rsidR="001F2742">
        <w:rPr>
          <w:rFonts w:asciiTheme="minorHAnsi" w:hAnsiTheme="minorHAnsi" w:cstheme="minorHAnsi"/>
          <w:sz w:val="22"/>
          <w:szCs w:val="22"/>
          <w:lang w:val="cs-CZ"/>
        </w:rPr>
        <w:t>přístroje</w:t>
      </w:r>
      <w:r w:rsidR="00927411">
        <w:rPr>
          <w:rFonts w:asciiTheme="minorHAnsi" w:hAnsiTheme="minorHAnsi" w:cstheme="minorHAnsi"/>
          <w:sz w:val="22"/>
          <w:szCs w:val="22"/>
          <w:lang w:val="cs-CZ"/>
        </w:rPr>
        <w:t xml:space="preserve"> </w:t>
      </w:r>
      <w:r w:rsidR="006716A7">
        <w:rPr>
          <w:rFonts w:asciiTheme="minorHAnsi" w:hAnsiTheme="minorHAnsi" w:cstheme="minorHAnsi"/>
          <w:sz w:val="22"/>
          <w:szCs w:val="22"/>
          <w:lang w:val="cs-CZ"/>
        </w:rPr>
        <w:t>v místě plnění a zajištění</w:t>
      </w:r>
      <w:r w:rsidRPr="00E22B34">
        <w:rPr>
          <w:rFonts w:asciiTheme="minorHAnsi" w:eastAsia="Times New Roman" w:hAnsiTheme="minorHAnsi" w:cstheme="minorHAnsi"/>
          <w:sz w:val="22"/>
          <w:szCs w:val="22"/>
          <w:lang w:val="cs-CZ" w:eastAsia="cs-CZ"/>
        </w:rPr>
        <w:t xml:space="preserve"> záručního</w:t>
      </w:r>
      <w:r w:rsidR="006716A7">
        <w:rPr>
          <w:rFonts w:asciiTheme="minorHAnsi" w:eastAsia="Times New Roman" w:hAnsiTheme="minorHAnsi" w:cstheme="minorHAnsi"/>
          <w:sz w:val="22"/>
          <w:szCs w:val="22"/>
          <w:lang w:val="cs-CZ" w:eastAsia="cs-CZ"/>
        </w:rPr>
        <w:t xml:space="preserve"> a pozáručního</w:t>
      </w:r>
      <w:r w:rsidRPr="00E22B34">
        <w:rPr>
          <w:rFonts w:asciiTheme="minorHAnsi" w:eastAsia="Times New Roman" w:hAnsiTheme="minorHAnsi" w:cstheme="minorHAnsi"/>
          <w:sz w:val="22"/>
          <w:szCs w:val="22"/>
          <w:lang w:val="cs-CZ" w:eastAsia="cs-CZ"/>
        </w:rPr>
        <w:t xml:space="preserve"> servisu</w:t>
      </w:r>
      <w:r w:rsidR="00A60101" w:rsidRPr="00E22B34">
        <w:rPr>
          <w:rFonts w:asciiTheme="minorHAnsi" w:eastAsia="Times New Roman" w:hAnsiTheme="minorHAnsi" w:cstheme="minorHAnsi"/>
          <w:sz w:val="22"/>
          <w:szCs w:val="22"/>
          <w:lang w:val="cs-CZ" w:eastAsia="cs-CZ"/>
        </w:rPr>
        <w:t xml:space="preserve"> (dále jen </w:t>
      </w:r>
      <w:r w:rsidR="00A60101" w:rsidRPr="00E22B34">
        <w:rPr>
          <w:rFonts w:asciiTheme="minorHAnsi" w:eastAsia="Times New Roman" w:hAnsiTheme="minorHAnsi" w:cstheme="minorHAnsi"/>
          <w:b/>
          <w:sz w:val="22"/>
          <w:szCs w:val="22"/>
          <w:lang w:val="cs-CZ" w:eastAsia="cs-CZ"/>
        </w:rPr>
        <w:t>„Předmět plnění“</w:t>
      </w:r>
      <w:r w:rsidR="009D4E04" w:rsidRPr="00E22B34">
        <w:rPr>
          <w:rFonts w:asciiTheme="minorHAnsi" w:eastAsia="Times New Roman" w:hAnsiTheme="minorHAnsi" w:cstheme="minorHAnsi"/>
          <w:b/>
          <w:sz w:val="22"/>
          <w:szCs w:val="22"/>
          <w:lang w:val="cs-CZ" w:eastAsia="cs-CZ"/>
        </w:rPr>
        <w:t xml:space="preserve"> </w:t>
      </w:r>
      <w:r w:rsidR="009D4E04" w:rsidRPr="00E22B34">
        <w:rPr>
          <w:rFonts w:asciiTheme="minorHAnsi" w:eastAsia="Times New Roman" w:hAnsiTheme="minorHAnsi" w:cstheme="minorHAnsi"/>
          <w:sz w:val="22"/>
          <w:szCs w:val="22"/>
          <w:lang w:val="cs-CZ" w:eastAsia="cs-CZ"/>
        </w:rPr>
        <w:t>nebo</w:t>
      </w:r>
      <w:r w:rsidR="009D4E04" w:rsidRPr="00E22B34">
        <w:rPr>
          <w:rFonts w:asciiTheme="minorHAnsi" w:eastAsia="Times New Roman" w:hAnsiTheme="minorHAnsi" w:cstheme="minorHAnsi"/>
          <w:b/>
          <w:sz w:val="22"/>
          <w:szCs w:val="22"/>
          <w:lang w:val="cs-CZ" w:eastAsia="cs-CZ"/>
        </w:rPr>
        <w:t xml:space="preserve"> „Předmět smlouvy“</w:t>
      </w:r>
      <w:r w:rsidR="00A60101" w:rsidRPr="00E22B34">
        <w:rPr>
          <w:rFonts w:asciiTheme="minorHAnsi" w:eastAsia="Times New Roman" w:hAnsiTheme="minorHAnsi" w:cstheme="minorHAnsi"/>
          <w:sz w:val="22"/>
          <w:szCs w:val="22"/>
          <w:lang w:val="cs-CZ" w:eastAsia="cs-CZ"/>
        </w:rPr>
        <w:t>)</w:t>
      </w:r>
      <w:r w:rsidRPr="00E22B34">
        <w:rPr>
          <w:rFonts w:asciiTheme="minorHAnsi" w:eastAsia="Times New Roman" w:hAnsiTheme="minorHAnsi" w:cstheme="minorHAnsi"/>
          <w:sz w:val="22"/>
          <w:szCs w:val="22"/>
          <w:lang w:val="cs-CZ" w:eastAsia="cs-CZ"/>
        </w:rPr>
        <w:t xml:space="preserve">. 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48C5DA16" w14:textId="5730E9B4" w:rsidR="00DF59EC" w:rsidRPr="004B4736" w:rsidRDefault="00EF556D" w:rsidP="004B4736">
      <w:pPr>
        <w:numPr>
          <w:ilvl w:val="0"/>
          <w:numId w:val="12"/>
        </w:numPr>
        <w:spacing w:after="240"/>
        <w:ind w:left="540" w:hanging="540"/>
        <w:jc w:val="both"/>
        <w:rPr>
          <w:rFonts w:asciiTheme="minorHAnsi" w:eastAsia="Calibri" w:hAnsiTheme="minorHAnsi" w:cstheme="minorHAnsi"/>
          <w:bCs/>
          <w:color w:val="000000"/>
          <w:sz w:val="22"/>
          <w:szCs w:val="22"/>
          <w:lang w:val="cs-CZ"/>
        </w:rPr>
      </w:pPr>
      <w:r>
        <w:rPr>
          <w:rFonts w:asciiTheme="minorHAnsi" w:eastAsia="Calibri" w:hAnsiTheme="minorHAnsi" w:cstheme="minorHAnsi"/>
          <w:color w:val="000000"/>
          <w:sz w:val="22"/>
          <w:szCs w:val="22"/>
          <w:lang w:val="cs-CZ"/>
        </w:rPr>
        <w:lastRenderedPageBreak/>
        <w:t>Předmětem plnění jsou</w:t>
      </w:r>
      <w:r w:rsidR="004B4736">
        <w:rPr>
          <w:rFonts w:asciiTheme="minorHAnsi" w:eastAsia="Calibri" w:hAnsiTheme="minorHAnsi" w:cstheme="minorHAnsi"/>
          <w:bCs/>
          <w:color w:val="000000"/>
          <w:sz w:val="22"/>
          <w:szCs w:val="22"/>
          <w:lang w:val="cs-CZ"/>
        </w:rPr>
        <w:t xml:space="preserve"> </w:t>
      </w:r>
      <w:r>
        <w:rPr>
          <w:rFonts w:asciiTheme="minorHAnsi" w:eastAsia="Calibri" w:hAnsiTheme="minorHAnsi" w:cstheme="minorHAnsi"/>
          <w:bCs/>
          <w:color w:val="000000"/>
          <w:sz w:val="22"/>
          <w:szCs w:val="22"/>
          <w:lang w:val="cs-CZ"/>
        </w:rPr>
        <w:t xml:space="preserve">i veškeré součástky a příslušenství potřebné k plnému zprovoznění </w:t>
      </w:r>
      <w:r w:rsidR="00390676">
        <w:rPr>
          <w:rFonts w:asciiTheme="minorHAnsi" w:eastAsia="Calibri" w:hAnsiTheme="minorHAnsi" w:cstheme="minorHAnsi"/>
          <w:bCs/>
          <w:color w:val="000000"/>
          <w:sz w:val="22"/>
          <w:szCs w:val="22"/>
          <w:lang w:val="cs-CZ"/>
        </w:rPr>
        <w:t>přístroje</w:t>
      </w:r>
      <w:r>
        <w:rPr>
          <w:rFonts w:asciiTheme="minorHAnsi" w:eastAsia="Calibri" w:hAnsiTheme="minorHAnsi" w:cstheme="minorHAnsi"/>
          <w:bCs/>
          <w:color w:val="000000"/>
          <w:sz w:val="22"/>
          <w:szCs w:val="22"/>
          <w:lang w:val="cs-CZ"/>
        </w:rPr>
        <w:t xml:space="preserve">. </w:t>
      </w:r>
      <w:r w:rsidR="003E75C2" w:rsidRPr="004B4736">
        <w:rPr>
          <w:rFonts w:asciiTheme="minorHAnsi" w:eastAsia="Times New Roman" w:hAnsiTheme="minorHAnsi" w:cstheme="minorHAnsi"/>
          <w:sz w:val="22"/>
          <w:szCs w:val="22"/>
          <w:lang w:val="cs-CZ" w:eastAsia="cs-CZ"/>
        </w:rPr>
        <w:t xml:space="preserve">Předmět plnění je blíže specifikován v odst. </w:t>
      </w:r>
      <w:r w:rsidR="002B7BDE" w:rsidRPr="004B4736">
        <w:rPr>
          <w:rFonts w:asciiTheme="minorHAnsi" w:eastAsia="Times New Roman" w:hAnsiTheme="minorHAnsi" w:cstheme="minorHAnsi"/>
          <w:sz w:val="22"/>
          <w:szCs w:val="22"/>
          <w:lang w:val="cs-CZ" w:eastAsia="cs-CZ"/>
        </w:rPr>
        <w:t>1</w:t>
      </w:r>
      <w:r w:rsidR="00134519">
        <w:rPr>
          <w:rFonts w:asciiTheme="minorHAnsi" w:eastAsia="Times New Roman" w:hAnsiTheme="minorHAnsi" w:cstheme="minorHAnsi"/>
          <w:sz w:val="22"/>
          <w:szCs w:val="22"/>
          <w:lang w:val="cs-CZ" w:eastAsia="cs-CZ"/>
        </w:rPr>
        <w:t xml:space="preserve"> až 12</w:t>
      </w:r>
      <w:r w:rsidR="003E75C2" w:rsidRPr="004B4736">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4B4736">
        <w:rPr>
          <w:rFonts w:asciiTheme="minorHAnsi" w:eastAsia="Times New Roman" w:hAnsiTheme="minorHAnsi" w:cstheme="minorHAnsi"/>
          <w:sz w:val="22"/>
          <w:szCs w:val="22"/>
          <w:lang w:val="cs-CZ" w:eastAsia="cs-CZ"/>
        </w:rPr>
        <w:t>Předmětem plnění</w:t>
      </w:r>
      <w:r w:rsidR="006549D0" w:rsidRPr="004B4736">
        <w:rPr>
          <w:rFonts w:asciiTheme="minorHAnsi" w:eastAsia="Times New Roman" w:hAnsiTheme="minorHAnsi" w:cstheme="minorHAnsi"/>
          <w:sz w:val="22"/>
          <w:szCs w:val="22"/>
          <w:lang w:val="cs-CZ" w:eastAsia="cs-CZ"/>
        </w:rPr>
        <w:t xml:space="preserve"> je rovněž závazek </w:t>
      </w:r>
      <w:r w:rsidR="003220DA" w:rsidRPr="004B4736">
        <w:rPr>
          <w:rFonts w:asciiTheme="minorHAnsi" w:eastAsia="Times New Roman" w:hAnsiTheme="minorHAnsi" w:cstheme="minorHAnsi"/>
          <w:sz w:val="22"/>
          <w:szCs w:val="22"/>
          <w:lang w:val="cs-CZ" w:eastAsia="cs-CZ"/>
        </w:rPr>
        <w:t>Kupujícího</w:t>
      </w:r>
      <w:r w:rsidR="006549D0" w:rsidRPr="004B4736">
        <w:rPr>
          <w:rFonts w:asciiTheme="minorHAnsi" w:eastAsia="Times New Roman" w:hAnsiTheme="minorHAnsi" w:cstheme="minorHAnsi"/>
          <w:sz w:val="22"/>
          <w:szCs w:val="22"/>
          <w:lang w:val="cs-CZ" w:eastAsia="cs-CZ"/>
        </w:rPr>
        <w:t xml:space="preserve"> </w:t>
      </w:r>
      <w:r w:rsidR="00DF59EC" w:rsidRPr="004B4736">
        <w:rPr>
          <w:rFonts w:asciiTheme="minorHAnsi" w:eastAsia="Times New Roman" w:hAnsiTheme="minorHAnsi" w:cstheme="minorHAnsi"/>
          <w:sz w:val="22"/>
          <w:szCs w:val="22"/>
          <w:lang w:val="cs-CZ" w:eastAsia="cs-CZ"/>
        </w:rPr>
        <w:t>Předmět plnění</w:t>
      </w:r>
      <w:r w:rsidR="006549D0" w:rsidRPr="004B4736">
        <w:rPr>
          <w:rFonts w:asciiTheme="minorHAnsi" w:eastAsia="Times New Roman" w:hAnsiTheme="minorHAnsi" w:cstheme="minorHAnsi"/>
          <w:sz w:val="22"/>
          <w:szCs w:val="22"/>
          <w:lang w:val="cs-CZ" w:eastAsia="cs-CZ"/>
        </w:rPr>
        <w:t xml:space="preserve"> převzít a uhradit </w:t>
      </w:r>
      <w:r w:rsidR="003220DA" w:rsidRPr="004B4736">
        <w:rPr>
          <w:rFonts w:asciiTheme="minorHAnsi" w:eastAsia="Times New Roman" w:hAnsiTheme="minorHAnsi" w:cstheme="minorHAnsi"/>
          <w:sz w:val="22"/>
          <w:szCs w:val="22"/>
          <w:lang w:val="cs-CZ" w:eastAsia="cs-CZ"/>
        </w:rPr>
        <w:t>Prodávajícím</w:t>
      </w:r>
      <w:r w:rsidR="006549D0" w:rsidRPr="004B4736">
        <w:rPr>
          <w:rFonts w:asciiTheme="minorHAnsi" w:eastAsia="Times New Roman" w:hAnsiTheme="minorHAnsi" w:cstheme="minorHAnsi"/>
          <w:sz w:val="22"/>
          <w:szCs w:val="22"/>
          <w:lang w:val="cs-CZ" w:eastAsia="cs-CZ"/>
        </w:rPr>
        <w:t>u kupní cenu specifikovanou v čl. 2 této smlouvy.</w:t>
      </w:r>
      <w:r w:rsidR="00491AA6" w:rsidRPr="004B4736">
        <w:rPr>
          <w:rFonts w:asciiTheme="minorHAnsi" w:eastAsia="Times New Roman" w:hAnsiTheme="minorHAnsi" w:cstheme="minorHAnsi"/>
          <w:sz w:val="22"/>
          <w:szCs w:val="22"/>
          <w:lang w:val="cs-CZ" w:eastAsia="cs-CZ"/>
        </w:rPr>
        <w:t xml:space="preserve"> </w:t>
      </w:r>
    </w:p>
    <w:p w14:paraId="694C5F19" w14:textId="0FBCE69E" w:rsidR="006549D0" w:rsidRPr="008E5758" w:rsidRDefault="003220DA" w:rsidP="009F59AE">
      <w:pPr>
        <w:pStyle w:val="Zkladntextodsazen"/>
        <w:numPr>
          <w:ilvl w:val="0"/>
          <w:numId w:val="12"/>
        </w:numPr>
        <w:ind w:left="540" w:hanging="540"/>
      </w:pPr>
      <w:r w:rsidRPr="008E5758">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8E5758">
        <w:t>Prodávající</w:t>
      </w:r>
      <w:r w:rsidR="006549D0" w:rsidRPr="008E5758">
        <w:t xml:space="preserve"> dále 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4AAF1CE2" w14:textId="3AB1FB49" w:rsidR="008E5378" w:rsidRPr="008E5758" w:rsidRDefault="003220DA" w:rsidP="009F59AE">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Zařízení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D44033" w:rsidRDefault="008245E3" w:rsidP="008245E3">
      <w:pPr>
        <w:ind w:left="0"/>
        <w:rPr>
          <w:lang w:val="cs-CZ"/>
        </w:rPr>
      </w:pPr>
    </w:p>
    <w:p w14:paraId="08A08D87" w14:textId="56C5BEDE" w:rsidR="004D0332" w:rsidRPr="00D66309" w:rsidRDefault="008245E3" w:rsidP="008B7B47">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D66309">
        <w:rPr>
          <w:rFonts w:asciiTheme="minorHAnsi" w:eastAsia="Times New Roman" w:hAnsiTheme="minorHAnsi" w:cs="Arial"/>
          <w:sz w:val="22"/>
          <w:szCs w:val="22"/>
          <w:lang w:val="cs-CZ" w:eastAsia="cs-CZ"/>
        </w:rPr>
        <w:t xml:space="preserve">Součástí předmětu plnění je rovněž proškolení </w:t>
      </w:r>
      <w:r w:rsidR="00487628" w:rsidRPr="00D66309">
        <w:rPr>
          <w:rFonts w:asciiTheme="minorHAnsi" w:eastAsia="Times New Roman" w:hAnsiTheme="minorHAnsi" w:cs="Arial"/>
          <w:sz w:val="22"/>
          <w:szCs w:val="22"/>
          <w:lang w:val="cs-CZ" w:eastAsia="cs-CZ"/>
        </w:rPr>
        <w:t xml:space="preserve">pověřených </w:t>
      </w:r>
      <w:r w:rsidRPr="00D66309">
        <w:rPr>
          <w:rFonts w:asciiTheme="minorHAnsi" w:eastAsia="Times New Roman" w:hAnsiTheme="minorHAnsi" w:cs="Arial"/>
          <w:sz w:val="22"/>
          <w:szCs w:val="22"/>
          <w:lang w:val="cs-CZ" w:eastAsia="cs-CZ"/>
        </w:rPr>
        <w:t>pracovníků Kupujícího v českém nebo anglickém jazyce v nezbytném rozsahu v místě pln</w:t>
      </w:r>
      <w:r w:rsidR="00487628" w:rsidRPr="00D66309">
        <w:rPr>
          <w:rFonts w:asciiTheme="minorHAnsi" w:eastAsia="Times New Roman" w:hAnsiTheme="minorHAnsi" w:cs="Arial"/>
          <w:sz w:val="22"/>
          <w:szCs w:val="22"/>
          <w:lang w:val="cs-CZ" w:eastAsia="cs-CZ"/>
        </w:rPr>
        <w:t>ění kvalifikovaným pracovníkem P</w:t>
      </w:r>
      <w:r w:rsidRPr="00D66309">
        <w:rPr>
          <w:rFonts w:asciiTheme="minorHAnsi" w:eastAsia="Times New Roman" w:hAnsiTheme="minorHAnsi" w:cs="Arial"/>
          <w:sz w:val="22"/>
          <w:szCs w:val="22"/>
          <w:lang w:val="cs-CZ" w:eastAsia="cs-CZ"/>
        </w:rPr>
        <w:t xml:space="preserve">rodávajícího dle požadavků </w:t>
      </w:r>
      <w:r w:rsidR="00BC3FCE" w:rsidRPr="00D66309">
        <w:rPr>
          <w:rFonts w:asciiTheme="minorHAnsi" w:eastAsia="Times New Roman" w:hAnsiTheme="minorHAnsi" w:cs="Arial"/>
          <w:sz w:val="22"/>
          <w:szCs w:val="22"/>
          <w:lang w:val="cs-CZ" w:eastAsia="cs-CZ"/>
        </w:rPr>
        <w:t>K</w:t>
      </w:r>
      <w:r w:rsidR="00927411" w:rsidRPr="00D66309">
        <w:rPr>
          <w:rFonts w:asciiTheme="minorHAnsi" w:eastAsia="Times New Roman" w:hAnsiTheme="minorHAnsi" w:cs="Arial"/>
          <w:sz w:val="22"/>
          <w:szCs w:val="22"/>
          <w:lang w:val="cs-CZ" w:eastAsia="cs-CZ"/>
        </w:rPr>
        <w:t xml:space="preserve">upujícího, </w:t>
      </w:r>
      <w:r w:rsidR="00947A64" w:rsidRPr="00D66309">
        <w:rPr>
          <w:rFonts w:asciiTheme="minorHAnsi" w:eastAsia="Times New Roman" w:hAnsiTheme="minorHAnsi" w:cs="Arial"/>
          <w:sz w:val="22"/>
          <w:szCs w:val="22"/>
          <w:lang w:val="cs-CZ" w:eastAsia="cs-CZ"/>
        </w:rPr>
        <w:t>nainstalován</w:t>
      </w:r>
      <w:r w:rsidRPr="00D66309">
        <w:rPr>
          <w:rFonts w:asciiTheme="minorHAnsi" w:eastAsia="Times New Roman" w:hAnsiTheme="minorHAnsi" w:cs="Arial"/>
          <w:sz w:val="22"/>
          <w:szCs w:val="22"/>
          <w:lang w:val="cs-CZ" w:eastAsia="cs-CZ"/>
        </w:rPr>
        <w:t>í</w:t>
      </w:r>
      <w:r w:rsidR="00927411" w:rsidRPr="00D66309">
        <w:rPr>
          <w:rFonts w:asciiTheme="minorHAnsi" w:eastAsia="Times New Roman" w:hAnsiTheme="minorHAnsi" w:cs="Arial"/>
          <w:sz w:val="22"/>
          <w:szCs w:val="22"/>
          <w:lang w:val="cs-CZ" w:eastAsia="cs-CZ"/>
        </w:rPr>
        <w:t xml:space="preserve"> a zprovoznění</w:t>
      </w:r>
      <w:r w:rsidRPr="00D66309">
        <w:rPr>
          <w:rFonts w:asciiTheme="minorHAnsi" w:eastAsia="Times New Roman" w:hAnsiTheme="minorHAnsi" w:cs="Arial"/>
          <w:sz w:val="22"/>
          <w:szCs w:val="22"/>
          <w:lang w:val="cs-CZ" w:eastAsia="cs-CZ"/>
        </w:rPr>
        <w:t xml:space="preserve"> Předmětu plnění</w:t>
      </w:r>
      <w:r w:rsidR="00947A64" w:rsidRPr="00D66309">
        <w:rPr>
          <w:rFonts w:asciiTheme="minorHAnsi" w:eastAsia="Times New Roman" w:hAnsiTheme="minorHAnsi" w:cs="Arial"/>
          <w:sz w:val="22"/>
          <w:szCs w:val="22"/>
          <w:lang w:val="cs-CZ" w:eastAsia="cs-CZ"/>
        </w:rPr>
        <w:t xml:space="preserve"> v místě plnění</w:t>
      </w:r>
      <w:r w:rsidRPr="00D66309">
        <w:rPr>
          <w:rFonts w:asciiTheme="minorHAnsi" w:eastAsia="Times New Roman" w:hAnsiTheme="minorHAnsi" w:cs="Arial"/>
          <w:sz w:val="22"/>
          <w:szCs w:val="22"/>
          <w:lang w:val="cs-CZ" w:eastAsia="cs-CZ"/>
        </w:rPr>
        <w:t xml:space="preserve"> a provedení veškerých úvodních nastavení. Proškolení pracovníků Kupujícího zajistí na své náklady Prodávající.</w:t>
      </w:r>
    </w:p>
    <w:p w14:paraId="29C2BE6E" w14:textId="7E67499B" w:rsidR="006549D0" w:rsidRPr="00D66309" w:rsidRDefault="006549D0" w:rsidP="009F59AE">
      <w:pPr>
        <w:ind w:left="0"/>
        <w:rPr>
          <w:lang w:val="cs-CZ"/>
        </w:rPr>
      </w:pPr>
    </w:p>
    <w:p w14:paraId="2F105163" w14:textId="3BA8BED5" w:rsidR="006549D0" w:rsidRPr="00D66309" w:rsidRDefault="003220DA" w:rsidP="009F59AE">
      <w:pPr>
        <w:pStyle w:val="Zkladntextodsazen"/>
        <w:numPr>
          <w:ilvl w:val="0"/>
          <w:numId w:val="12"/>
        </w:numPr>
        <w:tabs>
          <w:tab w:val="left" w:pos="540"/>
        </w:tabs>
        <w:ind w:left="540" w:hanging="540"/>
      </w:pPr>
      <w:r w:rsidRPr="00D66309">
        <w:t>Prodávající</w:t>
      </w:r>
      <w:r w:rsidR="00EE34E6" w:rsidRPr="00D66309">
        <w:t xml:space="preserve"> zajistí</w:t>
      </w:r>
      <w:r w:rsidR="007E01D9" w:rsidRPr="00D66309">
        <w:t xml:space="preserve"> </w:t>
      </w:r>
      <w:r w:rsidR="004263B2" w:rsidRPr="00D66309">
        <w:rPr>
          <w:rFonts w:cs="Calibri"/>
        </w:rPr>
        <w:t xml:space="preserve">poskytování </w:t>
      </w:r>
      <w:r w:rsidR="0020226E" w:rsidRPr="00D66309">
        <w:rPr>
          <w:rFonts w:cs="Calibri"/>
        </w:rPr>
        <w:t xml:space="preserve">záručního </w:t>
      </w:r>
      <w:r w:rsidR="004263B2" w:rsidRPr="00D66309">
        <w:rPr>
          <w:rFonts w:cs="Calibri"/>
        </w:rPr>
        <w:t xml:space="preserve">servisu a podpory pro dodávaný Předmět plnění </w:t>
      </w:r>
      <w:r w:rsidR="001A04F0" w:rsidRPr="00D66309">
        <w:t>plně v souladu se všemi doporučeními výrobce a manuály k Předmětu plnění</w:t>
      </w:r>
      <w:r w:rsidR="001A04F0" w:rsidRPr="00D66309">
        <w:rPr>
          <w:rFonts w:cs="Calibri"/>
        </w:rPr>
        <w:t xml:space="preserve"> </w:t>
      </w:r>
      <w:r w:rsidR="004263B2" w:rsidRPr="00D66309">
        <w:rPr>
          <w:rFonts w:cs="Calibri"/>
        </w:rPr>
        <w:t>a to minimálně po dobu trvání záruky</w:t>
      </w:r>
      <w:r w:rsidR="008B3A0F" w:rsidRPr="00D66309">
        <w:rPr>
          <w:rFonts w:cs="Calibri"/>
        </w:rPr>
        <w:t xml:space="preserve"> dle čl. 5 této smlouvy</w:t>
      </w:r>
      <w:r w:rsidR="006549D0" w:rsidRPr="00D66309">
        <w:t>.</w:t>
      </w:r>
    </w:p>
    <w:p w14:paraId="04BEA26C" w14:textId="40267A25" w:rsidR="006549D0" w:rsidRPr="00D66309" w:rsidRDefault="006549D0" w:rsidP="009F59AE">
      <w:pPr>
        <w:ind w:left="0"/>
        <w:jc w:val="both"/>
        <w:rPr>
          <w:rFonts w:asciiTheme="minorHAnsi" w:eastAsia="Times New Roman" w:hAnsiTheme="minorHAnsi" w:cs="Arial"/>
          <w:sz w:val="22"/>
          <w:szCs w:val="22"/>
          <w:lang w:val="cs-CZ" w:eastAsia="cs-CZ"/>
        </w:rPr>
      </w:pPr>
    </w:p>
    <w:p w14:paraId="3685A3B0" w14:textId="77777777" w:rsidR="006549D0" w:rsidRPr="00D66309"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D66309">
        <w:rPr>
          <w:rFonts w:asciiTheme="minorHAnsi" w:eastAsia="Times New Roman" w:hAnsiTheme="minorHAnsi" w:cs="Arial"/>
          <w:sz w:val="22"/>
          <w:szCs w:val="22"/>
          <w:lang w:val="cs-CZ" w:eastAsia="cs-CZ"/>
        </w:rPr>
        <w:t>Předmětem této smlouvy je dále:</w:t>
      </w:r>
    </w:p>
    <w:p w14:paraId="5F3744CD" w14:textId="431B45CE" w:rsidR="00423AFA" w:rsidRPr="00D66309" w:rsidRDefault="00423AFA" w:rsidP="00EF556D">
      <w:pPr>
        <w:numPr>
          <w:ilvl w:val="1"/>
          <w:numId w:val="20"/>
        </w:numPr>
        <w:ind w:left="990" w:hanging="450"/>
        <w:jc w:val="both"/>
        <w:rPr>
          <w:rFonts w:asciiTheme="minorHAnsi" w:eastAsia="Times New Roman" w:hAnsiTheme="minorHAnsi" w:cs="Arial"/>
          <w:sz w:val="22"/>
          <w:szCs w:val="22"/>
          <w:lang w:val="cs-CZ" w:eastAsia="cs-CZ"/>
        </w:rPr>
      </w:pPr>
      <w:r w:rsidRPr="00D66309">
        <w:rPr>
          <w:rFonts w:asciiTheme="minorHAnsi" w:eastAsia="Times New Roman" w:hAnsiTheme="minorHAnsi" w:cs="Arial"/>
          <w:sz w:val="22"/>
          <w:szCs w:val="22"/>
          <w:lang w:val="cs-CZ" w:eastAsia="cs-CZ"/>
        </w:rPr>
        <w:t>doprava a dodání P</w:t>
      </w:r>
      <w:r w:rsidR="006549D0" w:rsidRPr="00D66309">
        <w:rPr>
          <w:rFonts w:asciiTheme="minorHAnsi" w:eastAsia="Times New Roman" w:hAnsiTheme="minorHAnsi" w:cs="Arial"/>
          <w:sz w:val="22"/>
          <w:szCs w:val="22"/>
          <w:lang w:val="cs-CZ" w:eastAsia="cs-CZ"/>
        </w:rPr>
        <w:t xml:space="preserve">ředmětu plnění na místo plnění, umístění v budově dle požadavků </w:t>
      </w:r>
      <w:r w:rsidR="003220DA" w:rsidRPr="00D66309">
        <w:rPr>
          <w:rFonts w:asciiTheme="minorHAnsi" w:eastAsia="Times New Roman" w:hAnsiTheme="minorHAnsi" w:cs="Arial"/>
          <w:sz w:val="22"/>
          <w:szCs w:val="22"/>
          <w:lang w:val="cs-CZ" w:eastAsia="cs-CZ"/>
        </w:rPr>
        <w:t>Kupujícího</w:t>
      </w:r>
      <w:r w:rsidR="006549D0" w:rsidRPr="00D66309">
        <w:rPr>
          <w:rFonts w:asciiTheme="minorHAnsi" w:eastAsia="Times New Roman" w:hAnsiTheme="minorHAnsi" w:cs="Arial"/>
          <w:sz w:val="22"/>
          <w:szCs w:val="22"/>
          <w:lang w:val="cs-CZ" w:eastAsia="cs-CZ"/>
        </w:rPr>
        <w:t xml:space="preserve"> a jeho vybalení</w:t>
      </w:r>
      <w:r w:rsidR="00487628" w:rsidRPr="00D66309">
        <w:rPr>
          <w:rFonts w:asciiTheme="minorHAnsi" w:eastAsia="Times New Roman" w:hAnsiTheme="minorHAnsi" w:cs="Arial"/>
          <w:sz w:val="22"/>
          <w:szCs w:val="22"/>
          <w:lang w:val="cs-CZ" w:eastAsia="cs-CZ"/>
        </w:rPr>
        <w:t xml:space="preserve"> a instalace v místě plnění</w:t>
      </w:r>
      <w:r w:rsidR="006549D0" w:rsidRPr="00D66309">
        <w:rPr>
          <w:rFonts w:asciiTheme="minorHAnsi" w:eastAsia="Times New Roman" w:hAnsiTheme="minorHAnsi" w:cs="Arial"/>
          <w:sz w:val="22"/>
          <w:szCs w:val="22"/>
          <w:lang w:val="cs-CZ" w:eastAsia="cs-CZ"/>
        </w:rPr>
        <w:t>,</w:t>
      </w:r>
    </w:p>
    <w:p w14:paraId="7EC7071A" w14:textId="458ED2C7" w:rsidR="001A654B" w:rsidRPr="00D66309" w:rsidRDefault="001A654B" w:rsidP="001A654B">
      <w:pPr>
        <w:numPr>
          <w:ilvl w:val="1"/>
          <w:numId w:val="20"/>
        </w:numPr>
        <w:ind w:left="990" w:hanging="450"/>
        <w:jc w:val="both"/>
        <w:rPr>
          <w:rFonts w:asciiTheme="minorHAnsi" w:eastAsia="Times New Roman" w:hAnsiTheme="minorHAnsi" w:cs="Arial"/>
          <w:sz w:val="22"/>
          <w:szCs w:val="22"/>
          <w:lang w:val="cs-CZ" w:eastAsia="cs-CZ"/>
        </w:rPr>
      </w:pPr>
      <w:r w:rsidRPr="00D66309">
        <w:rPr>
          <w:rFonts w:asciiTheme="minorHAnsi" w:hAnsiTheme="minorHAnsi" w:cs="Arial"/>
          <w:sz w:val="22"/>
          <w:szCs w:val="22"/>
          <w:lang w:val="cs-CZ"/>
        </w:rPr>
        <w:t>možnost bezplatného stažení a instalace upgradů software, a to v okamžiku jejich uvolnění na trh a zajištění softwarové podpory minimálně po dobu záruční lhůty dle čl. 5 této smlouvy,</w:t>
      </w:r>
    </w:p>
    <w:p w14:paraId="66575632" w14:textId="4B6E5FE9" w:rsidR="00423AFA" w:rsidRPr="001A654B" w:rsidRDefault="00423AFA" w:rsidP="001A654B">
      <w:pPr>
        <w:numPr>
          <w:ilvl w:val="1"/>
          <w:numId w:val="20"/>
        </w:numPr>
        <w:ind w:left="990" w:hanging="450"/>
        <w:jc w:val="both"/>
        <w:rPr>
          <w:rFonts w:asciiTheme="minorHAnsi" w:eastAsia="Times New Roman" w:hAnsiTheme="minorHAnsi" w:cs="Arial"/>
          <w:sz w:val="22"/>
          <w:szCs w:val="22"/>
          <w:lang w:val="cs-CZ" w:eastAsia="cs-CZ"/>
        </w:rPr>
      </w:pPr>
      <w:r w:rsidRPr="001A654B">
        <w:rPr>
          <w:rFonts w:asciiTheme="minorHAnsi" w:hAnsiTheme="minorHAnsi" w:cs="Arial"/>
          <w:sz w:val="22"/>
          <w:szCs w:val="22"/>
          <w:lang w:val="cs-CZ"/>
        </w:rPr>
        <w:t>předání veškeré dokumentace nutné k převzetí a užívání Předmětu plnění, tj. např.</w:t>
      </w:r>
    </w:p>
    <w:p w14:paraId="3F92A151" w14:textId="6B385FD1"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technické (uživatelské) dokumentace v českém nebo anglickém jazy</w:t>
      </w:r>
      <w:r w:rsidR="002E10A8" w:rsidRPr="008E5758">
        <w:rPr>
          <w:rFonts w:asciiTheme="minorHAnsi" w:hAnsiTheme="minorHAnsi" w:cs="Arial"/>
          <w:sz w:val="22"/>
          <w:szCs w:val="22"/>
          <w:lang w:val="cs-CZ"/>
        </w:rPr>
        <w:t>ce</w:t>
      </w:r>
      <w:r w:rsidRPr="008E5758">
        <w:rPr>
          <w:rFonts w:asciiTheme="minorHAnsi" w:hAnsiTheme="minorHAnsi" w:cs="Arial"/>
          <w:sz w:val="22"/>
          <w:szCs w:val="22"/>
          <w:lang w:val="cs-CZ"/>
        </w:rPr>
        <w:t>,</w:t>
      </w:r>
      <w:r w:rsidR="00134519">
        <w:rPr>
          <w:rFonts w:asciiTheme="minorHAnsi" w:hAnsiTheme="minorHAnsi" w:cs="Arial"/>
          <w:sz w:val="22"/>
          <w:szCs w:val="22"/>
          <w:lang w:val="cs-CZ"/>
        </w:rPr>
        <w:t xml:space="preserve"> licenční oprávnění v souladu odst. 8 až 12 tohoto článku smlouvy,</w:t>
      </w:r>
    </w:p>
    <w:p w14:paraId="77438281" w14:textId="64D9BB73"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 xml:space="preserve">dokladů o provedených revizích, instrukcí, záručních </w:t>
      </w:r>
      <w:r w:rsidR="00110BFB" w:rsidRPr="008E5758">
        <w:rPr>
          <w:rFonts w:asciiTheme="minorHAnsi" w:hAnsiTheme="minorHAnsi" w:cs="Arial"/>
          <w:sz w:val="22"/>
          <w:szCs w:val="22"/>
          <w:lang w:val="cs-CZ"/>
        </w:rPr>
        <w:t xml:space="preserve">(reklamačních) </w:t>
      </w:r>
      <w:r w:rsidRPr="008E5758">
        <w:rPr>
          <w:rFonts w:asciiTheme="minorHAnsi" w:hAnsiTheme="minorHAnsi" w:cs="Arial"/>
          <w:sz w:val="22"/>
          <w:szCs w:val="22"/>
          <w:lang w:val="cs-CZ"/>
        </w:rPr>
        <w:t xml:space="preserve">listů, </w:t>
      </w:r>
      <w:r w:rsidR="003331C4">
        <w:rPr>
          <w:rFonts w:asciiTheme="minorHAnsi" w:hAnsiTheme="minorHAnsi" w:cs="Arial"/>
          <w:sz w:val="22"/>
          <w:szCs w:val="22"/>
          <w:lang w:val="cs-CZ"/>
        </w:rPr>
        <w:t xml:space="preserve">prohlášení o shodě (CE), </w:t>
      </w:r>
      <w:r w:rsidRPr="008E5758">
        <w:rPr>
          <w:rFonts w:asciiTheme="minorHAnsi" w:hAnsiTheme="minorHAnsi" w:cs="Arial"/>
          <w:sz w:val="22"/>
          <w:szCs w:val="22"/>
          <w:lang w:val="cs-CZ"/>
        </w:rPr>
        <w:t>návodů k obsluze a údržbě Předmětu plnění v českém nebo anglickém jazyce,</w:t>
      </w:r>
    </w:p>
    <w:p w14:paraId="73F28625"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37BA667F" w:rsidR="00423AFA" w:rsidRPr="00BE710C" w:rsidRDefault="00423AFA" w:rsidP="009F59AE">
      <w:pPr>
        <w:numPr>
          <w:ilvl w:val="0"/>
          <w:numId w:val="18"/>
        </w:numPr>
        <w:ind w:left="990"/>
        <w:jc w:val="both"/>
        <w:rPr>
          <w:rFonts w:asciiTheme="minorHAnsi" w:hAnsiTheme="minorHAnsi" w:cs="Arial"/>
          <w:sz w:val="22"/>
          <w:szCs w:val="22"/>
          <w:lang w:val="cs-CZ"/>
        </w:rPr>
      </w:pPr>
      <w:r w:rsidRPr="00BE710C">
        <w:rPr>
          <w:rFonts w:asciiTheme="minorHAnsi" w:hAnsiTheme="minorHAnsi" w:cs="Arial"/>
          <w:sz w:val="22"/>
          <w:szCs w:val="22"/>
          <w:lang w:val="cs-CZ"/>
        </w:rPr>
        <w:t>zajištění bezplatného záručního se</w:t>
      </w:r>
      <w:r w:rsidR="006901EE" w:rsidRPr="00BE710C">
        <w:rPr>
          <w:rFonts w:asciiTheme="minorHAnsi" w:hAnsiTheme="minorHAnsi" w:cs="Arial"/>
          <w:sz w:val="22"/>
          <w:szCs w:val="22"/>
          <w:lang w:val="cs-CZ"/>
        </w:rPr>
        <w:t>rvisu Předmětu plnění dle čl.</w:t>
      </w:r>
      <w:r w:rsidRPr="00BE710C">
        <w:rPr>
          <w:rFonts w:asciiTheme="minorHAnsi" w:hAnsiTheme="minorHAnsi" w:cs="Arial"/>
          <w:sz w:val="22"/>
          <w:szCs w:val="22"/>
          <w:lang w:val="cs-CZ"/>
        </w:rPr>
        <w:t xml:space="preserve"> 5 této smlouvy a garance </w:t>
      </w:r>
      <w:r w:rsidR="00B80641" w:rsidRPr="00BE710C">
        <w:rPr>
          <w:rFonts w:asciiTheme="minorHAnsi" w:hAnsiTheme="minorHAnsi" w:cs="Arial"/>
          <w:sz w:val="22"/>
          <w:szCs w:val="22"/>
          <w:lang w:val="cs-CZ"/>
        </w:rPr>
        <w:t xml:space="preserve">dostupnosti </w:t>
      </w:r>
      <w:r w:rsidRPr="00BE710C">
        <w:rPr>
          <w:rFonts w:asciiTheme="minorHAnsi" w:hAnsiTheme="minorHAnsi" w:cs="Arial"/>
          <w:sz w:val="22"/>
          <w:szCs w:val="22"/>
          <w:lang w:val="cs-CZ"/>
        </w:rPr>
        <w:t xml:space="preserve">pozáručního servisu </w:t>
      </w:r>
      <w:r w:rsidR="00B80641" w:rsidRPr="00BE710C">
        <w:rPr>
          <w:rFonts w:asciiTheme="minorHAnsi" w:hAnsiTheme="minorHAnsi" w:cs="Arial"/>
          <w:sz w:val="22"/>
          <w:szCs w:val="22"/>
          <w:lang w:val="cs-CZ"/>
        </w:rPr>
        <w:t xml:space="preserve">a dostupnosti náhradních dílů minimálně </w:t>
      </w:r>
      <w:r w:rsidR="003C5836" w:rsidRPr="00BE710C">
        <w:rPr>
          <w:rFonts w:asciiTheme="minorHAnsi" w:hAnsiTheme="minorHAnsi" w:cs="Arial"/>
          <w:sz w:val="22"/>
          <w:szCs w:val="22"/>
          <w:lang w:val="cs-CZ"/>
        </w:rPr>
        <w:t xml:space="preserve">po dobu </w:t>
      </w:r>
      <w:r w:rsidR="00487628">
        <w:rPr>
          <w:rFonts w:asciiTheme="minorHAnsi" w:hAnsiTheme="minorHAnsi" w:cs="Arial"/>
          <w:sz w:val="22"/>
          <w:szCs w:val="22"/>
          <w:lang w:val="cs-CZ"/>
        </w:rPr>
        <w:t>24</w:t>
      </w:r>
      <w:r w:rsidR="00134519">
        <w:rPr>
          <w:rFonts w:asciiTheme="minorHAnsi" w:hAnsiTheme="minorHAnsi" w:cs="Arial"/>
          <w:sz w:val="22"/>
          <w:szCs w:val="22"/>
          <w:lang w:val="cs-CZ"/>
        </w:rPr>
        <w:t xml:space="preserve"> měsíců</w:t>
      </w:r>
      <w:r w:rsidR="00965B4C" w:rsidRPr="00BE710C">
        <w:rPr>
          <w:rFonts w:asciiTheme="minorHAnsi" w:hAnsiTheme="minorHAnsi" w:cs="Arial"/>
          <w:sz w:val="22"/>
          <w:szCs w:val="22"/>
          <w:lang w:val="cs-CZ"/>
        </w:rPr>
        <w:t xml:space="preserve"> ode dne </w:t>
      </w:r>
      <w:r w:rsidRPr="00BE710C">
        <w:rPr>
          <w:rFonts w:asciiTheme="minorHAnsi" w:hAnsiTheme="minorHAnsi" w:cs="Arial"/>
          <w:sz w:val="22"/>
          <w:szCs w:val="22"/>
          <w:lang w:val="cs-CZ"/>
        </w:rPr>
        <w:t>skončení záruční doby,</w:t>
      </w:r>
    </w:p>
    <w:p w14:paraId="483BE6AC" w14:textId="740553B5" w:rsidR="00423AFA" w:rsidRDefault="00423AFA" w:rsidP="009F59AE">
      <w:pPr>
        <w:numPr>
          <w:ilvl w:val="0"/>
          <w:numId w:val="18"/>
        </w:numPr>
        <w:ind w:left="990"/>
        <w:jc w:val="both"/>
        <w:rPr>
          <w:rFonts w:asciiTheme="minorHAnsi" w:hAnsiTheme="minorHAnsi" w:cs="Arial"/>
          <w:sz w:val="22"/>
          <w:szCs w:val="22"/>
          <w:lang w:val="cs-CZ"/>
        </w:rPr>
      </w:pPr>
      <w:r w:rsidRPr="00BE710C">
        <w:rPr>
          <w:rFonts w:asciiTheme="minorHAnsi" w:hAnsiTheme="minorHAnsi" w:cs="Arial"/>
          <w:sz w:val="22"/>
          <w:szCs w:val="22"/>
          <w:lang w:val="cs-CZ"/>
        </w:rPr>
        <w:lastRenderedPageBreak/>
        <w:t xml:space="preserve">1x bezplatná preventivní prohlídka </w:t>
      </w:r>
      <w:r w:rsidR="00965B4C" w:rsidRPr="00BE710C">
        <w:rPr>
          <w:rFonts w:asciiTheme="minorHAnsi" w:hAnsiTheme="minorHAnsi" w:cs="Arial"/>
          <w:sz w:val="22"/>
          <w:szCs w:val="22"/>
          <w:lang w:val="cs-CZ"/>
        </w:rPr>
        <w:t>P</w:t>
      </w:r>
      <w:r w:rsidRPr="00BE710C">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0B692EAF" w14:textId="77777777" w:rsidR="00134519" w:rsidRDefault="00134519" w:rsidP="00134519">
      <w:pPr>
        <w:ind w:left="990"/>
        <w:jc w:val="both"/>
        <w:rPr>
          <w:rFonts w:asciiTheme="minorHAnsi" w:hAnsiTheme="minorHAnsi" w:cs="Arial"/>
          <w:sz w:val="22"/>
          <w:szCs w:val="22"/>
          <w:lang w:val="cs-CZ"/>
        </w:rPr>
      </w:pPr>
    </w:p>
    <w:p w14:paraId="3B2AA3A9" w14:textId="77777777" w:rsidR="00134519" w:rsidRPr="008E5758" w:rsidRDefault="00134519" w:rsidP="00134519">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Předmět plnění, popř. jeho část (např. software) dodaný Prodávajícím dle této smlouvy může být v určitých případech považován za dílo ve smyslu zákona č. 121/2000 Sb., autorský zákon, ve znění pozdějších předpisů. Prodávající tímto uděluje Kupujícímu nevýhradní a převoditelné právo užívat takovéto dílo ve smyslu § 2358 a násl. občanského zákoníku a Kupující toto právo přijímá (licence). Kupující a Prodávající výslovně potvrzují, že poplatek (odměna) za užívání takového díla po celou dobu jeho životnosti je zcela zahrnut ve sjednané celkové kupní ceně, a to i při případném převodu Předmětu plnění na třetí osobu.</w:t>
      </w:r>
    </w:p>
    <w:p w14:paraId="6DD54B0E" w14:textId="77777777" w:rsidR="00134519" w:rsidRPr="008E5758" w:rsidRDefault="00134519" w:rsidP="00134519">
      <w:pPr>
        <w:pStyle w:val="Odstavecseseznamem"/>
        <w:spacing w:line="240" w:lineRule="auto"/>
        <w:ind w:left="540"/>
        <w:jc w:val="both"/>
        <w:rPr>
          <w:rFonts w:asciiTheme="minorHAnsi" w:eastAsia="Times New Roman" w:hAnsiTheme="minorHAnsi" w:cs="Arial"/>
          <w:lang w:eastAsia="cs-CZ"/>
        </w:rPr>
      </w:pPr>
    </w:p>
    <w:p w14:paraId="2AAD4EED" w14:textId="35FAA4AB" w:rsidR="00134519" w:rsidRPr="00D66309" w:rsidRDefault="00134519" w:rsidP="00134519">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D66309">
        <w:rPr>
          <w:rFonts w:asciiTheme="minorHAnsi" w:eastAsia="Times New Roman" w:hAnsiTheme="minorHAnsi" w:cs="Arial"/>
          <w:lang w:eastAsia="cs-CZ"/>
        </w:rPr>
        <w:t>Licence jsou poskytovány na volně dostupný software (SW) určený k ovládání a používání přístroje nebo na min. 10 softwarových licencí. Pravidelná aktualizace softwaru je poskytována zdarma. Požadavky na SW jsou blíže uvedeny v příloze č. 1 smlouvy.</w:t>
      </w:r>
    </w:p>
    <w:p w14:paraId="55B990DF" w14:textId="77777777" w:rsidR="00134519" w:rsidRPr="008E5758" w:rsidRDefault="00134519" w:rsidP="00134519">
      <w:pPr>
        <w:pStyle w:val="Odstavecseseznamem"/>
        <w:spacing w:line="240" w:lineRule="auto"/>
        <w:ind w:left="540" w:hanging="540"/>
        <w:jc w:val="both"/>
        <w:rPr>
          <w:rFonts w:asciiTheme="minorHAnsi" w:eastAsia="Times New Roman" w:hAnsiTheme="minorHAnsi" w:cs="Arial"/>
          <w:lang w:eastAsia="cs-CZ"/>
        </w:rPr>
      </w:pPr>
    </w:p>
    <w:p w14:paraId="4AF78C62" w14:textId="77777777" w:rsidR="00134519" w:rsidRPr="008E5758" w:rsidRDefault="00134519" w:rsidP="00134519">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Kupující může oprávnění plynoucí z licence poskytnout zcela nebo zčásti třetí osobě (podlicence). Kupující není povinen toto oprávnění využít.</w:t>
      </w:r>
    </w:p>
    <w:p w14:paraId="15D16F7C" w14:textId="77777777" w:rsidR="00134519" w:rsidRPr="008E5758" w:rsidRDefault="00134519" w:rsidP="00134519">
      <w:pPr>
        <w:pStyle w:val="Odstavecseseznamem"/>
        <w:spacing w:line="240" w:lineRule="auto"/>
        <w:ind w:left="540" w:hanging="540"/>
        <w:rPr>
          <w:rFonts w:asciiTheme="minorHAnsi" w:eastAsia="Times New Roman" w:hAnsiTheme="minorHAnsi" w:cs="Arial"/>
          <w:lang w:eastAsia="cs-CZ"/>
        </w:rPr>
      </w:pPr>
    </w:p>
    <w:p w14:paraId="1EAEA065" w14:textId="77777777" w:rsidR="00134519" w:rsidRPr="008E5758" w:rsidRDefault="00134519" w:rsidP="00134519">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Prodávající zajistí, že k předmětu smlouvy nevzniknou autorská práva třetích osob ani nebude zatížen právy třetích osob, ze kterých by pro Kupujícího plynuly jakékoli další finanční nebo jiné nároky třetích stran. Pokud by taková práva přesto existovala či v průběhu plnění vznikla, Prodávající je povinen zajistit jejich bezplatný převod na Kupujícího, a to v plném rozsahu a na vlastní náklady, resp. na vlastní náklady zajistit vypřádání nároků třetích stran.</w:t>
      </w:r>
    </w:p>
    <w:p w14:paraId="2C4C0CF2" w14:textId="77777777" w:rsidR="00134519" w:rsidRPr="008E5758" w:rsidRDefault="00134519" w:rsidP="00134519">
      <w:pPr>
        <w:pStyle w:val="Odstavecseseznamem"/>
        <w:spacing w:line="240" w:lineRule="auto"/>
        <w:ind w:left="540" w:hanging="540"/>
        <w:rPr>
          <w:rFonts w:asciiTheme="minorHAnsi" w:eastAsia="Times New Roman" w:hAnsiTheme="minorHAnsi" w:cs="Arial"/>
          <w:lang w:eastAsia="cs-CZ"/>
        </w:rPr>
      </w:pPr>
    </w:p>
    <w:p w14:paraId="40B8B1CD" w14:textId="7F986DA4" w:rsidR="00134519" w:rsidRPr="00134519" w:rsidRDefault="00134519" w:rsidP="00134519">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Licence je poskytnuta na dobu trvání majetkových práv k Předmětu plnění, a to a ke všem způsobům užití tak, aby byl Kupující schopen Předmět plnění užívat. Kupující není povinen licenci využít.</w:t>
      </w:r>
    </w:p>
    <w:p w14:paraId="3D0D3F8F" w14:textId="77777777" w:rsidR="006549D0" w:rsidRPr="00BE710C" w:rsidRDefault="006549D0" w:rsidP="009F59AE">
      <w:pPr>
        <w:ind w:left="900"/>
        <w:jc w:val="both"/>
        <w:rPr>
          <w:rFonts w:asciiTheme="minorHAnsi" w:eastAsia="Times New Roman" w:hAnsiTheme="minorHAnsi" w:cs="Arial"/>
          <w:sz w:val="22"/>
          <w:szCs w:val="22"/>
          <w:lang w:val="cs-CZ" w:eastAsia="cs-CZ"/>
        </w:rPr>
      </w:pP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70D27EDA"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éto smlouvy (tj. za řádně dodan</w:t>
      </w:r>
      <w:r w:rsidR="00390676">
        <w:rPr>
          <w:rFonts w:asciiTheme="minorHAnsi" w:eastAsia="Times New Roman" w:hAnsiTheme="minorHAnsi" w:cs="Arial"/>
          <w:sz w:val="22"/>
          <w:szCs w:val="22"/>
          <w:lang w:val="cs-CZ" w:eastAsia="cs-CZ"/>
        </w:rPr>
        <w:t>ý</w:t>
      </w:r>
      <w:r w:rsidR="006F7F0D">
        <w:rPr>
          <w:rFonts w:asciiTheme="minorHAnsi" w:eastAsia="Times New Roman" w:hAnsiTheme="minorHAnsi" w:cs="Arial"/>
          <w:sz w:val="22"/>
          <w:szCs w:val="22"/>
          <w:lang w:val="cs-CZ" w:eastAsia="cs-CZ"/>
        </w:rPr>
        <w:t>, nov</w:t>
      </w:r>
      <w:r w:rsidR="00390676">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dosud neužívan</w:t>
      </w:r>
      <w:r w:rsidR="00390676">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nerepasovan</w:t>
      </w:r>
      <w:r w:rsidR="00390676">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xml:space="preserve"> a </w:t>
      </w:r>
      <w:r w:rsidR="006B2BAA">
        <w:rPr>
          <w:rFonts w:asciiTheme="minorHAnsi" w:eastAsia="Times New Roman" w:hAnsiTheme="minorHAnsi" w:cs="Arial"/>
          <w:sz w:val="22"/>
          <w:szCs w:val="22"/>
          <w:lang w:val="cs-CZ" w:eastAsia="cs-CZ"/>
        </w:rPr>
        <w:t xml:space="preserve">plně </w:t>
      </w:r>
      <w:r w:rsidRPr="00225046">
        <w:rPr>
          <w:rFonts w:asciiTheme="minorHAnsi" w:eastAsia="Times New Roman" w:hAnsiTheme="minorHAnsi" w:cs="Arial"/>
          <w:sz w:val="22"/>
          <w:szCs w:val="22"/>
          <w:lang w:val="cs-CZ" w:eastAsia="cs-CZ"/>
        </w:rPr>
        <w:t xml:space="preserve">funkční </w:t>
      </w:r>
      <w:r w:rsidR="00390676">
        <w:rPr>
          <w:rFonts w:asciiTheme="minorHAnsi" w:eastAsia="Times New Roman" w:hAnsiTheme="minorHAnsi" w:cs="Arial"/>
          <w:sz w:val="22"/>
          <w:szCs w:val="22"/>
          <w:lang w:val="cs-CZ" w:eastAsia="cs-CZ"/>
        </w:rPr>
        <w:t>přístroj pro měření luminiscence a fluorescence v</w:t>
      </w:r>
      <w:r w:rsidR="00DC21A5">
        <w:rPr>
          <w:rFonts w:asciiTheme="minorHAnsi" w:eastAsia="Times New Roman" w:hAnsiTheme="minorHAnsi" w:cs="Arial"/>
          <w:sz w:val="22"/>
          <w:szCs w:val="22"/>
          <w:lang w:val="cs-CZ" w:eastAsia="cs-CZ"/>
        </w:rPr>
        <w:t> </w:t>
      </w:r>
      <w:r w:rsidR="00390676">
        <w:rPr>
          <w:rFonts w:asciiTheme="minorHAnsi" w:eastAsia="Times New Roman" w:hAnsiTheme="minorHAnsi" w:cs="Arial"/>
          <w:sz w:val="22"/>
          <w:szCs w:val="22"/>
          <w:lang w:val="cs-CZ" w:eastAsia="cs-CZ"/>
        </w:rPr>
        <w:t>96</w:t>
      </w:r>
      <w:r w:rsidR="00DC21A5">
        <w:rPr>
          <w:rFonts w:asciiTheme="minorHAnsi" w:eastAsia="Times New Roman" w:hAnsiTheme="minorHAnsi" w:cs="Arial"/>
          <w:sz w:val="22"/>
          <w:szCs w:val="22"/>
          <w:lang w:val="cs-CZ" w:eastAsia="cs-CZ"/>
        </w:rPr>
        <w:t>-</w:t>
      </w:r>
      <w:r w:rsidR="00390676">
        <w:rPr>
          <w:rFonts w:asciiTheme="minorHAnsi" w:eastAsia="Times New Roman" w:hAnsiTheme="minorHAnsi" w:cs="Arial"/>
          <w:sz w:val="22"/>
          <w:szCs w:val="22"/>
          <w:lang w:val="cs-CZ" w:eastAsia="cs-CZ"/>
        </w:rPr>
        <w:t>jamkových destičkách</w:t>
      </w:r>
      <w:r w:rsidR="005B750C">
        <w:rPr>
          <w:rFonts w:asciiTheme="minorHAnsi" w:eastAsia="Times New Roman" w:hAnsiTheme="minorHAnsi" w:cs="Arial"/>
          <w:sz w:val="22"/>
          <w:szCs w:val="22"/>
          <w:lang w:val="cs-CZ" w:eastAsia="cs-CZ"/>
        </w:rPr>
        <w:t>, včetně veškerého příslušenství</w:t>
      </w:r>
      <w:r w:rsidR="00F87AC1">
        <w:rPr>
          <w:rFonts w:asciiTheme="minorHAnsi" w:eastAsia="Times New Roman" w:hAnsiTheme="minorHAnsi" w:cs="Arial"/>
          <w:sz w:val="22"/>
          <w:szCs w:val="22"/>
          <w:lang w:val="cs-CZ" w:eastAsia="cs-CZ"/>
        </w:rPr>
        <w:t xml:space="preserve"> a součástí</w:t>
      </w:r>
      <w:r w:rsidR="0016588F">
        <w:rPr>
          <w:rFonts w:asciiTheme="minorHAnsi" w:eastAsia="Times New Roman" w:hAnsiTheme="minorHAnsi" w:cs="Arial"/>
          <w:sz w:val="22"/>
          <w:szCs w:val="22"/>
          <w:lang w:val="cs-CZ" w:eastAsia="cs-CZ"/>
        </w:rPr>
        <w:t>)</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066FCAF3" w14:textId="77777777" w:rsidR="006549D0" w:rsidRPr="00225046"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5B4ADB20"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CC46A0">
        <w:rPr>
          <w:rFonts w:asciiTheme="minorHAnsi" w:eastAsia="Times New Roman" w:hAnsiTheme="minorHAnsi" w:cs="Arial"/>
          <w:b/>
          <w:sz w:val="22"/>
          <w:szCs w:val="22"/>
          <w:lang w:val="cs-CZ" w:eastAsia="cs-CZ"/>
        </w:rPr>
        <w:t xml:space="preserve">839 000 </w:t>
      </w:r>
      <w:r w:rsidRPr="00225046">
        <w:rPr>
          <w:rFonts w:asciiTheme="minorHAnsi" w:eastAsia="Times New Roman" w:hAnsiTheme="minorHAnsi" w:cs="Arial"/>
          <w:sz w:val="22"/>
          <w:szCs w:val="22"/>
          <w:lang w:val="cs-CZ" w:eastAsia="cs-CZ"/>
        </w:rPr>
        <w:t>Kč</w:t>
      </w:r>
    </w:p>
    <w:p w14:paraId="351362E5" w14:textId="1C66F07A"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r w:rsidR="00CC46A0">
        <w:rPr>
          <w:rFonts w:asciiTheme="minorHAnsi" w:eastAsia="Times New Roman" w:hAnsiTheme="minorHAnsi" w:cs="Arial"/>
          <w:b/>
          <w:sz w:val="22"/>
          <w:szCs w:val="22"/>
          <w:lang w:val="cs-CZ" w:eastAsia="cs-CZ"/>
        </w:rPr>
        <w:t>21</w:t>
      </w:r>
      <w:r w:rsidRPr="00225046">
        <w:rPr>
          <w:rFonts w:asciiTheme="minorHAnsi" w:eastAsia="Times New Roman" w:hAnsiTheme="minorHAnsi" w:cs="Arial"/>
          <w:sz w:val="22"/>
          <w:szCs w:val="22"/>
          <w:lang w:val="cs-CZ" w:eastAsia="cs-CZ"/>
        </w:rPr>
        <w:t xml:space="preserve">  %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CC46A0">
        <w:rPr>
          <w:rFonts w:asciiTheme="minorHAnsi" w:eastAsia="Times New Roman" w:hAnsiTheme="minorHAnsi" w:cs="Arial"/>
          <w:sz w:val="22"/>
          <w:szCs w:val="22"/>
          <w:lang w:val="cs-CZ" w:eastAsia="cs-CZ"/>
        </w:rPr>
        <w:t xml:space="preserve">176 190 </w:t>
      </w:r>
      <w:r w:rsidRPr="00225046">
        <w:rPr>
          <w:rFonts w:asciiTheme="minorHAnsi" w:eastAsia="Times New Roman" w:hAnsiTheme="minorHAnsi" w:cs="Arial"/>
          <w:sz w:val="22"/>
          <w:szCs w:val="22"/>
          <w:lang w:val="cs-CZ" w:eastAsia="cs-CZ"/>
        </w:rPr>
        <w:t>Kč</w:t>
      </w:r>
    </w:p>
    <w:p w14:paraId="43C5AA0E" w14:textId="78BD4948"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CC46A0">
        <w:rPr>
          <w:rFonts w:asciiTheme="minorHAnsi" w:eastAsia="Times New Roman" w:hAnsiTheme="minorHAnsi" w:cs="Arial"/>
          <w:b/>
          <w:sz w:val="22"/>
          <w:szCs w:val="22"/>
          <w:lang w:val="cs-CZ" w:eastAsia="cs-CZ"/>
        </w:rPr>
        <w:t xml:space="preserve">1 015 190 </w:t>
      </w:r>
      <w:r w:rsidRPr="00225046">
        <w:rPr>
          <w:rFonts w:asciiTheme="minorHAnsi" w:eastAsia="Times New Roman" w:hAnsiTheme="minorHAnsi" w:cs="Arial"/>
          <w:b/>
          <w:sz w:val="22"/>
          <w:szCs w:val="22"/>
          <w:lang w:val="cs-CZ" w:eastAsia="cs-CZ"/>
        </w:rPr>
        <w:t>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2B8067F0"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jeho instalací</w:t>
      </w:r>
      <w:r w:rsidR="00287384">
        <w:rPr>
          <w:rFonts w:asciiTheme="minorHAnsi" w:eastAsia="Times New Roman" w:hAnsiTheme="minorHAnsi" w:cs="Arial"/>
          <w:sz w:val="22"/>
          <w:szCs w:val="22"/>
          <w:lang w:val="cs-CZ" w:eastAsia="cs-CZ"/>
        </w:rPr>
        <w:t xml:space="preserve"> v místě plnění</w:t>
      </w:r>
      <w:r w:rsidRPr="00225046">
        <w:rPr>
          <w:rFonts w:asciiTheme="minorHAnsi" w:eastAsia="Times New Roman" w:hAnsiTheme="minorHAnsi" w:cs="Arial"/>
          <w:sz w:val="22"/>
          <w:szCs w:val="22"/>
          <w:lang w:val="cs-CZ" w:eastAsia="cs-CZ"/>
        </w:rPr>
        <w:t xml:space="preserve"> a náklady na dopravu do místa plnění, jakož i veškeré další náklady dle čl</w:t>
      </w:r>
      <w:r w:rsidRPr="006B2BAA">
        <w:rPr>
          <w:rFonts w:asciiTheme="minorHAnsi" w:eastAsia="Times New Roman" w:hAnsiTheme="minorHAnsi" w:cs="Arial"/>
          <w:sz w:val="22"/>
          <w:szCs w:val="22"/>
          <w:lang w:val="cs-CZ" w:eastAsia="cs-CZ"/>
        </w:rPr>
        <w:t xml:space="preserve">. 1 odst. </w:t>
      </w:r>
      <w:r w:rsidR="003B6D76">
        <w:rPr>
          <w:rFonts w:asciiTheme="minorHAnsi" w:eastAsia="Times New Roman" w:hAnsiTheme="minorHAnsi" w:cs="Arial"/>
          <w:sz w:val="22"/>
          <w:szCs w:val="22"/>
          <w:lang w:val="cs-CZ" w:eastAsia="cs-CZ"/>
        </w:rPr>
        <w:t>1</w:t>
      </w:r>
      <w:r w:rsidRPr="006B2BAA">
        <w:rPr>
          <w:rFonts w:asciiTheme="minorHAnsi" w:eastAsia="Times New Roman" w:hAnsiTheme="minorHAnsi" w:cs="Arial"/>
          <w:sz w:val="22"/>
          <w:szCs w:val="22"/>
          <w:lang w:val="cs-CZ" w:eastAsia="cs-CZ"/>
        </w:rPr>
        <w:t xml:space="preserve"> a</w:t>
      </w:r>
      <w:r w:rsidR="002E10A8" w:rsidRPr="006B2BAA">
        <w:rPr>
          <w:rFonts w:asciiTheme="minorHAnsi" w:eastAsia="Times New Roman" w:hAnsiTheme="minorHAnsi" w:cs="Arial"/>
          <w:sz w:val="22"/>
          <w:szCs w:val="22"/>
          <w:lang w:val="cs-CZ" w:eastAsia="cs-CZ"/>
        </w:rPr>
        <w:t xml:space="preserve">ž </w:t>
      </w:r>
      <w:r w:rsidR="00134519">
        <w:rPr>
          <w:rFonts w:asciiTheme="minorHAnsi" w:eastAsia="Times New Roman" w:hAnsiTheme="minorHAnsi" w:cs="Arial"/>
          <w:sz w:val="22"/>
          <w:szCs w:val="22"/>
          <w:lang w:val="cs-CZ" w:eastAsia="cs-CZ"/>
        </w:rPr>
        <w:t>12</w:t>
      </w:r>
      <w:r w:rsidRPr="006B2BAA">
        <w:rPr>
          <w:rFonts w:asciiTheme="minorHAnsi" w:eastAsia="Times New Roman" w:hAnsiTheme="minorHAnsi" w:cs="Arial"/>
          <w:sz w:val="22"/>
          <w:szCs w:val="22"/>
          <w:lang w:val="cs-CZ" w:eastAsia="cs-CZ"/>
        </w:rPr>
        <w:t xml:space="preserve"> této sm</w:t>
      </w:r>
      <w:r w:rsidRPr="00225046">
        <w:rPr>
          <w:rFonts w:asciiTheme="minorHAnsi" w:eastAsia="Times New Roman" w:hAnsiTheme="minorHAnsi" w:cs="Arial"/>
          <w:sz w:val="22"/>
          <w:szCs w:val="22"/>
          <w:lang w:val="cs-CZ" w:eastAsia="cs-CZ"/>
        </w:rPr>
        <w:t>louvy</w:t>
      </w:r>
      <w:r w:rsidR="00287384">
        <w:rPr>
          <w:rFonts w:asciiTheme="minorHAnsi" w:eastAsia="Times New Roman" w:hAnsiTheme="minorHAnsi" w:cs="Arial"/>
          <w:sz w:val="22"/>
          <w:szCs w:val="22"/>
          <w:lang w:val="cs-CZ" w:eastAsia="cs-CZ"/>
        </w:rPr>
        <w:t xml:space="preserve"> a přílohy č.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Pr="00225046">
        <w:rPr>
          <w:rFonts w:asciiTheme="minorHAnsi" w:eastAsia="Times New Roman" w:hAnsiTheme="minorHAnsi" w:cs="Arial"/>
          <w:sz w:val="22"/>
          <w:szCs w:val="22"/>
          <w:lang w:val="cs-CZ" w:eastAsia="cs-CZ"/>
        </w:rPr>
        <w:t>.</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39332853" w14:textId="657CE6E7" w:rsidR="006549D0" w:rsidRPr="00357873" w:rsidRDefault="006549D0" w:rsidP="00357873">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smlouva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P</w:t>
      </w:r>
      <w:r w:rsidRPr="00225046">
        <w:rPr>
          <w:rFonts w:asciiTheme="minorHAnsi" w:eastAsia="Times New Roman" w:hAnsiTheme="minorHAnsi" w:cs="Arial"/>
          <w:sz w:val="22"/>
          <w:szCs w:val="22"/>
          <w:lang w:val="cs-CZ" w:eastAsia="cs-CZ"/>
        </w:rPr>
        <w:t xml:space="preserve">ředmětu plnění bez jakýchkoli vad a nedodělků </w:t>
      </w:r>
      <w:r w:rsidR="00965B4C" w:rsidRPr="00225046">
        <w:rPr>
          <w:rFonts w:asciiTheme="minorHAnsi" w:eastAsia="Times New Roman" w:hAnsiTheme="minorHAnsi" w:cs="Arial"/>
          <w:sz w:val="22"/>
          <w:szCs w:val="22"/>
          <w:lang w:val="cs-CZ" w:eastAsia="cs-CZ"/>
        </w:rPr>
        <w:t xml:space="preserve">a po </w:t>
      </w:r>
      <w:r w:rsidR="00287384">
        <w:rPr>
          <w:rFonts w:asciiTheme="minorHAnsi" w:eastAsia="Times New Roman" w:hAnsiTheme="minorHAnsi" w:cs="Arial"/>
          <w:sz w:val="22"/>
          <w:szCs w:val="22"/>
          <w:lang w:val="cs-CZ" w:eastAsia="cs-CZ"/>
        </w:rPr>
        <w:t>instalaci</w:t>
      </w:r>
      <w:r w:rsidR="00965B4C" w:rsidRPr="00225046">
        <w:rPr>
          <w:rFonts w:asciiTheme="minorHAnsi" w:eastAsia="Times New Roman" w:hAnsiTheme="minorHAnsi" w:cs="Arial"/>
          <w:sz w:val="22"/>
          <w:szCs w:val="22"/>
          <w:lang w:val="cs-CZ" w:eastAsia="cs-CZ"/>
        </w:rPr>
        <w:t xml:space="preserve"> Předmětu plnění </w:t>
      </w:r>
      <w:r w:rsidR="00287384">
        <w:rPr>
          <w:rFonts w:asciiTheme="minorHAnsi" w:eastAsia="Times New Roman" w:hAnsiTheme="minorHAnsi" w:cs="Arial"/>
          <w:sz w:val="22"/>
          <w:szCs w:val="22"/>
          <w:lang w:val="cs-CZ" w:eastAsia="cs-CZ"/>
        </w:rPr>
        <w:t xml:space="preserve">v místě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7A9ED91B" w14:textId="77777777" w:rsidR="006549D0" w:rsidRPr="006B2BAA"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23C0029C"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Předmětu plnění (tj. bez jakýchkoli vad a nedodělků) </w:t>
      </w:r>
      <w:r w:rsidR="00EA0712">
        <w:rPr>
          <w:rFonts w:asciiTheme="minorHAnsi" w:hAnsiTheme="minorHAnsi"/>
          <w:sz w:val="22"/>
          <w:szCs w:val="22"/>
        </w:rPr>
        <w:t xml:space="preserve">a jeho nainstalování </w:t>
      </w:r>
      <w:r w:rsidRPr="006B2BAA">
        <w:rPr>
          <w:rFonts w:asciiTheme="minorHAnsi" w:hAnsiTheme="minorHAnsi"/>
          <w:sz w:val="22"/>
          <w:szCs w:val="22"/>
        </w:rPr>
        <w:t>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14A3B718"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s</w:t>
      </w:r>
      <w:r w:rsidR="00485FE3">
        <w:rPr>
          <w:rFonts w:asciiTheme="minorHAnsi" w:eastAsia="Times New Roman" w:hAnsiTheme="minorHAnsi" w:cs="Arial"/>
          <w:iCs/>
          <w:sz w:val="22"/>
          <w:szCs w:val="22"/>
          <w:lang w:val="cs-CZ" w:eastAsia="cs-CZ"/>
        </w:rPr>
        <w:t>e splatností 30</w:t>
      </w:r>
      <w:r w:rsidR="006549D0" w:rsidRPr="00225046">
        <w:rPr>
          <w:rFonts w:asciiTheme="minorHAnsi" w:eastAsia="Times New Roman" w:hAnsiTheme="minorHAnsi" w:cs="Arial"/>
          <w:iCs/>
          <w:sz w:val="22"/>
          <w:szCs w:val="22"/>
          <w:lang w:val="cs-CZ" w:eastAsia="cs-CZ"/>
        </w:rPr>
        <w:t xml:space="preserve"> dnů ode dne jejího </w:t>
      </w:r>
      <w:r w:rsidR="002B717E">
        <w:rPr>
          <w:rFonts w:asciiTheme="minorHAnsi" w:eastAsia="Times New Roman" w:hAnsiTheme="minorHAnsi" w:cs="Arial"/>
          <w:iCs/>
          <w:sz w:val="22"/>
          <w:szCs w:val="22"/>
          <w:lang w:val="cs-CZ" w:eastAsia="cs-CZ"/>
        </w:rPr>
        <w:t>doručení Kupujícímu</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5F72C1D" w14:textId="42B8F6C1" w:rsidR="006549D0" w:rsidRPr="00225046" w:rsidRDefault="006549D0"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 </w:t>
      </w:r>
      <w:r w:rsidR="00134519" w:rsidRPr="006A1082">
        <w:rPr>
          <w:rFonts w:asciiTheme="minorHAnsi" w:eastAsia="Times New Roman" w:hAnsiTheme="minorHAnsi" w:cs="Arial"/>
          <w:iCs/>
          <w:sz w:val="22"/>
          <w:szCs w:val="22"/>
          <w:lang w:val="cs-CZ" w:eastAsia="cs-CZ"/>
        </w:rPr>
        <w:t>Faktura musí obsahovat také číslo této smlouvy a název veřejné zakázky a dále povinný údaj s registračním číslem projektu, ze kterého je Předmět smlouvy spolufinancován v rámci OP JAK (</w:t>
      </w:r>
      <w:r w:rsidR="00134519" w:rsidRPr="006A1082">
        <w:rPr>
          <w:sz w:val="22"/>
          <w:szCs w:val="22"/>
        </w:rPr>
        <w:t>CZ.02.01.01/00/22_008/0004575</w:t>
      </w:r>
      <w:r w:rsidR="00134519" w:rsidRPr="006A1082">
        <w:rPr>
          <w:sz w:val="22"/>
          <w:szCs w:val="22"/>
          <w:lang w:val="cs-CZ"/>
        </w:rPr>
        <w:t>)</w:t>
      </w:r>
      <w:r w:rsidR="00134519" w:rsidRPr="00225046">
        <w:rPr>
          <w:rFonts w:asciiTheme="minorHAnsi" w:eastAsia="Times New Roman" w:hAnsiTheme="minorHAnsi" w:cs="Arial"/>
          <w:iCs/>
          <w:sz w:val="22"/>
          <w:szCs w:val="22"/>
          <w:lang w:val="cs-CZ" w:eastAsia="cs-CZ"/>
        </w:rPr>
        <w:t xml:space="preserve"> </w:t>
      </w:r>
      <w:r w:rsidRPr="00225046">
        <w:rPr>
          <w:rFonts w:asciiTheme="minorHAnsi" w:eastAsia="Times New Roman" w:hAnsiTheme="minorHAnsi" w:cs="Arial"/>
          <w:iCs/>
          <w:sz w:val="22"/>
          <w:szCs w:val="22"/>
          <w:lang w:val="cs-CZ" w:eastAsia="cs-CZ"/>
        </w:rPr>
        <w:t xml:space="preserve">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r w:rsidR="00447EE6" w:rsidRPr="00447EE6">
        <w:rPr>
          <w:highlight w:val="yellow"/>
        </w:rPr>
        <w:t>xxx</w:t>
      </w:r>
    </w:p>
    <w:p w14:paraId="06643BCA" w14:textId="106594AE" w:rsidR="006549D0" w:rsidRPr="008366E9"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sz w:val="22"/>
          <w:szCs w:val="22"/>
          <w:lang w:val="cs-CZ" w:eastAsia="cs-CZ"/>
        </w:rPr>
        <w:t>Faktura</w:t>
      </w:r>
      <w:r w:rsidRPr="00225046">
        <w:rPr>
          <w:rFonts w:asciiTheme="minorHAnsi" w:eastAsia="Times New Roman" w:hAnsiTheme="minorHAnsi" w:cs="Arial"/>
          <w:i/>
          <w:sz w:val="22"/>
          <w:szCs w:val="22"/>
          <w:lang w:val="cs-CZ" w:eastAsia="cs-CZ"/>
        </w:rPr>
        <w:t xml:space="preserve"> </w:t>
      </w:r>
      <w:r w:rsidRPr="00225046">
        <w:rPr>
          <w:rFonts w:asciiTheme="minorHAnsi" w:eastAsia="Times New Roman" w:hAnsiTheme="minorHAnsi" w:cs="Arial"/>
          <w:sz w:val="22"/>
          <w:szCs w:val="22"/>
          <w:lang w:val="cs-CZ" w:eastAsia="cs-CZ"/>
        </w:rPr>
        <w:t xml:space="preserve">musí splňovat veškeré náležitosti </w:t>
      </w:r>
      <w:r w:rsidR="0016588F">
        <w:rPr>
          <w:rFonts w:asciiTheme="minorHAnsi" w:eastAsia="Times New Roman" w:hAnsiTheme="minorHAnsi" w:cs="Arial"/>
          <w:sz w:val="22"/>
          <w:szCs w:val="22"/>
          <w:lang w:val="cs-CZ" w:eastAsia="cs-CZ"/>
        </w:rPr>
        <w:t xml:space="preserve">účetního a </w:t>
      </w:r>
      <w:r w:rsidRPr="00225046">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225046">
        <w:rPr>
          <w:rFonts w:asciiTheme="minorHAnsi" w:eastAsia="Times New Roman" w:hAnsiTheme="minorHAnsi"/>
          <w:sz w:val="22"/>
          <w:szCs w:val="22"/>
          <w:lang w:val="cs-CZ" w:eastAsia="cs-CZ"/>
        </w:rPr>
        <w:t xml:space="preserve"> Přílohou faktury musí být také </w:t>
      </w:r>
      <w:r w:rsidR="00D701DC">
        <w:rPr>
          <w:rFonts w:asciiTheme="minorHAnsi" w:eastAsia="Times New Roman" w:hAnsiTheme="minorHAnsi"/>
          <w:sz w:val="22"/>
          <w:szCs w:val="22"/>
          <w:lang w:val="cs-CZ" w:eastAsia="cs-CZ"/>
        </w:rPr>
        <w:t xml:space="preserve">kopie podepsaného </w:t>
      </w:r>
      <w:r w:rsidRPr="00225046">
        <w:rPr>
          <w:rFonts w:asciiTheme="minorHAnsi" w:eastAsia="Times New Roman" w:hAnsiTheme="minorHAnsi"/>
          <w:sz w:val="22"/>
          <w:szCs w:val="22"/>
          <w:lang w:val="cs-CZ" w:eastAsia="cs-CZ"/>
        </w:rPr>
        <w:t>předávací</w:t>
      </w:r>
      <w:r w:rsidR="00D701DC">
        <w:rPr>
          <w:rFonts w:asciiTheme="minorHAnsi" w:eastAsia="Times New Roman" w:hAnsiTheme="minorHAnsi"/>
          <w:sz w:val="22"/>
          <w:szCs w:val="22"/>
          <w:lang w:val="cs-CZ" w:eastAsia="cs-CZ"/>
        </w:rPr>
        <w:t>ho</w:t>
      </w:r>
      <w:r w:rsidRPr="00225046">
        <w:rPr>
          <w:rFonts w:asciiTheme="minorHAnsi" w:eastAsia="Times New Roman" w:hAnsiTheme="minorHAnsi"/>
          <w:sz w:val="22"/>
          <w:szCs w:val="22"/>
          <w:lang w:val="cs-CZ" w:eastAsia="cs-CZ"/>
        </w:rPr>
        <w:t xml:space="preserve"> protokol</w:t>
      </w:r>
      <w:r w:rsidR="00D701DC">
        <w:rPr>
          <w:rFonts w:asciiTheme="minorHAnsi" w:eastAsia="Times New Roman" w:hAnsiTheme="minorHAnsi"/>
          <w:sz w:val="22"/>
          <w:szCs w:val="22"/>
          <w:lang w:val="cs-CZ" w:eastAsia="cs-CZ"/>
        </w:rPr>
        <w:t>u</w:t>
      </w:r>
      <w:r w:rsidRPr="00225046">
        <w:rPr>
          <w:rFonts w:asciiTheme="minorHAnsi" w:eastAsia="Times New Roman" w:hAnsiTheme="minorHAnsi"/>
          <w:sz w:val="22"/>
          <w:szCs w:val="22"/>
          <w:lang w:val="cs-CZ" w:eastAsia="cs-CZ"/>
        </w:rPr>
        <w:t xml:space="preserve"> dle čl. 6 odst. 1 této smlouvy. </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w:t>
      </w:r>
      <w:r w:rsidRPr="00225046">
        <w:rPr>
          <w:lang w:eastAsia="cs-CZ"/>
        </w:rPr>
        <w:lastRenderedPageBreak/>
        <w:t xml:space="preserve">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7BF2CFB8" w:rsidR="006549D0" w:rsidRPr="00225046"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D66309">
        <w:rPr>
          <w:rFonts w:asciiTheme="minorHAnsi" w:eastAsia="Times New Roman" w:hAnsiTheme="minorHAnsi" w:cs="Arial"/>
          <w:sz w:val="22"/>
          <w:szCs w:val="22"/>
          <w:lang w:val="cs-CZ" w:eastAsia="cs-CZ"/>
        </w:rPr>
        <w:t>Prodávající</w:t>
      </w:r>
      <w:r w:rsidR="00CF7917" w:rsidRPr="00D66309">
        <w:rPr>
          <w:rFonts w:asciiTheme="minorHAnsi" w:eastAsia="Times New Roman" w:hAnsiTheme="minorHAnsi" w:cs="Arial"/>
          <w:sz w:val="22"/>
          <w:szCs w:val="22"/>
          <w:lang w:val="cs-CZ" w:eastAsia="cs-CZ"/>
        </w:rPr>
        <w:t xml:space="preserve"> se zavazuje dodat a </w:t>
      </w:r>
      <w:r w:rsidR="006549D0" w:rsidRPr="00D66309">
        <w:rPr>
          <w:rFonts w:asciiTheme="minorHAnsi" w:eastAsia="Times New Roman" w:hAnsiTheme="minorHAnsi" w:cs="Arial"/>
          <w:sz w:val="22"/>
          <w:szCs w:val="22"/>
          <w:lang w:val="cs-CZ" w:eastAsia="cs-CZ"/>
        </w:rPr>
        <w:t xml:space="preserve">předat </w:t>
      </w:r>
      <w:r w:rsidRPr="00D66309">
        <w:rPr>
          <w:rFonts w:asciiTheme="minorHAnsi" w:eastAsia="Times New Roman" w:hAnsiTheme="minorHAnsi" w:cs="Arial"/>
          <w:sz w:val="22"/>
          <w:szCs w:val="22"/>
          <w:lang w:val="cs-CZ" w:eastAsia="cs-CZ"/>
        </w:rPr>
        <w:t>Kupující</w:t>
      </w:r>
      <w:r w:rsidR="006549D0" w:rsidRPr="00D66309">
        <w:rPr>
          <w:rFonts w:asciiTheme="minorHAnsi" w:eastAsia="Times New Roman" w:hAnsiTheme="minorHAnsi" w:cs="Arial"/>
          <w:sz w:val="22"/>
          <w:szCs w:val="22"/>
          <w:lang w:val="cs-CZ" w:eastAsia="cs-CZ"/>
        </w:rPr>
        <w:t>mu</w:t>
      </w:r>
      <w:r w:rsidR="00FE1AB0" w:rsidRPr="00D66309">
        <w:rPr>
          <w:rFonts w:asciiTheme="minorHAnsi" w:eastAsia="Times New Roman" w:hAnsiTheme="minorHAnsi" w:cs="Arial"/>
          <w:sz w:val="22"/>
          <w:szCs w:val="22"/>
          <w:lang w:val="cs-CZ" w:eastAsia="cs-CZ"/>
        </w:rPr>
        <w:t xml:space="preserve"> </w:t>
      </w:r>
      <w:r w:rsidR="00CC6B87" w:rsidRPr="00D66309">
        <w:rPr>
          <w:rFonts w:asciiTheme="minorHAnsi" w:eastAsia="Times New Roman" w:hAnsiTheme="minorHAnsi" w:cs="Arial"/>
          <w:sz w:val="22"/>
          <w:szCs w:val="22"/>
          <w:lang w:val="cs-CZ" w:eastAsia="cs-CZ"/>
        </w:rPr>
        <w:t xml:space="preserve">a nainstalovat </w:t>
      </w:r>
      <w:r w:rsidR="00CF7917" w:rsidRPr="00D66309">
        <w:rPr>
          <w:rFonts w:asciiTheme="minorHAnsi" w:eastAsia="Times New Roman" w:hAnsiTheme="minorHAnsi" w:cs="Arial"/>
          <w:sz w:val="22"/>
          <w:szCs w:val="22"/>
          <w:lang w:val="cs-CZ" w:eastAsia="cs-CZ"/>
        </w:rPr>
        <w:t>Předmět smlouvy</w:t>
      </w:r>
      <w:r w:rsidR="00061348" w:rsidRPr="00D66309">
        <w:rPr>
          <w:rFonts w:asciiTheme="minorHAnsi" w:eastAsia="Times New Roman" w:hAnsiTheme="minorHAnsi" w:cs="Arial"/>
          <w:sz w:val="22"/>
          <w:szCs w:val="22"/>
          <w:lang w:val="cs-CZ" w:eastAsia="cs-CZ"/>
        </w:rPr>
        <w:t xml:space="preserve"> v místě plnění</w:t>
      </w:r>
      <w:r w:rsidR="00CC6B87" w:rsidRPr="00D66309">
        <w:rPr>
          <w:rFonts w:asciiTheme="minorHAnsi" w:eastAsia="Times New Roman" w:hAnsiTheme="minorHAnsi" w:cs="Arial"/>
          <w:sz w:val="22"/>
          <w:szCs w:val="22"/>
          <w:lang w:val="cs-CZ" w:eastAsia="cs-CZ"/>
        </w:rPr>
        <w:t xml:space="preserve"> nejpozději</w:t>
      </w:r>
      <w:r w:rsidR="006549D0" w:rsidRPr="00D66309">
        <w:rPr>
          <w:rFonts w:asciiTheme="minorHAnsi" w:eastAsia="Times New Roman" w:hAnsiTheme="minorHAnsi" w:cs="Arial"/>
          <w:sz w:val="22"/>
          <w:szCs w:val="22"/>
          <w:lang w:val="cs-CZ" w:eastAsia="cs-CZ"/>
        </w:rPr>
        <w:t xml:space="preserve"> </w:t>
      </w:r>
      <w:r w:rsidR="006549D0" w:rsidRPr="00D66309">
        <w:rPr>
          <w:rFonts w:asciiTheme="minorHAnsi" w:eastAsia="Times New Roman" w:hAnsiTheme="minorHAnsi" w:cs="Arial"/>
          <w:b/>
          <w:sz w:val="22"/>
          <w:szCs w:val="22"/>
          <w:lang w:val="cs-CZ" w:eastAsia="cs-CZ"/>
        </w:rPr>
        <w:t>do</w:t>
      </w:r>
      <w:r w:rsidR="002E10A8" w:rsidRPr="00D66309">
        <w:rPr>
          <w:rFonts w:asciiTheme="minorHAnsi" w:eastAsia="Times New Roman" w:hAnsiTheme="minorHAnsi" w:cs="Arial"/>
          <w:b/>
          <w:sz w:val="22"/>
          <w:szCs w:val="22"/>
          <w:lang w:val="cs-CZ" w:eastAsia="cs-CZ"/>
        </w:rPr>
        <w:t xml:space="preserve"> </w:t>
      </w:r>
      <w:r w:rsidR="00A93DAB" w:rsidRPr="00D66309">
        <w:rPr>
          <w:rFonts w:asciiTheme="minorHAnsi" w:eastAsia="Times New Roman" w:hAnsiTheme="minorHAnsi" w:cs="Arial"/>
          <w:b/>
          <w:sz w:val="22"/>
          <w:szCs w:val="22"/>
          <w:lang w:val="cs-CZ" w:eastAsia="cs-CZ"/>
        </w:rPr>
        <w:t>2</w:t>
      </w:r>
      <w:r w:rsidR="005910C4" w:rsidRPr="00D66309">
        <w:rPr>
          <w:rFonts w:asciiTheme="minorHAnsi" w:eastAsia="Times New Roman" w:hAnsiTheme="minorHAnsi" w:cs="Arial"/>
          <w:b/>
          <w:sz w:val="22"/>
          <w:szCs w:val="22"/>
          <w:lang w:val="cs-CZ" w:eastAsia="cs-CZ"/>
        </w:rPr>
        <w:t xml:space="preserve"> měsíců od nabytí účinnosti této smlouvy</w:t>
      </w:r>
      <w:r w:rsidR="006549D0" w:rsidRPr="00D66309">
        <w:rPr>
          <w:rFonts w:asciiTheme="minorHAnsi" w:eastAsia="Times New Roman" w:hAnsiTheme="minorHAnsi" w:cs="Arial"/>
          <w:sz w:val="22"/>
          <w:szCs w:val="22"/>
          <w:lang w:val="cs-CZ" w:eastAsia="cs-CZ"/>
        </w:rPr>
        <w:t>.</w:t>
      </w:r>
      <w:r w:rsidR="006549D0" w:rsidRPr="008E5758">
        <w:rPr>
          <w:rFonts w:asciiTheme="minorHAnsi" w:eastAsia="Times New Roman" w:hAnsiTheme="minorHAnsi" w:cs="Arial"/>
          <w:sz w:val="22"/>
          <w:szCs w:val="22"/>
          <w:lang w:val="cs-CZ" w:eastAsia="cs-CZ"/>
        </w:rPr>
        <w:t xml:space="preserve"> Ohledně přesného časového termínu do</w:t>
      </w:r>
      <w:r w:rsidR="006549D0" w:rsidRPr="00722DE6">
        <w:rPr>
          <w:rFonts w:asciiTheme="minorHAnsi" w:eastAsia="Times New Roman" w:hAnsiTheme="minorHAnsi" w:cs="Arial"/>
          <w:sz w:val="22"/>
          <w:szCs w:val="22"/>
          <w:lang w:val="cs-CZ" w:eastAsia="cs-CZ"/>
        </w:rPr>
        <w:t>dání se kontaktní</w:t>
      </w:r>
      <w:r w:rsidR="006549D0" w:rsidRPr="00225046">
        <w:rPr>
          <w:rFonts w:asciiTheme="minorHAnsi" w:eastAsia="Times New Roman" w:hAnsiTheme="minorHAnsi" w:cs="Arial"/>
          <w:sz w:val="22"/>
          <w:szCs w:val="22"/>
          <w:lang w:val="cs-CZ" w:eastAsia="cs-CZ"/>
        </w:rPr>
        <w:t xml:space="preserve"> osoby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ho 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dohodnou emailovou korespondencí s dostatečným časovým předstihem před plánovan</w:t>
      </w:r>
      <w:r w:rsidR="005910C4">
        <w:rPr>
          <w:rFonts w:asciiTheme="minorHAnsi" w:eastAsia="Times New Roman" w:hAnsiTheme="minorHAnsi" w:cs="Arial"/>
          <w:sz w:val="22"/>
          <w:szCs w:val="22"/>
          <w:lang w:val="cs-CZ" w:eastAsia="cs-CZ"/>
        </w:rPr>
        <w:t>ým dnem</w:t>
      </w:r>
      <w:r w:rsidR="006549D0" w:rsidRPr="00225046">
        <w:rPr>
          <w:rFonts w:asciiTheme="minorHAnsi" w:eastAsia="Times New Roman" w:hAnsiTheme="minorHAnsi" w:cs="Arial"/>
          <w:sz w:val="22"/>
          <w:szCs w:val="22"/>
          <w:lang w:val="cs-CZ" w:eastAsia="cs-CZ"/>
        </w:rPr>
        <w:t xml:space="preserve">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225046"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225046" w:rsidRDefault="002E10A8" w:rsidP="009F59AE">
      <w:pPr>
        <w:widowControl w:val="0"/>
        <w:ind w:left="0"/>
        <w:jc w:val="both"/>
        <w:rPr>
          <w:rFonts w:asciiTheme="minorHAnsi" w:eastAsia="Times New Roman" w:hAnsiTheme="minorHAnsi" w:cs="Arial"/>
          <w:sz w:val="22"/>
          <w:szCs w:val="22"/>
          <w:lang w:val="cs-CZ" w:eastAsia="cs-CZ"/>
        </w:rPr>
      </w:pPr>
    </w:p>
    <w:p w14:paraId="306BDA5C" w14:textId="7D909E37" w:rsidR="002E10A8" w:rsidRPr="008E5758" w:rsidRDefault="006549D0" w:rsidP="009F59AE">
      <w:pPr>
        <w:widowControl w:val="0"/>
        <w:numPr>
          <w:ilvl w:val="0"/>
          <w:numId w:val="7"/>
        </w:numPr>
        <w:tabs>
          <w:tab w:val="num" w:pos="540"/>
        </w:tabs>
        <w:ind w:left="540" w:hanging="540"/>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t>Místem dodání</w:t>
      </w:r>
      <w:r w:rsidR="00061348" w:rsidRPr="008E5758">
        <w:rPr>
          <w:rFonts w:asciiTheme="minorHAnsi" w:eastAsia="Times New Roman" w:hAnsiTheme="minorHAnsi" w:cstheme="minorHAnsi"/>
          <w:sz w:val="22"/>
          <w:szCs w:val="22"/>
          <w:lang w:val="cs-CZ" w:eastAsia="cs-CZ"/>
        </w:rPr>
        <w:t xml:space="preserve"> (plnění) P</w:t>
      </w:r>
      <w:r w:rsidRPr="008E5758">
        <w:rPr>
          <w:rFonts w:asciiTheme="minorHAnsi" w:eastAsia="Times New Roman" w:hAnsiTheme="minorHAnsi" w:cstheme="minorHAnsi"/>
          <w:sz w:val="22"/>
          <w:szCs w:val="22"/>
          <w:lang w:val="cs-CZ" w:eastAsia="cs-CZ"/>
        </w:rPr>
        <w:t xml:space="preserve">ředmětu </w:t>
      </w:r>
      <w:r w:rsidR="00061348" w:rsidRPr="008E5758">
        <w:rPr>
          <w:rFonts w:asciiTheme="minorHAnsi" w:eastAsia="Times New Roman" w:hAnsiTheme="minorHAnsi" w:cstheme="minorHAnsi"/>
          <w:sz w:val="22"/>
          <w:szCs w:val="22"/>
          <w:lang w:val="cs-CZ" w:eastAsia="cs-CZ"/>
        </w:rPr>
        <w:t>smlouvy</w:t>
      </w:r>
      <w:r w:rsidRPr="008E5758">
        <w:rPr>
          <w:rFonts w:asciiTheme="minorHAnsi" w:eastAsia="Times New Roman" w:hAnsiTheme="minorHAnsi" w:cstheme="minorHAnsi"/>
          <w:sz w:val="22"/>
          <w:szCs w:val="22"/>
          <w:lang w:val="cs-CZ" w:eastAsia="cs-CZ"/>
        </w:rPr>
        <w:t xml:space="preserve"> je </w:t>
      </w:r>
      <w:r w:rsidR="007D1997">
        <w:rPr>
          <w:rFonts w:asciiTheme="minorHAnsi" w:eastAsia="Times New Roman" w:hAnsiTheme="minorHAnsi" w:cstheme="minorHAnsi"/>
          <w:sz w:val="22"/>
          <w:szCs w:val="22"/>
          <w:lang w:val="cs-CZ" w:eastAsia="cs-CZ"/>
        </w:rPr>
        <w:t>sídlo</w:t>
      </w:r>
      <w:r w:rsidR="002E10A8" w:rsidRPr="008E5758">
        <w:rPr>
          <w:rFonts w:asciiTheme="minorHAnsi" w:eastAsia="Times New Roman" w:hAnsiTheme="minorHAnsi" w:cstheme="minorHAnsi"/>
          <w:sz w:val="22"/>
          <w:szCs w:val="22"/>
          <w:lang w:val="cs-CZ" w:eastAsia="cs-CZ"/>
        </w:rPr>
        <w:t xml:space="preserve"> zadavatele  -  </w:t>
      </w:r>
      <w:r w:rsidR="007D1997">
        <w:rPr>
          <w:rFonts w:asciiTheme="minorHAnsi" w:eastAsia="Times New Roman" w:hAnsiTheme="minorHAnsi" w:cstheme="minorHAnsi"/>
          <w:sz w:val="22"/>
          <w:szCs w:val="22"/>
          <w:lang w:val="cs-CZ" w:eastAsia="cs-CZ"/>
        </w:rPr>
        <w:t>Vídeňská 1083, 142 20 Praha 4, budova F</w:t>
      </w:r>
      <w:r w:rsidR="002E10A8" w:rsidRPr="008E5758">
        <w:rPr>
          <w:rFonts w:asciiTheme="minorHAnsi" w:eastAsia="Times New Roman" w:hAnsiTheme="minorHAnsi" w:cstheme="minorHAnsi"/>
          <w:sz w:val="22"/>
          <w:szCs w:val="22"/>
          <w:lang w:val="cs-CZ" w:eastAsia="cs-CZ"/>
        </w:rPr>
        <w:t>.</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D44033" w:rsidRDefault="009F537F" w:rsidP="009F537F">
      <w:pPr>
        <w:ind w:left="0"/>
        <w:rPr>
          <w:rFonts w:asciiTheme="minorHAnsi" w:hAnsiTheme="minorHAnsi" w:cstheme="minorHAnsi"/>
          <w:lang w:val="cs-CZ"/>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řádnou funkčnost.</w:t>
      </w:r>
    </w:p>
    <w:p w14:paraId="24E48E50" w14:textId="77777777" w:rsidR="009F537F" w:rsidRPr="00D44033" w:rsidRDefault="009F537F" w:rsidP="009F537F">
      <w:pPr>
        <w:ind w:left="0"/>
        <w:rPr>
          <w:rFonts w:asciiTheme="minorHAnsi" w:hAnsiTheme="minorHAnsi" w:cstheme="minorHAnsi"/>
          <w:lang w:val="cs-CZ"/>
        </w:rPr>
      </w:pPr>
    </w:p>
    <w:p w14:paraId="01E38972" w14:textId="5DD6AE8F" w:rsidR="009F537F" w:rsidRPr="009F537F"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573963A" w14:textId="7A7C79FA" w:rsidR="006549D0" w:rsidRDefault="006549D0" w:rsidP="009F59AE">
      <w:pPr>
        <w:widowControl w:val="0"/>
        <w:ind w:left="0"/>
        <w:rPr>
          <w:rFonts w:asciiTheme="minorHAnsi" w:eastAsia="Times New Roman" w:hAnsiTheme="minorHAnsi" w:cs="Arial"/>
          <w:sz w:val="22"/>
          <w:szCs w:val="22"/>
          <w:highlight w:val="yellow"/>
          <w:lang w:val="cs-CZ" w:eastAsia="cs-CZ"/>
        </w:rPr>
      </w:pPr>
    </w:p>
    <w:p w14:paraId="146056BF" w14:textId="77777777"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lastRenderedPageBreak/>
        <w:t>Článek 5</w:t>
      </w:r>
    </w:p>
    <w:p w14:paraId="35802F11" w14:textId="51D2282D" w:rsidR="006549D0" w:rsidRPr="00225046" w:rsidRDefault="00863064" w:rsidP="009F59AE">
      <w:pPr>
        <w:widowControl w:val="0"/>
        <w:ind w:left="0"/>
        <w:jc w:val="center"/>
        <w:rPr>
          <w:rFonts w:asciiTheme="minorHAnsi" w:eastAsia="Times New Roman" w:hAnsiTheme="minorHAnsi" w:cs="Arial"/>
          <w:b/>
          <w:sz w:val="22"/>
          <w:szCs w:val="22"/>
          <w:lang w:val="cs-CZ" w:eastAsia="cs-CZ"/>
        </w:rPr>
      </w:pPr>
      <w:r>
        <w:rPr>
          <w:rFonts w:asciiTheme="minorHAnsi" w:eastAsia="Times New Roman" w:hAnsiTheme="minorHAnsi" w:cs="Arial"/>
          <w:b/>
          <w:sz w:val="22"/>
          <w:szCs w:val="22"/>
          <w:lang w:val="cs-CZ" w:eastAsia="cs-CZ"/>
        </w:rPr>
        <w:t xml:space="preserve">Záruční doba, </w:t>
      </w:r>
      <w:r w:rsidR="006549D0" w:rsidRPr="00225046">
        <w:rPr>
          <w:rFonts w:asciiTheme="minorHAnsi" w:eastAsia="Times New Roman" w:hAnsiTheme="minorHAnsi" w:cs="Arial"/>
          <w:b/>
          <w:sz w:val="22"/>
          <w:szCs w:val="22"/>
          <w:lang w:val="cs-CZ" w:eastAsia="cs-CZ"/>
        </w:rPr>
        <w:t xml:space="preserve">záruční </w:t>
      </w:r>
      <w:r w:rsidR="00792A24">
        <w:rPr>
          <w:rFonts w:asciiTheme="minorHAnsi" w:eastAsia="Times New Roman" w:hAnsiTheme="minorHAnsi" w:cs="Arial"/>
          <w:b/>
          <w:sz w:val="22"/>
          <w:szCs w:val="22"/>
          <w:lang w:val="cs-CZ" w:eastAsia="cs-CZ"/>
        </w:rPr>
        <w:t xml:space="preserve">a pozáruční </w:t>
      </w:r>
      <w:r w:rsidR="006549D0" w:rsidRPr="00225046">
        <w:rPr>
          <w:rFonts w:asciiTheme="minorHAnsi" w:eastAsia="Times New Roman" w:hAnsiTheme="minorHAnsi" w:cs="Arial"/>
          <w:b/>
          <w:sz w:val="22"/>
          <w:szCs w:val="22"/>
          <w:lang w:val="cs-CZ" w:eastAsia="cs-CZ"/>
        </w:rPr>
        <w:t>servis</w:t>
      </w:r>
    </w:p>
    <w:p w14:paraId="6E945AF3" w14:textId="23E9B8AC" w:rsidR="006549D0" w:rsidRPr="00D66309"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D66309">
        <w:rPr>
          <w:rFonts w:asciiTheme="minorHAnsi" w:eastAsia="Times New Roman" w:hAnsiTheme="minorHAnsi" w:cs="Arial"/>
          <w:sz w:val="22"/>
          <w:szCs w:val="22"/>
          <w:lang w:val="cs-CZ" w:eastAsia="cs-CZ"/>
        </w:rPr>
        <w:t>Prodávající</w:t>
      </w:r>
      <w:r w:rsidR="006549D0" w:rsidRPr="00D66309">
        <w:rPr>
          <w:rFonts w:asciiTheme="minorHAnsi" w:eastAsia="Times New Roman" w:hAnsiTheme="minorHAnsi" w:cs="Arial"/>
          <w:sz w:val="22"/>
          <w:szCs w:val="22"/>
          <w:lang w:val="cs-CZ" w:eastAsia="cs-CZ"/>
        </w:rPr>
        <w:t xml:space="preserve"> se zavazuje poskyt</w:t>
      </w:r>
      <w:r w:rsidR="00402077" w:rsidRPr="00D66309">
        <w:rPr>
          <w:rFonts w:asciiTheme="minorHAnsi" w:eastAsia="Times New Roman" w:hAnsiTheme="minorHAnsi" w:cs="Arial"/>
          <w:sz w:val="22"/>
          <w:szCs w:val="22"/>
          <w:lang w:val="cs-CZ" w:eastAsia="cs-CZ"/>
        </w:rPr>
        <w:t xml:space="preserve">nout na </w:t>
      </w:r>
      <w:r w:rsidR="007D1997" w:rsidRPr="00D66309">
        <w:rPr>
          <w:rFonts w:asciiTheme="minorHAnsi" w:eastAsia="Times New Roman" w:hAnsiTheme="minorHAnsi" w:cs="Arial"/>
          <w:sz w:val="22"/>
          <w:szCs w:val="22"/>
          <w:lang w:val="cs-CZ" w:eastAsia="cs-CZ"/>
        </w:rPr>
        <w:t>celý Předmět plnění</w:t>
      </w:r>
      <w:r w:rsidR="006549D0" w:rsidRPr="00D66309">
        <w:rPr>
          <w:rFonts w:asciiTheme="minorHAnsi" w:eastAsia="Times New Roman" w:hAnsiTheme="minorHAnsi" w:cs="Arial"/>
          <w:b/>
          <w:sz w:val="22"/>
          <w:szCs w:val="22"/>
          <w:lang w:val="cs-CZ" w:eastAsia="cs-CZ"/>
        </w:rPr>
        <w:t xml:space="preserve"> </w:t>
      </w:r>
      <w:r w:rsidR="007F19FC" w:rsidRPr="00D66309">
        <w:rPr>
          <w:rFonts w:asciiTheme="minorHAnsi" w:eastAsia="Times New Roman" w:hAnsiTheme="minorHAnsi" w:cs="Arial"/>
          <w:b/>
          <w:sz w:val="22"/>
          <w:szCs w:val="22"/>
          <w:lang w:val="cs-CZ" w:eastAsia="cs-CZ"/>
        </w:rPr>
        <w:t>záruk</w:t>
      </w:r>
      <w:r w:rsidR="00B13E52" w:rsidRPr="00D66309">
        <w:rPr>
          <w:rFonts w:asciiTheme="minorHAnsi" w:eastAsia="Times New Roman" w:hAnsiTheme="minorHAnsi" w:cs="Arial"/>
          <w:b/>
          <w:sz w:val="22"/>
          <w:szCs w:val="22"/>
          <w:lang w:val="cs-CZ" w:eastAsia="cs-CZ"/>
        </w:rPr>
        <w:t xml:space="preserve">u v délce minimálně </w:t>
      </w:r>
      <w:r w:rsidR="00A93DAB" w:rsidRPr="00D66309">
        <w:rPr>
          <w:rFonts w:asciiTheme="minorHAnsi" w:eastAsia="Times New Roman" w:hAnsiTheme="minorHAnsi" w:cs="Arial"/>
          <w:b/>
          <w:sz w:val="22"/>
          <w:szCs w:val="22"/>
          <w:lang w:val="cs-CZ" w:eastAsia="cs-CZ"/>
        </w:rPr>
        <w:t>24</w:t>
      </w:r>
      <w:r w:rsidR="00546E25" w:rsidRPr="00D66309">
        <w:rPr>
          <w:rFonts w:asciiTheme="minorHAnsi" w:eastAsia="Times New Roman" w:hAnsiTheme="minorHAnsi" w:cs="Arial"/>
          <w:b/>
          <w:sz w:val="22"/>
          <w:szCs w:val="22"/>
          <w:lang w:val="cs-CZ" w:eastAsia="cs-CZ"/>
        </w:rPr>
        <w:t xml:space="preserve"> měsíců</w:t>
      </w:r>
      <w:r w:rsidR="006549D0" w:rsidRPr="00D66309">
        <w:rPr>
          <w:rFonts w:asciiTheme="minorHAnsi" w:eastAsia="Times New Roman" w:hAnsiTheme="minorHAnsi" w:cs="Arial"/>
          <w:sz w:val="22"/>
          <w:szCs w:val="22"/>
          <w:lang w:val="cs-CZ" w:eastAsia="cs-CZ"/>
        </w:rPr>
        <w:t xml:space="preserve"> ode dne podpisu předávacího protokolu.</w:t>
      </w:r>
      <w:r w:rsidR="00402077" w:rsidRPr="00D66309">
        <w:rPr>
          <w:rFonts w:asciiTheme="minorHAnsi" w:hAnsiTheme="minorHAnsi" w:cstheme="minorHAnsi"/>
          <w:sz w:val="22"/>
          <w:szCs w:val="22"/>
          <w:lang w:val="cs-CZ"/>
        </w:rPr>
        <w:t xml:space="preserve"> V případě, že výrobce P</w:t>
      </w:r>
      <w:r w:rsidR="006549D0" w:rsidRPr="00D66309">
        <w:rPr>
          <w:rFonts w:asciiTheme="minorHAnsi" w:hAnsiTheme="minorHAnsi" w:cstheme="minorHAnsi"/>
          <w:sz w:val="22"/>
          <w:szCs w:val="22"/>
          <w:lang w:val="cs-CZ"/>
        </w:rPr>
        <w:t>ředmětu smlouvy poskytuje záruční dobu delší, použije se tato delší záruční doba.</w:t>
      </w:r>
      <w:r w:rsidR="007D1997" w:rsidRPr="00D66309">
        <w:rPr>
          <w:rFonts w:asciiTheme="minorHAnsi" w:hAnsiTheme="minorHAnsi" w:cstheme="minorHAnsi"/>
          <w:sz w:val="22"/>
          <w:szCs w:val="22"/>
          <w:lang w:val="cs-CZ"/>
        </w:rPr>
        <w:t xml:space="preserve"> Záruka</w:t>
      </w:r>
      <w:r w:rsidR="00CC46A0">
        <w:rPr>
          <w:rFonts w:asciiTheme="minorHAnsi" w:hAnsiTheme="minorHAnsi" w:cstheme="minorHAnsi"/>
          <w:sz w:val="22"/>
          <w:szCs w:val="22"/>
          <w:lang w:val="cs-CZ"/>
        </w:rPr>
        <w:t xml:space="preserve"> poskytovaná Prodávajícím činí: 24 měsíců.</w:t>
      </w:r>
    </w:p>
    <w:p w14:paraId="4C7210A4" w14:textId="77777777" w:rsidR="006549D0" w:rsidRPr="00D66309" w:rsidRDefault="006549D0" w:rsidP="009F59AE">
      <w:pPr>
        <w:tabs>
          <w:tab w:val="num" w:pos="720"/>
        </w:tabs>
        <w:ind w:left="540"/>
        <w:jc w:val="both"/>
        <w:rPr>
          <w:rFonts w:asciiTheme="minorHAnsi" w:eastAsia="Times New Roman" w:hAnsiTheme="minorHAnsi" w:cs="Arial"/>
          <w:sz w:val="22"/>
          <w:szCs w:val="22"/>
          <w:lang w:val="cs-CZ" w:eastAsia="cs-CZ"/>
        </w:rPr>
      </w:pPr>
    </w:p>
    <w:p w14:paraId="4EF540DD" w14:textId="4B11B667" w:rsidR="006549D0" w:rsidRPr="00D66309"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D66309">
        <w:rPr>
          <w:rFonts w:asciiTheme="minorHAnsi" w:hAnsiTheme="minorHAnsi" w:cstheme="minorHAnsi"/>
          <w:sz w:val="22"/>
          <w:szCs w:val="22"/>
          <w:lang w:val="cs-CZ"/>
        </w:rPr>
        <w:t>Prodávající</w:t>
      </w:r>
      <w:r w:rsidR="006549D0" w:rsidRPr="00D66309">
        <w:rPr>
          <w:rFonts w:asciiTheme="minorHAnsi" w:hAnsiTheme="minorHAnsi" w:cstheme="minorHAnsi"/>
          <w:sz w:val="22"/>
          <w:szCs w:val="22"/>
          <w:lang w:val="cs-CZ"/>
        </w:rPr>
        <w:t xml:space="preserve"> </w:t>
      </w:r>
      <w:r w:rsidR="00317AAB" w:rsidRPr="00D66309">
        <w:rPr>
          <w:rFonts w:asciiTheme="minorHAnsi" w:hAnsiTheme="minorHAnsi" w:cstheme="minorHAnsi"/>
          <w:sz w:val="22"/>
          <w:szCs w:val="22"/>
          <w:lang w:val="cs-CZ"/>
        </w:rPr>
        <w:t>se zavazuje zajišťovat bezplatný záruční servis k Předmětu plnění dle této smlouvy</w:t>
      </w:r>
      <w:r w:rsidR="003431A5" w:rsidRPr="00D66309">
        <w:rPr>
          <w:rFonts w:asciiTheme="minorHAnsi" w:hAnsiTheme="minorHAnsi" w:cstheme="minorHAnsi"/>
          <w:sz w:val="22"/>
          <w:szCs w:val="22"/>
          <w:lang w:val="cs-CZ"/>
        </w:rPr>
        <w:t xml:space="preserve"> </w:t>
      </w:r>
      <w:r w:rsidR="00317AAB" w:rsidRPr="00D66309">
        <w:rPr>
          <w:rFonts w:asciiTheme="minorHAnsi" w:hAnsiTheme="minorHAnsi" w:cstheme="minorHAnsi"/>
          <w:sz w:val="22"/>
          <w:szCs w:val="22"/>
          <w:lang w:val="cs-CZ"/>
        </w:rPr>
        <w:t>a garantuje dostupnost placeného</w:t>
      </w:r>
      <w:r w:rsidR="006B2BAA" w:rsidRPr="00D66309">
        <w:rPr>
          <w:rFonts w:asciiTheme="minorHAnsi" w:hAnsiTheme="minorHAnsi" w:cstheme="minorHAnsi"/>
          <w:sz w:val="22"/>
          <w:szCs w:val="22"/>
          <w:lang w:val="cs-CZ"/>
        </w:rPr>
        <w:t xml:space="preserve"> </w:t>
      </w:r>
      <w:r w:rsidR="00317AAB" w:rsidRPr="00D66309">
        <w:rPr>
          <w:rFonts w:asciiTheme="minorHAnsi" w:hAnsiTheme="minorHAnsi" w:cstheme="minorHAnsi"/>
          <w:sz w:val="22"/>
          <w:szCs w:val="22"/>
          <w:lang w:val="cs-CZ"/>
        </w:rPr>
        <w:t xml:space="preserve">pozáručního servisu a </w:t>
      </w:r>
      <w:r w:rsidR="009B12C0" w:rsidRPr="00D66309">
        <w:rPr>
          <w:rFonts w:asciiTheme="minorHAnsi" w:hAnsiTheme="minorHAnsi" w:cstheme="minorHAnsi"/>
          <w:sz w:val="22"/>
          <w:szCs w:val="22"/>
          <w:lang w:val="cs-CZ"/>
        </w:rPr>
        <w:t xml:space="preserve">náhradních dílů k Předmětu plnění </w:t>
      </w:r>
      <w:r w:rsidR="006549D0" w:rsidRPr="00D66309">
        <w:rPr>
          <w:rFonts w:asciiTheme="minorHAnsi" w:hAnsiTheme="minorHAnsi" w:cstheme="minorHAnsi"/>
          <w:sz w:val="22"/>
          <w:szCs w:val="22"/>
          <w:lang w:val="cs-CZ"/>
        </w:rPr>
        <w:t xml:space="preserve">minimálně po dobu </w:t>
      </w:r>
      <w:r w:rsidR="00792A24" w:rsidRPr="00D66309">
        <w:rPr>
          <w:rFonts w:asciiTheme="minorHAnsi" w:hAnsiTheme="minorHAnsi" w:cstheme="minorHAnsi"/>
          <w:sz w:val="22"/>
          <w:szCs w:val="22"/>
          <w:lang w:val="cs-CZ"/>
        </w:rPr>
        <w:t xml:space="preserve">nejméně </w:t>
      </w:r>
      <w:r w:rsidR="00134519" w:rsidRPr="00D66309">
        <w:rPr>
          <w:rFonts w:asciiTheme="minorHAnsi" w:hAnsiTheme="minorHAnsi" w:cstheme="minorHAnsi"/>
          <w:sz w:val="22"/>
          <w:szCs w:val="22"/>
          <w:lang w:val="cs-CZ"/>
        </w:rPr>
        <w:t>24 měsíců</w:t>
      </w:r>
      <w:r w:rsidR="00317AAB" w:rsidRPr="00D66309">
        <w:rPr>
          <w:rFonts w:asciiTheme="minorHAnsi" w:hAnsiTheme="minorHAnsi" w:cstheme="minorHAnsi"/>
          <w:sz w:val="22"/>
          <w:szCs w:val="22"/>
          <w:lang w:val="cs-CZ"/>
        </w:rPr>
        <w:t xml:space="preserve"> od skončení záruční doby</w:t>
      </w:r>
      <w:r w:rsidR="006549D0" w:rsidRPr="00D66309">
        <w:rPr>
          <w:rFonts w:asciiTheme="minorHAnsi" w:hAnsiTheme="minorHAnsi" w:cstheme="minorHAnsi"/>
          <w:sz w:val="22"/>
          <w:szCs w:val="22"/>
          <w:lang w:val="cs-CZ"/>
        </w:rPr>
        <w:t>.</w:t>
      </w:r>
    </w:p>
    <w:p w14:paraId="31C63D98" w14:textId="77777777" w:rsidR="006549D0" w:rsidRPr="008E5758" w:rsidRDefault="006549D0" w:rsidP="009F59AE">
      <w:pPr>
        <w:tabs>
          <w:tab w:val="num" w:pos="720"/>
        </w:tabs>
        <w:ind w:left="540"/>
        <w:jc w:val="both"/>
        <w:rPr>
          <w:rFonts w:asciiTheme="minorHAnsi" w:eastAsia="Times New Roman" w:hAnsiTheme="minorHAnsi" w:cs="Arial"/>
          <w:sz w:val="22"/>
          <w:szCs w:val="22"/>
          <w:lang w:val="cs-CZ" w:eastAsia="cs-CZ"/>
        </w:rPr>
      </w:pPr>
    </w:p>
    <w:p w14:paraId="1D35CBDC" w14:textId="44387170" w:rsidR="00317AAB" w:rsidRPr="008E5758"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Bezplatný servis poskytnutý Prodávajícím Kupujícímu v záruční době na celou dodávku Předmětu plnění pokrývá veškeré náklady na kompletní a neomezené servisní zajištění pro všechny potřebné servisní zásahy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3D29184D" w14:textId="77777777" w:rsidR="00977809" w:rsidRPr="00D44033" w:rsidRDefault="00977809" w:rsidP="0058728F">
      <w:pPr>
        <w:ind w:left="0"/>
        <w:rPr>
          <w:rFonts w:asciiTheme="minorHAnsi" w:eastAsia="Times New Roman" w:hAnsiTheme="minorHAnsi" w:cs="Arial"/>
          <w:lang w:val="cs-CZ"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20DAE961"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1AF24CF3" w:rsidR="0064238B" w:rsidRPr="00722DE6"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zajistí servisní podporu k zařízení minimálně v délce dle čl. 5 odst. 1 této smlouvy v režimu dle odst. 7 níže.</w:t>
      </w:r>
    </w:p>
    <w:p w14:paraId="3EF5E18D" w14:textId="77777777" w:rsidR="0064238B" w:rsidRPr="00225046" w:rsidRDefault="0064238B" w:rsidP="009F59AE">
      <w:pPr>
        <w:widowControl w:val="0"/>
        <w:ind w:left="644"/>
        <w:jc w:val="both"/>
        <w:rPr>
          <w:rFonts w:asciiTheme="minorHAnsi" w:hAnsiTheme="minorHAnsi" w:cs="Arial"/>
          <w:sz w:val="22"/>
          <w:szCs w:val="22"/>
          <w:lang w:val="cs-CZ"/>
        </w:rPr>
      </w:pPr>
    </w:p>
    <w:p w14:paraId="27A24D2C" w14:textId="5E56E94D" w:rsidR="007D1997" w:rsidRPr="0033106D" w:rsidRDefault="007D1997" w:rsidP="007D1997">
      <w:pPr>
        <w:widowControl w:val="0"/>
        <w:numPr>
          <w:ilvl w:val="2"/>
          <w:numId w:val="1"/>
        </w:numPr>
        <w:ind w:hanging="644"/>
        <w:jc w:val="both"/>
        <w:rPr>
          <w:rFonts w:asciiTheme="minorHAnsi" w:hAnsiTheme="minorHAnsi" w:cs="Arial"/>
          <w:sz w:val="22"/>
          <w:szCs w:val="22"/>
          <w:lang w:val="cs-CZ"/>
        </w:rPr>
      </w:pPr>
      <w:r w:rsidRPr="00D66309">
        <w:rPr>
          <w:rFonts w:asciiTheme="minorHAnsi" w:hAnsiTheme="minorHAnsi" w:cs="Arial"/>
          <w:sz w:val="22"/>
          <w:szCs w:val="22"/>
          <w:lang w:val="cs-CZ"/>
        </w:rPr>
        <w:t xml:space="preserve">Nahlášení závady se provádí e-mailem, telefonicky nebo prostřednictvím webového rozhraní v pracovních dnech mezi 8.00 – 16.00 hodinou a je požadováno e-mailové potvrzení přijetí požadavku. Prodávající </w:t>
      </w:r>
      <w:r w:rsidR="00927411" w:rsidRPr="00D66309">
        <w:rPr>
          <w:rFonts w:asciiTheme="minorHAnsi" w:hAnsiTheme="minorHAnsi" w:cs="Arial"/>
          <w:sz w:val="22"/>
          <w:szCs w:val="22"/>
          <w:lang w:val="cs-CZ"/>
        </w:rPr>
        <w:t>zajistí reakční</w:t>
      </w:r>
      <w:r w:rsidRPr="00D66309">
        <w:rPr>
          <w:rFonts w:asciiTheme="minorHAnsi" w:hAnsiTheme="minorHAnsi" w:cs="Arial"/>
          <w:sz w:val="22"/>
          <w:szCs w:val="22"/>
          <w:lang w:val="cs-CZ"/>
        </w:rPr>
        <w:t xml:space="preserve"> dobu </w:t>
      </w:r>
      <w:r w:rsidR="00927411" w:rsidRPr="00D66309">
        <w:rPr>
          <w:rFonts w:asciiTheme="minorHAnsi" w:hAnsiTheme="minorHAnsi" w:cs="Arial"/>
          <w:sz w:val="22"/>
          <w:szCs w:val="22"/>
          <w:lang w:val="cs-CZ"/>
        </w:rPr>
        <w:t xml:space="preserve">servisu </w:t>
      </w:r>
      <w:r w:rsidRPr="00D66309">
        <w:rPr>
          <w:rFonts w:asciiTheme="minorHAnsi" w:hAnsiTheme="minorHAnsi" w:cs="Arial"/>
          <w:sz w:val="22"/>
          <w:szCs w:val="22"/>
          <w:lang w:val="cs-CZ"/>
        </w:rPr>
        <w:t>nejpozději do 24 hod od nahlášení závady a</w:t>
      </w:r>
      <w:r w:rsidR="00927411" w:rsidRPr="00D66309">
        <w:rPr>
          <w:rFonts w:asciiTheme="minorHAnsi" w:hAnsiTheme="minorHAnsi" w:cs="Arial"/>
          <w:sz w:val="22"/>
          <w:szCs w:val="22"/>
          <w:lang w:val="cs-CZ"/>
        </w:rPr>
        <w:t xml:space="preserve"> garantuje</w:t>
      </w:r>
      <w:r w:rsidRPr="00D66309">
        <w:rPr>
          <w:rFonts w:asciiTheme="minorHAnsi" w:hAnsiTheme="minorHAnsi" w:cs="Arial"/>
          <w:sz w:val="22"/>
          <w:szCs w:val="22"/>
          <w:lang w:val="cs-CZ"/>
        </w:rPr>
        <w:t xml:space="preserve"> </w:t>
      </w:r>
      <w:r w:rsidR="00927411" w:rsidRPr="00D66309">
        <w:rPr>
          <w:rFonts w:asciiTheme="minorHAnsi" w:hAnsiTheme="minorHAnsi" w:cs="Arial"/>
          <w:sz w:val="22"/>
          <w:szCs w:val="22"/>
          <w:lang w:val="cs-CZ"/>
        </w:rPr>
        <w:t>odstranění vady</w:t>
      </w:r>
      <w:r w:rsidRPr="00D66309">
        <w:rPr>
          <w:rFonts w:asciiTheme="minorHAnsi" w:hAnsiTheme="minorHAnsi" w:cs="Arial"/>
          <w:sz w:val="22"/>
          <w:szCs w:val="22"/>
          <w:lang w:val="cs-CZ"/>
        </w:rPr>
        <w:t xml:space="preserve"> maximálně do 48 hodin od nahlášení závady</w:t>
      </w:r>
      <w:r w:rsidR="00927411" w:rsidRPr="00D66309">
        <w:rPr>
          <w:rFonts w:asciiTheme="minorHAnsi" w:hAnsiTheme="minorHAnsi" w:cs="Arial"/>
          <w:sz w:val="22"/>
          <w:szCs w:val="22"/>
          <w:lang w:val="cs-CZ"/>
        </w:rPr>
        <w:t>, nedohodne-li se s Kupujícím na delší době opravy</w:t>
      </w:r>
      <w:r w:rsidRPr="00D66309">
        <w:rPr>
          <w:rFonts w:asciiTheme="minorHAnsi" w:hAnsiTheme="minorHAnsi" w:cs="Arial"/>
          <w:sz w:val="22"/>
          <w:szCs w:val="22"/>
          <w:lang w:val="cs-CZ"/>
        </w:rPr>
        <w:t>.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w:t>
      </w:r>
      <w:r w:rsidR="00927411" w:rsidRPr="00D66309">
        <w:rPr>
          <w:rFonts w:asciiTheme="minorHAnsi" w:hAnsiTheme="minorHAnsi" w:cs="Arial"/>
          <w:sz w:val="22"/>
          <w:szCs w:val="22"/>
          <w:lang w:val="cs-CZ"/>
        </w:rPr>
        <w:t xml:space="preserve"> O této skutečnosti bude </w:t>
      </w:r>
      <w:r w:rsidR="00534FF0" w:rsidRPr="00D66309">
        <w:rPr>
          <w:rFonts w:asciiTheme="minorHAnsi" w:hAnsiTheme="minorHAnsi" w:cs="Arial"/>
          <w:sz w:val="22"/>
          <w:szCs w:val="22"/>
          <w:lang w:val="cs-CZ"/>
        </w:rPr>
        <w:t>P</w:t>
      </w:r>
      <w:r w:rsidR="00927411" w:rsidRPr="00D66309">
        <w:rPr>
          <w:rFonts w:asciiTheme="minorHAnsi" w:hAnsiTheme="minorHAnsi" w:cs="Arial"/>
          <w:sz w:val="22"/>
          <w:szCs w:val="22"/>
          <w:lang w:val="cs-CZ"/>
        </w:rPr>
        <w:t>rodávající Kupujícího včas informovat a dohodne se s ním na případném prodloužení doby pro odstranění vady.</w:t>
      </w:r>
      <w:r w:rsidRPr="00BE710C">
        <w:rPr>
          <w:rFonts w:asciiTheme="minorHAnsi" w:hAnsiTheme="minorHAnsi" w:cs="Arial"/>
          <w:sz w:val="22"/>
          <w:szCs w:val="22"/>
          <w:lang w:val="cs-CZ"/>
        </w:rPr>
        <w:t xml:space="preserve"> </w:t>
      </w:r>
      <w:r w:rsidRPr="0033106D">
        <w:rPr>
          <w:rFonts w:asciiTheme="minorHAnsi" w:hAnsiTheme="minorHAnsi" w:cs="Arial"/>
          <w:sz w:val="22"/>
          <w:szCs w:val="22"/>
          <w:lang w:val="cs-CZ"/>
        </w:rPr>
        <w:t xml:space="preserve">Kontakty pro nahlášení závad jsou: email: </w:t>
      </w:r>
      <w:proofErr w:type="spellStart"/>
      <w:r w:rsidR="00447EE6" w:rsidRPr="00447EE6">
        <w:rPr>
          <w:rFonts w:asciiTheme="minorHAnsi" w:hAnsiTheme="minorHAnsi" w:cs="Arial"/>
          <w:sz w:val="22"/>
          <w:szCs w:val="22"/>
          <w:highlight w:val="yellow"/>
          <w:lang w:val="cs-CZ"/>
        </w:rPr>
        <w:t>xxx</w:t>
      </w:r>
      <w:proofErr w:type="spellEnd"/>
      <w:r w:rsidRPr="0033106D">
        <w:rPr>
          <w:rFonts w:asciiTheme="minorHAnsi" w:hAnsiTheme="minorHAnsi" w:cs="Arial"/>
          <w:sz w:val="22"/>
          <w:szCs w:val="22"/>
          <w:lang w:val="cs-CZ"/>
        </w:rPr>
        <w:t>, web:</w:t>
      </w:r>
      <w:r w:rsidR="00CC46A0">
        <w:rPr>
          <w:rFonts w:asciiTheme="minorHAnsi" w:hAnsiTheme="minorHAnsi" w:cs="Arial"/>
          <w:sz w:val="22"/>
          <w:szCs w:val="22"/>
          <w:lang w:val="cs-CZ"/>
        </w:rPr>
        <w:t xml:space="preserve"> www.eastport.cz</w:t>
      </w:r>
      <w:r w:rsidRPr="0033106D">
        <w:rPr>
          <w:rFonts w:asciiTheme="minorHAnsi" w:hAnsiTheme="minorHAnsi" w:cs="Arial"/>
          <w:sz w:val="22"/>
          <w:szCs w:val="22"/>
          <w:lang w:val="cs-CZ"/>
        </w:rPr>
        <w:t>.</w:t>
      </w:r>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4DF6A811"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Předmětu plnění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lastRenderedPageBreak/>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5339ED5D"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Na provedenou opravu, včetně použitého materiálu nezbytného pro provedení opravy, je </w:t>
      </w:r>
      <w:r w:rsidR="003220DA" w:rsidRPr="00225046">
        <w:rPr>
          <w:rFonts w:asciiTheme="minorHAnsi" w:hAnsiTheme="minorHAnsi" w:cstheme="minorHAnsi"/>
        </w:rPr>
        <w:t>Prodávající</w:t>
      </w:r>
      <w:r w:rsidRPr="00225046">
        <w:rPr>
          <w:rFonts w:asciiTheme="minorHAnsi" w:hAnsiTheme="minorHAnsi" w:cstheme="minorHAnsi"/>
        </w:rPr>
        <w:t xml:space="preserve"> povinen poskytnout záruku v délce trvání </w:t>
      </w:r>
      <w:r w:rsidR="00B13E52">
        <w:rPr>
          <w:rFonts w:asciiTheme="minorHAnsi" w:hAnsiTheme="minorHAnsi" w:cstheme="minorHAnsi"/>
        </w:rPr>
        <w:t xml:space="preserve">minimálně </w:t>
      </w:r>
      <w:r w:rsidR="00974760">
        <w:rPr>
          <w:rFonts w:asciiTheme="minorHAnsi" w:hAnsiTheme="minorHAnsi" w:cstheme="minorHAnsi"/>
        </w:rPr>
        <w:t>dvanácti</w:t>
      </w:r>
      <w:r w:rsidR="001D609F">
        <w:rPr>
          <w:rFonts w:asciiTheme="minorHAnsi" w:hAnsiTheme="minorHAnsi" w:cstheme="minorHAnsi"/>
        </w:rPr>
        <w:t xml:space="preserve"> (</w:t>
      </w:r>
      <w:r w:rsidR="00974760">
        <w:rPr>
          <w:rFonts w:asciiTheme="minorHAnsi" w:hAnsiTheme="minorHAnsi" w:cstheme="minorHAnsi"/>
        </w:rPr>
        <w:t>12</w:t>
      </w:r>
      <w:r w:rsidRPr="00225046">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4E700080" w:rsidR="0064238B" w:rsidRPr="00792A24"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792A24">
        <w:rPr>
          <w:rFonts w:asciiTheme="minorHAnsi" w:hAnsiTheme="minorHAnsi" w:cs="Arial"/>
          <w:sz w:val="22"/>
          <w:szCs w:val="22"/>
          <w:lang w:val="cs-CZ"/>
        </w:rPr>
        <w:t>Součástí servisních služeb poskytovaných v rámci záruky je poskytnutí 1x preventivní prohlídky autorizovaným servisním technikem, údržby, včetně materiálu nezbytného k provedení t</w:t>
      </w:r>
      <w:r w:rsidR="003218A1" w:rsidRPr="00792A24">
        <w:rPr>
          <w:rFonts w:asciiTheme="minorHAnsi" w:hAnsiTheme="minorHAnsi" w:cs="Arial"/>
          <w:sz w:val="22"/>
          <w:szCs w:val="22"/>
          <w:lang w:val="cs-CZ"/>
        </w:rPr>
        <w:t>éto údržby a náhradních dílů</w:t>
      </w:r>
      <w:r w:rsidRPr="00792A24">
        <w:rPr>
          <w:rFonts w:asciiTheme="minorHAnsi" w:hAnsiTheme="minorHAnsi" w:cs="Arial"/>
          <w:sz w:val="22"/>
          <w:szCs w:val="22"/>
          <w:lang w:val="cs-CZ"/>
        </w:rPr>
        <w:t>, která se uskuteční na konci záruční doby Předmětu plnění v termínu dle vzájemné domluvy smluvních stran.</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48420F6F" w14:textId="77777777" w:rsidR="0064238B" w:rsidRPr="008E5758"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07612D17" w14:textId="3AE91381" w:rsidR="0064238B" w:rsidRPr="008B3A0F" w:rsidRDefault="0064238B" w:rsidP="009F59AE">
      <w:pPr>
        <w:widowControl w:val="0"/>
        <w:numPr>
          <w:ilvl w:val="2"/>
          <w:numId w:val="1"/>
        </w:numPr>
        <w:tabs>
          <w:tab w:val="num" w:pos="567"/>
        </w:tabs>
        <w:spacing w:after="240"/>
        <w:ind w:left="567" w:hanging="567"/>
        <w:jc w:val="both"/>
        <w:rPr>
          <w:rFonts w:asciiTheme="minorHAnsi" w:hAnsiTheme="minorHAnsi" w:cs="Arial"/>
          <w:sz w:val="22"/>
          <w:szCs w:val="22"/>
          <w:lang w:val="cs-CZ"/>
        </w:rPr>
      </w:pPr>
      <w:r w:rsidRPr="008B3A0F">
        <w:rPr>
          <w:rFonts w:asciiTheme="minorHAnsi" w:hAnsiTheme="minorHAnsi" w:cs="Arial"/>
          <w:sz w:val="22"/>
          <w:szCs w:val="22"/>
          <w:lang w:val="cs-CZ"/>
        </w:rPr>
        <w:t>Po uplynutí záruky a bez uzavření smlouvy na údržbu („</w:t>
      </w:r>
      <w:proofErr w:type="spellStart"/>
      <w:r w:rsidRPr="008B3A0F">
        <w:rPr>
          <w:rFonts w:asciiTheme="minorHAnsi" w:hAnsiTheme="minorHAnsi" w:cs="Arial"/>
          <w:sz w:val="22"/>
          <w:szCs w:val="22"/>
          <w:lang w:val="cs-CZ"/>
        </w:rPr>
        <w:t>maintenance</w:t>
      </w:r>
      <w:proofErr w:type="spellEnd"/>
      <w:r w:rsidRPr="008B3A0F">
        <w:rPr>
          <w:rFonts w:asciiTheme="minorHAnsi" w:hAnsiTheme="minorHAnsi" w:cs="Arial"/>
          <w:sz w:val="22"/>
          <w:szCs w:val="22"/>
          <w:lang w:val="cs-CZ"/>
        </w:rPr>
        <w:t xml:space="preserve"> </w:t>
      </w:r>
      <w:proofErr w:type="spellStart"/>
      <w:r w:rsidRPr="008B3A0F">
        <w:rPr>
          <w:rFonts w:asciiTheme="minorHAnsi" w:hAnsiTheme="minorHAnsi" w:cs="Arial"/>
          <w:sz w:val="22"/>
          <w:szCs w:val="22"/>
          <w:lang w:val="cs-CZ"/>
        </w:rPr>
        <w:t>contract</w:t>
      </w:r>
      <w:proofErr w:type="spellEnd"/>
      <w:r w:rsidRPr="008B3A0F">
        <w:rPr>
          <w:rFonts w:asciiTheme="minorHAnsi" w:hAnsiTheme="minorHAnsi" w:cs="Arial"/>
          <w:sz w:val="22"/>
          <w:szCs w:val="22"/>
          <w:lang w:val="cs-CZ"/>
        </w:rPr>
        <w:t xml:space="preserve">“) a pokud nedojde k jiné dohodě mezi Prodávajícím a Kupujícím zajistí </w:t>
      </w:r>
      <w:r w:rsidR="00560367" w:rsidRPr="008B3A0F">
        <w:rPr>
          <w:rFonts w:asciiTheme="minorHAnsi" w:hAnsiTheme="minorHAnsi" w:cs="Arial"/>
          <w:sz w:val="22"/>
          <w:szCs w:val="22"/>
          <w:lang w:val="cs-CZ"/>
        </w:rPr>
        <w:t>Prodávající reakční dobu servisu</w:t>
      </w:r>
      <w:r w:rsidRPr="008B3A0F">
        <w:rPr>
          <w:rFonts w:asciiTheme="minorHAnsi" w:hAnsiTheme="minorHAnsi" w:cs="Arial"/>
          <w:sz w:val="22"/>
          <w:szCs w:val="22"/>
          <w:lang w:val="cs-CZ"/>
        </w:rPr>
        <w:t xml:space="preserve"> maximálně d</w:t>
      </w:r>
      <w:r w:rsidR="009705D3" w:rsidRPr="008B3A0F">
        <w:rPr>
          <w:rFonts w:asciiTheme="minorHAnsi" w:hAnsiTheme="minorHAnsi" w:cs="Arial"/>
          <w:sz w:val="22"/>
          <w:szCs w:val="22"/>
          <w:lang w:val="cs-CZ"/>
        </w:rPr>
        <w:t xml:space="preserve">o </w:t>
      </w:r>
      <w:r w:rsidR="00781C55" w:rsidRPr="008B3A0F">
        <w:rPr>
          <w:rFonts w:asciiTheme="minorHAnsi" w:hAnsiTheme="minorHAnsi" w:cs="Arial"/>
          <w:sz w:val="22"/>
          <w:szCs w:val="22"/>
          <w:lang w:val="cs-CZ"/>
        </w:rPr>
        <w:t>3</w:t>
      </w:r>
      <w:r w:rsidRPr="008B3A0F">
        <w:rPr>
          <w:rFonts w:asciiTheme="minorHAnsi" w:hAnsiTheme="minorHAnsi" w:cs="Arial"/>
          <w:sz w:val="22"/>
          <w:szCs w:val="22"/>
          <w:lang w:val="cs-CZ"/>
        </w:rPr>
        <w:t xml:space="preserve"> pracovních dnů od oznámení závady na Předmětu plnění.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w:t>
      </w: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03BC1206" w14:textId="0233713E" w:rsidR="00A777CD" w:rsidRPr="00D44033" w:rsidRDefault="00A777CD" w:rsidP="008E5758">
      <w:pPr>
        <w:widowControl w:val="0"/>
        <w:ind w:left="0"/>
        <w:jc w:val="both"/>
        <w:rPr>
          <w:rFonts w:asciiTheme="minorHAnsi" w:eastAsia="Times New Roman" w:hAnsiTheme="minorHAnsi" w:cs="Arial"/>
          <w:lang w:val="cs-CZ"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78C6FE19" w:rsidR="006549D0"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w:t>
      </w:r>
      <w:r w:rsidR="00287384">
        <w:rPr>
          <w:rFonts w:asciiTheme="minorHAnsi" w:eastAsia="Times New Roman" w:hAnsiTheme="minorHAnsi" w:cs="Arial"/>
          <w:sz w:val="22"/>
          <w:szCs w:val="22"/>
          <w:lang w:val="cs-CZ" w:eastAsia="cs-CZ"/>
        </w:rPr>
        <w:t xml:space="preserve">po </w:t>
      </w:r>
      <w:r w:rsidR="006549D0" w:rsidRPr="00225046">
        <w:rPr>
          <w:rFonts w:asciiTheme="minorHAnsi" w:eastAsia="Times New Roman" w:hAnsiTheme="minorHAnsi" w:cs="Arial"/>
          <w:sz w:val="22"/>
          <w:szCs w:val="22"/>
          <w:lang w:val="cs-CZ" w:eastAsia="cs-CZ"/>
        </w:rPr>
        <w:t xml:space="preserve">jeho </w:t>
      </w:r>
      <w:r w:rsidR="00287384">
        <w:rPr>
          <w:rFonts w:asciiTheme="minorHAnsi" w:eastAsia="Times New Roman" w:hAnsiTheme="minorHAnsi" w:cs="Arial"/>
          <w:sz w:val="22"/>
          <w:szCs w:val="22"/>
          <w:lang w:val="cs-CZ" w:eastAsia="cs-CZ"/>
        </w:rPr>
        <w:t xml:space="preserve">řádném </w:t>
      </w:r>
      <w:r w:rsidR="006549D0" w:rsidRPr="00225046">
        <w:rPr>
          <w:rFonts w:asciiTheme="minorHAnsi" w:eastAsia="Times New Roman" w:hAnsiTheme="minorHAnsi" w:cs="Arial"/>
          <w:sz w:val="22"/>
          <w:szCs w:val="22"/>
          <w:lang w:val="cs-CZ" w:eastAsia="cs-CZ"/>
        </w:rPr>
        <w:t>předání</w:t>
      </w:r>
      <w:r w:rsidR="00287384">
        <w:rPr>
          <w:rFonts w:asciiTheme="minorHAnsi" w:eastAsia="Times New Roman" w:hAnsiTheme="minorHAnsi" w:cs="Arial"/>
          <w:sz w:val="22"/>
          <w:szCs w:val="22"/>
          <w:lang w:val="cs-CZ" w:eastAsia="cs-CZ"/>
        </w:rPr>
        <w:t xml:space="preserve"> a instalaci 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t>oboustranné</w:t>
      </w:r>
      <w:r w:rsidR="007C2BC6">
        <w:rPr>
          <w:rFonts w:asciiTheme="minorHAnsi" w:eastAsia="Times New Roman" w:hAnsiTheme="minorHAnsi" w:cs="Arial"/>
          <w:sz w:val="22"/>
          <w:szCs w:val="22"/>
          <w:lang w:val="cs-CZ" w:eastAsia="cs-CZ"/>
        </w:rPr>
        <w:t>m</w:t>
      </w:r>
      <w:r w:rsidR="00287384">
        <w:rPr>
          <w:rFonts w:asciiTheme="minorHAnsi" w:eastAsia="Times New Roman" w:hAnsiTheme="minorHAnsi" w:cs="Arial"/>
          <w:sz w:val="22"/>
          <w:szCs w:val="22"/>
          <w:lang w:val="cs-CZ" w:eastAsia="cs-CZ"/>
        </w:rPr>
        <w:t xml:space="preserve">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Předávací protokol připraví Prodávající.</w:t>
      </w:r>
    </w:p>
    <w:p w14:paraId="509A83E3" w14:textId="77777777" w:rsidR="008B7B47" w:rsidRDefault="008B7B47" w:rsidP="008B7B47">
      <w:pPr>
        <w:widowControl w:val="0"/>
        <w:tabs>
          <w:tab w:val="num" w:pos="540"/>
        </w:tabs>
        <w:ind w:left="540"/>
        <w:jc w:val="both"/>
        <w:rPr>
          <w:rFonts w:asciiTheme="minorHAnsi" w:eastAsia="Times New Roman" w:hAnsiTheme="minorHAnsi" w:cs="Arial"/>
          <w:sz w:val="22"/>
          <w:szCs w:val="22"/>
          <w:lang w:val="cs-CZ" w:eastAsia="cs-CZ"/>
        </w:rPr>
      </w:pPr>
    </w:p>
    <w:p w14:paraId="173685A0" w14:textId="72F396D5" w:rsidR="00D2489F" w:rsidRPr="008B7B47" w:rsidRDefault="00D2489F" w:rsidP="00D2489F">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8B7B47">
        <w:rPr>
          <w:rFonts w:asciiTheme="minorHAnsi" w:eastAsia="Times New Roman" w:hAnsiTheme="minorHAnsi" w:cs="Arial"/>
          <w:sz w:val="22"/>
          <w:szCs w:val="22"/>
          <w:lang w:val="cs-CZ" w:eastAsia="cs-CZ"/>
        </w:rPr>
        <w:t xml:space="preserve">Za účasti zástupců Kupujícího prokáže Prodávající, že přístroj dosahuje parametrů specifikovaných výrobcem a požadovaných Kupujícím v Tabulce technických parametrů, která je Přílohou č. 1 této Smlouvy, a to demonstrací funkčnosti přístroje po jeho řádném uvedení do provozu předepsaným postupem výrobce pro daný přístroj a po jeho kalibraci a kontroly správnosti provozu Prodávajícím. Bezvadné </w:t>
      </w:r>
      <w:r w:rsidRPr="008B7B47">
        <w:rPr>
          <w:rFonts w:asciiTheme="minorHAnsi" w:eastAsia="Times New Roman" w:hAnsiTheme="minorHAnsi" w:cs="Arial"/>
          <w:sz w:val="22"/>
          <w:szCs w:val="22"/>
          <w:lang w:val="cs-CZ" w:eastAsia="cs-CZ"/>
        </w:rPr>
        <w:lastRenderedPageBreak/>
        <w:t>provedení demonstrace funkčnosti je podmínkou převzetí Předmětu plnění Kupujícím.</w:t>
      </w:r>
    </w:p>
    <w:p w14:paraId="078C3F46" w14:textId="77777777" w:rsidR="00D2489F" w:rsidRPr="008B7B47" w:rsidRDefault="00D2489F" w:rsidP="00D2489F">
      <w:pPr>
        <w:widowControl w:val="0"/>
        <w:tabs>
          <w:tab w:val="num" w:pos="540"/>
        </w:tabs>
        <w:ind w:left="540"/>
        <w:jc w:val="both"/>
        <w:rPr>
          <w:rFonts w:asciiTheme="minorHAnsi" w:eastAsia="Times New Roman" w:hAnsiTheme="minorHAnsi" w:cs="Arial"/>
          <w:sz w:val="22"/>
          <w:szCs w:val="22"/>
          <w:lang w:val="cs-CZ" w:eastAsia="cs-CZ"/>
        </w:rPr>
      </w:pPr>
    </w:p>
    <w:p w14:paraId="77736C54" w14:textId="5BB6A79D" w:rsidR="00D2489F" w:rsidRPr="008B7B47" w:rsidRDefault="00D2489F" w:rsidP="00D2489F">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8B7B47">
        <w:rPr>
          <w:rFonts w:asciiTheme="minorHAnsi" w:eastAsia="Times New Roman" w:hAnsiTheme="minorHAnsi" w:cs="Arial"/>
          <w:sz w:val="22"/>
          <w:szCs w:val="22"/>
          <w:lang w:val="cs-CZ" w:eastAsia="cs-CZ"/>
        </w:rPr>
        <w:t xml:space="preserve">V rámci demonstrace funkčnosti Předmětu plnění Prodávající zaškolí v užívání Předmětu plnění a v péči o něj </w:t>
      </w:r>
      <w:r w:rsidRPr="008B7B47">
        <w:rPr>
          <w:sz w:val="22"/>
          <w:szCs w:val="22"/>
          <w:lang w:val="cs-CZ"/>
        </w:rPr>
        <w:t>2 osoby určené Kupujícím v požadovaném rozsahu.</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71EA902A"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3A128EC6" w:rsidR="006549D0" w:rsidRPr="008B3A0F"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8B3A0F">
        <w:rPr>
          <w:rFonts w:asciiTheme="minorHAnsi" w:hAnsiTheme="minorHAnsi" w:cstheme="minorHAnsi"/>
          <w:noProof/>
        </w:rPr>
        <w:t xml:space="preserve">náklady, které by </w:t>
      </w:r>
      <w:r w:rsidR="003220DA" w:rsidRPr="008B3A0F">
        <w:rPr>
          <w:rFonts w:asciiTheme="minorHAnsi" w:hAnsiTheme="minorHAnsi" w:cstheme="minorHAnsi"/>
          <w:noProof/>
        </w:rPr>
        <w:t>Kupující</w:t>
      </w:r>
      <w:r w:rsidRPr="008B3A0F">
        <w:rPr>
          <w:rFonts w:asciiTheme="minorHAnsi" w:hAnsiTheme="minorHAnsi" w:cstheme="minorHAnsi"/>
          <w:noProof/>
        </w:rPr>
        <w:t>mu měly z této smlouvy vzniknout, budou řídícím orgánem</w:t>
      </w:r>
      <w:r w:rsidR="008B3A0F" w:rsidRPr="008B3A0F">
        <w:rPr>
          <w:rFonts w:asciiTheme="minorHAnsi" w:hAnsiTheme="minorHAnsi" w:cstheme="minorHAnsi"/>
          <w:noProof/>
        </w:rPr>
        <w:t xml:space="preserve"> </w:t>
      </w:r>
      <w:r w:rsidR="005B750C" w:rsidRPr="008B3A0F">
        <w:rPr>
          <w:rFonts w:asciiTheme="minorHAnsi" w:hAnsiTheme="minorHAnsi" w:cstheme="minorHAnsi"/>
          <w:noProof/>
        </w:rPr>
        <w:t>o</w:t>
      </w:r>
      <w:r w:rsidRPr="008B3A0F">
        <w:rPr>
          <w:rFonts w:asciiTheme="minorHAnsi" w:hAnsiTheme="minorHAnsi" w:cstheme="minorHAnsi"/>
          <w:noProof/>
        </w:rPr>
        <w:t>značeny za nezpůsobilé (s ohledem na zdroj financování);</w:t>
      </w:r>
    </w:p>
    <w:p w14:paraId="6F2C9544" w14:textId="1D697D6C" w:rsidR="00AC202D"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jejími přílohami a/nebo porušuje své zákonné a/nebo smluvní povinnosti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AC202D">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lastRenderedPageBreak/>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dalších případech výslovně uvedených a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2A2FDCE5"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w:t>
      </w:r>
      <w:r w:rsidR="00BF72D6">
        <w:rPr>
          <w:rFonts w:asciiTheme="minorHAnsi" w:eastAsia="Times New Roman" w:hAnsiTheme="minorHAnsi" w:cs="Arial"/>
          <w:sz w:val="22"/>
          <w:szCs w:val="22"/>
          <w:lang w:val="cs-CZ" w:eastAsia="cs-CZ"/>
        </w:rPr>
        <w:t xml:space="preserve"> a instalací</w:t>
      </w:r>
      <w:r w:rsidRPr="00225046">
        <w:rPr>
          <w:rFonts w:asciiTheme="minorHAnsi" w:eastAsia="Times New Roman" w:hAnsiTheme="minorHAnsi" w:cs="Arial"/>
          <w:sz w:val="22"/>
          <w:szCs w:val="22"/>
          <w:lang w:val="cs-CZ" w:eastAsia="cs-CZ"/>
        </w:rPr>
        <w:t xml:space="preserve">.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4D56CEBF"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660C78">
        <w:rPr>
          <w:rFonts w:asciiTheme="minorHAnsi" w:eastAsia="Times New Roman" w:hAnsiTheme="minorHAnsi" w:cs="Arial"/>
          <w:sz w:val="22"/>
          <w:szCs w:val="22"/>
          <w:lang w:val="cs-CZ" w:eastAsia="cs-CZ"/>
        </w:rPr>
        <w:t>9 a</w:t>
      </w:r>
      <w:r w:rsidR="00071C40">
        <w:rPr>
          <w:rFonts w:asciiTheme="minorHAnsi" w:eastAsia="Times New Roman" w:hAnsiTheme="minorHAnsi" w:cs="Arial"/>
          <w:sz w:val="22"/>
          <w:szCs w:val="22"/>
          <w:lang w:val="cs-CZ" w:eastAsia="cs-CZ"/>
        </w:rPr>
        <w:t>/nebo</w:t>
      </w:r>
      <w:r w:rsidR="00660C78">
        <w:rPr>
          <w:rFonts w:asciiTheme="minorHAnsi" w:eastAsia="Times New Roman" w:hAnsiTheme="minorHAnsi" w:cs="Arial"/>
          <w:sz w:val="22"/>
          <w:szCs w:val="22"/>
          <w:lang w:val="cs-CZ" w:eastAsia="cs-CZ"/>
        </w:rPr>
        <w:t xml:space="preserve"> odst. 11 a</w:t>
      </w:r>
      <w:r w:rsidR="00071C40">
        <w:rPr>
          <w:rFonts w:asciiTheme="minorHAnsi" w:eastAsia="Times New Roman" w:hAnsiTheme="minorHAnsi" w:cs="Arial"/>
          <w:sz w:val="22"/>
          <w:szCs w:val="22"/>
          <w:lang w:val="cs-CZ" w:eastAsia="cs-CZ"/>
        </w:rPr>
        <w:t>ž</w:t>
      </w:r>
      <w:r w:rsidR="00660C78">
        <w:rPr>
          <w:rFonts w:asciiTheme="minorHAnsi" w:eastAsia="Times New Roman" w:hAnsiTheme="minorHAnsi" w:cs="Arial"/>
          <w:sz w:val="22"/>
          <w:szCs w:val="22"/>
          <w:lang w:val="cs-CZ" w:eastAsia="cs-CZ"/>
        </w:rPr>
        <w:t xml:space="preserve"> 12</w:t>
      </w:r>
      <w:r w:rsidR="00C3631F">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 xml:space="preserve">smlouvy </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 xml:space="preserve">mu smluvní pokutu ve výši </w:t>
      </w:r>
      <w:r w:rsidR="00534FF0">
        <w:rPr>
          <w:rFonts w:asciiTheme="minorHAnsi" w:eastAsia="Times New Roman" w:hAnsiTheme="minorHAnsi" w:cs="Arial"/>
          <w:sz w:val="22"/>
          <w:szCs w:val="22"/>
          <w:lang w:val="cs-CZ" w:eastAsia="cs-CZ"/>
        </w:rPr>
        <w:t>1</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D44033" w:rsidRDefault="00A57714" w:rsidP="00A57714">
      <w:pPr>
        <w:ind w:left="0"/>
        <w:rPr>
          <w:rFonts w:asciiTheme="minorHAnsi" w:eastAsia="Times New Roman" w:hAnsiTheme="minorHAnsi" w:cs="Arial"/>
          <w:lang w:val="cs-CZ" w:eastAsia="cs-CZ"/>
        </w:rPr>
      </w:pPr>
    </w:p>
    <w:p w14:paraId="739EB4E1" w14:textId="25F15B16" w:rsid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prodlení Prodávajícího s odstraněním vady v záruční době v termínu dle čl. 5 odst. 7 smlouvy je Prodávající povinen zaplatit Kupu</w:t>
      </w:r>
      <w:r w:rsidR="00071C40">
        <w:rPr>
          <w:rFonts w:asciiTheme="minorHAnsi" w:eastAsia="Times New Roman" w:hAnsiTheme="minorHAnsi" w:cs="Arial"/>
          <w:sz w:val="22"/>
          <w:szCs w:val="22"/>
          <w:lang w:val="cs-CZ" w:eastAsia="cs-CZ"/>
        </w:rPr>
        <w:t>jícímu smluvní pokutu ve výši 5</w:t>
      </w:r>
      <w:r w:rsidRPr="00A57714">
        <w:rPr>
          <w:rFonts w:asciiTheme="minorHAnsi" w:eastAsia="Times New Roman" w:hAnsiTheme="minorHAnsi" w:cs="Arial"/>
          <w:sz w:val="22"/>
          <w:szCs w:val="22"/>
          <w:lang w:val="cs-CZ" w:eastAsia="cs-CZ"/>
        </w:rPr>
        <w:t>00 Kč za každý i započatý den prodlení s odstraněním záruční vady Předmětu smlouvy.</w:t>
      </w:r>
    </w:p>
    <w:p w14:paraId="7ACC8568" w14:textId="77777777" w:rsidR="005910C4" w:rsidRPr="00D44033" w:rsidRDefault="005910C4" w:rsidP="005910C4">
      <w:pPr>
        <w:ind w:left="0"/>
        <w:rPr>
          <w:rFonts w:asciiTheme="minorHAnsi" w:eastAsia="Times New Roman" w:hAnsiTheme="minorHAnsi" w:cs="Arial"/>
          <w:lang w:val="cs-CZ" w:eastAsia="cs-CZ"/>
        </w:rPr>
      </w:pPr>
    </w:p>
    <w:p w14:paraId="29C43370" w14:textId="377A68D5"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porušení jakékoli povinnosti stanovené v čl. 5 odst. 5 a/nebo odst. 10 a/nebo odst. 11 a/nebo odst. 12 </w:t>
      </w:r>
      <w:r w:rsidR="00534FF0">
        <w:rPr>
          <w:rFonts w:asciiTheme="minorHAnsi" w:eastAsia="Times New Roman" w:hAnsiTheme="minorHAnsi" w:cs="Arial"/>
          <w:sz w:val="22"/>
          <w:szCs w:val="22"/>
          <w:lang w:val="cs-CZ" w:eastAsia="cs-CZ"/>
        </w:rPr>
        <w:t xml:space="preserve">a/nebo odst. 13 </w:t>
      </w:r>
      <w:r w:rsidRPr="00A57714">
        <w:rPr>
          <w:rFonts w:asciiTheme="minorHAnsi" w:eastAsia="Times New Roman" w:hAnsiTheme="minorHAnsi" w:cs="Arial"/>
          <w:sz w:val="22"/>
          <w:szCs w:val="22"/>
          <w:lang w:val="cs-CZ" w:eastAsia="cs-CZ"/>
        </w:rPr>
        <w:t>této smlouvy je Prodávající povinen zaplatit Kup</w:t>
      </w:r>
      <w:r w:rsidR="007B57F2">
        <w:rPr>
          <w:rFonts w:asciiTheme="minorHAnsi" w:eastAsia="Times New Roman" w:hAnsiTheme="minorHAnsi" w:cs="Arial"/>
          <w:sz w:val="22"/>
          <w:szCs w:val="22"/>
          <w:lang w:val="cs-CZ" w:eastAsia="cs-CZ"/>
        </w:rPr>
        <w:t xml:space="preserve">ujícímu smluvní pokutu ve výši 10 </w:t>
      </w:r>
      <w:r w:rsidRPr="00A57714">
        <w:rPr>
          <w:rFonts w:asciiTheme="minorHAnsi" w:eastAsia="Times New Roman" w:hAnsiTheme="minorHAnsi" w:cs="Arial"/>
          <w:sz w:val="22"/>
          <w:szCs w:val="22"/>
          <w:lang w:val="cs-CZ" w:eastAsia="cs-CZ"/>
        </w:rPr>
        <w:t>000 Kč za každý jednotlivý případ porušení stanovené smluvní povinnosti.</w:t>
      </w:r>
    </w:p>
    <w:p w14:paraId="5695C219" w14:textId="77777777" w:rsidR="00817E9E" w:rsidRPr="00D44033" w:rsidRDefault="00817E9E" w:rsidP="000638AF">
      <w:pPr>
        <w:ind w:left="0"/>
        <w:rPr>
          <w:rFonts w:asciiTheme="minorHAnsi" w:eastAsia="Times New Roman" w:hAnsiTheme="minorHAnsi" w:cs="Arial"/>
          <w:lang w:val="cs-CZ" w:eastAsia="cs-CZ"/>
        </w:rPr>
      </w:pPr>
    </w:p>
    <w:p w14:paraId="0CE59630" w14:textId="2999DAE6"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Kupu</w:t>
      </w:r>
      <w:r w:rsidR="00071C40">
        <w:rPr>
          <w:rFonts w:asciiTheme="minorHAnsi" w:eastAsia="Times New Roman" w:hAnsiTheme="minorHAnsi" w:cs="Arial"/>
          <w:sz w:val="22"/>
          <w:szCs w:val="22"/>
          <w:lang w:val="cs-CZ" w:eastAsia="cs-CZ"/>
        </w:rPr>
        <w:t>jícímu smluvní pokutu ve výši 2</w:t>
      </w:r>
      <w:r>
        <w:rPr>
          <w:rFonts w:asciiTheme="minorHAnsi" w:eastAsia="Times New Roman" w:hAnsiTheme="minorHAnsi" w:cs="Arial"/>
          <w:sz w:val="22"/>
          <w:szCs w:val="22"/>
          <w:lang w:val="cs-CZ" w:eastAsia="cs-CZ"/>
        </w:rPr>
        <w:t>00 Kč za každý i započatý den prodlení.</w:t>
      </w:r>
    </w:p>
    <w:p w14:paraId="03C1733E" w14:textId="77777777" w:rsidR="0078657A" w:rsidRPr="00D44033" w:rsidRDefault="0078657A" w:rsidP="00EB686C">
      <w:pPr>
        <w:ind w:left="0"/>
        <w:rPr>
          <w:rFonts w:asciiTheme="minorHAnsi" w:eastAsia="Times New Roman" w:hAnsiTheme="minorHAnsi" w:cs="Arial"/>
          <w:lang w:val="cs-CZ" w:eastAsia="cs-CZ"/>
        </w:rPr>
      </w:pPr>
    </w:p>
    <w:p w14:paraId="3AFD6306" w14:textId="44097BC9"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w:t>
      </w:r>
      <w:r w:rsidR="00E36810">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 xml:space="preserve">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rodávajícímu smluvní pokutu ve výši 500 Kč za každý i započatý den prodlení.</w:t>
      </w:r>
    </w:p>
    <w:p w14:paraId="7FE0E39F" w14:textId="77777777" w:rsidR="00A33815" w:rsidRPr="00D44033" w:rsidRDefault="00A33815" w:rsidP="00A33815">
      <w:pPr>
        <w:ind w:left="0"/>
        <w:rPr>
          <w:rFonts w:asciiTheme="minorHAnsi" w:eastAsia="Times New Roman" w:hAnsiTheme="minorHAnsi" w:cs="Arial"/>
          <w:lang w:val="cs-CZ" w:eastAsia="cs-CZ"/>
        </w:rPr>
      </w:pPr>
    </w:p>
    <w:p w14:paraId="4784B74A" w14:textId="30FF9085" w:rsidR="00A33815" w:rsidRPr="00A33815" w:rsidRDefault="00A33815" w:rsidP="00A33815">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33815">
        <w:rPr>
          <w:rFonts w:asciiTheme="minorHAnsi" w:eastAsia="Times New Roman" w:hAnsiTheme="minorHAnsi" w:cs="Arial"/>
          <w:sz w:val="22"/>
          <w:szCs w:val="22"/>
          <w:lang w:val="cs-CZ" w:eastAsia="cs-CZ"/>
        </w:rPr>
        <w:t xml:space="preserve">V případě porušení nebo nesplnění jakékoli další povinnosti Prodávajícího stanovené v této smlouvě, která </w:t>
      </w:r>
      <w:r w:rsidRPr="00A33815">
        <w:rPr>
          <w:rFonts w:asciiTheme="minorHAnsi" w:eastAsia="Times New Roman" w:hAnsiTheme="minorHAnsi" w:cs="Arial"/>
          <w:sz w:val="22"/>
          <w:szCs w:val="22"/>
          <w:lang w:val="cs-CZ" w:eastAsia="cs-CZ"/>
        </w:rPr>
        <w:lastRenderedPageBreak/>
        <w:t>není utvrzená smluvní pokutou dle tohoto článku smlouvy, je Prodávající povinen zaplatit Kupujícímu smluvní pokutu ve výši 10 000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18AEEC0" w14:textId="7ABCA0F8" w:rsidR="006549D0" w:rsidRDefault="006549D0" w:rsidP="009F59AE">
      <w:pPr>
        <w:widowControl w:val="0"/>
        <w:tabs>
          <w:tab w:val="num" w:pos="720"/>
        </w:tabs>
        <w:ind w:left="0"/>
        <w:jc w:val="both"/>
        <w:rPr>
          <w:rFonts w:asciiTheme="minorHAnsi" w:eastAsia="Times New Roman" w:hAnsiTheme="minorHAnsi" w:cs="Arial"/>
          <w:sz w:val="22"/>
          <w:szCs w:val="22"/>
          <w:lang w:val="cs-CZ" w:eastAsia="cs-CZ"/>
        </w:rPr>
      </w:pPr>
    </w:p>
    <w:p w14:paraId="795BBE77" w14:textId="77777777" w:rsidR="00620930" w:rsidRPr="00225046"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00AB732A" w14:textId="2A3F46B3" w:rsidR="00E12B1E" w:rsidRPr="00225046" w:rsidRDefault="00E12B1E" w:rsidP="001B7AD4">
      <w:pPr>
        <w:widowControl w:val="0"/>
        <w:ind w:left="0"/>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705685A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447EE6" w:rsidRPr="00447EE6">
        <w:rPr>
          <w:rFonts w:asciiTheme="minorHAnsi" w:hAnsiTheme="minorHAnsi" w:cs="Arial"/>
          <w:highlight w:val="yellow"/>
          <w:shd w:val="clear" w:color="auto" w:fill="E7E6E6" w:themeFill="background2"/>
        </w:rPr>
        <w:t>xxx</w:t>
      </w:r>
      <w:proofErr w:type="spellEnd"/>
    </w:p>
    <w:p w14:paraId="56CAE749" w14:textId="6E3E672F" w:rsidR="006549D0" w:rsidRDefault="006549D0" w:rsidP="009F59AE">
      <w:pPr>
        <w:pStyle w:val="Odstavecseseznamem"/>
        <w:widowControl w:val="0"/>
        <w:spacing w:line="240" w:lineRule="auto"/>
        <w:ind w:left="1440"/>
        <w:jc w:val="both"/>
        <w:rPr>
          <w:rFonts w:asciiTheme="minorHAnsi" w:hAnsiTheme="minorHAnsi" w:cs="Arial"/>
          <w:shd w:val="clear" w:color="auto" w:fill="E7E6E6" w:themeFill="background2"/>
        </w:rPr>
      </w:pPr>
      <w:r w:rsidRPr="00225046">
        <w:rPr>
          <w:rFonts w:asciiTheme="minorHAnsi" w:eastAsia="Times New Roman" w:hAnsiTheme="minorHAnsi" w:cs="Arial"/>
          <w:lang w:eastAsia="cs-CZ"/>
        </w:rPr>
        <w:t>doručovací adresa:</w:t>
      </w:r>
      <w:r w:rsidRPr="00225046">
        <w:rPr>
          <w:rFonts w:asciiTheme="minorHAnsi" w:eastAsia="Times New Roman" w:hAnsiTheme="minorHAnsi" w:cs="Arial"/>
          <w:lang w:eastAsia="cs-CZ"/>
        </w:rPr>
        <w:tab/>
      </w:r>
      <w:r w:rsidR="00CC46A0">
        <w:rPr>
          <w:rFonts w:asciiTheme="minorHAnsi" w:hAnsiTheme="minorHAnsi" w:cs="Arial"/>
          <w:shd w:val="clear" w:color="auto" w:fill="E7E6E6" w:themeFill="background2"/>
        </w:rPr>
        <w:t>East Port Praha, s.r.o.</w:t>
      </w:r>
    </w:p>
    <w:p w14:paraId="6B097AFF" w14:textId="4D155051" w:rsidR="00CC46A0" w:rsidRPr="00225046" w:rsidRDefault="00CC46A0" w:rsidP="009F59AE">
      <w:pPr>
        <w:pStyle w:val="Odstavecseseznamem"/>
        <w:widowControl w:val="0"/>
        <w:spacing w:line="240" w:lineRule="auto"/>
        <w:ind w:left="1440"/>
        <w:jc w:val="both"/>
        <w:rPr>
          <w:rFonts w:asciiTheme="minorHAnsi" w:eastAsia="Times New Roman" w:hAnsiTheme="minorHAnsi" w:cs="Arial"/>
          <w:lang w:eastAsia="cs-CZ"/>
        </w:rPr>
      </w:pPr>
      <w:r>
        <w:rPr>
          <w:rFonts w:asciiTheme="minorHAnsi" w:hAnsiTheme="minorHAnsi" w:cs="Arial"/>
          <w:shd w:val="clear" w:color="auto" w:fill="E7E6E6" w:themeFill="background2"/>
        </w:rPr>
        <w:t xml:space="preserve">                                          Možného 1065/10, Praha 6, 161 00</w:t>
      </w:r>
    </w:p>
    <w:p w14:paraId="2474DF22" w14:textId="3737B22A" w:rsidR="00B80641" w:rsidRDefault="00167852" w:rsidP="009F59AE">
      <w:pPr>
        <w:pStyle w:val="Odstavecseseznamem"/>
        <w:widowControl w:val="0"/>
        <w:spacing w:line="240" w:lineRule="auto"/>
        <w:ind w:left="1440"/>
        <w:jc w:val="both"/>
        <w:rPr>
          <w:rFonts w:asciiTheme="minorHAnsi" w:hAnsiTheme="minorHAnsi" w:cs="Arial"/>
        </w:rPr>
      </w:pPr>
      <w:r w:rsidRPr="00225046">
        <w:rPr>
          <w:rFonts w:asciiTheme="minorHAnsi" w:eastAsia="Times New Roman" w:hAnsiTheme="minorHAnsi" w:cs="Arial"/>
          <w:lang w:eastAsia="cs-CZ"/>
        </w:rPr>
        <w:t>telefon:</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447EE6" w:rsidRPr="00447EE6">
        <w:rPr>
          <w:rFonts w:asciiTheme="minorHAnsi" w:hAnsiTheme="minorHAnsi" w:cs="Arial"/>
          <w:highlight w:val="yellow"/>
          <w:shd w:val="clear" w:color="auto" w:fill="E7E6E6" w:themeFill="background2"/>
        </w:rPr>
        <w:t>xxx</w:t>
      </w:r>
      <w:proofErr w:type="spellEnd"/>
    </w:p>
    <w:p w14:paraId="465E930A" w14:textId="1AA00483"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email:</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447EE6" w:rsidRPr="00447EE6">
        <w:rPr>
          <w:rFonts w:asciiTheme="minorHAnsi" w:hAnsiTheme="minorHAnsi" w:cs="Arial"/>
          <w:highlight w:val="yellow"/>
          <w:shd w:val="clear" w:color="auto" w:fill="E7E6E6" w:themeFill="background2"/>
        </w:rPr>
        <w:t>xxx</w:t>
      </w:r>
      <w:proofErr w:type="spellEnd"/>
      <w:r w:rsidR="00B80641" w:rsidRPr="00225046">
        <w:rPr>
          <w:rFonts w:asciiTheme="minorHAnsi" w:eastAsia="Times New Roman" w:hAnsiTheme="minorHAnsi" w:cs="Arial"/>
          <w:lang w:eastAsia="cs-CZ"/>
        </w:rPr>
        <w:t xml:space="preserve"> </w:t>
      </w:r>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53059497" w14:textId="510E1EE9"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2CC2F1F7" w14:textId="7074BEA6" w:rsidR="006549D0" w:rsidRPr="00D44033" w:rsidRDefault="006549D0" w:rsidP="008E5758">
      <w:pPr>
        <w:widowControl w:val="0"/>
        <w:ind w:left="0"/>
        <w:jc w:val="both"/>
        <w:rPr>
          <w:rFonts w:asciiTheme="minorHAnsi" w:eastAsia="Times New Roman" w:hAnsiTheme="minorHAnsi" w:cs="Arial"/>
          <w:highlight w:val="yellow"/>
          <w:lang w:val="cs-CZ" w:eastAsia="cs-CZ"/>
        </w:rPr>
      </w:pPr>
    </w:p>
    <w:p w14:paraId="18502B64" w14:textId="0FD0079C"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r w:rsidR="00E965D5" w:rsidRPr="00E22B34">
        <w:rPr>
          <w:rFonts w:asciiTheme="minorHAnsi" w:eastAsia="Times New Roman" w:hAnsiTheme="minorHAnsi" w:cs="Arial"/>
          <w:sz w:val="22"/>
          <w:szCs w:val="22"/>
          <w:lang w:val="cs-CZ" w:eastAsia="cs-CZ"/>
        </w:rPr>
        <w:t xml:space="preserve"> </w:t>
      </w:r>
      <w:proofErr w:type="spellStart"/>
      <w:r w:rsidR="00447EE6" w:rsidRPr="00447EE6">
        <w:rPr>
          <w:rFonts w:asciiTheme="minorHAnsi" w:eastAsia="Times New Roman" w:hAnsiTheme="minorHAnsi" w:cs="Arial"/>
          <w:sz w:val="22"/>
          <w:szCs w:val="22"/>
          <w:highlight w:val="yellow"/>
          <w:lang w:val="cs-CZ" w:eastAsia="cs-CZ"/>
        </w:rPr>
        <w:t>xxx</w:t>
      </w:r>
      <w:proofErr w:type="spellEnd"/>
    </w:p>
    <w:p w14:paraId="569D6C53" w14:textId="0808F5E8" w:rsidR="00844DAC" w:rsidRPr="008B3A0F" w:rsidRDefault="00844DAC" w:rsidP="00844DA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7051938D" w14:textId="008EC8E1"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V</w:t>
      </w:r>
      <w:r w:rsidR="007D1997" w:rsidRPr="008B3A0F">
        <w:rPr>
          <w:rFonts w:asciiTheme="minorHAnsi" w:eastAsia="Times New Roman" w:hAnsiTheme="minorHAnsi" w:cs="Arial"/>
          <w:sz w:val="22"/>
          <w:szCs w:val="22"/>
          <w:lang w:val="cs-CZ" w:eastAsia="cs-CZ"/>
        </w:rPr>
        <w:t>ídeňská 1083, 142 20 Praha 4</w:t>
      </w:r>
    </w:p>
    <w:p w14:paraId="04967B8B" w14:textId="7888D856" w:rsidR="00844DAC" w:rsidRPr="00356957"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447EE6" w:rsidRPr="00447EE6">
        <w:rPr>
          <w:rFonts w:asciiTheme="minorHAnsi" w:hAnsiTheme="minorHAnsi" w:cs="Arial"/>
          <w:color w:val="000000"/>
          <w:sz w:val="22"/>
          <w:szCs w:val="22"/>
          <w:highlight w:val="yellow"/>
          <w:lang w:val="cs-CZ"/>
        </w:rPr>
        <w:t>xxx</w:t>
      </w:r>
      <w:proofErr w:type="spellEnd"/>
    </w:p>
    <w:p w14:paraId="6DD3CAE9" w14:textId="0198631C" w:rsidR="00844DAC" w:rsidRPr="00EE6115" w:rsidRDefault="00844DAC" w:rsidP="008E5758">
      <w:pPr>
        <w:widowControl w:val="0"/>
        <w:ind w:left="1440"/>
        <w:jc w:val="both"/>
        <w:rPr>
          <w:rFonts w:asciiTheme="minorHAnsi" w:eastAsia="Times New Roman" w:hAnsiTheme="minorHAnsi" w:cs="Arial"/>
          <w:lang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sidR="00E965D5" w:rsidRPr="008B3A0F">
        <w:rPr>
          <w:rFonts w:asciiTheme="minorHAnsi" w:eastAsia="Times New Roman" w:hAnsiTheme="minorHAnsi" w:cs="Arial"/>
          <w:sz w:val="22"/>
          <w:szCs w:val="22"/>
          <w:lang w:val="cs-CZ" w:eastAsia="cs-CZ"/>
        </w:rPr>
        <w:t xml:space="preserve">  </w:t>
      </w:r>
      <w:r w:rsidR="005910C4">
        <w:rPr>
          <w:rFonts w:asciiTheme="minorHAnsi" w:eastAsia="Times New Roman" w:hAnsiTheme="minorHAnsi" w:cs="Arial"/>
          <w:sz w:val="22"/>
          <w:szCs w:val="22"/>
          <w:lang w:val="cs-CZ" w:eastAsia="cs-CZ"/>
        </w:rPr>
        <w:t xml:space="preserve">  </w:t>
      </w:r>
      <w:r w:rsidR="00447EE6" w:rsidRPr="00447EE6">
        <w:rPr>
          <w:highlight w:val="yellow"/>
        </w:rPr>
        <w:t>xxx</w:t>
      </w:r>
    </w:p>
    <w:p w14:paraId="393AE4AA" w14:textId="77777777" w:rsidR="00844DAC" w:rsidRPr="00225046"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Veškerá korespondence, pokyny, oznámení, odstoupení, žádosti, záznamy a jiné dokumenty vzniklé na </w:t>
      </w:r>
      <w:r w:rsidRPr="00225046">
        <w:rPr>
          <w:rFonts w:asciiTheme="minorHAnsi" w:eastAsia="Times New Roman" w:hAnsiTheme="minorHAnsi" w:cs="Arial"/>
          <w:lang w:eastAsia="cs-CZ"/>
        </w:rPr>
        <w:lastRenderedPageBreak/>
        <w:t>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Prodávající prohlašuje, že předmět smlouvy nemá patentní ani jiné právní vady. Uplatní-li třetí osoba vůči kupujícímu nároky plynoucí z právních vad, prodávající se zavazuje škodu tímto vzniklou kupujícímu </w:t>
      </w:r>
      <w:r w:rsidRPr="00C579BD">
        <w:rPr>
          <w:rFonts w:asciiTheme="minorHAnsi" w:hAnsiTheme="minorHAnsi" w:cstheme="minorHAnsi"/>
          <w:sz w:val="22"/>
          <w:szCs w:val="22"/>
          <w:lang w:val="cs-CZ"/>
        </w:rPr>
        <w:lastRenderedPageBreak/>
        <w:t>bezodkladně nahradit.</w:t>
      </w:r>
    </w:p>
    <w:p w14:paraId="00EDD472" w14:textId="5387555C"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094A459B"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smlouvy </w:t>
      </w:r>
      <w:r w:rsidRPr="00C579BD">
        <w:rPr>
          <w:rFonts w:asciiTheme="minorHAnsi" w:hAnsiTheme="minorHAnsi" w:cstheme="minorHAnsi"/>
          <w:sz w:val="22"/>
          <w:szCs w:val="22"/>
          <w:lang w:val="cs-CZ"/>
        </w:rPr>
        <w:t xml:space="preserve">a po celou dobu trvání záruční doby, včetně škod způsobených pracovníky </w:t>
      </w:r>
      <w:r w:rsidR="007D1997">
        <w:rPr>
          <w:rFonts w:asciiTheme="minorHAnsi" w:hAnsiTheme="minorHAnsi" w:cstheme="minorHAnsi"/>
          <w:sz w:val="22"/>
          <w:szCs w:val="22"/>
          <w:lang w:val="cs-CZ"/>
        </w:rPr>
        <w:t>Prodávajícího v minimální výši</w:t>
      </w:r>
      <w:r>
        <w:rPr>
          <w:rFonts w:asciiTheme="minorHAnsi" w:hAnsiTheme="minorHAnsi" w:cstheme="minorHAnsi"/>
          <w:sz w:val="22"/>
          <w:szCs w:val="22"/>
          <w:lang w:val="cs-CZ"/>
        </w:rPr>
        <w:t xml:space="preserve"> </w:t>
      </w:r>
      <w:r w:rsidR="00534FF0">
        <w:rPr>
          <w:rFonts w:asciiTheme="minorHAnsi" w:hAnsiTheme="minorHAnsi" w:cstheme="minorHAnsi"/>
          <w:sz w:val="22"/>
          <w:szCs w:val="22"/>
          <w:lang w:val="cs-CZ"/>
        </w:rPr>
        <w:t>2</w:t>
      </w:r>
      <w:r w:rsidRPr="00C579BD">
        <w:rPr>
          <w:rFonts w:asciiTheme="minorHAnsi" w:hAnsiTheme="minorHAnsi" w:cstheme="minorHAnsi"/>
          <w:sz w:val="22"/>
          <w:szCs w:val="22"/>
          <w:lang w:val="cs-CZ"/>
        </w:rPr>
        <w:t xml:space="preserve"> 000 000,-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w:t>
      </w:r>
      <w:r w:rsidRPr="008E5758">
        <w:rPr>
          <w:rFonts w:asciiTheme="minorHAnsi" w:hAnsiTheme="minorHAnsi" w:cstheme="minorHAnsi"/>
          <w:sz w:val="22"/>
          <w:szCs w:val="22"/>
          <w:lang w:val="cs-CZ"/>
        </w:rPr>
        <w:lastRenderedPageBreak/>
        <w:t>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7FDEC9E3" w14:textId="3946D668"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 xml:space="preserve">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w:t>
      </w:r>
      <w:r w:rsidRPr="009F59AE">
        <w:rPr>
          <w:rFonts w:asciiTheme="minorHAnsi" w:hAnsiTheme="minorHAnsi"/>
          <w:sz w:val="22"/>
          <w:szCs w:val="22"/>
          <w:lang w:val="cs-CZ"/>
        </w:rPr>
        <w:lastRenderedPageBreak/>
        <w:t>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011822" w:rsidRDefault="00011822" w:rsidP="00011822">
      <w:pPr>
        <w:ind w:left="0"/>
        <w:rPr>
          <w:rFonts w:asciiTheme="minorHAnsi" w:hAnsiTheme="minorHAnsi" w:cs="Arial"/>
          <w:bCs/>
          <w:iCs/>
        </w:rPr>
      </w:pPr>
    </w:p>
    <w:p w14:paraId="14D77AF3" w14:textId="77777777" w:rsidR="003E45DB" w:rsidRPr="00193CF4" w:rsidRDefault="003E45DB" w:rsidP="003E45DB">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193CF4">
        <w:rPr>
          <w:rFonts w:asciiTheme="minorHAnsi" w:hAnsiTheme="minorHAnsi" w:cstheme="minorHAnsi"/>
          <w:noProof/>
          <w:sz w:val="22"/>
          <w:szCs w:val="22"/>
        </w:rPr>
        <w:t xml:space="preserve">Prodávající je povinen archivovat originální vyhotovení kupní smlouvy včetně jejích dodatků, originály účetních dokladů, předávací protokoly, záznamy o elektronických úkonech a dalších dokladů vztahujících se k realizaci Předmětu smlouvy a veřejné zakázky po dobu 10 let od ukončení zadávacího řízení nebo od změny závazku z kupní smlouvy na veřejnou zakázku, po kterou musí být originální dokumenty k dispozici kontrolním orgánům, pokud legislativa </w:t>
      </w:r>
      <w:r>
        <w:rPr>
          <w:rFonts w:asciiTheme="minorHAnsi" w:hAnsiTheme="minorHAnsi" w:cstheme="minorHAnsi"/>
          <w:noProof/>
          <w:sz w:val="22"/>
          <w:szCs w:val="22"/>
        </w:rPr>
        <w:t>nebo Pravidla poskytovatele dotace nestanovují</w:t>
      </w:r>
      <w:r w:rsidRPr="00193CF4">
        <w:rPr>
          <w:rFonts w:asciiTheme="minorHAnsi" w:hAnsiTheme="minorHAnsi" w:cstheme="minorHAnsi"/>
          <w:noProof/>
          <w:sz w:val="22"/>
          <w:szCs w:val="22"/>
        </w:rPr>
        <w:t xml:space="preserve"> pro některé typy dokumentů dobu delš</w:t>
      </w:r>
      <w:r>
        <w:rPr>
          <w:rFonts w:asciiTheme="minorHAnsi" w:hAnsiTheme="minorHAnsi" w:cstheme="minorHAnsi"/>
          <w:noProof/>
          <w:sz w:val="22"/>
          <w:szCs w:val="22"/>
        </w:rPr>
        <w:t>í</w:t>
      </w:r>
      <w:r w:rsidRPr="00193CF4">
        <w:rPr>
          <w:rFonts w:asciiTheme="minorHAnsi" w:hAnsiTheme="minorHAnsi" w:cstheme="minorHAnsi"/>
          <w:noProof/>
          <w:sz w:val="22"/>
          <w:szCs w:val="22"/>
        </w:rPr>
        <w:t xml:space="preserve">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258192A0" w14:textId="77777777" w:rsidR="009F59AE" w:rsidRPr="009F59AE" w:rsidRDefault="009F59AE" w:rsidP="009F59AE">
      <w:pPr>
        <w:ind w:left="0"/>
        <w:rPr>
          <w:rFonts w:asciiTheme="minorHAnsi" w:hAnsiTheme="minorHAnsi" w:cs="Arial"/>
          <w:bCs/>
          <w:iCs/>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Default="009F59AE" w:rsidP="009F59AE">
      <w:pPr>
        <w:pStyle w:val="Odstavecseseznamem"/>
        <w:spacing w:after="0" w:line="240" w:lineRule="auto"/>
        <w:rPr>
          <w:rFonts w:asciiTheme="minorHAnsi" w:hAnsiTheme="minorHAnsi" w:cs="Arial"/>
          <w:bCs/>
          <w:iCs/>
        </w:rPr>
      </w:pPr>
    </w:p>
    <w:p w14:paraId="756D287D" w14:textId="77777777" w:rsidR="006549D0" w:rsidRPr="00F62F6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778A9B6" w14:textId="77777777" w:rsidR="00F62F62" w:rsidRPr="00F62F62" w:rsidRDefault="00F62F62" w:rsidP="00F62F62">
      <w:pPr>
        <w:tabs>
          <w:tab w:val="num" w:pos="709"/>
        </w:tabs>
        <w:suppressAutoHyphens/>
        <w:ind w:left="0"/>
        <w:jc w:val="both"/>
        <w:rPr>
          <w:rFonts w:asciiTheme="minorHAnsi" w:hAnsiTheme="minorHAnsi" w:cs="Arial"/>
          <w:bCs/>
          <w:iCs/>
          <w:sz w:val="22"/>
          <w:szCs w:val="22"/>
          <w:lang w:val="cs-CZ"/>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0C52B6C0" w:rsidR="005C4D24" w:rsidRPr="007D1997"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 xml:space="preserve">Příloha č. 1 - Tabulka technických </w:t>
      </w:r>
      <w:proofErr w:type="spellStart"/>
      <w:r w:rsidRPr="00F62F62">
        <w:rPr>
          <w:rFonts w:asciiTheme="minorHAnsi" w:eastAsia="Times New Roman" w:hAnsiTheme="minorHAnsi" w:cstheme="minorHAnsi"/>
          <w:sz w:val="22"/>
          <w:szCs w:val="22"/>
          <w:lang w:val="cs-CZ" w:eastAsia="cs-CZ"/>
        </w:rPr>
        <w:t>parametrů</w:t>
      </w:r>
      <w:r w:rsidR="005A6B9E">
        <w:rPr>
          <w:rFonts w:asciiTheme="minorHAnsi" w:eastAsia="Times New Roman" w:hAnsiTheme="minorHAnsi" w:cstheme="minorHAnsi"/>
          <w:sz w:val="22"/>
          <w:szCs w:val="22"/>
          <w:lang w:val="cs-CZ" w:eastAsia="cs-CZ"/>
        </w:rPr>
        <w:t>_verze</w:t>
      </w:r>
      <w:proofErr w:type="spellEnd"/>
      <w:r w:rsidR="005A6B9E">
        <w:rPr>
          <w:rFonts w:asciiTheme="minorHAnsi" w:eastAsia="Times New Roman" w:hAnsiTheme="minorHAnsi" w:cstheme="minorHAnsi"/>
          <w:sz w:val="22"/>
          <w:szCs w:val="22"/>
          <w:lang w:val="cs-CZ" w:eastAsia="cs-CZ"/>
        </w:rPr>
        <w:t xml:space="preserve"> II </w:t>
      </w:r>
      <w:proofErr w:type="spellStart"/>
      <w:r w:rsidR="005A6B9E">
        <w:rPr>
          <w:rFonts w:asciiTheme="minorHAnsi" w:eastAsia="Times New Roman" w:hAnsiTheme="minorHAnsi" w:cstheme="minorHAnsi"/>
          <w:sz w:val="22"/>
          <w:szCs w:val="22"/>
          <w:lang w:val="cs-CZ" w:eastAsia="cs-CZ"/>
        </w:rPr>
        <w:t>Glomax</w:t>
      </w:r>
      <w:proofErr w:type="spellEnd"/>
      <w:r w:rsidR="005A6B9E">
        <w:rPr>
          <w:rFonts w:asciiTheme="minorHAnsi" w:eastAsia="Times New Roman" w:hAnsiTheme="minorHAnsi" w:cstheme="minorHAnsi"/>
          <w:sz w:val="22"/>
          <w:szCs w:val="22"/>
          <w:lang w:val="cs-CZ" w:eastAsia="cs-CZ"/>
        </w:rPr>
        <w:t xml:space="preserve"> Explorer</w:t>
      </w:r>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lastRenderedPageBreak/>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083FB822" w14:textId="3FE7AF9A"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 </w:t>
            </w:r>
            <w:r w:rsidR="005A6B9E">
              <w:rPr>
                <w:rFonts w:asciiTheme="minorHAnsi" w:eastAsia="Times New Roman" w:hAnsiTheme="minorHAnsi" w:cs="Arial"/>
                <w:b/>
                <w:sz w:val="22"/>
                <w:szCs w:val="22"/>
                <w:lang w:val="cs-CZ" w:eastAsia="cs-CZ"/>
              </w:rPr>
              <w:t>Praze</w:t>
            </w:r>
            <w:r w:rsidRPr="00225046">
              <w:rPr>
                <w:rFonts w:asciiTheme="minorHAnsi" w:eastAsia="Times New Roman" w:hAnsiTheme="minorHAnsi" w:cs="Arial"/>
                <w:sz w:val="22"/>
                <w:szCs w:val="22"/>
                <w:lang w:val="cs-CZ" w:eastAsia="cs-CZ"/>
              </w:rPr>
              <w:t xml:space="preserve"> dne </w:t>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F62F62">
              <w:rPr>
                <w:rFonts w:asciiTheme="minorHAnsi" w:eastAsia="Times New Roman" w:hAnsiTheme="minorHAnsi" w:cs="Arial"/>
                <w:sz w:val="22"/>
                <w:szCs w:val="22"/>
                <w:shd w:val="clear" w:color="auto" w:fill="E7E6E6" w:themeFill="background2"/>
                <w:lang w:val="cs-CZ" w:eastAsia="cs-CZ"/>
              </w:rPr>
              <w:t>....................</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462D58" w14:paraId="1CFAA233" w14:textId="77777777" w:rsidTr="003220DA">
        <w:tc>
          <w:tcPr>
            <w:tcW w:w="4605" w:type="dxa"/>
          </w:tcPr>
          <w:p w14:paraId="79DF9D3C" w14:textId="7250787D" w:rsidR="006549D0" w:rsidRPr="00225046" w:rsidRDefault="005A6B9E" w:rsidP="009F59AE">
            <w:pPr>
              <w:widowControl w:val="0"/>
              <w:tabs>
                <w:tab w:val="left" w:pos="0"/>
              </w:tabs>
              <w:ind w:left="0"/>
              <w:jc w:val="center"/>
              <w:rPr>
                <w:rFonts w:asciiTheme="minorHAnsi" w:eastAsia="Times New Roman" w:hAnsiTheme="minorHAnsi" w:cs="Arial"/>
                <w:b/>
                <w:sz w:val="22"/>
                <w:szCs w:val="22"/>
                <w:highlight w:val="yellow"/>
                <w:lang w:val="cs-CZ" w:eastAsia="cs-CZ"/>
              </w:rPr>
            </w:pPr>
            <w:r>
              <w:rPr>
                <w:rFonts w:asciiTheme="minorHAnsi" w:eastAsia="Times New Roman" w:hAnsiTheme="minorHAnsi" w:cs="Arial"/>
                <w:b/>
                <w:sz w:val="22"/>
                <w:szCs w:val="22"/>
                <w:highlight w:val="lightGray"/>
                <w:lang w:val="cs-CZ" w:eastAsia="cs-CZ"/>
              </w:rPr>
              <w:t>East Port Praha, s.r.o.</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562D4136" w14:textId="65C7FF80" w:rsidR="006549D0" w:rsidRPr="00225046" w:rsidRDefault="00A70727" w:rsidP="009F59AE">
            <w:pPr>
              <w:widowControl w:val="0"/>
              <w:tabs>
                <w:tab w:val="left" w:pos="540"/>
              </w:tabs>
              <w:ind w:left="0"/>
              <w:jc w:val="center"/>
              <w:rPr>
                <w:rFonts w:asciiTheme="minorHAnsi" w:eastAsia="Times New Roman" w:hAnsiTheme="minorHAnsi" w:cs="Arial"/>
                <w:sz w:val="22"/>
                <w:szCs w:val="22"/>
                <w:highlight w:val="yellow"/>
                <w:lang w:val="cs-CZ" w:eastAsia="cs-CZ"/>
              </w:rPr>
            </w:pPr>
            <w:proofErr w:type="spellStart"/>
            <w:r w:rsidRPr="00A70727">
              <w:rPr>
                <w:rFonts w:asciiTheme="minorHAnsi" w:eastAsia="Times New Roman" w:hAnsiTheme="minorHAnsi" w:cs="Arial"/>
                <w:sz w:val="22"/>
                <w:szCs w:val="22"/>
                <w:highlight w:val="yellow"/>
                <w:lang w:val="cs-CZ" w:eastAsia="cs-CZ"/>
              </w:rPr>
              <w:t>xxx</w:t>
            </w:r>
            <w:bookmarkStart w:id="0" w:name="_GoBack"/>
            <w:bookmarkEnd w:id="0"/>
            <w:proofErr w:type="spellEnd"/>
            <w:r w:rsidR="005A6B9E">
              <w:rPr>
                <w:rFonts w:asciiTheme="minorHAnsi" w:eastAsia="Times New Roman" w:hAnsiTheme="minorHAnsi" w:cs="Arial"/>
                <w:sz w:val="22"/>
                <w:szCs w:val="22"/>
                <w:highlight w:val="lightGray"/>
                <w:lang w:val="cs-CZ" w:eastAsia="cs-CZ"/>
              </w:rPr>
              <w:t>, jednatelé</w:t>
            </w:r>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77777777" w:rsidR="006549D0" w:rsidRPr="00225046" w:rsidRDefault="003220DA" w:rsidP="009F59AE">
            <w:pPr>
              <w:widowControl w:val="0"/>
              <w:tabs>
                <w:tab w:val="left" w:pos="540"/>
              </w:tabs>
              <w:ind w:left="0"/>
              <w:jc w:val="center"/>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Pr="00225046" w:rsidRDefault="00444015" w:rsidP="009F59AE">
      <w:pPr>
        <w:ind w:left="0"/>
        <w:rPr>
          <w:lang w:val="cs-CZ"/>
        </w:rPr>
      </w:pPr>
    </w:p>
    <w:sectPr w:rsidR="00444015" w:rsidRPr="00225046" w:rsidSect="009F59AE">
      <w:headerReference w:type="default" r:id="rId9"/>
      <w:footerReference w:type="default" r:id="rId10"/>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8CBDD" w14:textId="77777777" w:rsidR="00D94812" w:rsidRDefault="00D94812" w:rsidP="003220DA">
      <w:r>
        <w:separator/>
      </w:r>
    </w:p>
  </w:endnote>
  <w:endnote w:type="continuationSeparator" w:id="0">
    <w:p w14:paraId="6C54A643" w14:textId="77777777" w:rsidR="00D94812" w:rsidRDefault="00D94812"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" filled="f" stroked="f" strokeweight=".5pt">
              <v:path arrowok="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5E0428A2"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5A6B9E">
              <w:rPr>
                <w:rFonts w:asciiTheme="minorHAnsi" w:hAnsiTheme="minorHAnsi"/>
                <w:b/>
                <w:bCs/>
                <w:noProof/>
                <w:sz w:val="22"/>
                <w:szCs w:val="22"/>
                <w:lang w:val="cs-CZ"/>
              </w:rPr>
              <w:t>17</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5A6B9E">
              <w:rPr>
                <w:rFonts w:asciiTheme="minorHAnsi" w:hAnsiTheme="minorHAnsi"/>
                <w:b/>
                <w:bCs/>
                <w:noProof/>
                <w:sz w:val="22"/>
                <w:szCs w:val="22"/>
                <w:lang w:val="cs-CZ"/>
              </w:rPr>
              <w:t>17</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B3EC1" w14:textId="77777777" w:rsidR="00D94812" w:rsidRDefault="00D94812" w:rsidP="003220DA">
      <w:r>
        <w:separator/>
      </w:r>
    </w:p>
  </w:footnote>
  <w:footnote w:type="continuationSeparator" w:id="0">
    <w:p w14:paraId="26EBFA4A" w14:textId="77777777" w:rsidR="00D94812" w:rsidRDefault="00D94812"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736B" w14:textId="06D51861" w:rsidR="004E5E55" w:rsidRDefault="004E5E55" w:rsidP="004E5E55">
    <w:pPr>
      <w:pStyle w:val="Zhlav"/>
      <w:rPr>
        <w:lang w:val="cs-CZ"/>
      </w:rPr>
    </w:pPr>
    <w:r>
      <w:rPr>
        <w:noProof/>
        <w:lang w:val="cs-CZ" w:eastAsia="cs-CZ"/>
      </w:rPr>
      <w:drawing>
        <wp:inline distT="0" distB="0" distL="0" distR="0" wp14:anchorId="045B327B" wp14:editId="2F12FF33">
          <wp:extent cx="2895600" cy="7810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781050"/>
                  </a:xfrm>
                  <a:prstGeom prst="rect">
                    <a:avLst/>
                  </a:prstGeom>
                  <a:noFill/>
                  <a:ln>
                    <a:noFill/>
                  </a:ln>
                </pic:spPr>
              </pic:pic>
            </a:graphicData>
          </a:graphic>
        </wp:inline>
      </w:drawing>
    </w:r>
    <w:r>
      <w:rPr>
        <w:noProof/>
        <w:lang w:val="cs-CZ" w:eastAsia="cs-CZ"/>
      </w:rPr>
      <w:drawing>
        <wp:inline distT="0" distB="0" distL="0" distR="0" wp14:anchorId="39AC3921" wp14:editId="5ACBEB31">
          <wp:extent cx="1876425" cy="9334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933450"/>
                  </a:xfrm>
                  <a:prstGeom prst="rect">
                    <a:avLst/>
                  </a:prstGeom>
                  <a:noFill/>
                  <a:ln>
                    <a:noFill/>
                  </a:ln>
                </pic:spPr>
              </pic:pic>
            </a:graphicData>
          </a:graphic>
        </wp:inline>
      </w:drawing>
    </w:r>
  </w:p>
  <w:p w14:paraId="491F81D6" w14:textId="767C265F" w:rsidR="004E5E55" w:rsidRDefault="004E5E55">
    <w:pPr>
      <w:pStyle w:val="Zhlav"/>
    </w:pP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272960"/>
    <w:multiLevelType w:val="hybridMultilevel"/>
    <w:tmpl w:val="F25C5050"/>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9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30"/>
  </w:num>
  <w:num w:numId="2">
    <w:abstractNumId w:val="3"/>
  </w:num>
  <w:num w:numId="3">
    <w:abstractNumId w:val="9"/>
  </w:num>
  <w:num w:numId="4">
    <w:abstractNumId w:val="18"/>
  </w:num>
  <w:num w:numId="5">
    <w:abstractNumId w:val="21"/>
  </w:num>
  <w:num w:numId="6">
    <w:abstractNumId w:val="0"/>
  </w:num>
  <w:num w:numId="7">
    <w:abstractNumId w:val="13"/>
  </w:num>
  <w:num w:numId="8">
    <w:abstractNumId w:val="27"/>
  </w:num>
  <w:num w:numId="9">
    <w:abstractNumId w:val="25"/>
  </w:num>
  <w:num w:numId="10">
    <w:abstractNumId w:val="17"/>
  </w:num>
  <w:num w:numId="11">
    <w:abstractNumId w:val="23"/>
  </w:num>
  <w:num w:numId="12">
    <w:abstractNumId w:val="7"/>
  </w:num>
  <w:num w:numId="13">
    <w:abstractNumId w:val="14"/>
  </w:num>
  <w:num w:numId="14">
    <w:abstractNumId w:val="5"/>
  </w:num>
  <w:num w:numId="15">
    <w:abstractNumId w:val="22"/>
  </w:num>
  <w:num w:numId="16">
    <w:abstractNumId w:val="29"/>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6"/>
  </w:num>
  <w:num w:numId="25">
    <w:abstractNumId w:val="19"/>
  </w:num>
  <w:num w:numId="26">
    <w:abstractNumId w:val="28"/>
  </w:num>
  <w:num w:numId="27">
    <w:abstractNumId w:val="10"/>
  </w:num>
  <w:num w:numId="28">
    <w:abstractNumId w:val="12"/>
  </w:num>
  <w:num w:numId="29">
    <w:abstractNumId w:val="31"/>
  </w:num>
  <w:num w:numId="30">
    <w:abstractNumId w:val="15"/>
  </w:num>
  <w:num w:numId="31">
    <w:abstractNumId w:val="20"/>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D74"/>
    <w:rsid w:val="00003B13"/>
    <w:rsid w:val="00004FD5"/>
    <w:rsid w:val="00011822"/>
    <w:rsid w:val="0001345D"/>
    <w:rsid w:val="00014943"/>
    <w:rsid w:val="00014C9D"/>
    <w:rsid w:val="00016540"/>
    <w:rsid w:val="00016856"/>
    <w:rsid w:val="00025DDD"/>
    <w:rsid w:val="00026968"/>
    <w:rsid w:val="0003459C"/>
    <w:rsid w:val="00035FDC"/>
    <w:rsid w:val="00036339"/>
    <w:rsid w:val="00036C69"/>
    <w:rsid w:val="0003786F"/>
    <w:rsid w:val="00040255"/>
    <w:rsid w:val="00041309"/>
    <w:rsid w:val="0004705A"/>
    <w:rsid w:val="00050F1C"/>
    <w:rsid w:val="00056064"/>
    <w:rsid w:val="00061348"/>
    <w:rsid w:val="000638AF"/>
    <w:rsid w:val="000651B6"/>
    <w:rsid w:val="00065D92"/>
    <w:rsid w:val="00066DA5"/>
    <w:rsid w:val="00071C40"/>
    <w:rsid w:val="000752EC"/>
    <w:rsid w:val="00077E68"/>
    <w:rsid w:val="00081499"/>
    <w:rsid w:val="000870B9"/>
    <w:rsid w:val="00090F83"/>
    <w:rsid w:val="0009537F"/>
    <w:rsid w:val="00095A0A"/>
    <w:rsid w:val="000B27BF"/>
    <w:rsid w:val="000B2C41"/>
    <w:rsid w:val="000B38EE"/>
    <w:rsid w:val="000B41FB"/>
    <w:rsid w:val="000B7647"/>
    <w:rsid w:val="000C06C8"/>
    <w:rsid w:val="000C1660"/>
    <w:rsid w:val="000C3C35"/>
    <w:rsid w:val="000C5DFE"/>
    <w:rsid w:val="000C7557"/>
    <w:rsid w:val="000E0B56"/>
    <w:rsid w:val="000E5A39"/>
    <w:rsid w:val="000F2F54"/>
    <w:rsid w:val="000F3DB6"/>
    <w:rsid w:val="000F67A7"/>
    <w:rsid w:val="001008B7"/>
    <w:rsid w:val="00100ACD"/>
    <w:rsid w:val="001018D2"/>
    <w:rsid w:val="00103CC3"/>
    <w:rsid w:val="00104CFC"/>
    <w:rsid w:val="00110BFB"/>
    <w:rsid w:val="001126F9"/>
    <w:rsid w:val="001138D4"/>
    <w:rsid w:val="00114E8D"/>
    <w:rsid w:val="001156D4"/>
    <w:rsid w:val="00116034"/>
    <w:rsid w:val="00116C07"/>
    <w:rsid w:val="00134519"/>
    <w:rsid w:val="00134533"/>
    <w:rsid w:val="00137D7A"/>
    <w:rsid w:val="00143A7C"/>
    <w:rsid w:val="0014682E"/>
    <w:rsid w:val="00147619"/>
    <w:rsid w:val="0015342D"/>
    <w:rsid w:val="00153E35"/>
    <w:rsid w:val="00154552"/>
    <w:rsid w:val="00157FE6"/>
    <w:rsid w:val="00160C87"/>
    <w:rsid w:val="00161A02"/>
    <w:rsid w:val="001652AE"/>
    <w:rsid w:val="0016588F"/>
    <w:rsid w:val="00167852"/>
    <w:rsid w:val="00167FE5"/>
    <w:rsid w:val="00170A57"/>
    <w:rsid w:val="001724F6"/>
    <w:rsid w:val="00175548"/>
    <w:rsid w:val="00181044"/>
    <w:rsid w:val="001811EE"/>
    <w:rsid w:val="00181212"/>
    <w:rsid w:val="001816D5"/>
    <w:rsid w:val="00183390"/>
    <w:rsid w:val="00183585"/>
    <w:rsid w:val="00183BBA"/>
    <w:rsid w:val="00183EB2"/>
    <w:rsid w:val="00184DC1"/>
    <w:rsid w:val="001927BB"/>
    <w:rsid w:val="00193CF4"/>
    <w:rsid w:val="00194128"/>
    <w:rsid w:val="00194DD2"/>
    <w:rsid w:val="001950E0"/>
    <w:rsid w:val="001A04F0"/>
    <w:rsid w:val="001A1E36"/>
    <w:rsid w:val="001A2CAD"/>
    <w:rsid w:val="001A654B"/>
    <w:rsid w:val="001B476A"/>
    <w:rsid w:val="001B5DC8"/>
    <w:rsid w:val="001B7AD4"/>
    <w:rsid w:val="001C26A9"/>
    <w:rsid w:val="001C2A85"/>
    <w:rsid w:val="001C39F4"/>
    <w:rsid w:val="001C74AE"/>
    <w:rsid w:val="001D0107"/>
    <w:rsid w:val="001D025B"/>
    <w:rsid w:val="001D3137"/>
    <w:rsid w:val="001D609F"/>
    <w:rsid w:val="001D6F0D"/>
    <w:rsid w:val="001E30A2"/>
    <w:rsid w:val="001E4710"/>
    <w:rsid w:val="001E7E05"/>
    <w:rsid w:val="001F0338"/>
    <w:rsid w:val="001F2742"/>
    <w:rsid w:val="001F4D85"/>
    <w:rsid w:val="001F500A"/>
    <w:rsid w:val="00200F31"/>
    <w:rsid w:val="0020226E"/>
    <w:rsid w:val="00205FAA"/>
    <w:rsid w:val="00207124"/>
    <w:rsid w:val="00207430"/>
    <w:rsid w:val="00212203"/>
    <w:rsid w:val="0021265D"/>
    <w:rsid w:val="00216F03"/>
    <w:rsid w:val="002212CD"/>
    <w:rsid w:val="002212D0"/>
    <w:rsid w:val="00223A10"/>
    <w:rsid w:val="00225046"/>
    <w:rsid w:val="002264A6"/>
    <w:rsid w:val="00231908"/>
    <w:rsid w:val="002331ED"/>
    <w:rsid w:val="002429AA"/>
    <w:rsid w:val="0024537E"/>
    <w:rsid w:val="002469D6"/>
    <w:rsid w:val="00246EF5"/>
    <w:rsid w:val="002476DB"/>
    <w:rsid w:val="00247BE2"/>
    <w:rsid w:val="00250DB7"/>
    <w:rsid w:val="0025222F"/>
    <w:rsid w:val="00254E33"/>
    <w:rsid w:val="002662CE"/>
    <w:rsid w:val="00266435"/>
    <w:rsid w:val="002670F7"/>
    <w:rsid w:val="00271E2D"/>
    <w:rsid w:val="00273F15"/>
    <w:rsid w:val="00275BE4"/>
    <w:rsid w:val="00283649"/>
    <w:rsid w:val="0028492D"/>
    <w:rsid w:val="00287384"/>
    <w:rsid w:val="00296111"/>
    <w:rsid w:val="00297A58"/>
    <w:rsid w:val="002A4A6B"/>
    <w:rsid w:val="002A5DD8"/>
    <w:rsid w:val="002A7259"/>
    <w:rsid w:val="002B21C0"/>
    <w:rsid w:val="002B3375"/>
    <w:rsid w:val="002B3877"/>
    <w:rsid w:val="002B42FF"/>
    <w:rsid w:val="002B43D9"/>
    <w:rsid w:val="002B5444"/>
    <w:rsid w:val="002B550B"/>
    <w:rsid w:val="002B717E"/>
    <w:rsid w:val="002B77D8"/>
    <w:rsid w:val="002B7BDE"/>
    <w:rsid w:val="002C178C"/>
    <w:rsid w:val="002C1876"/>
    <w:rsid w:val="002C27EA"/>
    <w:rsid w:val="002C3439"/>
    <w:rsid w:val="002C421C"/>
    <w:rsid w:val="002C4AAE"/>
    <w:rsid w:val="002C690A"/>
    <w:rsid w:val="002D0636"/>
    <w:rsid w:val="002D280B"/>
    <w:rsid w:val="002D3E00"/>
    <w:rsid w:val="002D74D3"/>
    <w:rsid w:val="002D78D3"/>
    <w:rsid w:val="002E10A8"/>
    <w:rsid w:val="002E3159"/>
    <w:rsid w:val="002E71B0"/>
    <w:rsid w:val="002F65EB"/>
    <w:rsid w:val="0030547C"/>
    <w:rsid w:val="00305765"/>
    <w:rsid w:val="00310015"/>
    <w:rsid w:val="00311ACC"/>
    <w:rsid w:val="00312859"/>
    <w:rsid w:val="00313137"/>
    <w:rsid w:val="00317AAB"/>
    <w:rsid w:val="003218A1"/>
    <w:rsid w:val="003220DA"/>
    <w:rsid w:val="00325C77"/>
    <w:rsid w:val="00325DBF"/>
    <w:rsid w:val="0033106D"/>
    <w:rsid w:val="003331C4"/>
    <w:rsid w:val="00337A67"/>
    <w:rsid w:val="003431A5"/>
    <w:rsid w:val="00345510"/>
    <w:rsid w:val="00346FC5"/>
    <w:rsid w:val="003509C2"/>
    <w:rsid w:val="00352240"/>
    <w:rsid w:val="0035560B"/>
    <w:rsid w:val="00356957"/>
    <w:rsid w:val="0035758C"/>
    <w:rsid w:val="00357873"/>
    <w:rsid w:val="00362304"/>
    <w:rsid w:val="00366834"/>
    <w:rsid w:val="00371715"/>
    <w:rsid w:val="003756D0"/>
    <w:rsid w:val="00380EFF"/>
    <w:rsid w:val="0038756E"/>
    <w:rsid w:val="00390676"/>
    <w:rsid w:val="003924BA"/>
    <w:rsid w:val="003A5235"/>
    <w:rsid w:val="003A635A"/>
    <w:rsid w:val="003A6F6E"/>
    <w:rsid w:val="003A7B52"/>
    <w:rsid w:val="003B13C6"/>
    <w:rsid w:val="003B3F2A"/>
    <w:rsid w:val="003B6D76"/>
    <w:rsid w:val="003C191A"/>
    <w:rsid w:val="003C35B3"/>
    <w:rsid w:val="003C5836"/>
    <w:rsid w:val="003C7330"/>
    <w:rsid w:val="003D09F7"/>
    <w:rsid w:val="003D16C4"/>
    <w:rsid w:val="003D5218"/>
    <w:rsid w:val="003D5846"/>
    <w:rsid w:val="003D5BF6"/>
    <w:rsid w:val="003D7E41"/>
    <w:rsid w:val="003E0047"/>
    <w:rsid w:val="003E0819"/>
    <w:rsid w:val="003E1408"/>
    <w:rsid w:val="003E1BCF"/>
    <w:rsid w:val="003E2552"/>
    <w:rsid w:val="003E259F"/>
    <w:rsid w:val="003E45DB"/>
    <w:rsid w:val="003E70E6"/>
    <w:rsid w:val="003E75C2"/>
    <w:rsid w:val="003F06A4"/>
    <w:rsid w:val="003F23DE"/>
    <w:rsid w:val="003F25B6"/>
    <w:rsid w:val="003F2E7F"/>
    <w:rsid w:val="003F463D"/>
    <w:rsid w:val="003F5ACC"/>
    <w:rsid w:val="003F7E32"/>
    <w:rsid w:val="00400AAA"/>
    <w:rsid w:val="00402077"/>
    <w:rsid w:val="00402128"/>
    <w:rsid w:val="0040464A"/>
    <w:rsid w:val="00406224"/>
    <w:rsid w:val="00410B07"/>
    <w:rsid w:val="00410D6C"/>
    <w:rsid w:val="00413430"/>
    <w:rsid w:val="00414231"/>
    <w:rsid w:val="004147A7"/>
    <w:rsid w:val="0041656B"/>
    <w:rsid w:val="00423AFA"/>
    <w:rsid w:val="004242F3"/>
    <w:rsid w:val="00425AD8"/>
    <w:rsid w:val="004263B2"/>
    <w:rsid w:val="00432397"/>
    <w:rsid w:val="004360CC"/>
    <w:rsid w:val="004364B4"/>
    <w:rsid w:val="004377A7"/>
    <w:rsid w:val="00440DA4"/>
    <w:rsid w:val="00442A8F"/>
    <w:rsid w:val="00444015"/>
    <w:rsid w:val="00444B25"/>
    <w:rsid w:val="00447EE6"/>
    <w:rsid w:val="00450661"/>
    <w:rsid w:val="00451E2D"/>
    <w:rsid w:val="004532EA"/>
    <w:rsid w:val="00453C2F"/>
    <w:rsid w:val="00455D6F"/>
    <w:rsid w:val="004561F6"/>
    <w:rsid w:val="00457720"/>
    <w:rsid w:val="00457E2B"/>
    <w:rsid w:val="004615B7"/>
    <w:rsid w:val="00462D58"/>
    <w:rsid w:val="00464550"/>
    <w:rsid w:val="00472758"/>
    <w:rsid w:val="0048052C"/>
    <w:rsid w:val="00483F80"/>
    <w:rsid w:val="00485FE3"/>
    <w:rsid w:val="00487628"/>
    <w:rsid w:val="0049036F"/>
    <w:rsid w:val="00490E86"/>
    <w:rsid w:val="00491739"/>
    <w:rsid w:val="00491A70"/>
    <w:rsid w:val="00491AA6"/>
    <w:rsid w:val="00495C0E"/>
    <w:rsid w:val="004972FC"/>
    <w:rsid w:val="004A181D"/>
    <w:rsid w:val="004A289A"/>
    <w:rsid w:val="004A593A"/>
    <w:rsid w:val="004A5CAF"/>
    <w:rsid w:val="004B12D1"/>
    <w:rsid w:val="004B15DB"/>
    <w:rsid w:val="004B18EC"/>
    <w:rsid w:val="004B4736"/>
    <w:rsid w:val="004C4BBC"/>
    <w:rsid w:val="004C6C05"/>
    <w:rsid w:val="004D0332"/>
    <w:rsid w:val="004D619D"/>
    <w:rsid w:val="004D63E5"/>
    <w:rsid w:val="004D732F"/>
    <w:rsid w:val="004E013B"/>
    <w:rsid w:val="004E4D2B"/>
    <w:rsid w:val="004E5E55"/>
    <w:rsid w:val="004E67A6"/>
    <w:rsid w:val="004E7FE1"/>
    <w:rsid w:val="004F26AB"/>
    <w:rsid w:val="004F3EF6"/>
    <w:rsid w:val="004F470A"/>
    <w:rsid w:val="004F5CC0"/>
    <w:rsid w:val="0050358C"/>
    <w:rsid w:val="005035F1"/>
    <w:rsid w:val="00504268"/>
    <w:rsid w:val="00504CE0"/>
    <w:rsid w:val="00515BBB"/>
    <w:rsid w:val="00517FB0"/>
    <w:rsid w:val="00520556"/>
    <w:rsid w:val="00520D04"/>
    <w:rsid w:val="00521FBB"/>
    <w:rsid w:val="00527E66"/>
    <w:rsid w:val="00532A25"/>
    <w:rsid w:val="00533E4B"/>
    <w:rsid w:val="0053409E"/>
    <w:rsid w:val="00534FF0"/>
    <w:rsid w:val="00535EB6"/>
    <w:rsid w:val="005422F1"/>
    <w:rsid w:val="00543C21"/>
    <w:rsid w:val="005450D1"/>
    <w:rsid w:val="00546E25"/>
    <w:rsid w:val="00555201"/>
    <w:rsid w:val="00560367"/>
    <w:rsid w:val="0056093C"/>
    <w:rsid w:val="005636C3"/>
    <w:rsid w:val="0056502D"/>
    <w:rsid w:val="00570A1B"/>
    <w:rsid w:val="00571CA3"/>
    <w:rsid w:val="00572706"/>
    <w:rsid w:val="00573DEC"/>
    <w:rsid w:val="0057403B"/>
    <w:rsid w:val="00581679"/>
    <w:rsid w:val="005822D4"/>
    <w:rsid w:val="00582C1A"/>
    <w:rsid w:val="00583FDE"/>
    <w:rsid w:val="005842BB"/>
    <w:rsid w:val="00585E7B"/>
    <w:rsid w:val="00585F03"/>
    <w:rsid w:val="0058621C"/>
    <w:rsid w:val="0058728F"/>
    <w:rsid w:val="005907BD"/>
    <w:rsid w:val="005910C4"/>
    <w:rsid w:val="005934E2"/>
    <w:rsid w:val="00596942"/>
    <w:rsid w:val="00597501"/>
    <w:rsid w:val="005A3488"/>
    <w:rsid w:val="005A6B9E"/>
    <w:rsid w:val="005B0B90"/>
    <w:rsid w:val="005B419C"/>
    <w:rsid w:val="005B73E3"/>
    <w:rsid w:val="005B750C"/>
    <w:rsid w:val="005B7D99"/>
    <w:rsid w:val="005C00DB"/>
    <w:rsid w:val="005C0F13"/>
    <w:rsid w:val="005C142D"/>
    <w:rsid w:val="005C4D24"/>
    <w:rsid w:val="005C7568"/>
    <w:rsid w:val="005D07F8"/>
    <w:rsid w:val="005D23FE"/>
    <w:rsid w:val="005D365E"/>
    <w:rsid w:val="005D4ACD"/>
    <w:rsid w:val="005E485B"/>
    <w:rsid w:val="005E4A21"/>
    <w:rsid w:val="005E687F"/>
    <w:rsid w:val="005E6C49"/>
    <w:rsid w:val="005E6DDD"/>
    <w:rsid w:val="005F0926"/>
    <w:rsid w:val="005F38CE"/>
    <w:rsid w:val="005F3CC4"/>
    <w:rsid w:val="005F4AA5"/>
    <w:rsid w:val="005F4E20"/>
    <w:rsid w:val="00603207"/>
    <w:rsid w:val="00603589"/>
    <w:rsid w:val="006041F9"/>
    <w:rsid w:val="0060553B"/>
    <w:rsid w:val="00613925"/>
    <w:rsid w:val="00620930"/>
    <w:rsid w:val="0062142C"/>
    <w:rsid w:val="00631BA8"/>
    <w:rsid w:val="00640623"/>
    <w:rsid w:val="00641BB9"/>
    <w:rsid w:val="0064238B"/>
    <w:rsid w:val="00645336"/>
    <w:rsid w:val="00645EE0"/>
    <w:rsid w:val="006476EA"/>
    <w:rsid w:val="00650E81"/>
    <w:rsid w:val="0065212E"/>
    <w:rsid w:val="006549D0"/>
    <w:rsid w:val="00656438"/>
    <w:rsid w:val="00660C78"/>
    <w:rsid w:val="00671445"/>
    <w:rsid w:val="0067168D"/>
    <w:rsid w:val="006716A7"/>
    <w:rsid w:val="00674CFC"/>
    <w:rsid w:val="006765FD"/>
    <w:rsid w:val="0068024E"/>
    <w:rsid w:val="00680497"/>
    <w:rsid w:val="006820C5"/>
    <w:rsid w:val="006842B2"/>
    <w:rsid w:val="00687775"/>
    <w:rsid w:val="006901EE"/>
    <w:rsid w:val="0069256E"/>
    <w:rsid w:val="006931C2"/>
    <w:rsid w:val="006935C9"/>
    <w:rsid w:val="0069382E"/>
    <w:rsid w:val="00693BFB"/>
    <w:rsid w:val="00695950"/>
    <w:rsid w:val="00695CE7"/>
    <w:rsid w:val="00697C83"/>
    <w:rsid w:val="006A2302"/>
    <w:rsid w:val="006A23C5"/>
    <w:rsid w:val="006A5AB5"/>
    <w:rsid w:val="006A5E67"/>
    <w:rsid w:val="006B2499"/>
    <w:rsid w:val="006B2BAA"/>
    <w:rsid w:val="006B4200"/>
    <w:rsid w:val="006B74CE"/>
    <w:rsid w:val="006C24F6"/>
    <w:rsid w:val="006C2E88"/>
    <w:rsid w:val="006C3CF2"/>
    <w:rsid w:val="006C7A90"/>
    <w:rsid w:val="006D0697"/>
    <w:rsid w:val="006D51E8"/>
    <w:rsid w:val="006E385F"/>
    <w:rsid w:val="006E4782"/>
    <w:rsid w:val="006F58A0"/>
    <w:rsid w:val="006F7F0D"/>
    <w:rsid w:val="00700CCB"/>
    <w:rsid w:val="00701A5E"/>
    <w:rsid w:val="00705F73"/>
    <w:rsid w:val="00712ED7"/>
    <w:rsid w:val="00716253"/>
    <w:rsid w:val="00720361"/>
    <w:rsid w:val="007206E0"/>
    <w:rsid w:val="00721487"/>
    <w:rsid w:val="00722DE6"/>
    <w:rsid w:val="0072446E"/>
    <w:rsid w:val="00725219"/>
    <w:rsid w:val="0072559F"/>
    <w:rsid w:val="00731089"/>
    <w:rsid w:val="00732926"/>
    <w:rsid w:val="0073599A"/>
    <w:rsid w:val="007361FB"/>
    <w:rsid w:val="00740F51"/>
    <w:rsid w:val="00741DD3"/>
    <w:rsid w:val="00743D67"/>
    <w:rsid w:val="00746088"/>
    <w:rsid w:val="007479B0"/>
    <w:rsid w:val="007505F4"/>
    <w:rsid w:val="00751139"/>
    <w:rsid w:val="007539E1"/>
    <w:rsid w:val="007549BB"/>
    <w:rsid w:val="00760C9A"/>
    <w:rsid w:val="00765544"/>
    <w:rsid w:val="00772E95"/>
    <w:rsid w:val="00773061"/>
    <w:rsid w:val="007755A3"/>
    <w:rsid w:val="00775CB4"/>
    <w:rsid w:val="00780D88"/>
    <w:rsid w:val="00781C55"/>
    <w:rsid w:val="0078657A"/>
    <w:rsid w:val="00787866"/>
    <w:rsid w:val="0079119E"/>
    <w:rsid w:val="00791B3F"/>
    <w:rsid w:val="00791E49"/>
    <w:rsid w:val="00792A24"/>
    <w:rsid w:val="00792EA0"/>
    <w:rsid w:val="00793555"/>
    <w:rsid w:val="0079366B"/>
    <w:rsid w:val="0079397C"/>
    <w:rsid w:val="0079744D"/>
    <w:rsid w:val="00797920"/>
    <w:rsid w:val="007A14A7"/>
    <w:rsid w:val="007A16DA"/>
    <w:rsid w:val="007A2839"/>
    <w:rsid w:val="007A2D92"/>
    <w:rsid w:val="007A3F10"/>
    <w:rsid w:val="007B2170"/>
    <w:rsid w:val="007B57F2"/>
    <w:rsid w:val="007B5D80"/>
    <w:rsid w:val="007B65CB"/>
    <w:rsid w:val="007C2BC6"/>
    <w:rsid w:val="007C34E0"/>
    <w:rsid w:val="007C40BA"/>
    <w:rsid w:val="007D1333"/>
    <w:rsid w:val="007D1997"/>
    <w:rsid w:val="007D253C"/>
    <w:rsid w:val="007D2744"/>
    <w:rsid w:val="007D52E4"/>
    <w:rsid w:val="007E01D9"/>
    <w:rsid w:val="007E26D7"/>
    <w:rsid w:val="007E37B6"/>
    <w:rsid w:val="007E4164"/>
    <w:rsid w:val="007E444D"/>
    <w:rsid w:val="007E685A"/>
    <w:rsid w:val="007E77DB"/>
    <w:rsid w:val="007F19FC"/>
    <w:rsid w:val="007F2075"/>
    <w:rsid w:val="007F57C6"/>
    <w:rsid w:val="007F7310"/>
    <w:rsid w:val="00800A59"/>
    <w:rsid w:val="00801A70"/>
    <w:rsid w:val="008024C5"/>
    <w:rsid w:val="008058DC"/>
    <w:rsid w:val="00805D17"/>
    <w:rsid w:val="00807C7D"/>
    <w:rsid w:val="00812FCA"/>
    <w:rsid w:val="00816B9C"/>
    <w:rsid w:val="00817E9E"/>
    <w:rsid w:val="00821D66"/>
    <w:rsid w:val="0082449D"/>
    <w:rsid w:val="008245E3"/>
    <w:rsid w:val="00825AB9"/>
    <w:rsid w:val="00827B51"/>
    <w:rsid w:val="008329E0"/>
    <w:rsid w:val="008338E9"/>
    <w:rsid w:val="00834903"/>
    <w:rsid w:val="008352FC"/>
    <w:rsid w:val="008363AB"/>
    <w:rsid w:val="008366E9"/>
    <w:rsid w:val="00837824"/>
    <w:rsid w:val="008431CE"/>
    <w:rsid w:val="00844DAC"/>
    <w:rsid w:val="00861EB8"/>
    <w:rsid w:val="0086245B"/>
    <w:rsid w:val="00862539"/>
    <w:rsid w:val="00863064"/>
    <w:rsid w:val="0086688F"/>
    <w:rsid w:val="00866E55"/>
    <w:rsid w:val="00870854"/>
    <w:rsid w:val="00870948"/>
    <w:rsid w:val="00870B79"/>
    <w:rsid w:val="00870DC8"/>
    <w:rsid w:val="0087511A"/>
    <w:rsid w:val="00877F12"/>
    <w:rsid w:val="00883884"/>
    <w:rsid w:val="00884B74"/>
    <w:rsid w:val="008850B2"/>
    <w:rsid w:val="0088764C"/>
    <w:rsid w:val="00887DD0"/>
    <w:rsid w:val="00890A9A"/>
    <w:rsid w:val="00891F17"/>
    <w:rsid w:val="008953E9"/>
    <w:rsid w:val="008972B0"/>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72EE"/>
    <w:rsid w:val="008B7B47"/>
    <w:rsid w:val="008C1572"/>
    <w:rsid w:val="008C2788"/>
    <w:rsid w:val="008C3417"/>
    <w:rsid w:val="008C4404"/>
    <w:rsid w:val="008C5CB3"/>
    <w:rsid w:val="008C6101"/>
    <w:rsid w:val="008C74B0"/>
    <w:rsid w:val="008C7F96"/>
    <w:rsid w:val="008D4E22"/>
    <w:rsid w:val="008D610E"/>
    <w:rsid w:val="008E5378"/>
    <w:rsid w:val="008E5758"/>
    <w:rsid w:val="008E695F"/>
    <w:rsid w:val="008F272D"/>
    <w:rsid w:val="008F5A71"/>
    <w:rsid w:val="008F680A"/>
    <w:rsid w:val="0090085E"/>
    <w:rsid w:val="00901770"/>
    <w:rsid w:val="00904B5F"/>
    <w:rsid w:val="009100A1"/>
    <w:rsid w:val="00912241"/>
    <w:rsid w:val="009141F6"/>
    <w:rsid w:val="00914CE0"/>
    <w:rsid w:val="00915BB0"/>
    <w:rsid w:val="00920799"/>
    <w:rsid w:val="00923277"/>
    <w:rsid w:val="00923448"/>
    <w:rsid w:val="00923A6E"/>
    <w:rsid w:val="00924A74"/>
    <w:rsid w:val="00925883"/>
    <w:rsid w:val="00927411"/>
    <w:rsid w:val="00930DB9"/>
    <w:rsid w:val="00931CBB"/>
    <w:rsid w:val="009339B3"/>
    <w:rsid w:val="00937250"/>
    <w:rsid w:val="00943023"/>
    <w:rsid w:val="00943946"/>
    <w:rsid w:val="00944192"/>
    <w:rsid w:val="0094504C"/>
    <w:rsid w:val="009458B2"/>
    <w:rsid w:val="00947A64"/>
    <w:rsid w:val="00953DD6"/>
    <w:rsid w:val="00953ECE"/>
    <w:rsid w:val="0095526A"/>
    <w:rsid w:val="00955E9A"/>
    <w:rsid w:val="00965B4C"/>
    <w:rsid w:val="0096648F"/>
    <w:rsid w:val="009705D3"/>
    <w:rsid w:val="0097087D"/>
    <w:rsid w:val="00970C08"/>
    <w:rsid w:val="00972E6C"/>
    <w:rsid w:val="00974760"/>
    <w:rsid w:val="009747C4"/>
    <w:rsid w:val="00977809"/>
    <w:rsid w:val="00981D82"/>
    <w:rsid w:val="00981E1C"/>
    <w:rsid w:val="009822C1"/>
    <w:rsid w:val="009841E8"/>
    <w:rsid w:val="0098738A"/>
    <w:rsid w:val="00992A82"/>
    <w:rsid w:val="0099483C"/>
    <w:rsid w:val="009960C6"/>
    <w:rsid w:val="009A3303"/>
    <w:rsid w:val="009A5300"/>
    <w:rsid w:val="009B0A34"/>
    <w:rsid w:val="009B12C0"/>
    <w:rsid w:val="009B6C80"/>
    <w:rsid w:val="009C208C"/>
    <w:rsid w:val="009C32D7"/>
    <w:rsid w:val="009D18AB"/>
    <w:rsid w:val="009D4439"/>
    <w:rsid w:val="009D4E04"/>
    <w:rsid w:val="009D63EB"/>
    <w:rsid w:val="009D7EF9"/>
    <w:rsid w:val="009E4088"/>
    <w:rsid w:val="009E4C29"/>
    <w:rsid w:val="009F41C0"/>
    <w:rsid w:val="009F537F"/>
    <w:rsid w:val="009F59AE"/>
    <w:rsid w:val="00A00EE0"/>
    <w:rsid w:val="00A011DB"/>
    <w:rsid w:val="00A02001"/>
    <w:rsid w:val="00A032B9"/>
    <w:rsid w:val="00A05EF5"/>
    <w:rsid w:val="00A16AA9"/>
    <w:rsid w:val="00A177FD"/>
    <w:rsid w:val="00A22F7E"/>
    <w:rsid w:val="00A23D9F"/>
    <w:rsid w:val="00A249E4"/>
    <w:rsid w:val="00A263F3"/>
    <w:rsid w:val="00A27A83"/>
    <w:rsid w:val="00A313C7"/>
    <w:rsid w:val="00A325FD"/>
    <w:rsid w:val="00A33815"/>
    <w:rsid w:val="00A366BC"/>
    <w:rsid w:val="00A455A4"/>
    <w:rsid w:val="00A464D3"/>
    <w:rsid w:val="00A530F2"/>
    <w:rsid w:val="00A555F4"/>
    <w:rsid w:val="00A5649A"/>
    <w:rsid w:val="00A56EC1"/>
    <w:rsid w:val="00A57714"/>
    <w:rsid w:val="00A5784A"/>
    <w:rsid w:val="00A60101"/>
    <w:rsid w:val="00A602AB"/>
    <w:rsid w:val="00A60525"/>
    <w:rsid w:val="00A60E10"/>
    <w:rsid w:val="00A63407"/>
    <w:rsid w:val="00A67BE0"/>
    <w:rsid w:val="00A70727"/>
    <w:rsid w:val="00A71131"/>
    <w:rsid w:val="00A71550"/>
    <w:rsid w:val="00A76230"/>
    <w:rsid w:val="00A76EEF"/>
    <w:rsid w:val="00A777CD"/>
    <w:rsid w:val="00A77C68"/>
    <w:rsid w:val="00A77D2F"/>
    <w:rsid w:val="00A832B2"/>
    <w:rsid w:val="00A84949"/>
    <w:rsid w:val="00A91898"/>
    <w:rsid w:val="00A93DAB"/>
    <w:rsid w:val="00AA03CC"/>
    <w:rsid w:val="00AA68E8"/>
    <w:rsid w:val="00AA7631"/>
    <w:rsid w:val="00AB098C"/>
    <w:rsid w:val="00AB1324"/>
    <w:rsid w:val="00AB3B9B"/>
    <w:rsid w:val="00AB4D35"/>
    <w:rsid w:val="00AC04EF"/>
    <w:rsid w:val="00AC202D"/>
    <w:rsid w:val="00AD0852"/>
    <w:rsid w:val="00AD26C3"/>
    <w:rsid w:val="00AD432E"/>
    <w:rsid w:val="00AD7DC2"/>
    <w:rsid w:val="00AE0BF4"/>
    <w:rsid w:val="00AE1008"/>
    <w:rsid w:val="00AE175B"/>
    <w:rsid w:val="00AE21B9"/>
    <w:rsid w:val="00AE52CE"/>
    <w:rsid w:val="00AE79A1"/>
    <w:rsid w:val="00AF0806"/>
    <w:rsid w:val="00AF53E7"/>
    <w:rsid w:val="00AF5880"/>
    <w:rsid w:val="00AF77F4"/>
    <w:rsid w:val="00B07BA2"/>
    <w:rsid w:val="00B12255"/>
    <w:rsid w:val="00B13B38"/>
    <w:rsid w:val="00B13B7A"/>
    <w:rsid w:val="00B13E52"/>
    <w:rsid w:val="00B20416"/>
    <w:rsid w:val="00B21E9A"/>
    <w:rsid w:val="00B23B5C"/>
    <w:rsid w:val="00B3194E"/>
    <w:rsid w:val="00B3231D"/>
    <w:rsid w:val="00B33A52"/>
    <w:rsid w:val="00B37CE6"/>
    <w:rsid w:val="00B41664"/>
    <w:rsid w:val="00B4209B"/>
    <w:rsid w:val="00B42C52"/>
    <w:rsid w:val="00B50E04"/>
    <w:rsid w:val="00B601D5"/>
    <w:rsid w:val="00B6027B"/>
    <w:rsid w:val="00B62100"/>
    <w:rsid w:val="00B62679"/>
    <w:rsid w:val="00B62C77"/>
    <w:rsid w:val="00B6377D"/>
    <w:rsid w:val="00B668DC"/>
    <w:rsid w:val="00B677BE"/>
    <w:rsid w:val="00B70121"/>
    <w:rsid w:val="00B705F2"/>
    <w:rsid w:val="00B70F75"/>
    <w:rsid w:val="00B7224C"/>
    <w:rsid w:val="00B737D0"/>
    <w:rsid w:val="00B75D3E"/>
    <w:rsid w:val="00B76BC5"/>
    <w:rsid w:val="00B80641"/>
    <w:rsid w:val="00B81082"/>
    <w:rsid w:val="00B8388D"/>
    <w:rsid w:val="00B849E3"/>
    <w:rsid w:val="00B9199D"/>
    <w:rsid w:val="00B92033"/>
    <w:rsid w:val="00B9333B"/>
    <w:rsid w:val="00B941E3"/>
    <w:rsid w:val="00B94456"/>
    <w:rsid w:val="00B94CE3"/>
    <w:rsid w:val="00B95498"/>
    <w:rsid w:val="00B975F9"/>
    <w:rsid w:val="00BA2A9C"/>
    <w:rsid w:val="00BA5EEA"/>
    <w:rsid w:val="00BA64D7"/>
    <w:rsid w:val="00BA7F32"/>
    <w:rsid w:val="00BB194D"/>
    <w:rsid w:val="00BB5777"/>
    <w:rsid w:val="00BB5F82"/>
    <w:rsid w:val="00BC3FCE"/>
    <w:rsid w:val="00BD07DC"/>
    <w:rsid w:val="00BD0E10"/>
    <w:rsid w:val="00BE398C"/>
    <w:rsid w:val="00BE3AC3"/>
    <w:rsid w:val="00BE5277"/>
    <w:rsid w:val="00BE5291"/>
    <w:rsid w:val="00BE6F97"/>
    <w:rsid w:val="00BE710C"/>
    <w:rsid w:val="00BE7494"/>
    <w:rsid w:val="00BF09FB"/>
    <w:rsid w:val="00BF2576"/>
    <w:rsid w:val="00BF72D6"/>
    <w:rsid w:val="00C003CC"/>
    <w:rsid w:val="00C05729"/>
    <w:rsid w:val="00C12BAC"/>
    <w:rsid w:val="00C16746"/>
    <w:rsid w:val="00C1751F"/>
    <w:rsid w:val="00C17B62"/>
    <w:rsid w:val="00C243EA"/>
    <w:rsid w:val="00C24600"/>
    <w:rsid w:val="00C30125"/>
    <w:rsid w:val="00C30A80"/>
    <w:rsid w:val="00C3103E"/>
    <w:rsid w:val="00C3318D"/>
    <w:rsid w:val="00C3631F"/>
    <w:rsid w:val="00C40EEE"/>
    <w:rsid w:val="00C42933"/>
    <w:rsid w:val="00C5048A"/>
    <w:rsid w:val="00C51142"/>
    <w:rsid w:val="00C52548"/>
    <w:rsid w:val="00C566DC"/>
    <w:rsid w:val="00C579BD"/>
    <w:rsid w:val="00C66E79"/>
    <w:rsid w:val="00C736DF"/>
    <w:rsid w:val="00C745B3"/>
    <w:rsid w:val="00C74C41"/>
    <w:rsid w:val="00C82009"/>
    <w:rsid w:val="00C84B75"/>
    <w:rsid w:val="00C868A5"/>
    <w:rsid w:val="00C90EAB"/>
    <w:rsid w:val="00C92246"/>
    <w:rsid w:val="00C9244D"/>
    <w:rsid w:val="00C94BFE"/>
    <w:rsid w:val="00CA1F85"/>
    <w:rsid w:val="00CA55BE"/>
    <w:rsid w:val="00CA6CFA"/>
    <w:rsid w:val="00CB12BB"/>
    <w:rsid w:val="00CB1493"/>
    <w:rsid w:val="00CB1922"/>
    <w:rsid w:val="00CB1DC3"/>
    <w:rsid w:val="00CB2E34"/>
    <w:rsid w:val="00CC294A"/>
    <w:rsid w:val="00CC4203"/>
    <w:rsid w:val="00CC46A0"/>
    <w:rsid w:val="00CC5008"/>
    <w:rsid w:val="00CC6798"/>
    <w:rsid w:val="00CC6B87"/>
    <w:rsid w:val="00CC7534"/>
    <w:rsid w:val="00CD279E"/>
    <w:rsid w:val="00CD2B8C"/>
    <w:rsid w:val="00CD475E"/>
    <w:rsid w:val="00CD77F6"/>
    <w:rsid w:val="00CE286C"/>
    <w:rsid w:val="00CE2966"/>
    <w:rsid w:val="00CE33B3"/>
    <w:rsid w:val="00CF1179"/>
    <w:rsid w:val="00CF232C"/>
    <w:rsid w:val="00CF7917"/>
    <w:rsid w:val="00D0081F"/>
    <w:rsid w:val="00D038E3"/>
    <w:rsid w:val="00D107D2"/>
    <w:rsid w:val="00D11ADF"/>
    <w:rsid w:val="00D127D9"/>
    <w:rsid w:val="00D12AFE"/>
    <w:rsid w:val="00D15E20"/>
    <w:rsid w:val="00D17571"/>
    <w:rsid w:val="00D204E1"/>
    <w:rsid w:val="00D216AD"/>
    <w:rsid w:val="00D2489F"/>
    <w:rsid w:val="00D25955"/>
    <w:rsid w:val="00D3115C"/>
    <w:rsid w:val="00D36A50"/>
    <w:rsid w:val="00D37243"/>
    <w:rsid w:val="00D44033"/>
    <w:rsid w:val="00D45B60"/>
    <w:rsid w:val="00D4733C"/>
    <w:rsid w:val="00D50C80"/>
    <w:rsid w:val="00D50CCF"/>
    <w:rsid w:val="00D55A08"/>
    <w:rsid w:val="00D5686A"/>
    <w:rsid w:val="00D606F0"/>
    <w:rsid w:val="00D61C30"/>
    <w:rsid w:val="00D643AA"/>
    <w:rsid w:val="00D66309"/>
    <w:rsid w:val="00D70111"/>
    <w:rsid w:val="00D701DC"/>
    <w:rsid w:val="00D71AAA"/>
    <w:rsid w:val="00D72A17"/>
    <w:rsid w:val="00D72BA0"/>
    <w:rsid w:val="00D77A62"/>
    <w:rsid w:val="00D844F2"/>
    <w:rsid w:val="00D9471D"/>
    <w:rsid w:val="00D94812"/>
    <w:rsid w:val="00D96272"/>
    <w:rsid w:val="00DA080D"/>
    <w:rsid w:val="00DA0AD8"/>
    <w:rsid w:val="00DA3219"/>
    <w:rsid w:val="00DA3E8A"/>
    <w:rsid w:val="00DA7D68"/>
    <w:rsid w:val="00DB2543"/>
    <w:rsid w:val="00DB2B12"/>
    <w:rsid w:val="00DB3067"/>
    <w:rsid w:val="00DC21A5"/>
    <w:rsid w:val="00DC3459"/>
    <w:rsid w:val="00DD19EE"/>
    <w:rsid w:val="00DD3E9C"/>
    <w:rsid w:val="00DD57AE"/>
    <w:rsid w:val="00DE00FF"/>
    <w:rsid w:val="00DE01E6"/>
    <w:rsid w:val="00DE0570"/>
    <w:rsid w:val="00DE18FA"/>
    <w:rsid w:val="00DE1DAB"/>
    <w:rsid w:val="00DE266F"/>
    <w:rsid w:val="00DE56B1"/>
    <w:rsid w:val="00DE5EE4"/>
    <w:rsid w:val="00DF2986"/>
    <w:rsid w:val="00DF33D9"/>
    <w:rsid w:val="00DF463E"/>
    <w:rsid w:val="00DF59EC"/>
    <w:rsid w:val="00DF623A"/>
    <w:rsid w:val="00E001BA"/>
    <w:rsid w:val="00E019C7"/>
    <w:rsid w:val="00E04943"/>
    <w:rsid w:val="00E079AB"/>
    <w:rsid w:val="00E12B1E"/>
    <w:rsid w:val="00E13023"/>
    <w:rsid w:val="00E1416C"/>
    <w:rsid w:val="00E14EC5"/>
    <w:rsid w:val="00E15B8F"/>
    <w:rsid w:val="00E16EF0"/>
    <w:rsid w:val="00E22B34"/>
    <w:rsid w:val="00E27D53"/>
    <w:rsid w:val="00E31E07"/>
    <w:rsid w:val="00E31EA6"/>
    <w:rsid w:val="00E36810"/>
    <w:rsid w:val="00E40D78"/>
    <w:rsid w:val="00E521AA"/>
    <w:rsid w:val="00E529DF"/>
    <w:rsid w:val="00E54E62"/>
    <w:rsid w:val="00E557DC"/>
    <w:rsid w:val="00E60CF6"/>
    <w:rsid w:val="00E64189"/>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65D5"/>
    <w:rsid w:val="00E96C6A"/>
    <w:rsid w:val="00E97BC0"/>
    <w:rsid w:val="00EA0712"/>
    <w:rsid w:val="00EA239D"/>
    <w:rsid w:val="00EA6EDE"/>
    <w:rsid w:val="00EB1BFE"/>
    <w:rsid w:val="00EB3A62"/>
    <w:rsid w:val="00EB58C6"/>
    <w:rsid w:val="00EB686C"/>
    <w:rsid w:val="00EC0E6A"/>
    <w:rsid w:val="00EC2BDF"/>
    <w:rsid w:val="00EC742E"/>
    <w:rsid w:val="00ED0231"/>
    <w:rsid w:val="00ED58C1"/>
    <w:rsid w:val="00EE34E6"/>
    <w:rsid w:val="00EE4EE9"/>
    <w:rsid w:val="00EE594D"/>
    <w:rsid w:val="00EE6115"/>
    <w:rsid w:val="00EE670B"/>
    <w:rsid w:val="00EE736D"/>
    <w:rsid w:val="00EE7F9B"/>
    <w:rsid w:val="00EF556D"/>
    <w:rsid w:val="00F021B1"/>
    <w:rsid w:val="00F023CE"/>
    <w:rsid w:val="00F02C86"/>
    <w:rsid w:val="00F0502A"/>
    <w:rsid w:val="00F07DB7"/>
    <w:rsid w:val="00F07EA4"/>
    <w:rsid w:val="00F152E7"/>
    <w:rsid w:val="00F15653"/>
    <w:rsid w:val="00F235D5"/>
    <w:rsid w:val="00F24AFD"/>
    <w:rsid w:val="00F2605B"/>
    <w:rsid w:val="00F323C8"/>
    <w:rsid w:val="00F326E1"/>
    <w:rsid w:val="00F360A7"/>
    <w:rsid w:val="00F4329F"/>
    <w:rsid w:val="00F4618B"/>
    <w:rsid w:val="00F508C7"/>
    <w:rsid w:val="00F54D74"/>
    <w:rsid w:val="00F54DD1"/>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1FFA"/>
    <w:rsid w:val="00F851BC"/>
    <w:rsid w:val="00F87AC1"/>
    <w:rsid w:val="00F9027F"/>
    <w:rsid w:val="00F90C9B"/>
    <w:rsid w:val="00F92CAC"/>
    <w:rsid w:val="00F9488B"/>
    <w:rsid w:val="00FA0E69"/>
    <w:rsid w:val="00FA106A"/>
    <w:rsid w:val="00FA1612"/>
    <w:rsid w:val="00FA516B"/>
    <w:rsid w:val="00FA7E50"/>
    <w:rsid w:val="00FB396F"/>
    <w:rsid w:val="00FB5CC8"/>
    <w:rsid w:val="00FB704D"/>
    <w:rsid w:val="00FC2760"/>
    <w:rsid w:val="00FC7B08"/>
    <w:rsid w:val="00FD020B"/>
    <w:rsid w:val="00FD08E1"/>
    <w:rsid w:val="00FD1803"/>
    <w:rsid w:val="00FD1D8E"/>
    <w:rsid w:val="00FD3D1A"/>
    <w:rsid w:val="00FD70BB"/>
    <w:rsid w:val="00FE183A"/>
    <w:rsid w:val="00FE1AB0"/>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customStyle="1" w:styleId="Default">
    <w:name w:val="Default"/>
    <w:rsid w:val="000B38EE"/>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textovodkaz">
    <w:name w:val="Hyperlink"/>
    <w:basedOn w:val="Standardnpsmoodstavce"/>
    <w:uiPriority w:val="99"/>
    <w:unhideWhenUsed/>
    <w:rsid w:val="003906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916087725">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122FD-8D52-4F46-9544-28FABDDF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6405</Words>
  <Characters>37791</Characters>
  <Application>Microsoft Office Word</Application>
  <DocSecurity>0</DocSecurity>
  <Lines>314</Lines>
  <Paragraphs>88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2020-05-04T13:21:00Z</cp:lastPrinted>
  <dcterms:created xsi:type="dcterms:W3CDTF">2024-02-12T13:22:00Z</dcterms:created>
  <dcterms:modified xsi:type="dcterms:W3CDTF">2024-02-12T13:34:00Z</dcterms:modified>
</cp:coreProperties>
</file>