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B0D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99822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822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0024080065/10</w:t>
                  </w: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7353C1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24080065</w:t>
            </w: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595347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347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default10"/>
            </w:pPr>
            <w:bookmarkStart w:id="0" w:name="JR_PAGE_ANCHOR_0_1"/>
            <w:bookmarkEnd w:id="0"/>
          </w:p>
          <w:p w:rsidR="002B0D35" w:rsidRDefault="007353C1">
            <w:pPr>
              <w:pStyle w:val="default10"/>
            </w:pPr>
            <w:r>
              <w:br w:type="page"/>
            </w:r>
          </w:p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rPr>
                <w:b/>
              </w:rPr>
              <w:t>02301245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rPr>
                <w:b/>
              </w:rPr>
              <w:t>CZ02301245</w:t>
            </w: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0D35" w:rsidRDefault="007353C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STORAGE ONE, a.s.</w:t>
                  </w:r>
                  <w:r>
                    <w:rPr>
                      <w:b/>
                      <w:sz w:val="24"/>
                    </w:rPr>
                    <w:br/>
                    <w:t>Řeporyjská 490/17</w:t>
                  </w:r>
                  <w:r>
                    <w:rPr>
                      <w:b/>
                      <w:sz w:val="24"/>
                    </w:rPr>
                    <w:br/>
                    <w:t>158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0D35" w:rsidRDefault="002B0D3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0D35" w:rsidTr="007353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0D35" w:rsidRDefault="002B0D35">
                  <w:pPr>
                    <w:pStyle w:val="default10"/>
                    <w:ind w:left="60" w:right="60"/>
                  </w:pPr>
                </w:p>
              </w:tc>
            </w:tr>
            <w:tr w:rsidR="002B0D35" w:rsidTr="007353C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0D35" w:rsidRDefault="002B0D3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  <w:jc w:val="center"/>
            </w:pPr>
            <w:r>
              <w:rPr>
                <w:b/>
              </w:rPr>
              <w:t>29.02.2024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B0D35" w:rsidRDefault="007353C1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Subscription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Veeam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Veeam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Renewal</w:t>
            </w:r>
            <w:proofErr w:type="spellEnd"/>
            <w:r>
              <w:rPr>
                <w:sz w:val="18"/>
              </w:rPr>
              <w:t xml:space="preserve"> 14.3.2024 - 13.3.2025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53 302,00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53 302,00 Kč</w:t>
                  </w: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2B0D35" w:rsidRDefault="007353C1">
            <w:pPr>
              <w:pStyle w:val="default10"/>
              <w:ind w:left="40" w:right="40"/>
            </w:pPr>
            <w:r>
              <w:rPr>
                <w:sz w:val="18"/>
              </w:rPr>
              <w:t>Nabídka č. 20240206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7353C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B0D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B0D35" w:rsidRDefault="007353C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53 302,00 Kč</w:t>
                        </w:r>
                      </w:p>
                    </w:tc>
                  </w:tr>
                </w:tbl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  <w:tr w:rsidR="002B0D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B0D35" w:rsidRDefault="002B0D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0D35" w:rsidRDefault="002B0D35">
                  <w:pPr>
                    <w:pStyle w:val="EMPTYCELLSTYLE"/>
                  </w:pPr>
                </w:p>
              </w:tc>
            </w:tr>
          </w:tbl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D35" w:rsidRDefault="007353C1">
            <w:pPr>
              <w:pStyle w:val="default10"/>
              <w:ind w:left="40"/>
            </w:pPr>
            <w:r>
              <w:rPr>
                <w:sz w:val="24"/>
              </w:rPr>
              <w:t>08.02.2024</w:t>
            </w: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35" w:rsidRDefault="007353C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 w:rsidTr="007353C1">
        <w:tblPrEx>
          <w:tblCellMar>
            <w:top w:w="0" w:type="dxa"/>
            <w:bottom w:w="0" w:type="dxa"/>
          </w:tblCellMar>
        </w:tblPrEx>
        <w:trPr>
          <w:trHeight w:hRule="exact" w:val="2412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7353C1" w:rsidRDefault="007353C1">
            <w:pPr>
              <w:pStyle w:val="default10"/>
              <w:rPr>
                <w:sz w:val="14"/>
              </w:rPr>
            </w:pPr>
          </w:p>
          <w:p w:rsidR="002B0D35" w:rsidRDefault="007353C1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  <w:tr w:rsidR="002B0D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9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3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5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0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3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7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6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14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8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260" w:type="dxa"/>
          </w:tcPr>
          <w:p w:rsidR="002B0D35" w:rsidRDefault="002B0D35">
            <w:pPr>
              <w:pStyle w:val="EMPTYCELLSTYLE"/>
            </w:pPr>
          </w:p>
        </w:tc>
        <w:tc>
          <w:tcPr>
            <w:tcW w:w="460" w:type="dxa"/>
          </w:tcPr>
          <w:p w:rsidR="002B0D35" w:rsidRDefault="002B0D35">
            <w:pPr>
              <w:pStyle w:val="EMPTYCELLSTYLE"/>
            </w:pPr>
          </w:p>
        </w:tc>
      </w:tr>
    </w:tbl>
    <w:p w:rsidR="00000000" w:rsidRDefault="007353C1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35"/>
    <w:rsid w:val="002B0D35"/>
    <w:rsid w:val="007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12E"/>
  <w15:docId w15:val="{622D7D2F-362A-4A35-946F-EC9D4DC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2024-02-09T05:39:00Z</dcterms:created>
  <dcterms:modified xsi:type="dcterms:W3CDTF">2024-02-09T05:39:00Z</dcterms:modified>
</cp:coreProperties>
</file>