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983" w14:textId="77777777" w:rsidR="00341B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5C631BF7" wp14:editId="6134A779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8974D7" w14:textId="77777777" w:rsidR="00341B1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40545EDB" w14:textId="77777777" w:rsidR="00341B1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7FC7D00C" w14:textId="77777777" w:rsidR="00341B1F" w:rsidRDefault="00341B1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41B1F" w14:paraId="14605EF2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54A0E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6D1EE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341B1F" w14:paraId="6B01D86D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50272854" w14:textId="04A8BEB9" w:rsidR="00341B1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proofErr w:type="spellStart"/>
            <w:r w:rsidR="00E03014">
              <w:rPr>
                <w:rFonts w:ascii="Arial" w:eastAsia="Arial" w:hAnsi="Arial" w:cs="Arial"/>
                <w:b/>
                <w:color w:val="000000"/>
              </w:rPr>
              <w:t>Adorn</w:t>
            </w:r>
            <w:proofErr w:type="spellEnd"/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0943041F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341B1F" w14:paraId="737782A9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40D8AC28" w14:textId="68C32623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Sídlo: </w:t>
            </w:r>
            <w:proofErr w:type="spellStart"/>
            <w:r w:rsidR="00E03014" w:rsidRPr="00E03014">
              <w:rPr>
                <w:rFonts w:ascii="Arial" w:eastAsia="Arial" w:hAnsi="Arial" w:cs="Arial"/>
                <w:b/>
                <w:color w:val="000000"/>
              </w:rPr>
              <w:t>Obecnická</w:t>
            </w:r>
            <w:proofErr w:type="spellEnd"/>
            <w:r w:rsidR="00E03014" w:rsidRPr="00E03014">
              <w:rPr>
                <w:rFonts w:ascii="Arial" w:eastAsia="Arial" w:hAnsi="Arial" w:cs="Arial"/>
                <w:b/>
                <w:color w:val="000000"/>
              </w:rPr>
              <w:t xml:space="preserve"> 285   26101</w:t>
            </w:r>
            <w:r w:rsidR="00E03014">
              <w:rPr>
                <w:rFonts w:ascii="Arial" w:eastAsia="Arial" w:hAnsi="Arial" w:cs="Arial"/>
                <w:b/>
                <w:color w:val="000000"/>
              </w:rPr>
              <w:t>, Příbram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53515D5C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341B1F" w14:paraId="228305E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4ADC9158" w14:textId="404256CE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IČ: </w:t>
            </w:r>
            <w:r w:rsidR="00E03014" w:rsidRPr="00E03014">
              <w:rPr>
                <w:rFonts w:ascii="Arial" w:eastAsia="Arial" w:hAnsi="Arial" w:cs="Arial"/>
                <w:b/>
                <w:color w:val="000000"/>
              </w:rPr>
              <w:t xml:space="preserve">27453642  </w:t>
            </w:r>
          </w:p>
          <w:p w14:paraId="0AC0B1DE" w14:textId="035B5EC5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E03014" w:rsidRPr="00E03014">
              <w:rPr>
                <w:rFonts w:ascii="Arial" w:eastAsia="Arial" w:hAnsi="Arial" w:cs="Arial"/>
                <w:b/>
                <w:color w:val="000000"/>
              </w:rPr>
              <w:t>DIČ:CZ27453642</w:t>
            </w:r>
          </w:p>
          <w:p w14:paraId="1D743D69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0F649B9F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21B2D843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651F5057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7D59F6D0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F5E8843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schvaluje: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Slaba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Jan</w:t>
            </w:r>
          </w:p>
          <w:p w14:paraId="689E7889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41B1F" w14:paraId="4CC621AE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17861223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0D728A6E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E355CE6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039D392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25767729" w14:textId="71CC1743" w:rsidR="00341B1F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Oprava oken bazén viz. Cenová kalkulace 24/151</w:t>
            </w:r>
          </w:p>
        </w:tc>
      </w:tr>
      <w:tr w:rsidR="00341B1F" w14:paraId="753607CE" w14:textId="77777777">
        <w:tc>
          <w:tcPr>
            <w:tcW w:w="4606" w:type="dxa"/>
          </w:tcPr>
          <w:p w14:paraId="6806FC7B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6F10E694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66AAB2E" w14:textId="3FFC132B" w:rsidR="00341B1F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Oprava provedená na plaveckém bazénu 3/2024</w:t>
            </w:r>
          </w:p>
        </w:tc>
      </w:tr>
      <w:tr w:rsidR="00341B1F" w14:paraId="397F2005" w14:textId="77777777">
        <w:trPr>
          <w:trHeight w:val="591"/>
        </w:trPr>
        <w:tc>
          <w:tcPr>
            <w:tcW w:w="4606" w:type="dxa"/>
          </w:tcPr>
          <w:p w14:paraId="34D67308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(bez DPH, včetně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DPH)*</w:t>
            </w:r>
            <w:proofErr w:type="gramEnd"/>
          </w:p>
          <w:p w14:paraId="2207C3DD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EF1B37A" w14:textId="3DA556A2" w:rsidR="00341B1F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118.707,05Kč s DPH</w:t>
            </w:r>
          </w:p>
        </w:tc>
      </w:tr>
      <w:tr w:rsidR="00341B1F" w14:paraId="23ADC528" w14:textId="77777777">
        <w:trPr>
          <w:trHeight w:val="1068"/>
        </w:trPr>
        <w:tc>
          <w:tcPr>
            <w:tcW w:w="4606" w:type="dxa"/>
          </w:tcPr>
          <w:p w14:paraId="5CFC2B58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5117AC67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43DD8AB" w14:textId="7B4970AA" w:rsidR="00341B1F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Faktura</w:t>
            </w:r>
          </w:p>
        </w:tc>
      </w:tr>
      <w:tr w:rsidR="00341B1F" w14:paraId="3875E90E" w14:textId="77777777">
        <w:tc>
          <w:tcPr>
            <w:tcW w:w="9212" w:type="dxa"/>
            <w:gridSpan w:val="2"/>
          </w:tcPr>
          <w:p w14:paraId="5C714960" w14:textId="77777777" w:rsidR="00341B1F" w:rsidRDefault="003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118CA69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 dodavatele objednávku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převzal:   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Za odběratele objednávku schválil:</w:t>
            </w:r>
          </w:p>
          <w:p w14:paraId="2F19CC27" w14:textId="66477378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Příbrami dne: </w:t>
            </w:r>
            <w:r w:rsidR="00E03014">
              <w:rPr>
                <w:rFonts w:ascii="Arial" w:eastAsia="Arial" w:hAnsi="Arial" w:cs="Arial"/>
                <w:sz w:val="16"/>
                <w:szCs w:val="16"/>
              </w:rPr>
              <w:t>2.2.2024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BB9BBE1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6F695F32" w14:textId="77777777" w:rsidR="00341B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E7A7EE7" w14:textId="77777777" w:rsidR="00341B1F" w:rsidRDefault="00341B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341B1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EA10" w14:textId="77777777" w:rsidR="00086B8F" w:rsidRDefault="00086B8F">
      <w:pPr>
        <w:spacing w:line="240" w:lineRule="auto"/>
        <w:ind w:left="0" w:hanging="2"/>
      </w:pPr>
      <w:r>
        <w:separator/>
      </w:r>
    </w:p>
  </w:endnote>
  <w:endnote w:type="continuationSeparator" w:id="0">
    <w:p w14:paraId="5296AC3B" w14:textId="77777777" w:rsidR="00086B8F" w:rsidRDefault="00086B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30A" w14:textId="77777777" w:rsidR="00341B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*nehodící se škrtne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FB43" w14:textId="77777777" w:rsidR="00086B8F" w:rsidRDefault="00086B8F">
      <w:pPr>
        <w:spacing w:line="240" w:lineRule="auto"/>
        <w:ind w:left="0" w:hanging="2"/>
      </w:pPr>
      <w:r>
        <w:separator/>
      </w:r>
    </w:p>
  </w:footnote>
  <w:footnote w:type="continuationSeparator" w:id="0">
    <w:p w14:paraId="71183297" w14:textId="77777777" w:rsidR="00086B8F" w:rsidRDefault="00086B8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1F"/>
    <w:rsid w:val="00086B8F"/>
    <w:rsid w:val="00341B1F"/>
    <w:rsid w:val="00E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A6CB"/>
  <w15:docId w15:val="{19AD2997-E209-4829-85D7-FBFBDC66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iJqkpB86QoajCEGV7HJJ1hAM2w==">CgMxLjA4AHIhMWIwRDdXYWkteGYxaWhkM3FNODRvejZuYlJJMXN1bjRQ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SZM Příbram SZM Příbram</cp:lastModifiedBy>
  <cp:revision>2</cp:revision>
  <dcterms:created xsi:type="dcterms:W3CDTF">2024-02-02T09:12:00Z</dcterms:created>
  <dcterms:modified xsi:type="dcterms:W3CDTF">2024-02-02T09:12:00Z</dcterms:modified>
</cp:coreProperties>
</file>