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A269B5" w:rsidRPr="00A269B5" w:rsidTr="00F247FD">
        <w:trPr>
          <w:cantSplit/>
        </w:trPr>
        <w:tc>
          <w:tcPr>
            <w:tcW w:w="375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9B5" w:rsidRPr="00A269B5" w:rsidTr="00F247FD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21"/>
                <w:lang w:eastAsia="cs-CZ"/>
              </w:rPr>
              <w:t>JIŘÍ ŠTĚRBA</w:t>
            </w:r>
          </w:p>
        </w:tc>
      </w:tr>
      <w:tr w:rsidR="00A269B5" w:rsidRPr="00A269B5" w:rsidTr="00F247FD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21"/>
                <w:lang w:eastAsia="cs-CZ"/>
              </w:rPr>
              <w:t>Plzeňská 1489/45</w:t>
            </w:r>
          </w:p>
        </w:tc>
      </w:tr>
      <w:tr w:rsidR="00A269B5" w:rsidRPr="00A269B5" w:rsidTr="00F247FD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21"/>
                <w:lang w:eastAsia="cs-CZ"/>
              </w:rPr>
              <w:t>360  01  Karlovy Vary</w:t>
            </w:r>
          </w:p>
        </w:tc>
      </w:tr>
      <w:tr w:rsidR="00A269B5" w:rsidRPr="00A269B5" w:rsidTr="00F247FD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21"/>
                <w:lang w:eastAsia="cs-CZ"/>
              </w:rPr>
              <w:t>IČ: 10050906</w:t>
            </w:r>
          </w:p>
        </w:tc>
      </w:tr>
      <w:tr w:rsidR="00A269B5" w:rsidRPr="00A269B5" w:rsidTr="00F247FD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9B5" w:rsidRPr="00A269B5" w:rsidTr="00F247FD">
        <w:trPr>
          <w:cantSplit/>
        </w:trPr>
        <w:tc>
          <w:tcPr>
            <w:tcW w:w="1445" w:type="dxa"/>
            <w:gridSpan w:val="4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08.02.2024</w:t>
            </w:r>
          </w:p>
        </w:tc>
        <w:tc>
          <w:tcPr>
            <w:tcW w:w="6264" w:type="dxa"/>
            <w:gridSpan w:val="13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9B5" w:rsidRPr="00A269B5" w:rsidTr="00F247FD">
        <w:trPr>
          <w:cantSplit/>
        </w:trPr>
        <w:tc>
          <w:tcPr>
            <w:tcW w:w="2023" w:type="dxa"/>
            <w:gridSpan w:val="6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3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21"/>
                <w:lang w:eastAsia="cs-CZ"/>
              </w:rPr>
              <w:t>OBJ70-43479/2024</w:t>
            </w:r>
          </w:p>
        </w:tc>
        <w:tc>
          <w:tcPr>
            <w:tcW w:w="867" w:type="dxa"/>
            <w:gridSpan w:val="4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481" w:type="dxa"/>
            <w:gridSpan w:val="2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350" w:type="dxa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A269B5" w:rsidRPr="00A269B5" w:rsidTr="00F247FD">
        <w:trPr>
          <w:cantSplit/>
        </w:trPr>
        <w:tc>
          <w:tcPr>
            <w:tcW w:w="63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A269B5" w:rsidRPr="00A269B5" w:rsidTr="00F247FD">
        <w:trPr>
          <w:cantSplit/>
        </w:trPr>
        <w:tc>
          <w:tcPr>
            <w:tcW w:w="6359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technický a odborný dozor - Vrtné práce  - p.p.č.226, Karlovy Vary, dle přiložené cenové nabídky.</w:t>
            </w:r>
            <w:r w:rsidRPr="00A269B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 ( 968 Kč /hodin ).</w:t>
            </w:r>
            <w:r w:rsidRPr="00A269B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do </w:t>
            </w:r>
            <w:proofErr w:type="spellStart"/>
            <w:r w:rsidRPr="00A269B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dokšení</w:t>
            </w:r>
            <w:proofErr w:type="spellEnd"/>
            <w:r w:rsidRPr="00A269B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 stavební akce.</w:t>
            </w:r>
            <w:r w:rsidRPr="00A269B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Fakturace bude prováděna na základě skutečně odpracovaných hodin.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70 000</w:t>
            </w:r>
          </w:p>
        </w:tc>
      </w:tr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269B5" w:rsidRPr="00A269B5" w:rsidTr="00F247FD">
        <w:trPr>
          <w:cantSplit/>
        </w:trPr>
        <w:tc>
          <w:tcPr>
            <w:tcW w:w="192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30.09.2024</w:t>
            </w:r>
          </w:p>
        </w:tc>
      </w:tr>
      <w:tr w:rsidR="00A269B5" w:rsidRPr="00A269B5" w:rsidTr="00F247FD">
        <w:trPr>
          <w:cantSplit/>
        </w:trPr>
        <w:tc>
          <w:tcPr>
            <w:tcW w:w="1927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269B5" w:rsidRPr="00A269B5" w:rsidTr="00F247FD">
        <w:trPr>
          <w:cantSplit/>
        </w:trPr>
        <w:tc>
          <w:tcPr>
            <w:tcW w:w="481" w:type="dxa"/>
            <w:gridSpan w:val="2"/>
          </w:tcPr>
          <w:p w:rsidR="00A269B5" w:rsidRPr="00A269B5" w:rsidRDefault="00A269B5" w:rsidP="00A269B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7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A269B5" w:rsidRPr="00A269B5" w:rsidTr="00F247FD">
        <w:trPr>
          <w:cantSplit/>
        </w:trPr>
        <w:tc>
          <w:tcPr>
            <w:tcW w:w="963" w:type="dxa"/>
            <w:gridSpan w:val="3"/>
          </w:tcPr>
          <w:p w:rsidR="00A269B5" w:rsidRPr="00A269B5" w:rsidRDefault="00A269B5" w:rsidP="00A269B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7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269B5" w:rsidRPr="00A269B5" w:rsidTr="00F247FD">
        <w:trPr>
          <w:cantSplit/>
        </w:trPr>
        <w:tc>
          <w:tcPr>
            <w:tcW w:w="1927" w:type="dxa"/>
            <w:gridSpan w:val="5"/>
          </w:tcPr>
          <w:p w:rsidR="00A269B5" w:rsidRPr="00A269B5" w:rsidRDefault="00A269B5" w:rsidP="00A269B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5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A269B5" w:rsidRPr="00A269B5" w:rsidTr="00F247FD">
        <w:trPr>
          <w:cantSplit/>
        </w:trPr>
        <w:tc>
          <w:tcPr>
            <w:tcW w:w="385" w:type="dxa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A269B5" w:rsidRPr="00A269B5" w:rsidTr="00F247FD">
        <w:trPr>
          <w:cantSplit/>
        </w:trPr>
        <w:tc>
          <w:tcPr>
            <w:tcW w:w="385" w:type="dxa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A269B5" w:rsidRPr="00A269B5" w:rsidTr="00F247FD">
        <w:trPr>
          <w:cantSplit/>
        </w:trPr>
        <w:tc>
          <w:tcPr>
            <w:tcW w:w="385" w:type="dxa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A269B5" w:rsidRPr="00A269B5" w:rsidTr="00F247FD">
        <w:trPr>
          <w:cantSplit/>
        </w:trPr>
        <w:tc>
          <w:tcPr>
            <w:tcW w:w="385" w:type="dxa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A269B5" w:rsidRPr="00A269B5" w:rsidTr="00F247FD">
        <w:trPr>
          <w:cantSplit/>
        </w:trPr>
        <w:tc>
          <w:tcPr>
            <w:tcW w:w="385" w:type="dxa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A269B5" w:rsidRPr="00A269B5" w:rsidTr="00F247FD">
        <w:trPr>
          <w:cantSplit/>
        </w:trPr>
        <w:tc>
          <w:tcPr>
            <w:tcW w:w="385" w:type="dxa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A269B5" w:rsidRPr="00A269B5" w:rsidTr="00F247FD">
        <w:trPr>
          <w:cantSplit/>
        </w:trPr>
        <w:tc>
          <w:tcPr>
            <w:tcW w:w="385" w:type="dxa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A269B5" w:rsidRPr="00A269B5" w:rsidTr="00F247FD">
        <w:trPr>
          <w:cantSplit/>
        </w:trPr>
        <w:tc>
          <w:tcPr>
            <w:tcW w:w="385" w:type="dxa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A269B5" w:rsidRPr="00A269B5" w:rsidTr="00F247FD">
        <w:trPr>
          <w:cantSplit/>
        </w:trPr>
        <w:tc>
          <w:tcPr>
            <w:tcW w:w="385" w:type="dxa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Povinnost objednatele zaplatit DPH se považuje za splněnou připsáním DPH na takto zveřejněný účet.</w:t>
            </w: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10050906, konstantní symbol 1148, specifický symbol 00254657 (§ 109a zákona o DPH).</w:t>
            </w:r>
          </w:p>
        </w:tc>
      </w:tr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9B5" w:rsidRPr="00A269B5" w:rsidTr="00F247FD">
        <w:trPr>
          <w:cantSplit/>
        </w:trPr>
        <w:tc>
          <w:tcPr>
            <w:tcW w:w="9636" w:type="dxa"/>
            <w:gridSpan w:val="20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9B5" w:rsidRPr="00A269B5" w:rsidTr="00F247FD">
        <w:trPr>
          <w:cantSplit/>
        </w:trPr>
        <w:tc>
          <w:tcPr>
            <w:tcW w:w="4818" w:type="dxa"/>
            <w:gridSpan w:val="10"/>
            <w:vAlign w:val="bottom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A269B5" w:rsidRPr="00A269B5" w:rsidRDefault="00A269B5" w:rsidP="00A269B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A269B5" w:rsidRPr="00A269B5" w:rsidTr="00F247FD">
        <w:trPr>
          <w:cantSplit/>
        </w:trPr>
        <w:tc>
          <w:tcPr>
            <w:tcW w:w="4818" w:type="dxa"/>
            <w:gridSpan w:val="10"/>
          </w:tcPr>
          <w:p w:rsidR="00A269B5" w:rsidRPr="00A269B5" w:rsidRDefault="00A269B5" w:rsidP="00A269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A269B5" w:rsidRPr="00A269B5" w:rsidRDefault="00A269B5" w:rsidP="00A269B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9B5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A269B5" w:rsidRPr="00A269B5" w:rsidRDefault="00A269B5" w:rsidP="00A269B5">
      <w:pPr>
        <w:rPr>
          <w:rFonts w:eastAsiaTheme="minorEastAsia" w:cs="Times New Roman"/>
          <w:lang w:eastAsia="cs-CZ"/>
        </w:rPr>
      </w:pPr>
    </w:p>
    <w:p w:rsidR="006D4E91" w:rsidRDefault="006D4E91">
      <w:bookmarkStart w:id="0" w:name="_GoBack"/>
      <w:bookmarkEnd w:id="0"/>
    </w:p>
    <w:sectPr w:rsidR="006D4E91" w:rsidSect="00F03D79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B5"/>
    <w:rsid w:val="006D4E91"/>
    <w:rsid w:val="00A2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2A3A9-FFE0-4317-9172-D8FF05AF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2024-02-08T13:35:00Z</dcterms:created>
  <dcterms:modified xsi:type="dcterms:W3CDTF">2024-02-08T13:35:00Z</dcterms:modified>
</cp:coreProperties>
</file>