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95" w:rsidRDefault="00F64694">
      <w:pPr>
        <w:pStyle w:val="Zkladntext30"/>
        <w:shd w:val="clear" w:color="auto" w:fill="auto"/>
        <w:ind w:left="7760"/>
      </w:pPr>
      <w:r>
        <w:rPr>
          <w:noProof/>
          <w:lang w:bidi="ar-SA"/>
        </w:rPr>
        <mc:AlternateContent>
          <mc:Choice Requires="wps">
            <w:drawing>
              <wp:anchor distT="0" distB="194310" distL="63500" distR="63500" simplePos="0" relativeHeight="37748710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551180</wp:posOffset>
                </wp:positionV>
                <wp:extent cx="1723390" cy="1206500"/>
                <wp:effectExtent l="4445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495" w:rsidRDefault="00F6469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724025" cy="333375"/>
                                  <wp:effectExtent l="0" t="0" r="0" b="0"/>
                                  <wp:docPr id="8" name="obrázek 2" descr="C:\Users\JADLOV~1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ADLOV~1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02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0495" w:rsidRDefault="00C159D5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MEDIVIS PRO a.s.</w:t>
                            </w:r>
                          </w:p>
                          <w:p w:rsidR="004C0495" w:rsidRDefault="00C159D5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Máchova 619/30</w:t>
                            </w:r>
                          </w:p>
                          <w:p w:rsidR="004C0495" w:rsidRDefault="00C159D5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741 01 Nový Jičín</w:t>
                            </w:r>
                          </w:p>
                          <w:p w:rsidR="004C0495" w:rsidRDefault="00C159D5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IČ: 258 48 488, DIČ: CZ25848488</w:t>
                            </w:r>
                          </w:p>
                          <w:p w:rsidR="004C0495" w:rsidRDefault="00C159D5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KS v Ostravě oddíl B, vložka 2254</w:t>
                            </w:r>
                          </w:p>
                          <w:p w:rsidR="004C0495" w:rsidRDefault="00C159D5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tel.:+420 556 794 116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43.4pt;width:135.7pt;height:95pt;z-index:-125829376;visibility:visible;mso-wrap-style:square;mso-width-percent:0;mso-height-percent:0;mso-wrap-distance-left:5pt;mso-wrap-distance-top:0;mso-wrap-distance-right:5pt;mso-wrap-distance-bottom:15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P+SrgIAAKo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" filled="f" stroked="f">
                <v:textbox style="mso-fit-shape-to-text:t" inset="0,0,0,0">
                  <w:txbxContent>
                    <w:p w:rsidR="004C0495" w:rsidRDefault="00F6469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i/>
                          <w:iCs/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724025" cy="333375"/>
                            <wp:effectExtent l="0" t="0" r="0" b="0"/>
                            <wp:docPr id="2" name="obrázek 2" descr="C:\Users\JADLOV~1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ADLOV~1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402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0495" w:rsidRDefault="00C159D5">
                      <w:pPr>
                        <w:pStyle w:val="Titulekobrzku"/>
                        <w:shd w:val="clear" w:color="auto" w:fill="auto"/>
                      </w:pPr>
                      <w:r>
                        <w:t>MEDIVIS PRO a.s.</w:t>
                      </w:r>
                    </w:p>
                    <w:p w:rsidR="004C0495" w:rsidRDefault="00C159D5">
                      <w:pPr>
                        <w:pStyle w:val="Titulekobrzku"/>
                        <w:shd w:val="clear" w:color="auto" w:fill="auto"/>
                      </w:pPr>
                      <w:r>
                        <w:t>Máchova 619/30</w:t>
                      </w:r>
                    </w:p>
                    <w:p w:rsidR="004C0495" w:rsidRDefault="00C159D5">
                      <w:pPr>
                        <w:pStyle w:val="Titulekobrzku"/>
                        <w:shd w:val="clear" w:color="auto" w:fill="auto"/>
                      </w:pPr>
                      <w:r>
                        <w:t>741 01 Nový Jičín</w:t>
                      </w:r>
                    </w:p>
                    <w:p w:rsidR="004C0495" w:rsidRDefault="00C159D5">
                      <w:pPr>
                        <w:pStyle w:val="Titulekobrzku"/>
                        <w:shd w:val="clear" w:color="auto" w:fill="auto"/>
                      </w:pPr>
                      <w:r>
                        <w:t>IČ: 258 48 488, DIČ: CZ25848488</w:t>
                      </w:r>
                    </w:p>
                    <w:p w:rsidR="004C0495" w:rsidRDefault="00C159D5">
                      <w:pPr>
                        <w:pStyle w:val="Titulekobrzku"/>
                        <w:shd w:val="clear" w:color="auto" w:fill="auto"/>
                      </w:pPr>
                      <w:r>
                        <w:t>KS v Ostravě oddíl B, vložka 2254</w:t>
                      </w:r>
                    </w:p>
                    <w:p w:rsidR="004C0495" w:rsidRDefault="00C159D5">
                      <w:pPr>
                        <w:pStyle w:val="Titulekobrzku"/>
                        <w:shd w:val="clear" w:color="auto" w:fill="auto"/>
                      </w:pPr>
                      <w:r>
                        <w:t>tel.:+420 556 794 116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82625" distL="334645" distR="838835" simplePos="0" relativeHeight="377487105" behindDoc="1" locked="0" layoutInCell="1" allowOverlap="1">
                <wp:simplePos x="0" y="0"/>
                <wp:positionH relativeFrom="margin">
                  <wp:posOffset>1748790</wp:posOffset>
                </wp:positionH>
                <wp:positionV relativeFrom="paragraph">
                  <wp:posOffset>1176655</wp:posOffset>
                </wp:positionV>
                <wp:extent cx="452755" cy="95250"/>
                <wp:effectExtent l="0" t="4445" r="4445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495" w:rsidRDefault="004C0495">
                            <w:pPr>
                              <w:pStyle w:val="Zkladntext4"/>
                              <w:shd w:val="clear" w:color="auto" w:fill="auto"/>
                              <w:spacing w:line="15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37.7pt;margin-top:92.65pt;width:35.65pt;height:7.5pt;z-index:-125829375;visibility:visible;mso-wrap-style:square;mso-width-percent:0;mso-height-percent:0;mso-wrap-distance-left:26.35pt;mso-wrap-distance-top:0;mso-wrap-distance-right:66.05pt;mso-wrap-distance-bottom:53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oMrAIAAK4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" filled="f" stroked="f">
                <v:textbox style="mso-fit-shape-to-text:t" inset="0,0,0,0">
                  <w:txbxContent>
                    <w:p w:rsidR="004C0495" w:rsidRDefault="004C0495">
                      <w:pPr>
                        <w:pStyle w:val="Zkladntext4"/>
                        <w:shd w:val="clear" w:color="auto" w:fill="auto"/>
                        <w:spacing w:line="15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62915" distL="837565" distR="571500" simplePos="0" relativeHeight="377487106" behindDoc="1" locked="0" layoutInCell="1" allowOverlap="1">
                <wp:simplePos x="0" y="0"/>
                <wp:positionH relativeFrom="margin">
                  <wp:posOffset>2251710</wp:posOffset>
                </wp:positionH>
                <wp:positionV relativeFrom="paragraph">
                  <wp:posOffset>1652905</wp:posOffset>
                </wp:positionV>
                <wp:extent cx="217170" cy="133350"/>
                <wp:effectExtent l="0" t="4445" r="381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495" w:rsidRDefault="004C0495">
                            <w:pPr>
                              <w:pStyle w:val="Zkladntext5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77.3pt;margin-top:130.15pt;width:17.1pt;height:10.5pt;z-index:-125829374;visibility:visible;mso-wrap-style:square;mso-width-percent:0;mso-height-percent:0;mso-wrap-distance-left:65.95pt;mso-wrap-distance-top:0;mso-wrap-distance-right:45pt;mso-wrap-distance-bottom:36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1usAIAAK8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" filled="f" stroked="f">
                <v:textbox style="mso-fit-shape-to-text:t" inset="0,0,0,0">
                  <w:txbxContent>
                    <w:p w:rsidR="004C0495" w:rsidRDefault="004C0495">
                      <w:pPr>
                        <w:pStyle w:val="Zkladntext5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4C0495" w:rsidRDefault="00296D12">
      <w:pPr>
        <w:pStyle w:val="Zkladntext20"/>
        <w:shd w:val="clear" w:color="auto" w:fill="auto"/>
        <w:spacing w:after="492" w:line="210" w:lineRule="exact"/>
        <w:ind w:left="6620"/>
      </w:pPr>
      <w:r>
        <w:rPr>
          <w:noProof/>
          <w:lang w:bidi="ar-SA"/>
        </w:rPr>
        <mc:AlternateContent>
          <mc:Choice Requires="wps">
            <w:drawing>
              <wp:anchor distT="0" distB="0" distL="1132840" distR="500380" simplePos="0" relativeHeight="377487108" behindDoc="1" locked="0" layoutInCell="1" allowOverlap="1">
                <wp:simplePos x="0" y="0"/>
                <wp:positionH relativeFrom="margin">
                  <wp:posOffset>3044190</wp:posOffset>
                </wp:positionH>
                <wp:positionV relativeFrom="paragraph">
                  <wp:posOffset>257810</wp:posOffset>
                </wp:positionV>
                <wp:extent cx="2763520" cy="1333500"/>
                <wp:effectExtent l="0" t="0" r="17780" b="0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52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6"/>
                              <w:gridCol w:w="3377"/>
                            </w:tblGrid>
                            <w:tr w:rsidR="004C0495" w:rsidTr="00296D12">
                              <w:trPr>
                                <w:trHeight w:hRule="exact" w:val="719"/>
                                <w:jc w:val="center"/>
                              </w:trPr>
                              <w:tc>
                                <w:tcPr>
                                  <w:tcW w:w="43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C0495" w:rsidRDefault="00C159D5">
                                  <w:pPr>
                                    <w:pStyle w:val="Zkladn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>Nemocnice ve Frýdku-Místku, p.o.</w:t>
                                  </w:r>
                                </w:p>
                              </w:tc>
                            </w:tr>
                            <w:tr w:rsidR="004C0495">
                              <w:trPr>
                                <w:trHeight w:hRule="exact" w:val="248"/>
                                <w:jc w:val="center"/>
                              </w:trPr>
                              <w:tc>
                                <w:tcPr>
                                  <w:tcW w:w="97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0495" w:rsidRDefault="004C0495" w:rsidP="00296D12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underscore" w:pos="407"/>
                                    </w:tabs>
                                    <w:spacing w:after="0" w:line="190" w:lineRule="exact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0495" w:rsidRDefault="00296D12">
                                  <w:pPr>
                                    <w:pStyle w:val="Zkladntext20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 xml:space="preserve">El. </w:t>
                                  </w:r>
                                  <w:r w:rsidR="00C159D5">
                                    <w:rPr>
                                      <w:rStyle w:val="Zkladntext295ptTun"/>
                                    </w:rPr>
                                    <w:t>Krásnohorské 321</w:t>
                                  </w:r>
                                </w:p>
                              </w:tc>
                            </w:tr>
                            <w:tr w:rsidR="004C0495">
                              <w:trPr>
                                <w:trHeight w:hRule="exact" w:val="270"/>
                                <w:jc w:val="center"/>
                              </w:trPr>
                              <w:tc>
                                <w:tcPr>
                                  <w:tcW w:w="4353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C0495" w:rsidRDefault="00C159D5">
                                  <w:pPr>
                                    <w:pStyle w:val="Zkladntext20"/>
                                    <w:shd w:val="clear" w:color="auto" w:fill="auto"/>
                                    <w:spacing w:after="0" w:line="190" w:lineRule="exact"/>
                                    <w:ind w:left="640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 xml:space="preserve"> </w:t>
                                  </w:r>
                                  <w:r w:rsidR="00296D12">
                                    <w:rPr>
                                      <w:rStyle w:val="Zkladntext295ptTun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Style w:val="Zkladntext295ptTun"/>
                                    </w:rPr>
                                    <w:t>738 01 Frýdek-Místek</w:t>
                                  </w:r>
                                </w:p>
                              </w:tc>
                            </w:tr>
                            <w:tr w:rsidR="004C0495">
                              <w:trPr>
                                <w:trHeight w:hRule="exact" w:val="878"/>
                                <w:jc w:val="center"/>
                              </w:trPr>
                              <w:tc>
                                <w:tcPr>
                                  <w:tcW w:w="97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0495" w:rsidRDefault="00296D12" w:rsidP="00296D12">
                                  <w:pPr>
                                    <w:pStyle w:val="Zkladntext20"/>
                                    <w:shd w:val="clear" w:color="auto" w:fill="auto"/>
                                    <w:spacing w:after="0" w:line="190" w:lineRule="exact"/>
                                    <w:jc w:val="right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 xml:space="preserve">            </w:t>
                                  </w:r>
                                  <w:r w:rsidR="00C159D5">
                                    <w:rPr>
                                      <w:rStyle w:val="Zkladntext295ptTun"/>
                                    </w:rPr>
                                    <w:t>IC</w:t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0495" w:rsidRDefault="00C159D5">
                                  <w:pPr>
                                    <w:pStyle w:val="Zkladntext20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>00534188</w:t>
                                  </w:r>
                                </w:p>
                              </w:tc>
                            </w:tr>
                            <w:tr w:rsidR="004C0495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97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C0495" w:rsidRDefault="00C159D5">
                                  <w:pPr>
                                    <w:pStyle w:val="Zkladntext20"/>
                                    <w:shd w:val="clear" w:color="auto" w:fill="auto"/>
                                    <w:spacing w:after="0" w:line="80" w:lineRule="exact"/>
                                  </w:pPr>
                                  <w:r>
                                    <w:rPr>
                                      <w:rStyle w:val="Zkladntext2TimesNewRoman4pt"/>
                                      <w:rFonts w:eastAsia="Arial Narrow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0495" w:rsidRDefault="004C049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0495" w:rsidRDefault="004C04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39.7pt;margin-top:20.3pt;width:217.6pt;height:105pt;z-index:-125829372;visibility:visible;mso-wrap-style:square;mso-width-percent:0;mso-height-percent:0;mso-wrap-distance-left:89.2pt;mso-wrap-distance-top:0;mso-wrap-distance-right:39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18sgIAALE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6"/>
                        <w:gridCol w:w="3377"/>
                      </w:tblGrid>
                      <w:tr w:rsidR="004C0495" w:rsidTr="00296D12">
                        <w:trPr>
                          <w:trHeight w:hRule="exact" w:val="719"/>
                          <w:jc w:val="center"/>
                        </w:trPr>
                        <w:tc>
                          <w:tcPr>
                            <w:tcW w:w="43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C0495" w:rsidRDefault="00C159D5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Zkladntext295ptTun"/>
                              </w:rPr>
                              <w:t>Nemocnice ve Frýdku-Místku, p.o.</w:t>
                            </w:r>
                          </w:p>
                        </w:tc>
                      </w:tr>
                      <w:tr w:rsidR="004C0495">
                        <w:trPr>
                          <w:trHeight w:hRule="exact" w:val="248"/>
                          <w:jc w:val="center"/>
                        </w:trPr>
                        <w:tc>
                          <w:tcPr>
                            <w:tcW w:w="97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0495" w:rsidRDefault="004C0495" w:rsidP="00296D12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underscore" w:pos="407"/>
                              </w:tabs>
                              <w:spacing w:after="0" w:line="190" w:lineRule="exact"/>
                              <w:jc w:val="both"/>
                            </w:pPr>
                          </w:p>
                        </w:tc>
                        <w:tc>
                          <w:tcPr>
                            <w:tcW w:w="3377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0495" w:rsidRDefault="00296D12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Zkladntext295ptTun"/>
                              </w:rPr>
                              <w:t xml:space="preserve">El. </w:t>
                            </w:r>
                            <w:r w:rsidR="00C159D5">
                              <w:rPr>
                                <w:rStyle w:val="Zkladntext295ptTun"/>
                              </w:rPr>
                              <w:t>Krásnohorské 321</w:t>
                            </w:r>
                          </w:p>
                        </w:tc>
                      </w:tr>
                      <w:tr w:rsidR="004C0495">
                        <w:trPr>
                          <w:trHeight w:hRule="exact" w:val="270"/>
                          <w:jc w:val="center"/>
                        </w:trPr>
                        <w:tc>
                          <w:tcPr>
                            <w:tcW w:w="4353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C0495" w:rsidRDefault="00C159D5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  <w:ind w:left="640"/>
                            </w:pPr>
                            <w:r>
                              <w:rPr>
                                <w:rStyle w:val="Zkladntext295ptTun"/>
                              </w:rPr>
                              <w:t xml:space="preserve"> </w:t>
                            </w:r>
                            <w:r w:rsidR="00296D12">
                              <w:rPr>
                                <w:rStyle w:val="Zkladntext295ptTun"/>
                              </w:rPr>
                              <w:t xml:space="preserve">       </w:t>
                            </w:r>
                            <w:r>
                              <w:rPr>
                                <w:rStyle w:val="Zkladntext295ptTun"/>
                              </w:rPr>
                              <w:t>738 01 Frýdek-Místek</w:t>
                            </w:r>
                          </w:p>
                        </w:tc>
                      </w:tr>
                      <w:tr w:rsidR="004C0495">
                        <w:trPr>
                          <w:trHeight w:hRule="exact" w:val="878"/>
                          <w:jc w:val="center"/>
                        </w:trPr>
                        <w:tc>
                          <w:tcPr>
                            <w:tcW w:w="97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0495" w:rsidRDefault="00296D12" w:rsidP="00296D12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  <w:jc w:val="right"/>
                            </w:pPr>
                            <w:r>
                              <w:rPr>
                                <w:rStyle w:val="Zkladntext295ptTun"/>
                              </w:rPr>
                              <w:t xml:space="preserve">            </w:t>
                            </w:r>
                            <w:r w:rsidR="00C159D5">
                              <w:rPr>
                                <w:rStyle w:val="Zkladntext295ptTun"/>
                              </w:rPr>
                              <w:t>IC</w:t>
                            </w:r>
                          </w:p>
                        </w:tc>
                        <w:tc>
                          <w:tcPr>
                            <w:tcW w:w="3377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0495" w:rsidRDefault="00C159D5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Zkladntext295ptTun"/>
                              </w:rPr>
                              <w:t>00534188</w:t>
                            </w:r>
                          </w:p>
                        </w:tc>
                      </w:tr>
                      <w:tr w:rsidR="004C0495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97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C0495" w:rsidRDefault="00C159D5">
                            <w:pPr>
                              <w:pStyle w:val="Zkladntext20"/>
                              <w:shd w:val="clear" w:color="auto" w:fill="auto"/>
                              <w:spacing w:after="0" w:line="80" w:lineRule="exact"/>
                            </w:pPr>
                            <w:r>
                              <w:rPr>
                                <w:rStyle w:val="Zkladntext2TimesNewRoman4pt"/>
                                <w:rFonts w:eastAsia="Arial Narrow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337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4C0495" w:rsidRDefault="004C04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4C0495" w:rsidRDefault="004C049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707515" distR="820420" simplePos="0" relativeHeight="377487107" behindDoc="1" locked="0" layoutInCell="1" allowOverlap="1">
                <wp:simplePos x="0" y="0"/>
                <wp:positionH relativeFrom="margin">
                  <wp:posOffset>1745615</wp:posOffset>
                </wp:positionH>
                <wp:positionV relativeFrom="paragraph">
                  <wp:posOffset>1373505</wp:posOffset>
                </wp:positionV>
                <wp:extent cx="511810" cy="360680"/>
                <wp:effectExtent l="0" t="4445" r="0" b="0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495" w:rsidRDefault="004C0495">
                            <w:pPr>
                              <w:pStyle w:val="Zkladntext6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37.45pt;margin-top:108.15pt;width:40.3pt;height:28.4pt;z-index:-125829373;visibility:visible;mso-wrap-style:square;mso-width-percent:0;mso-height-percent:0;mso-wrap-distance-left:134.45pt;mso-wrap-distance-top:0;mso-wrap-distance-right:64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" filled="f" stroked="f">
                <v:textbox style="mso-fit-shape-to-text:t" inset="0,0,0,0">
                  <w:txbxContent>
                    <w:p w:rsidR="004C0495" w:rsidRDefault="004C0495">
                      <w:pPr>
                        <w:pStyle w:val="Zkladntext6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159D5">
        <w:t>V Novém Jičíně dne 15.1.2024</w:t>
      </w:r>
    </w:p>
    <w:p w:rsidR="004C0495" w:rsidRDefault="00C159D5">
      <w:pPr>
        <w:pStyle w:val="Zkladntext20"/>
        <w:shd w:val="clear" w:color="auto" w:fill="auto"/>
        <w:spacing w:after="170" w:line="210" w:lineRule="exact"/>
        <w:jc w:val="both"/>
      </w:pPr>
      <w:r>
        <w:t>Vážení obchodní partneři,</w:t>
      </w:r>
    </w:p>
    <w:p w:rsidR="004C0495" w:rsidRDefault="00C159D5">
      <w:pPr>
        <w:pStyle w:val="Zkladntext20"/>
        <w:shd w:val="clear" w:color="auto" w:fill="auto"/>
        <w:spacing w:after="240" w:line="256" w:lineRule="exact"/>
        <w:ind w:right="860"/>
        <w:jc w:val="both"/>
      </w:pPr>
      <w:r>
        <w:t>dovolujeme si Vás informovat, že s účinností od 01.01.2024 dochází ke změně výše Vašeho nájemného za nájem nebytových prostor podle uzavřené nájemní smlouvy ve znění dodatků.</w:t>
      </w:r>
    </w:p>
    <w:p w:rsidR="004C0495" w:rsidRDefault="00C159D5">
      <w:pPr>
        <w:pStyle w:val="Zkladntext20"/>
        <w:shd w:val="clear" w:color="auto" w:fill="auto"/>
        <w:spacing w:after="0" w:line="256" w:lineRule="exact"/>
        <w:ind w:right="860"/>
        <w:jc w:val="both"/>
      </w:pPr>
      <w:r>
        <w:t>K tomuto rozhodnutí přistupuje naše společnost z důvodu zachování původní hodnoty sjednaného nájemného na základě zvýšení cen vstupů naší společnosti a průměrné roční míry inflace v roce 2023 dle vyhlášení ČSÚ. Průměrná roční míra inflace v roce 2023 byla 10,7%.</w:t>
      </w:r>
    </w:p>
    <w:p w:rsidR="004C0495" w:rsidRDefault="00C159D5">
      <w:pPr>
        <w:pStyle w:val="Zkladntext20"/>
        <w:shd w:val="clear" w:color="auto" w:fill="auto"/>
        <w:spacing w:after="240" w:line="256" w:lineRule="exact"/>
        <w:ind w:right="860"/>
        <w:jc w:val="both"/>
      </w:pPr>
      <w:r>
        <w:t>Protože jsme zdravotnickým zařízením, uvědomujeme si, že v této době je každé navýšení nákladů citelné a dotýká se i nás. Rozhodli jsme se, že pro výpočet čistého nájmu, uplatníme míru inflace ve výši 5,0%.</w:t>
      </w:r>
    </w:p>
    <w:p w:rsidR="004C0495" w:rsidRDefault="00C159D5">
      <w:pPr>
        <w:pStyle w:val="Zkladntext20"/>
        <w:shd w:val="clear" w:color="auto" w:fill="auto"/>
        <w:spacing w:after="0" w:line="256" w:lineRule="exact"/>
        <w:ind w:right="860"/>
        <w:jc w:val="both"/>
      </w:pPr>
      <w:r>
        <w:t>Přestože inflační růst je zakotven ve smlouvě mezi naší společností a Vámi (čl. Vlil. odst. 7. nájemní smlouvy), považujeme za seriózní Vám tuto skutečnost oznámit v rámci dobré partnerské spolupráce.</w:t>
      </w:r>
    </w:p>
    <w:p w:rsidR="004C0495" w:rsidRDefault="00C159D5">
      <w:pPr>
        <w:pStyle w:val="Zkladntext20"/>
        <w:shd w:val="clear" w:color="auto" w:fill="auto"/>
        <w:spacing w:after="165" w:line="210" w:lineRule="exact"/>
        <w:jc w:val="both"/>
      </w:pPr>
      <w:r>
        <w:t>Pro služby spojené s nájmem (teplo, odpad, úklid, energie) bude navýšení cen záležet na našich dodavatelích.</w:t>
      </w:r>
    </w:p>
    <w:p w:rsidR="004C0495" w:rsidRDefault="00C159D5">
      <w:pPr>
        <w:pStyle w:val="Zkladntext20"/>
        <w:shd w:val="clear" w:color="auto" w:fill="auto"/>
        <w:spacing w:after="0" w:line="252" w:lineRule="exact"/>
        <w:jc w:val="both"/>
      </w:pPr>
      <w:r>
        <w:t>Nájemné ve stávajících prostorách činí 1.143,- Kč za 1 m</w:t>
      </w:r>
      <w:r>
        <w:rPr>
          <w:vertAlign w:val="superscript"/>
        </w:rPr>
        <w:t>2</w:t>
      </w:r>
      <w:r>
        <w:t>/rok.</w:t>
      </w:r>
    </w:p>
    <w:p w:rsidR="004C0495" w:rsidRDefault="00C159D5">
      <w:pPr>
        <w:pStyle w:val="Zkladntext20"/>
        <w:shd w:val="clear" w:color="auto" w:fill="auto"/>
        <w:tabs>
          <w:tab w:val="left" w:pos="6372"/>
        </w:tabs>
        <w:spacing w:after="0" w:line="252" w:lineRule="exact"/>
        <w:jc w:val="both"/>
      </w:pPr>
      <w:r>
        <w:t>Pronajaté prostory 147,38 m</w:t>
      </w:r>
      <w:r>
        <w:rPr>
          <w:vertAlign w:val="superscript"/>
        </w:rPr>
        <w:t>2</w:t>
      </w:r>
      <w:r>
        <w:t xml:space="preserve"> x 1.143,-Kč</w:t>
      </w:r>
      <w:r>
        <w:tab/>
        <w:t>168.455,34 Kč</w:t>
      </w:r>
    </w:p>
    <w:p w:rsidR="004C0495" w:rsidRDefault="00C159D5">
      <w:pPr>
        <w:pStyle w:val="Zkladntext20"/>
        <w:shd w:val="clear" w:color="auto" w:fill="auto"/>
        <w:spacing w:after="274" w:line="252" w:lineRule="exact"/>
        <w:jc w:val="both"/>
      </w:pPr>
      <w:r>
        <w:t>Nájemné za rok pronájmu tak činí 168.455,34 Kč, měsíčně pak 14.038,- Kč bez DPH (po zaokrouhlení)</w:t>
      </w:r>
    </w:p>
    <w:p w:rsidR="004C0495" w:rsidRDefault="00C159D5">
      <w:pPr>
        <w:pStyle w:val="Zkladntext20"/>
        <w:shd w:val="clear" w:color="auto" w:fill="auto"/>
        <w:spacing w:after="488" w:line="210" w:lineRule="exact"/>
        <w:jc w:val="both"/>
      </w:pPr>
      <w:r>
        <w:t>Děkujeme za pochopení a těšíme se na další spolupráci.</w:t>
      </w:r>
    </w:p>
    <w:p w:rsidR="004C0495" w:rsidRDefault="00C159D5">
      <w:pPr>
        <w:pStyle w:val="Zkladntext20"/>
        <w:shd w:val="clear" w:color="auto" w:fill="auto"/>
        <w:spacing w:after="1918" w:line="210" w:lineRule="exact"/>
        <w:jc w:val="both"/>
      </w:pPr>
      <w:r>
        <w:t>S pozdravem</w:t>
      </w:r>
      <w:bookmarkStart w:id="0" w:name="_GoBack"/>
      <w:bookmarkEnd w:id="0"/>
    </w:p>
    <w:p w:rsidR="004C0495" w:rsidRDefault="00F64694">
      <w:pPr>
        <w:pStyle w:val="Zkladntext30"/>
        <w:shd w:val="clear" w:color="auto" w:fill="auto"/>
        <w:spacing w:line="120" w:lineRule="exact"/>
        <w:ind w:left="6260" w:firstLine="280"/>
      </w:pPr>
      <w:r>
        <w:rPr>
          <w:noProof/>
          <w:lang w:bidi="ar-SA"/>
        </w:rPr>
        <mc:AlternateContent>
          <mc:Choice Requires="wps">
            <w:drawing>
              <wp:anchor distT="0" distB="17780" distL="63500" distR="63500" simplePos="0" relativeHeight="377487109" behindDoc="1" locked="0" layoutInCell="1" allowOverlap="1">
                <wp:simplePos x="0" y="0"/>
                <wp:positionH relativeFrom="margin">
                  <wp:posOffset>4018915</wp:posOffset>
                </wp:positionH>
                <wp:positionV relativeFrom="paragraph">
                  <wp:posOffset>-178435</wp:posOffset>
                </wp:positionV>
                <wp:extent cx="804545" cy="254000"/>
                <wp:effectExtent l="3175" t="0" r="1905" b="4445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495" w:rsidRDefault="004C0495">
                            <w:pPr>
                              <w:pStyle w:val="Zkladntext7"/>
                              <w:shd w:val="clear" w:color="auto" w:fill="auto"/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16.45pt;margin-top:-14.05pt;width:63.35pt;height:20pt;z-index:-125829371;visibility:visible;mso-wrap-style:square;mso-width-percent:0;mso-height-percent:0;mso-wrap-distance-left:5pt;mso-wrap-distance-top:0;mso-wrap-distance-right:5pt;mso-wrap-distance-bottom:1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" filled="f" stroked="f">
                <v:textbox style="mso-fit-shape-to-text:t" inset="0,0,0,0">
                  <w:txbxContent>
                    <w:p w:rsidR="004C0495" w:rsidRDefault="004C0495">
                      <w:pPr>
                        <w:pStyle w:val="Zkladntext7"/>
                        <w:shd w:val="clear" w:color="auto" w:fill="auto"/>
                        <w:spacing w:line="40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59D5">
        <w:t>m</w:t>
      </w:r>
    </w:p>
    <w:p w:rsidR="004C0495" w:rsidRDefault="00C159D5">
      <w:pPr>
        <w:pStyle w:val="Zkladntext20"/>
        <w:shd w:val="clear" w:color="auto" w:fill="auto"/>
        <w:spacing w:after="0" w:line="256" w:lineRule="exact"/>
        <w:ind w:left="6260" w:right="1680" w:firstLine="280"/>
      </w:pPr>
      <w:r>
        <w:t>Josef Pargač předseda představenstva</w:t>
      </w:r>
    </w:p>
    <w:p w:rsidR="004C0495" w:rsidRDefault="00C159D5">
      <w:pPr>
        <w:pStyle w:val="Zkladntext20"/>
        <w:shd w:val="clear" w:color="auto" w:fill="auto"/>
        <w:spacing w:after="0" w:line="210" w:lineRule="exact"/>
        <w:ind w:left="6260" w:firstLine="280"/>
      </w:pPr>
      <w:r>
        <w:t>MEDIVIS PRO a.s.</w:t>
      </w:r>
    </w:p>
    <w:sectPr w:rsidR="004C0495">
      <w:pgSz w:w="11900" w:h="16840"/>
      <w:pgMar w:top="54" w:right="646" w:bottom="2528" w:left="13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A15" w:rsidRDefault="00EA2A15">
      <w:r>
        <w:separator/>
      </w:r>
    </w:p>
  </w:endnote>
  <w:endnote w:type="continuationSeparator" w:id="0">
    <w:p w:rsidR="00EA2A15" w:rsidRDefault="00EA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A15" w:rsidRDefault="00EA2A15"/>
  </w:footnote>
  <w:footnote w:type="continuationSeparator" w:id="0">
    <w:p w:rsidR="00EA2A15" w:rsidRDefault="00EA2A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95"/>
    <w:rsid w:val="00296D12"/>
    <w:rsid w:val="004C0495"/>
    <w:rsid w:val="00C159D5"/>
    <w:rsid w:val="00EA2A15"/>
    <w:rsid w:val="00F6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D86F"/>
  <w15:docId w15:val="{8390F432-C11A-4737-B2EE-06814BD7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Zkladntext675ptTundkovn0ptExact">
    <w:name w:val="Základní text (6) + 7;5 pt;Tučné;Řádkování 0 pt Exact"/>
    <w:basedOn w:val="Zkladntext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Zkladntext295ptTun">
    <w:name w:val="Základní text (2) + 9;5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imesNewRoman4pt">
    <w:name w:val="Základní text (2) + Times New Roman;4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/>
      <w:bCs/>
      <w:i/>
      <w:iCs/>
      <w:smallCaps w:val="0"/>
      <w:strike w:val="0"/>
      <w:spacing w:val="-70"/>
      <w:sz w:val="40"/>
      <w:szCs w:val="40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12"/>
      <w:szCs w:val="12"/>
      <w:u w:val="none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30" w:lineRule="exact"/>
    </w:pPr>
    <w:rPr>
      <w:rFonts w:ascii="Arial Narrow" w:eastAsia="Arial Narrow" w:hAnsi="Arial Narrow" w:cs="Arial Narrow"/>
      <w:sz w:val="19"/>
      <w:szCs w:val="19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21"/>
      <w:szCs w:val="21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84" w:lineRule="exact"/>
      <w:jc w:val="both"/>
    </w:pPr>
    <w:rPr>
      <w:rFonts w:ascii="Arial" w:eastAsia="Arial" w:hAnsi="Arial" w:cs="Arial"/>
      <w:spacing w:val="-10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40" w:line="0" w:lineRule="atLeast"/>
    </w:pPr>
    <w:rPr>
      <w:rFonts w:ascii="Arial Narrow" w:eastAsia="Arial Narrow" w:hAnsi="Arial Narrow" w:cs="Arial Narrow"/>
      <w:sz w:val="21"/>
      <w:szCs w:val="21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-70"/>
      <w:sz w:val="40"/>
      <w:szCs w:val="4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590" w:lineRule="exact"/>
      <w:jc w:val="right"/>
      <w:outlineLvl w:val="0"/>
    </w:pPr>
    <w:rPr>
      <w:rFonts w:ascii="Arial Narrow" w:eastAsia="Arial Narrow" w:hAnsi="Arial Narrow" w:cs="Arial Narrow"/>
      <w:i/>
      <w:i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590" w:lineRule="exact"/>
    </w:pPr>
    <w:rPr>
      <w:rFonts w:ascii="Verdana" w:eastAsia="Verdana" w:hAnsi="Verdana" w:cs="Verdana"/>
      <w:i/>
      <w:iCs/>
      <w:spacing w:val="-2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ve Frýdku-Místku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Jadlovcová Kamila, Bc.</dc:creator>
  <cp:lastModifiedBy>Blahutová Tereza</cp:lastModifiedBy>
  <cp:revision>3</cp:revision>
  <dcterms:created xsi:type="dcterms:W3CDTF">2024-02-08T14:08:00Z</dcterms:created>
  <dcterms:modified xsi:type="dcterms:W3CDTF">2024-02-08T14:15:00Z</dcterms:modified>
</cp:coreProperties>
</file>