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BE9FA" w14:textId="590B8190" w:rsidR="004266C0" w:rsidRDefault="00F843E7">
      <w:pPr>
        <w:pStyle w:val="Nadpis10"/>
        <w:keepNext/>
        <w:keepLines/>
        <w:shd w:val="clear" w:color="auto" w:fill="auto"/>
        <w:spacing w:after="60"/>
        <w:jc w:val="both"/>
      </w:pPr>
      <w:bookmarkStart w:id="0" w:name="bookmark0"/>
      <w:bookmarkStart w:id="1" w:name="bookmark1"/>
      <w:r>
        <w:t>Krajská správa</w:t>
      </w:r>
      <w:bookmarkEnd w:id="0"/>
      <w:bookmarkEnd w:id="1"/>
    </w:p>
    <w:p w14:paraId="655BFDAD" w14:textId="2A97615D" w:rsidR="004266C0" w:rsidRDefault="00F843E7">
      <w:pPr>
        <w:pStyle w:val="Nadpis10"/>
        <w:keepNext/>
        <w:keepLines/>
        <w:shd w:val="clear" w:color="auto" w:fill="auto"/>
        <w:spacing w:after="320"/>
      </w:pPr>
      <w:bookmarkStart w:id="2" w:name="bookmark2"/>
      <w:bookmarkStart w:id="3" w:name="bookmark3"/>
      <w:r>
        <w:t xml:space="preserve">a údržba </w:t>
      </w:r>
      <w:r w:rsidRPr="00F843E7">
        <w:t>silnic</w:t>
      </w:r>
      <w:r>
        <w:t xml:space="preserve"> Vysočiny</w:t>
      </w:r>
      <w:bookmarkEnd w:id="2"/>
      <w:bookmarkEnd w:id="3"/>
    </w:p>
    <w:p w14:paraId="151FB862" w14:textId="77777777" w:rsidR="004266C0" w:rsidRDefault="00F843E7">
      <w:pPr>
        <w:pStyle w:val="Zkladntext40"/>
        <w:shd w:val="clear" w:color="auto" w:fill="auto"/>
        <w:spacing w:after="500"/>
        <w:jc w:val="both"/>
      </w:pPr>
      <w:r>
        <w:t>Oprava Iveco TRAKKER, RZ 4J4 6856 - Náměšť n. Oslavou</w:t>
      </w:r>
    </w:p>
    <w:p w14:paraId="7CF1359B" w14:textId="77777777" w:rsidR="004266C0" w:rsidRDefault="00F843E7">
      <w:pPr>
        <w:pStyle w:val="Zkladntext1"/>
        <w:shd w:val="clear" w:color="auto" w:fill="auto"/>
        <w:spacing w:after="500" w:line="288" w:lineRule="auto"/>
        <w:jc w:val="center"/>
      </w:pPr>
      <w:r>
        <w:rPr>
          <w:b/>
          <w:bCs/>
          <w:sz w:val="24"/>
          <w:szCs w:val="24"/>
        </w:rPr>
        <w:t>DODATEK Č. 2</w:t>
      </w:r>
      <w:r>
        <w:rPr>
          <w:b/>
          <w:bCs/>
          <w:sz w:val="24"/>
          <w:szCs w:val="24"/>
        </w:rPr>
        <w:br/>
      </w:r>
      <w:r>
        <w:rPr>
          <w:b/>
          <w:bCs/>
        </w:rPr>
        <w:t>ke smlouvě o dílo Oprava Iveco TRAKKER, RZ 4J4 6856 - Náměšť n. Oslavou</w:t>
      </w:r>
      <w:r>
        <w:rPr>
          <w:b/>
          <w:bCs/>
        </w:rPr>
        <w:br/>
        <w:t>ze dne 23. 06. 2023</w:t>
      </w:r>
    </w:p>
    <w:p w14:paraId="4CA26961" w14:textId="77777777" w:rsidR="004266C0" w:rsidRDefault="00F843E7">
      <w:pPr>
        <w:pStyle w:val="Zkladntext1"/>
        <w:shd w:val="clear" w:color="auto" w:fill="auto"/>
        <w:spacing w:after="0"/>
        <w:jc w:val="center"/>
      </w:pPr>
      <w:r>
        <w:rPr>
          <w:b/>
          <w:bCs/>
        </w:rPr>
        <w:t>Článek 1</w:t>
      </w:r>
    </w:p>
    <w:p w14:paraId="0DB181A3" w14:textId="77777777" w:rsidR="004266C0" w:rsidRDefault="00F843E7">
      <w:pPr>
        <w:pStyle w:val="Zkladntext1"/>
        <w:shd w:val="clear" w:color="auto" w:fill="auto"/>
        <w:spacing w:after="220"/>
        <w:jc w:val="center"/>
      </w:pPr>
      <w:r>
        <w:rPr>
          <w:b/>
          <w:bCs/>
        </w:rPr>
        <w:t>Smluvní strany</w:t>
      </w:r>
    </w:p>
    <w:tbl>
      <w:tblPr>
        <w:tblOverlap w:val="never"/>
        <w:tblW w:w="0" w:type="auto"/>
        <w:tblLayout w:type="fixed"/>
        <w:tblCellMar>
          <w:left w:w="10" w:type="dxa"/>
          <w:right w:w="10" w:type="dxa"/>
        </w:tblCellMar>
        <w:tblLook w:val="0000" w:firstRow="0" w:lastRow="0" w:firstColumn="0" w:lastColumn="0" w:noHBand="0" w:noVBand="0"/>
      </w:tblPr>
      <w:tblGrid>
        <w:gridCol w:w="1661"/>
        <w:gridCol w:w="6686"/>
      </w:tblGrid>
      <w:tr w:rsidR="004266C0" w14:paraId="49CD92A1" w14:textId="77777777">
        <w:trPr>
          <w:trHeight w:hRule="exact" w:val="298"/>
        </w:trPr>
        <w:tc>
          <w:tcPr>
            <w:tcW w:w="1661" w:type="dxa"/>
            <w:shd w:val="clear" w:color="auto" w:fill="FFFFFF"/>
            <w:vAlign w:val="bottom"/>
          </w:tcPr>
          <w:p w14:paraId="6DC7040F" w14:textId="77777777" w:rsidR="004266C0" w:rsidRDefault="00F843E7">
            <w:pPr>
              <w:pStyle w:val="Jin0"/>
              <w:shd w:val="clear" w:color="auto" w:fill="auto"/>
              <w:rPr>
                <w:sz w:val="20"/>
                <w:szCs w:val="20"/>
              </w:rPr>
            </w:pPr>
            <w:r>
              <w:rPr>
                <w:b/>
                <w:bCs/>
                <w:sz w:val="20"/>
                <w:szCs w:val="20"/>
              </w:rPr>
              <w:t>Objednatel:</w:t>
            </w:r>
          </w:p>
        </w:tc>
        <w:tc>
          <w:tcPr>
            <w:tcW w:w="6686" w:type="dxa"/>
            <w:shd w:val="clear" w:color="auto" w:fill="FFFFFF"/>
            <w:vAlign w:val="bottom"/>
          </w:tcPr>
          <w:p w14:paraId="06F395FC" w14:textId="77777777" w:rsidR="004266C0" w:rsidRDefault="00F843E7">
            <w:pPr>
              <w:pStyle w:val="Jin0"/>
              <w:shd w:val="clear" w:color="auto" w:fill="auto"/>
              <w:ind w:firstLine="460"/>
              <w:rPr>
                <w:sz w:val="20"/>
                <w:szCs w:val="20"/>
              </w:rPr>
            </w:pPr>
            <w:r>
              <w:rPr>
                <w:b/>
                <w:bCs/>
                <w:sz w:val="20"/>
                <w:szCs w:val="20"/>
              </w:rPr>
              <w:t>Krajská správa a údržba silnic Vysočiny, příspěvková organizace</w:t>
            </w:r>
          </w:p>
        </w:tc>
      </w:tr>
      <w:tr w:rsidR="004266C0" w14:paraId="0D715532" w14:textId="77777777">
        <w:trPr>
          <w:trHeight w:hRule="exact" w:val="336"/>
        </w:trPr>
        <w:tc>
          <w:tcPr>
            <w:tcW w:w="1661" w:type="dxa"/>
            <w:shd w:val="clear" w:color="auto" w:fill="FFFFFF"/>
            <w:vAlign w:val="bottom"/>
          </w:tcPr>
          <w:p w14:paraId="6E7EF929" w14:textId="77777777" w:rsidR="004266C0" w:rsidRDefault="00F843E7">
            <w:pPr>
              <w:pStyle w:val="Jin0"/>
              <w:shd w:val="clear" w:color="auto" w:fill="auto"/>
              <w:rPr>
                <w:sz w:val="20"/>
                <w:szCs w:val="20"/>
              </w:rPr>
            </w:pPr>
            <w:r>
              <w:rPr>
                <w:sz w:val="20"/>
                <w:szCs w:val="20"/>
              </w:rPr>
              <w:t>se sídlem:</w:t>
            </w:r>
          </w:p>
        </w:tc>
        <w:tc>
          <w:tcPr>
            <w:tcW w:w="6686" w:type="dxa"/>
            <w:shd w:val="clear" w:color="auto" w:fill="FFFFFF"/>
            <w:vAlign w:val="bottom"/>
          </w:tcPr>
          <w:p w14:paraId="18298F76" w14:textId="77777777" w:rsidR="004266C0" w:rsidRDefault="00F843E7">
            <w:pPr>
              <w:pStyle w:val="Jin0"/>
              <w:shd w:val="clear" w:color="auto" w:fill="auto"/>
              <w:ind w:firstLine="460"/>
              <w:rPr>
                <w:sz w:val="20"/>
                <w:szCs w:val="20"/>
              </w:rPr>
            </w:pPr>
            <w:r>
              <w:rPr>
                <w:sz w:val="20"/>
                <w:szCs w:val="20"/>
              </w:rPr>
              <w:t>Kosovská 1122/16, 58601 Jihlava</w:t>
            </w:r>
          </w:p>
        </w:tc>
      </w:tr>
      <w:tr w:rsidR="004266C0" w14:paraId="150005EB" w14:textId="77777777">
        <w:trPr>
          <w:trHeight w:hRule="exact" w:val="312"/>
        </w:trPr>
        <w:tc>
          <w:tcPr>
            <w:tcW w:w="1661" w:type="dxa"/>
            <w:shd w:val="clear" w:color="auto" w:fill="FFFFFF"/>
            <w:vAlign w:val="bottom"/>
          </w:tcPr>
          <w:p w14:paraId="4FDE22E6" w14:textId="77777777" w:rsidR="004266C0" w:rsidRDefault="00F843E7">
            <w:pPr>
              <w:pStyle w:val="Jin0"/>
              <w:shd w:val="clear" w:color="auto" w:fill="auto"/>
              <w:rPr>
                <w:sz w:val="20"/>
                <w:szCs w:val="20"/>
              </w:rPr>
            </w:pPr>
            <w:r>
              <w:rPr>
                <w:b/>
                <w:bCs/>
                <w:sz w:val="20"/>
                <w:szCs w:val="20"/>
              </w:rPr>
              <w:t>zastoupený:</w:t>
            </w:r>
          </w:p>
        </w:tc>
        <w:tc>
          <w:tcPr>
            <w:tcW w:w="6686" w:type="dxa"/>
            <w:shd w:val="clear" w:color="auto" w:fill="FFFFFF"/>
            <w:vAlign w:val="bottom"/>
          </w:tcPr>
          <w:p w14:paraId="17EDB330" w14:textId="77777777" w:rsidR="004266C0" w:rsidRDefault="00F843E7">
            <w:pPr>
              <w:pStyle w:val="Jin0"/>
              <w:shd w:val="clear" w:color="auto" w:fill="auto"/>
              <w:ind w:firstLine="460"/>
              <w:rPr>
                <w:sz w:val="20"/>
                <w:szCs w:val="20"/>
              </w:rPr>
            </w:pPr>
            <w:r>
              <w:rPr>
                <w:b/>
                <w:bCs/>
                <w:sz w:val="20"/>
                <w:szCs w:val="20"/>
              </w:rPr>
              <w:t xml:space="preserve">Ing. Radovanem </w:t>
            </w:r>
            <w:proofErr w:type="spellStart"/>
            <w:r>
              <w:rPr>
                <w:b/>
                <w:bCs/>
                <w:sz w:val="20"/>
                <w:szCs w:val="20"/>
              </w:rPr>
              <w:t>Necidem</w:t>
            </w:r>
            <w:proofErr w:type="spellEnd"/>
            <w:r>
              <w:rPr>
                <w:b/>
                <w:bCs/>
                <w:sz w:val="20"/>
                <w:szCs w:val="20"/>
              </w:rPr>
              <w:t>, ředitelem organizace</w:t>
            </w:r>
          </w:p>
        </w:tc>
      </w:tr>
    </w:tbl>
    <w:p w14:paraId="3CEFB4CE" w14:textId="77777777" w:rsidR="004266C0" w:rsidRDefault="004266C0">
      <w:pPr>
        <w:spacing w:after="59" w:line="1" w:lineRule="exact"/>
      </w:pPr>
    </w:p>
    <w:p w14:paraId="52F811A9" w14:textId="77777777" w:rsidR="004266C0" w:rsidRDefault="00F843E7">
      <w:pPr>
        <w:pStyle w:val="Titulektabulky0"/>
        <w:shd w:val="clear" w:color="auto" w:fill="auto"/>
      </w:pPr>
      <w:r>
        <w:t>Osoba pověřená jednat jménem zhotovitele ve věcech smluvních:</w:t>
      </w:r>
    </w:p>
    <w:tbl>
      <w:tblPr>
        <w:tblOverlap w:val="never"/>
        <w:tblW w:w="0" w:type="auto"/>
        <w:tblLayout w:type="fixed"/>
        <w:tblCellMar>
          <w:left w:w="10" w:type="dxa"/>
          <w:right w:w="10" w:type="dxa"/>
        </w:tblCellMar>
        <w:tblLook w:val="0000" w:firstRow="0" w:lastRow="0" w:firstColumn="0" w:lastColumn="0" w:noHBand="0" w:noVBand="0"/>
      </w:tblPr>
      <w:tblGrid>
        <w:gridCol w:w="1661"/>
        <w:gridCol w:w="6682"/>
      </w:tblGrid>
      <w:tr w:rsidR="004266C0" w14:paraId="2531E52D" w14:textId="77777777">
        <w:trPr>
          <w:trHeight w:hRule="exact" w:val="379"/>
        </w:trPr>
        <w:tc>
          <w:tcPr>
            <w:tcW w:w="1661" w:type="dxa"/>
            <w:shd w:val="clear" w:color="auto" w:fill="FFFFFF"/>
            <w:vAlign w:val="bottom"/>
          </w:tcPr>
          <w:p w14:paraId="11CA5D89" w14:textId="77777777" w:rsidR="004266C0" w:rsidRDefault="00F843E7">
            <w:pPr>
              <w:pStyle w:val="Jin0"/>
              <w:shd w:val="clear" w:color="auto" w:fill="auto"/>
              <w:rPr>
                <w:sz w:val="20"/>
                <w:szCs w:val="20"/>
              </w:rPr>
            </w:pPr>
            <w:r>
              <w:rPr>
                <w:sz w:val="20"/>
                <w:szCs w:val="20"/>
              </w:rPr>
              <w:t>IČO:</w:t>
            </w:r>
          </w:p>
        </w:tc>
        <w:tc>
          <w:tcPr>
            <w:tcW w:w="6682" w:type="dxa"/>
            <w:shd w:val="clear" w:color="auto" w:fill="FFFFFF"/>
            <w:vAlign w:val="bottom"/>
          </w:tcPr>
          <w:p w14:paraId="1B72FBC8" w14:textId="77777777" w:rsidR="004266C0" w:rsidRDefault="00F843E7">
            <w:pPr>
              <w:pStyle w:val="Jin0"/>
              <w:shd w:val="clear" w:color="auto" w:fill="auto"/>
              <w:ind w:firstLine="460"/>
              <w:rPr>
                <w:sz w:val="20"/>
                <w:szCs w:val="20"/>
              </w:rPr>
            </w:pPr>
            <w:r>
              <w:rPr>
                <w:sz w:val="20"/>
                <w:szCs w:val="20"/>
              </w:rPr>
              <w:t>00090450</w:t>
            </w:r>
          </w:p>
        </w:tc>
      </w:tr>
      <w:tr w:rsidR="004266C0" w14:paraId="72510E6F" w14:textId="77777777">
        <w:trPr>
          <w:trHeight w:hRule="exact" w:val="350"/>
        </w:trPr>
        <w:tc>
          <w:tcPr>
            <w:tcW w:w="1661" w:type="dxa"/>
            <w:shd w:val="clear" w:color="auto" w:fill="FFFFFF"/>
            <w:vAlign w:val="bottom"/>
          </w:tcPr>
          <w:p w14:paraId="0631A7B3" w14:textId="77777777" w:rsidR="004266C0" w:rsidRDefault="00F843E7">
            <w:pPr>
              <w:pStyle w:val="Jin0"/>
              <w:shd w:val="clear" w:color="auto" w:fill="auto"/>
              <w:rPr>
                <w:sz w:val="20"/>
                <w:szCs w:val="20"/>
              </w:rPr>
            </w:pPr>
            <w:r>
              <w:rPr>
                <w:sz w:val="20"/>
                <w:szCs w:val="20"/>
              </w:rPr>
              <w:t>DIČ:</w:t>
            </w:r>
          </w:p>
        </w:tc>
        <w:tc>
          <w:tcPr>
            <w:tcW w:w="6682" w:type="dxa"/>
            <w:shd w:val="clear" w:color="auto" w:fill="FFFFFF"/>
            <w:vAlign w:val="bottom"/>
          </w:tcPr>
          <w:p w14:paraId="39FB21EB" w14:textId="77777777" w:rsidR="004266C0" w:rsidRDefault="00F843E7">
            <w:pPr>
              <w:pStyle w:val="Jin0"/>
              <w:shd w:val="clear" w:color="auto" w:fill="auto"/>
              <w:ind w:firstLine="460"/>
              <w:rPr>
                <w:sz w:val="20"/>
                <w:szCs w:val="20"/>
              </w:rPr>
            </w:pPr>
            <w:r>
              <w:rPr>
                <w:sz w:val="20"/>
                <w:szCs w:val="20"/>
              </w:rPr>
              <w:t>CZ00090450</w:t>
            </w:r>
          </w:p>
        </w:tc>
      </w:tr>
      <w:tr w:rsidR="004266C0" w14:paraId="2D468323" w14:textId="77777777">
        <w:trPr>
          <w:trHeight w:hRule="exact" w:val="317"/>
        </w:trPr>
        <w:tc>
          <w:tcPr>
            <w:tcW w:w="1661" w:type="dxa"/>
            <w:shd w:val="clear" w:color="auto" w:fill="FFFFFF"/>
            <w:vAlign w:val="bottom"/>
          </w:tcPr>
          <w:p w14:paraId="2AA39EE7" w14:textId="77777777" w:rsidR="004266C0" w:rsidRDefault="00F843E7">
            <w:pPr>
              <w:pStyle w:val="Jin0"/>
              <w:shd w:val="clear" w:color="auto" w:fill="auto"/>
              <w:rPr>
                <w:sz w:val="20"/>
                <w:szCs w:val="20"/>
              </w:rPr>
            </w:pPr>
            <w:r>
              <w:rPr>
                <w:sz w:val="20"/>
                <w:szCs w:val="20"/>
              </w:rPr>
              <w:t>Zřizovatel:</w:t>
            </w:r>
          </w:p>
        </w:tc>
        <w:tc>
          <w:tcPr>
            <w:tcW w:w="6682" w:type="dxa"/>
            <w:shd w:val="clear" w:color="auto" w:fill="FFFFFF"/>
            <w:vAlign w:val="bottom"/>
          </w:tcPr>
          <w:p w14:paraId="6213D104" w14:textId="77777777" w:rsidR="004266C0" w:rsidRDefault="00F843E7">
            <w:pPr>
              <w:pStyle w:val="Jin0"/>
              <w:shd w:val="clear" w:color="auto" w:fill="auto"/>
              <w:ind w:firstLine="460"/>
              <w:rPr>
                <w:sz w:val="20"/>
                <w:szCs w:val="20"/>
              </w:rPr>
            </w:pPr>
            <w:r>
              <w:rPr>
                <w:sz w:val="20"/>
                <w:szCs w:val="20"/>
              </w:rPr>
              <w:t>Kraj Vysočina</w:t>
            </w:r>
          </w:p>
        </w:tc>
      </w:tr>
    </w:tbl>
    <w:p w14:paraId="052192C9" w14:textId="77777777" w:rsidR="004266C0" w:rsidRDefault="004266C0">
      <w:pPr>
        <w:spacing w:after="59" w:line="1" w:lineRule="exact"/>
      </w:pPr>
    </w:p>
    <w:p w14:paraId="7408DDEB" w14:textId="77777777" w:rsidR="004266C0" w:rsidRDefault="00F843E7">
      <w:pPr>
        <w:pStyle w:val="Zkladntext1"/>
        <w:shd w:val="clear" w:color="auto" w:fill="auto"/>
        <w:spacing w:after="220"/>
        <w:jc w:val="both"/>
      </w:pPr>
      <w:r>
        <w:t xml:space="preserve">(dále jen </w:t>
      </w:r>
      <w:r>
        <w:rPr>
          <w:i/>
          <w:iCs/>
        </w:rPr>
        <w:t>„</w:t>
      </w:r>
      <w:r>
        <w:rPr>
          <w:b/>
          <w:bCs/>
          <w:i/>
          <w:iCs/>
        </w:rPr>
        <w:t>Objednatel“</w:t>
      </w:r>
      <w:r>
        <w:t>)</w:t>
      </w:r>
    </w:p>
    <w:p w14:paraId="1336635B" w14:textId="77777777" w:rsidR="004266C0" w:rsidRDefault="00F843E7">
      <w:pPr>
        <w:pStyle w:val="Zkladntext1"/>
        <w:shd w:val="clear" w:color="auto" w:fill="auto"/>
        <w:spacing w:after="220"/>
        <w:jc w:val="both"/>
      </w:pPr>
      <w:r>
        <w:rPr>
          <w:b/>
          <w:bCs/>
        </w:rPr>
        <w:t>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72"/>
        <w:gridCol w:w="8184"/>
      </w:tblGrid>
      <w:tr w:rsidR="004266C0" w14:paraId="0FDDD149" w14:textId="77777777">
        <w:trPr>
          <w:trHeight w:hRule="exact" w:val="283"/>
          <w:jc w:val="center"/>
        </w:trPr>
        <w:tc>
          <w:tcPr>
            <w:tcW w:w="1872" w:type="dxa"/>
            <w:shd w:val="clear" w:color="auto" w:fill="FFFFFF"/>
            <w:vAlign w:val="bottom"/>
          </w:tcPr>
          <w:p w14:paraId="288E4B97" w14:textId="77777777" w:rsidR="004266C0" w:rsidRDefault="00F843E7">
            <w:pPr>
              <w:pStyle w:val="Jin0"/>
              <w:shd w:val="clear" w:color="auto" w:fill="auto"/>
              <w:rPr>
                <w:sz w:val="20"/>
                <w:szCs w:val="20"/>
              </w:rPr>
            </w:pPr>
            <w:r>
              <w:rPr>
                <w:b/>
                <w:bCs/>
                <w:sz w:val="20"/>
                <w:szCs w:val="20"/>
              </w:rPr>
              <w:t>Zhotovitel:</w:t>
            </w:r>
          </w:p>
        </w:tc>
        <w:tc>
          <w:tcPr>
            <w:tcW w:w="8184" w:type="dxa"/>
            <w:shd w:val="clear" w:color="auto" w:fill="FFFFFF"/>
            <w:vAlign w:val="bottom"/>
          </w:tcPr>
          <w:p w14:paraId="75F695CD" w14:textId="77777777" w:rsidR="004266C0" w:rsidRDefault="00F843E7">
            <w:pPr>
              <w:pStyle w:val="Jin0"/>
              <w:shd w:val="clear" w:color="auto" w:fill="auto"/>
              <w:ind w:firstLine="260"/>
              <w:rPr>
                <w:sz w:val="20"/>
                <w:szCs w:val="20"/>
              </w:rPr>
            </w:pPr>
            <w:proofErr w:type="spellStart"/>
            <w:r>
              <w:rPr>
                <w:b/>
                <w:bCs/>
                <w:sz w:val="20"/>
                <w:szCs w:val="20"/>
              </w:rPr>
              <w:t>Serviscentrum</w:t>
            </w:r>
            <w:proofErr w:type="spellEnd"/>
            <w:r>
              <w:rPr>
                <w:b/>
                <w:bCs/>
                <w:sz w:val="20"/>
                <w:szCs w:val="20"/>
              </w:rPr>
              <w:t xml:space="preserve"> Vysočina s.r.o.</w:t>
            </w:r>
          </w:p>
        </w:tc>
      </w:tr>
      <w:tr w:rsidR="004266C0" w14:paraId="7A0BF728" w14:textId="77777777">
        <w:trPr>
          <w:trHeight w:hRule="exact" w:val="350"/>
          <w:jc w:val="center"/>
        </w:trPr>
        <w:tc>
          <w:tcPr>
            <w:tcW w:w="1872" w:type="dxa"/>
            <w:shd w:val="clear" w:color="auto" w:fill="FFFFFF"/>
            <w:vAlign w:val="bottom"/>
          </w:tcPr>
          <w:p w14:paraId="4BB2A214" w14:textId="77777777" w:rsidR="004266C0" w:rsidRDefault="00F843E7">
            <w:pPr>
              <w:pStyle w:val="Jin0"/>
              <w:shd w:val="clear" w:color="auto" w:fill="auto"/>
              <w:rPr>
                <w:sz w:val="20"/>
                <w:szCs w:val="20"/>
              </w:rPr>
            </w:pPr>
            <w:r>
              <w:rPr>
                <w:sz w:val="20"/>
                <w:szCs w:val="20"/>
              </w:rPr>
              <w:t>se sídlem:</w:t>
            </w:r>
          </w:p>
        </w:tc>
        <w:tc>
          <w:tcPr>
            <w:tcW w:w="8184" w:type="dxa"/>
            <w:shd w:val="clear" w:color="auto" w:fill="FFFFFF"/>
            <w:vAlign w:val="bottom"/>
          </w:tcPr>
          <w:p w14:paraId="1F00BAD3" w14:textId="77777777" w:rsidR="004266C0" w:rsidRDefault="00F843E7">
            <w:pPr>
              <w:pStyle w:val="Jin0"/>
              <w:shd w:val="clear" w:color="auto" w:fill="auto"/>
              <w:ind w:firstLine="260"/>
              <w:rPr>
                <w:sz w:val="20"/>
                <w:szCs w:val="20"/>
              </w:rPr>
            </w:pPr>
            <w:r>
              <w:rPr>
                <w:sz w:val="20"/>
                <w:szCs w:val="20"/>
              </w:rPr>
              <w:t>Kosovská 457/10, 586 01 Jihlava</w:t>
            </w:r>
          </w:p>
        </w:tc>
      </w:tr>
      <w:tr w:rsidR="004266C0" w14:paraId="5B8D0BBF" w14:textId="77777777">
        <w:trPr>
          <w:trHeight w:hRule="exact" w:val="312"/>
          <w:jc w:val="center"/>
        </w:trPr>
        <w:tc>
          <w:tcPr>
            <w:tcW w:w="1872" w:type="dxa"/>
            <w:shd w:val="clear" w:color="auto" w:fill="FFFFFF"/>
            <w:vAlign w:val="bottom"/>
          </w:tcPr>
          <w:p w14:paraId="3815B6D0" w14:textId="77777777" w:rsidR="004266C0" w:rsidRDefault="00F843E7">
            <w:pPr>
              <w:pStyle w:val="Jin0"/>
              <w:shd w:val="clear" w:color="auto" w:fill="auto"/>
              <w:rPr>
                <w:sz w:val="20"/>
                <w:szCs w:val="20"/>
              </w:rPr>
            </w:pPr>
            <w:r>
              <w:rPr>
                <w:b/>
                <w:bCs/>
                <w:sz w:val="20"/>
                <w:szCs w:val="20"/>
              </w:rPr>
              <w:t>zastoupený:</w:t>
            </w:r>
          </w:p>
        </w:tc>
        <w:tc>
          <w:tcPr>
            <w:tcW w:w="8184" w:type="dxa"/>
            <w:shd w:val="clear" w:color="auto" w:fill="FFFFFF"/>
            <w:vAlign w:val="bottom"/>
          </w:tcPr>
          <w:p w14:paraId="34131803" w14:textId="77777777" w:rsidR="004266C0" w:rsidRDefault="00F843E7">
            <w:pPr>
              <w:pStyle w:val="Jin0"/>
              <w:shd w:val="clear" w:color="auto" w:fill="auto"/>
              <w:ind w:firstLine="260"/>
              <w:rPr>
                <w:sz w:val="20"/>
                <w:szCs w:val="20"/>
              </w:rPr>
            </w:pPr>
            <w:r>
              <w:rPr>
                <w:b/>
                <w:bCs/>
                <w:sz w:val="20"/>
                <w:szCs w:val="20"/>
              </w:rPr>
              <w:t xml:space="preserve">Tomášem </w:t>
            </w:r>
            <w:proofErr w:type="spellStart"/>
            <w:r>
              <w:rPr>
                <w:b/>
                <w:bCs/>
                <w:sz w:val="20"/>
                <w:szCs w:val="20"/>
              </w:rPr>
              <w:t>Reitermannem</w:t>
            </w:r>
            <w:proofErr w:type="spellEnd"/>
            <w:r>
              <w:rPr>
                <w:b/>
                <w:bCs/>
                <w:sz w:val="20"/>
                <w:szCs w:val="20"/>
              </w:rPr>
              <w:t>, jednatelem</w:t>
            </w:r>
          </w:p>
        </w:tc>
      </w:tr>
    </w:tbl>
    <w:p w14:paraId="4D08845D" w14:textId="77777777" w:rsidR="004266C0" w:rsidRDefault="004266C0">
      <w:pPr>
        <w:spacing w:after="59" w:line="1" w:lineRule="exact"/>
      </w:pPr>
    </w:p>
    <w:p w14:paraId="5ACAC5CA" w14:textId="77777777" w:rsidR="004266C0" w:rsidRDefault="00F843E7">
      <w:pPr>
        <w:pStyle w:val="Titulektabulky0"/>
        <w:shd w:val="clear" w:color="auto" w:fill="auto"/>
      </w:pPr>
      <w:r>
        <w:t>Osoba pověřená jednat jménem zhotovitele ve věcech smluvních:</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72"/>
        <w:gridCol w:w="8184"/>
      </w:tblGrid>
      <w:tr w:rsidR="004266C0" w14:paraId="32A615D4" w14:textId="77777777">
        <w:trPr>
          <w:trHeight w:hRule="exact" w:val="379"/>
          <w:jc w:val="center"/>
        </w:trPr>
        <w:tc>
          <w:tcPr>
            <w:tcW w:w="1872" w:type="dxa"/>
            <w:shd w:val="clear" w:color="auto" w:fill="FFFFFF"/>
            <w:vAlign w:val="bottom"/>
          </w:tcPr>
          <w:p w14:paraId="3012C6B4" w14:textId="77777777" w:rsidR="004266C0" w:rsidRDefault="00F843E7">
            <w:pPr>
              <w:pStyle w:val="Jin0"/>
              <w:shd w:val="clear" w:color="auto" w:fill="auto"/>
              <w:rPr>
                <w:sz w:val="20"/>
                <w:szCs w:val="20"/>
              </w:rPr>
            </w:pPr>
            <w:r>
              <w:rPr>
                <w:sz w:val="20"/>
                <w:szCs w:val="20"/>
              </w:rPr>
              <w:t>IČO:</w:t>
            </w:r>
          </w:p>
        </w:tc>
        <w:tc>
          <w:tcPr>
            <w:tcW w:w="8184" w:type="dxa"/>
            <w:shd w:val="clear" w:color="auto" w:fill="FFFFFF"/>
            <w:vAlign w:val="bottom"/>
          </w:tcPr>
          <w:p w14:paraId="5B5DA594" w14:textId="77777777" w:rsidR="004266C0" w:rsidRDefault="00F843E7">
            <w:pPr>
              <w:pStyle w:val="Jin0"/>
              <w:shd w:val="clear" w:color="auto" w:fill="auto"/>
              <w:ind w:firstLine="260"/>
              <w:rPr>
                <w:sz w:val="20"/>
                <w:szCs w:val="20"/>
              </w:rPr>
            </w:pPr>
            <w:r>
              <w:rPr>
                <w:sz w:val="20"/>
                <w:szCs w:val="20"/>
              </w:rPr>
              <w:t>26272211</w:t>
            </w:r>
          </w:p>
        </w:tc>
      </w:tr>
      <w:tr w:rsidR="004266C0" w14:paraId="2FA75DB5" w14:textId="77777777">
        <w:trPr>
          <w:trHeight w:hRule="exact" w:val="278"/>
          <w:jc w:val="center"/>
        </w:trPr>
        <w:tc>
          <w:tcPr>
            <w:tcW w:w="1872" w:type="dxa"/>
            <w:shd w:val="clear" w:color="auto" w:fill="FFFFFF"/>
            <w:vAlign w:val="bottom"/>
          </w:tcPr>
          <w:p w14:paraId="28A0318C" w14:textId="77777777" w:rsidR="004266C0" w:rsidRDefault="00F843E7">
            <w:pPr>
              <w:pStyle w:val="Jin0"/>
              <w:shd w:val="clear" w:color="auto" w:fill="auto"/>
              <w:rPr>
                <w:sz w:val="20"/>
                <w:szCs w:val="20"/>
              </w:rPr>
            </w:pPr>
            <w:r>
              <w:rPr>
                <w:sz w:val="20"/>
                <w:szCs w:val="20"/>
              </w:rPr>
              <w:t>DIČ:</w:t>
            </w:r>
          </w:p>
        </w:tc>
        <w:tc>
          <w:tcPr>
            <w:tcW w:w="8184" w:type="dxa"/>
            <w:shd w:val="clear" w:color="auto" w:fill="FFFFFF"/>
            <w:vAlign w:val="bottom"/>
          </w:tcPr>
          <w:p w14:paraId="24997EEF" w14:textId="77777777" w:rsidR="004266C0" w:rsidRDefault="00F843E7">
            <w:pPr>
              <w:pStyle w:val="Jin0"/>
              <w:shd w:val="clear" w:color="auto" w:fill="auto"/>
              <w:ind w:firstLine="260"/>
              <w:rPr>
                <w:sz w:val="20"/>
                <w:szCs w:val="20"/>
              </w:rPr>
            </w:pPr>
            <w:r>
              <w:rPr>
                <w:sz w:val="20"/>
                <w:szCs w:val="20"/>
              </w:rPr>
              <w:t>CZ26272211</w:t>
            </w:r>
          </w:p>
        </w:tc>
      </w:tr>
    </w:tbl>
    <w:p w14:paraId="42C2BC26" w14:textId="77777777" w:rsidR="004266C0" w:rsidRDefault="004266C0">
      <w:pPr>
        <w:spacing w:after="119" w:line="1" w:lineRule="exact"/>
      </w:pPr>
    </w:p>
    <w:p w14:paraId="43B8DE03" w14:textId="77777777" w:rsidR="004266C0" w:rsidRDefault="00F843E7">
      <w:pPr>
        <w:pStyle w:val="Zkladntext1"/>
        <w:shd w:val="clear" w:color="auto" w:fill="auto"/>
        <w:spacing w:after="120"/>
        <w:jc w:val="both"/>
      </w:pPr>
      <w:r>
        <w:t xml:space="preserve">(dále jen </w:t>
      </w:r>
      <w:proofErr w:type="gramStart"/>
      <w:r>
        <w:t xml:space="preserve">„ </w:t>
      </w:r>
      <w:r>
        <w:rPr>
          <w:b/>
          <w:bCs/>
          <w:i/>
          <w:iCs/>
        </w:rPr>
        <w:t>Zhotovitel</w:t>
      </w:r>
      <w:proofErr w:type="gramEnd"/>
      <w:r>
        <w:t xml:space="preserve"> “)</w:t>
      </w:r>
    </w:p>
    <w:p w14:paraId="2629FB9F" w14:textId="77777777" w:rsidR="004266C0" w:rsidRDefault="00F843E7">
      <w:pPr>
        <w:pStyle w:val="Zkladntext1"/>
        <w:shd w:val="clear" w:color="auto" w:fill="auto"/>
        <w:spacing w:after="220"/>
        <w:jc w:val="both"/>
      </w:pPr>
      <w:r>
        <w:t>(společně také jako „</w:t>
      </w:r>
      <w:r>
        <w:rPr>
          <w:b/>
          <w:bCs/>
          <w:i/>
          <w:iCs/>
        </w:rPr>
        <w:t>Smluvní strany</w:t>
      </w:r>
      <w:r>
        <w:t>“ nebo jednotlivě „</w:t>
      </w:r>
      <w:r>
        <w:rPr>
          <w:b/>
          <w:bCs/>
          <w:i/>
          <w:iCs/>
        </w:rPr>
        <w:t>Smluvní strana</w:t>
      </w:r>
      <w:r>
        <w:t>“)</w:t>
      </w:r>
    </w:p>
    <w:p w14:paraId="33A6D722" w14:textId="77777777" w:rsidR="004266C0" w:rsidRDefault="00F843E7">
      <w:pPr>
        <w:pStyle w:val="Zkladntext1"/>
        <w:shd w:val="clear" w:color="auto" w:fill="auto"/>
        <w:spacing w:after="0"/>
        <w:jc w:val="center"/>
      </w:pPr>
      <w:r>
        <w:rPr>
          <w:b/>
          <w:bCs/>
        </w:rPr>
        <w:t>Článek 2</w:t>
      </w:r>
    </w:p>
    <w:p w14:paraId="2297FB0F" w14:textId="77777777" w:rsidR="004266C0" w:rsidRDefault="00F843E7">
      <w:pPr>
        <w:pStyle w:val="Zkladntext1"/>
        <w:shd w:val="clear" w:color="auto" w:fill="auto"/>
        <w:spacing w:after="120"/>
        <w:jc w:val="center"/>
      </w:pPr>
      <w:r>
        <w:rPr>
          <w:b/>
          <w:bCs/>
        </w:rPr>
        <w:t>Změna smluvních podmínek</w:t>
      </w:r>
    </w:p>
    <w:p w14:paraId="3B8741C5" w14:textId="77777777" w:rsidR="004266C0" w:rsidRDefault="00F843E7">
      <w:pPr>
        <w:pStyle w:val="Zkladntext1"/>
        <w:numPr>
          <w:ilvl w:val="0"/>
          <w:numId w:val="1"/>
        </w:numPr>
        <w:shd w:val="clear" w:color="auto" w:fill="auto"/>
        <w:tabs>
          <w:tab w:val="left" w:pos="710"/>
        </w:tabs>
        <w:spacing w:after="220"/>
        <w:jc w:val="both"/>
      </w:pPr>
      <w:r>
        <w:t>Smluvní strany se vzájemně dohodly na změně stávající smlouvy o dílo, číslo objednatele ZMR-DO-</w:t>
      </w:r>
      <w:proofErr w:type="gramStart"/>
      <w:r>
        <w:t>20- 2023</w:t>
      </w:r>
      <w:proofErr w:type="gramEnd"/>
      <w:r>
        <w:t xml:space="preserve"> ze dne 23. 06. 2023, spočívající ve změně rozsahu provedených prací při opravě vozidla Iveco TRAKKER dle zjištěného skutečného stavu. Po rozložení vozidla byl zjištěn větší rozsah poškození, než bylo původně předpokládáno. Změna prací je podrobně ujednána v rekapitulaci zakázky, která je nedílnou součástí tohoto dodatku.</w:t>
      </w:r>
    </w:p>
    <w:p w14:paraId="4EF2FBCE" w14:textId="77777777" w:rsidR="004266C0" w:rsidRDefault="00F843E7">
      <w:pPr>
        <w:pStyle w:val="Zkladntext1"/>
        <w:numPr>
          <w:ilvl w:val="0"/>
          <w:numId w:val="1"/>
        </w:numPr>
        <w:shd w:val="clear" w:color="auto" w:fill="auto"/>
        <w:tabs>
          <w:tab w:val="left" w:pos="710"/>
        </w:tabs>
        <w:spacing w:after="220"/>
        <w:jc w:val="both"/>
      </w:pPr>
      <w:r>
        <w:t xml:space="preserve">Předmět plnění dle </w:t>
      </w:r>
      <w:r>
        <w:rPr>
          <w:b/>
          <w:bCs/>
        </w:rPr>
        <w:t xml:space="preserve">Článku 2. </w:t>
      </w:r>
      <w:r>
        <w:t>stávající smlouvy v aktuálním znění se mění o dodatečné práce (dále vícepráce) v souladu s rekapitulací zakázky, která je nedílnou součástí tohoto dodatku.</w:t>
      </w:r>
    </w:p>
    <w:p w14:paraId="5AB2F47D" w14:textId="77777777" w:rsidR="004266C0" w:rsidRDefault="00F843E7">
      <w:pPr>
        <w:pStyle w:val="Zkladntext1"/>
        <w:numPr>
          <w:ilvl w:val="0"/>
          <w:numId w:val="1"/>
        </w:numPr>
        <w:shd w:val="clear" w:color="auto" w:fill="auto"/>
        <w:tabs>
          <w:tab w:val="left" w:pos="710"/>
        </w:tabs>
        <w:spacing w:after="220"/>
        <w:jc w:val="both"/>
        <w:sectPr w:rsidR="004266C0">
          <w:headerReference w:type="even" r:id="rId7"/>
          <w:headerReference w:type="default" r:id="rId8"/>
          <w:footerReference w:type="even" r:id="rId9"/>
          <w:footerReference w:type="default" r:id="rId10"/>
          <w:pgSz w:w="12240" w:h="15840"/>
          <w:pgMar w:top="341" w:right="1008" w:bottom="744" w:left="1157" w:header="0" w:footer="3" w:gutter="0"/>
          <w:pgNumType w:start="1"/>
          <w:cols w:space="720"/>
          <w:noEndnote/>
          <w:docGrid w:linePitch="360"/>
        </w:sectPr>
      </w:pPr>
      <w:r>
        <w:t xml:space="preserve">Celková cena díla dle </w:t>
      </w:r>
      <w:r>
        <w:rPr>
          <w:b/>
          <w:bCs/>
        </w:rPr>
        <w:t xml:space="preserve">Článku 3. odst. 3.1. </w:t>
      </w:r>
      <w:r>
        <w:t>stávající smlouvy je ve znění tohoto dodatku stanovena následovně:</w:t>
      </w:r>
    </w:p>
    <w:p w14:paraId="1E5A3368" w14:textId="77777777" w:rsidR="004266C0" w:rsidRDefault="00F843E7">
      <w:pPr>
        <w:pStyle w:val="Zkladntext40"/>
        <w:shd w:val="clear" w:color="auto" w:fill="auto"/>
        <w:spacing w:after="360"/>
      </w:pPr>
      <w:r>
        <w:lastRenderedPageBreak/>
        <w:t>Oprava Iveco TRAKKER, RZ 4J4 6856 - Náměšť n. Oslavou</w:t>
      </w:r>
    </w:p>
    <w:p w14:paraId="0572E803" w14:textId="77777777" w:rsidR="004266C0" w:rsidRDefault="00F843E7">
      <w:pPr>
        <w:pStyle w:val="Zkladntext1"/>
        <w:shd w:val="clear" w:color="auto" w:fill="auto"/>
        <w:ind w:firstLine="800"/>
        <w:jc w:val="both"/>
      </w:pPr>
      <w:r>
        <w:rPr>
          <w:noProof/>
        </w:rPr>
        <mc:AlternateContent>
          <mc:Choice Requires="wps">
            <w:drawing>
              <wp:anchor distT="0" distB="222250" distL="76200" distR="85725" simplePos="0" relativeHeight="125829378" behindDoc="0" locked="0" layoutInCell="1" allowOverlap="1" wp14:anchorId="2A85BC98" wp14:editId="67A0D933">
                <wp:simplePos x="0" y="0"/>
                <wp:positionH relativeFrom="page">
                  <wp:posOffset>4334510</wp:posOffset>
                </wp:positionH>
                <wp:positionV relativeFrom="paragraph">
                  <wp:posOffset>12700</wp:posOffset>
                </wp:positionV>
                <wp:extent cx="1322705" cy="838200"/>
                <wp:effectExtent l="0" t="0" r="0" b="0"/>
                <wp:wrapSquare wrapText="left"/>
                <wp:docPr id="13" name="Shape 13"/>
                <wp:cNvGraphicFramePr/>
                <a:graphic xmlns:a="http://schemas.openxmlformats.org/drawingml/2006/main">
                  <a:graphicData uri="http://schemas.microsoft.com/office/word/2010/wordprocessingShape">
                    <wps:wsp>
                      <wps:cNvSpPr txBox="1"/>
                      <wps:spPr>
                        <a:xfrm>
                          <a:off x="0" y="0"/>
                          <a:ext cx="1322705" cy="838200"/>
                        </a:xfrm>
                        <a:prstGeom prst="rect">
                          <a:avLst/>
                        </a:prstGeom>
                        <a:noFill/>
                      </wps:spPr>
                      <wps:txbx>
                        <w:txbxContent>
                          <w:p w14:paraId="10CCFC7F" w14:textId="77777777" w:rsidR="004266C0" w:rsidRDefault="00F843E7">
                            <w:pPr>
                              <w:pStyle w:val="Zkladntext1"/>
                              <w:shd w:val="clear" w:color="auto" w:fill="auto"/>
                              <w:spacing w:after="140"/>
                              <w:ind w:firstLine="720"/>
                              <w:jc w:val="both"/>
                            </w:pPr>
                            <w:r>
                              <w:rPr>
                                <w:b/>
                                <w:bCs/>
                              </w:rPr>
                              <w:t>775 383,20 Kč</w:t>
                            </w:r>
                          </w:p>
                          <w:p w14:paraId="22FF5421" w14:textId="77777777" w:rsidR="004266C0" w:rsidRDefault="00F843E7">
                            <w:pPr>
                              <w:pStyle w:val="Zkladntext1"/>
                              <w:shd w:val="clear" w:color="auto" w:fill="auto"/>
                              <w:spacing w:after="140"/>
                              <w:jc w:val="right"/>
                            </w:pPr>
                            <w:r>
                              <w:t>178 127,27 Kč</w:t>
                            </w:r>
                          </w:p>
                          <w:p w14:paraId="384B2E1C" w14:textId="77777777" w:rsidR="004266C0" w:rsidRDefault="00F843E7">
                            <w:pPr>
                              <w:pStyle w:val="Zkladntext1"/>
                              <w:shd w:val="clear" w:color="auto" w:fill="auto"/>
                              <w:spacing w:after="140"/>
                              <w:ind w:firstLine="720"/>
                            </w:pPr>
                            <w:r>
                              <w:rPr>
                                <w:b/>
                                <w:bCs/>
                              </w:rPr>
                              <w:t>953 510,47 Kč</w:t>
                            </w:r>
                          </w:p>
                          <w:p w14:paraId="3734C3E3" w14:textId="77777777" w:rsidR="004266C0" w:rsidRDefault="00F843E7">
                            <w:pPr>
                              <w:pStyle w:val="Zkladntext1"/>
                              <w:shd w:val="clear" w:color="auto" w:fill="auto"/>
                              <w:spacing w:after="140"/>
                              <w:ind w:firstLine="720"/>
                            </w:pPr>
                            <w:r>
                              <w:t>200 237,20 Kč</w:t>
                            </w:r>
                          </w:p>
                        </w:txbxContent>
                      </wps:txbx>
                      <wps:bodyPr lIns="0" tIns="0" rIns="0" bIns="0"/>
                    </wps:wsp>
                  </a:graphicData>
                </a:graphic>
              </wp:anchor>
            </w:drawing>
          </mc:Choice>
          <mc:Fallback>
            <w:pict>
              <v:shape id="_x0000_s1039" type="#_x0000_t202" style="position:absolute;margin-left:341.30000000000001pt;margin-top:1.pt;width:104.15000000000001pt;height:66.pt;z-index:-125829375;mso-wrap-distance-left:6.pt;mso-wrap-distance-right:6.75pt;mso-wrap-distance-bottom:17.5pt;mso-position-horizontal-relative:page" filled="f" stroked="f">
                <v:textbox inset="0,0,0,0">
                  <w:txbxContent>
                    <w:p>
                      <w:pPr>
                        <w:pStyle w:val="Style11"/>
                        <w:keepNext w:val="0"/>
                        <w:keepLines w:val="0"/>
                        <w:widowControl w:val="0"/>
                        <w:shd w:val="clear" w:color="auto" w:fill="auto"/>
                        <w:bidi w:val="0"/>
                        <w:spacing w:before="0" w:after="140" w:line="240" w:lineRule="auto"/>
                        <w:ind w:left="0" w:right="0" w:firstLine="720"/>
                        <w:jc w:val="both"/>
                      </w:pPr>
                      <w:r>
                        <w:rPr>
                          <w:b/>
                          <w:bCs/>
                          <w:color w:val="000000"/>
                          <w:spacing w:val="0"/>
                          <w:w w:val="100"/>
                          <w:position w:val="0"/>
                          <w:shd w:val="clear" w:color="auto" w:fill="auto"/>
                          <w:lang w:val="cs-CZ" w:eastAsia="cs-CZ" w:bidi="cs-CZ"/>
                        </w:rPr>
                        <w:t>775 383,20 Kč</w:t>
                      </w:r>
                    </w:p>
                    <w:p>
                      <w:pPr>
                        <w:pStyle w:val="Style11"/>
                        <w:keepNext w:val="0"/>
                        <w:keepLines w:val="0"/>
                        <w:widowControl w:val="0"/>
                        <w:shd w:val="clear" w:color="auto" w:fill="auto"/>
                        <w:bidi w:val="0"/>
                        <w:spacing w:before="0" w:after="140" w:line="240" w:lineRule="auto"/>
                        <w:ind w:left="0" w:right="0" w:firstLine="0"/>
                        <w:jc w:val="right"/>
                      </w:pPr>
                      <w:r>
                        <w:rPr>
                          <w:color w:val="000000"/>
                          <w:spacing w:val="0"/>
                          <w:w w:val="100"/>
                          <w:position w:val="0"/>
                          <w:shd w:val="clear" w:color="auto" w:fill="auto"/>
                          <w:lang w:val="cs-CZ" w:eastAsia="cs-CZ" w:bidi="cs-CZ"/>
                        </w:rPr>
                        <w:t>178 127,27 Kč</w:t>
                      </w:r>
                    </w:p>
                    <w:p>
                      <w:pPr>
                        <w:pStyle w:val="Style11"/>
                        <w:keepNext w:val="0"/>
                        <w:keepLines w:val="0"/>
                        <w:widowControl w:val="0"/>
                        <w:shd w:val="clear" w:color="auto" w:fill="auto"/>
                        <w:bidi w:val="0"/>
                        <w:spacing w:before="0" w:after="140" w:line="240" w:lineRule="auto"/>
                        <w:ind w:left="0" w:right="0" w:firstLine="720"/>
                        <w:jc w:val="left"/>
                      </w:pPr>
                      <w:r>
                        <w:rPr>
                          <w:b/>
                          <w:bCs/>
                          <w:color w:val="000000"/>
                          <w:spacing w:val="0"/>
                          <w:w w:val="100"/>
                          <w:position w:val="0"/>
                          <w:shd w:val="clear" w:color="auto" w:fill="auto"/>
                          <w:lang w:val="cs-CZ" w:eastAsia="cs-CZ" w:bidi="cs-CZ"/>
                        </w:rPr>
                        <w:t>953 510,47 Kč</w:t>
                      </w:r>
                    </w:p>
                    <w:p>
                      <w:pPr>
                        <w:pStyle w:val="Style11"/>
                        <w:keepNext w:val="0"/>
                        <w:keepLines w:val="0"/>
                        <w:widowControl w:val="0"/>
                        <w:shd w:val="clear" w:color="auto" w:fill="auto"/>
                        <w:bidi w:val="0"/>
                        <w:spacing w:before="0" w:after="140" w:line="240" w:lineRule="auto"/>
                        <w:ind w:left="0" w:right="0" w:firstLine="720"/>
                        <w:jc w:val="left"/>
                      </w:pPr>
                      <w:r>
                        <w:rPr>
                          <w:color w:val="000000"/>
                          <w:spacing w:val="0"/>
                          <w:w w:val="100"/>
                          <w:position w:val="0"/>
                          <w:shd w:val="clear" w:color="auto" w:fill="auto"/>
                          <w:lang w:val="cs-CZ" w:eastAsia="cs-CZ" w:bidi="cs-CZ"/>
                        </w:rPr>
                        <w:t>200 237,20 Kč</w:t>
                      </w:r>
                    </w:p>
                  </w:txbxContent>
                </v:textbox>
                <w10:wrap type="square" side="left" anchorx="page"/>
              </v:shape>
            </w:pict>
          </mc:Fallback>
        </mc:AlternateContent>
      </w:r>
      <w:r>
        <w:rPr>
          <w:noProof/>
        </w:rPr>
        <mc:AlternateContent>
          <mc:Choice Requires="wps">
            <w:drawing>
              <wp:anchor distT="890270" distB="0" distL="426720" distR="76200" simplePos="0" relativeHeight="125829380" behindDoc="0" locked="0" layoutInCell="1" allowOverlap="1" wp14:anchorId="20B96C65" wp14:editId="048023A1">
                <wp:simplePos x="0" y="0"/>
                <wp:positionH relativeFrom="page">
                  <wp:posOffset>4685030</wp:posOffset>
                </wp:positionH>
                <wp:positionV relativeFrom="paragraph">
                  <wp:posOffset>902970</wp:posOffset>
                </wp:positionV>
                <wp:extent cx="981710" cy="170815"/>
                <wp:effectExtent l="0" t="0" r="0" b="0"/>
                <wp:wrapSquare wrapText="left"/>
                <wp:docPr id="15" name="Shape 15"/>
                <wp:cNvGraphicFramePr/>
                <a:graphic xmlns:a="http://schemas.openxmlformats.org/drawingml/2006/main">
                  <a:graphicData uri="http://schemas.microsoft.com/office/word/2010/wordprocessingShape">
                    <wps:wsp>
                      <wps:cNvSpPr txBox="1"/>
                      <wps:spPr>
                        <a:xfrm>
                          <a:off x="0" y="0"/>
                          <a:ext cx="981710" cy="170815"/>
                        </a:xfrm>
                        <a:prstGeom prst="rect">
                          <a:avLst/>
                        </a:prstGeom>
                        <a:noFill/>
                      </wps:spPr>
                      <wps:txbx>
                        <w:txbxContent>
                          <w:p w14:paraId="359A6F7F" w14:textId="77777777" w:rsidR="004266C0" w:rsidRDefault="00F843E7">
                            <w:pPr>
                              <w:pStyle w:val="Zkladntext1"/>
                              <w:shd w:val="clear" w:color="auto" w:fill="auto"/>
                              <w:spacing w:after="0"/>
                            </w:pPr>
                            <w:r>
                              <w:rPr>
                                <w:b/>
                                <w:bCs/>
                              </w:rPr>
                              <w:t>1 153 747,67 Kč</w:t>
                            </w:r>
                          </w:p>
                        </w:txbxContent>
                      </wps:txbx>
                      <wps:bodyPr wrap="none" lIns="0" tIns="0" rIns="0" bIns="0"/>
                    </wps:wsp>
                  </a:graphicData>
                </a:graphic>
              </wp:anchor>
            </w:drawing>
          </mc:Choice>
          <mc:Fallback>
            <w:pict>
              <v:shape id="_x0000_s1041" type="#_x0000_t202" style="position:absolute;margin-left:368.89999999999998pt;margin-top:71.099999999999994pt;width:77.299999999999997pt;height:13.449999999999999pt;z-index:-125829373;mso-wrap-distance-left:33.600000000000001pt;mso-wrap-distance-top:70.099999999999994pt;mso-wrap-distance-right:6.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1 153 747,67 Kč</w:t>
                      </w:r>
                    </w:p>
                  </w:txbxContent>
                </v:textbox>
                <w10:wrap type="square" side="left" anchorx="page"/>
              </v:shape>
            </w:pict>
          </mc:Fallback>
        </mc:AlternateContent>
      </w:r>
      <w:r>
        <w:rPr>
          <w:b/>
          <w:bCs/>
        </w:rPr>
        <w:t>Cena díla dle Smlouvy o dílo bez DPH</w:t>
      </w:r>
    </w:p>
    <w:p w14:paraId="243B7CA7" w14:textId="77777777" w:rsidR="004266C0" w:rsidRDefault="00F843E7">
      <w:pPr>
        <w:pStyle w:val="Zkladntext1"/>
        <w:shd w:val="clear" w:color="auto" w:fill="auto"/>
        <w:ind w:firstLine="800"/>
        <w:jc w:val="both"/>
      </w:pPr>
      <w:r>
        <w:t>Vícepráce</w:t>
      </w:r>
    </w:p>
    <w:p w14:paraId="1929EA09" w14:textId="77777777" w:rsidR="004266C0" w:rsidRDefault="00F843E7">
      <w:pPr>
        <w:pStyle w:val="Zkladntext1"/>
        <w:shd w:val="clear" w:color="auto" w:fill="auto"/>
        <w:ind w:firstLine="800"/>
        <w:jc w:val="both"/>
      </w:pPr>
      <w:r>
        <w:rPr>
          <w:b/>
          <w:bCs/>
        </w:rPr>
        <w:t>Nově sjednaná cena dle Dodatku č. 2 bez DP</w:t>
      </w:r>
    </w:p>
    <w:p w14:paraId="78042D2A" w14:textId="77777777" w:rsidR="004266C0" w:rsidRDefault="00F843E7">
      <w:pPr>
        <w:pStyle w:val="Zkladntext1"/>
        <w:shd w:val="clear" w:color="auto" w:fill="auto"/>
        <w:ind w:firstLine="800"/>
        <w:jc w:val="both"/>
      </w:pPr>
      <w:r>
        <w:t>DPH 21 %</w:t>
      </w:r>
    </w:p>
    <w:p w14:paraId="5345928D" w14:textId="77777777" w:rsidR="004266C0" w:rsidRDefault="00F843E7">
      <w:pPr>
        <w:pStyle w:val="Zkladntext1"/>
        <w:shd w:val="clear" w:color="auto" w:fill="auto"/>
        <w:ind w:firstLine="800"/>
        <w:jc w:val="both"/>
      </w:pPr>
      <w:r>
        <w:rPr>
          <w:b/>
          <w:bCs/>
        </w:rPr>
        <w:t>Nově sjednaná cena dle Dodatku č. 2 včetně DPH</w:t>
      </w:r>
    </w:p>
    <w:p w14:paraId="2F141373" w14:textId="77777777" w:rsidR="004266C0" w:rsidRDefault="00F843E7">
      <w:pPr>
        <w:pStyle w:val="Zkladntext1"/>
        <w:shd w:val="clear" w:color="auto" w:fill="auto"/>
        <w:jc w:val="center"/>
      </w:pPr>
      <w:r>
        <w:rPr>
          <w:b/>
          <w:bCs/>
        </w:rPr>
        <w:t>Článek 3</w:t>
      </w:r>
    </w:p>
    <w:p w14:paraId="303AEFA8" w14:textId="77777777" w:rsidR="004266C0" w:rsidRDefault="00F843E7">
      <w:pPr>
        <w:pStyle w:val="Zkladntext1"/>
        <w:shd w:val="clear" w:color="auto" w:fill="auto"/>
        <w:jc w:val="center"/>
      </w:pPr>
      <w:r>
        <w:rPr>
          <w:b/>
          <w:bCs/>
        </w:rPr>
        <w:t>Ostatní ujednání</w:t>
      </w:r>
    </w:p>
    <w:p w14:paraId="6008C171" w14:textId="77777777" w:rsidR="004266C0" w:rsidRDefault="00F843E7">
      <w:pPr>
        <w:pStyle w:val="Zkladntext1"/>
        <w:numPr>
          <w:ilvl w:val="1"/>
          <w:numId w:val="1"/>
        </w:numPr>
        <w:shd w:val="clear" w:color="auto" w:fill="auto"/>
        <w:tabs>
          <w:tab w:val="left" w:pos="713"/>
        </w:tabs>
        <w:jc w:val="both"/>
      </w:pPr>
      <w:r>
        <w:t>Ostatní ustanovení shora citované smlouvy nedotčené Dodatkem č. 2 ve znění platných dodatků se nemění a zůstávají v platnosti.</w:t>
      </w:r>
    </w:p>
    <w:p w14:paraId="4AF1FBD8" w14:textId="77777777" w:rsidR="004266C0" w:rsidRDefault="00F843E7">
      <w:pPr>
        <w:pStyle w:val="Zkladntext1"/>
        <w:numPr>
          <w:ilvl w:val="1"/>
          <w:numId w:val="1"/>
        </w:numPr>
        <w:shd w:val="clear" w:color="auto" w:fill="auto"/>
        <w:tabs>
          <w:tab w:val="left" w:pos="713"/>
        </w:tabs>
        <w:jc w:val="both"/>
      </w:pPr>
      <w:r>
        <w:t>Dodatek č. 2 je nedílnou součástí smlouvy v aktuálním znění.</w:t>
      </w:r>
    </w:p>
    <w:p w14:paraId="4057679C" w14:textId="77777777" w:rsidR="004266C0" w:rsidRDefault="00F843E7">
      <w:pPr>
        <w:pStyle w:val="Zkladntext1"/>
        <w:numPr>
          <w:ilvl w:val="1"/>
          <w:numId w:val="1"/>
        </w:numPr>
        <w:shd w:val="clear" w:color="auto" w:fill="auto"/>
        <w:tabs>
          <w:tab w:val="left" w:pos="713"/>
        </w:tabs>
        <w:jc w:val="both"/>
      </w:pPr>
      <w:r>
        <w:t>Dodatek č. 2 je vyhotoven v elektronické podobě, přičemž obě smluvní strany obdrží jeho elektronický originál.</w:t>
      </w:r>
    </w:p>
    <w:p w14:paraId="742E92DA" w14:textId="77777777" w:rsidR="004266C0" w:rsidRDefault="00F843E7">
      <w:pPr>
        <w:pStyle w:val="Zkladntext1"/>
        <w:numPr>
          <w:ilvl w:val="1"/>
          <w:numId w:val="1"/>
        </w:numPr>
        <w:shd w:val="clear" w:color="auto" w:fill="auto"/>
        <w:tabs>
          <w:tab w:val="left" w:pos="713"/>
        </w:tabs>
        <w:jc w:val="both"/>
      </w:pPr>
      <w:r>
        <w:t xml:space="preserve">Dodatek č. 2 je </w:t>
      </w:r>
      <w:r>
        <w:rPr>
          <w:b/>
          <w:bCs/>
          <w:u w:val="single"/>
        </w:rPr>
        <w:t>platný</w:t>
      </w:r>
      <w:r>
        <w:rPr>
          <w:b/>
          <w:bCs/>
        </w:rPr>
        <w:t xml:space="preserve"> </w:t>
      </w:r>
      <w:r>
        <w:t>dnem připojení platného uznávaného elektronického podpisu dle zákona č. 297/2016 Sb., o službách vytvářejících důvěru pro elektronické transakce, ve znění pozdějších předpisů, do tohoto dodatku a jeho jednotlivých příloh, nejsou-li součástí jediného elektronického dokumentu (tj. do všech samostatných souborů tvořících v souhrnu dodatek), a to oběma smluvními stranami.</w:t>
      </w:r>
    </w:p>
    <w:p w14:paraId="39C4A477" w14:textId="77777777" w:rsidR="004266C0" w:rsidRDefault="00F843E7">
      <w:pPr>
        <w:pStyle w:val="Zkladntext1"/>
        <w:numPr>
          <w:ilvl w:val="1"/>
          <w:numId w:val="1"/>
        </w:numPr>
        <w:shd w:val="clear" w:color="auto" w:fill="auto"/>
        <w:tabs>
          <w:tab w:val="left" w:pos="713"/>
        </w:tabs>
      </w:pPr>
      <w:r>
        <w:t xml:space="preserve">Dodatek č. 2 je </w:t>
      </w:r>
      <w:r>
        <w:rPr>
          <w:b/>
          <w:bCs/>
          <w:u w:val="single"/>
        </w:rPr>
        <w:t>účinný</w:t>
      </w:r>
      <w:r>
        <w:rPr>
          <w:b/>
          <w:bCs/>
        </w:rPr>
        <w:t xml:space="preserve"> </w:t>
      </w:r>
      <w:r>
        <w:t>dnem jeho uveřejnění v registru smluv.</w:t>
      </w:r>
    </w:p>
    <w:p w14:paraId="47E63907" w14:textId="77777777" w:rsidR="004266C0" w:rsidRDefault="00F843E7">
      <w:pPr>
        <w:pStyle w:val="Zkladntext1"/>
        <w:numPr>
          <w:ilvl w:val="1"/>
          <w:numId w:val="1"/>
        </w:numPr>
        <w:shd w:val="clear" w:color="auto" w:fill="auto"/>
        <w:tabs>
          <w:tab w:val="left" w:pos="713"/>
        </w:tabs>
        <w:jc w:val="both"/>
      </w:pPr>
      <w:r>
        <w:t>Dodatek č. 2 podléhá zveřejnění dle zákona č. 340/2015 Sb. o zvláštních podmínkách účinnosti některých smluv, uveřejňování těchto smluv a o registru smluv (zákon o registru smluv), v platném a účinném znění.</w:t>
      </w:r>
    </w:p>
    <w:p w14:paraId="6626AC8A" w14:textId="77777777" w:rsidR="004266C0" w:rsidRDefault="00F843E7">
      <w:pPr>
        <w:pStyle w:val="Zkladntext1"/>
        <w:numPr>
          <w:ilvl w:val="1"/>
          <w:numId w:val="1"/>
        </w:numPr>
        <w:shd w:val="clear" w:color="auto" w:fill="auto"/>
        <w:tabs>
          <w:tab w:val="left" w:pos="713"/>
        </w:tabs>
        <w:jc w:val="both"/>
      </w:pPr>
      <w:r>
        <w:t>Smluvní strany se dohodly, že zákonnou povinnost dle § 5 odst. 2 zákona č. 340/2015 Sb., o zvláštních podmínkách účinnosti některých smluv, uveřejňování těchto smluv a o registru smluv (zákon o registru smluv) zajistí objednatel.</w:t>
      </w:r>
    </w:p>
    <w:p w14:paraId="74B612A8" w14:textId="77777777" w:rsidR="004266C0" w:rsidRDefault="00F843E7">
      <w:pPr>
        <w:pStyle w:val="Zkladntext1"/>
        <w:numPr>
          <w:ilvl w:val="1"/>
          <w:numId w:val="1"/>
        </w:numPr>
        <w:shd w:val="clear" w:color="auto" w:fill="auto"/>
        <w:tabs>
          <w:tab w:val="left" w:pos="713"/>
        </w:tabs>
        <w:jc w:val="both"/>
      </w:pPr>
      <w:r>
        <w:t>Obě smluvní strany potvrzují autentičnost tohoto dodatku a prohlašují, že si jej přečetly, s jeho obsahem souhlasí, že Dodatek č. 2 byl sepsán na základě pravdivých údajů, z jejich pravé a svobodné vůle a nebyl uzavřen v tísni za jednostranně nevýhodných podmínek.</w:t>
      </w:r>
    </w:p>
    <w:p w14:paraId="07F69FC9" w14:textId="77777777" w:rsidR="004266C0" w:rsidRDefault="00F843E7">
      <w:pPr>
        <w:pStyle w:val="Zkladntext1"/>
        <w:numPr>
          <w:ilvl w:val="1"/>
          <w:numId w:val="1"/>
        </w:numPr>
        <w:shd w:val="clear" w:color="auto" w:fill="auto"/>
        <w:tabs>
          <w:tab w:val="left" w:pos="713"/>
        </w:tabs>
      </w:pPr>
      <w:r>
        <w:t>Nedílnou součástí tohoto dodatku jsou následující přílohy:</w:t>
      </w:r>
    </w:p>
    <w:p w14:paraId="1B5C931A" w14:textId="77777777" w:rsidR="004266C0" w:rsidRDefault="00F843E7">
      <w:pPr>
        <w:pStyle w:val="Zkladntext1"/>
        <w:shd w:val="clear" w:color="auto" w:fill="auto"/>
        <w:spacing w:after="280"/>
        <w:ind w:firstLine="740"/>
        <w:jc w:val="both"/>
      </w:pPr>
      <w:r>
        <w:t>Rekapitulace zakázky</w:t>
      </w:r>
    </w:p>
    <w:p w14:paraId="4983FEF2" w14:textId="77777777" w:rsidR="004266C0" w:rsidRDefault="00F843E7">
      <w:pPr>
        <w:pStyle w:val="Zkladntext1"/>
        <w:shd w:val="clear" w:color="auto" w:fill="auto"/>
        <w:spacing w:after="460"/>
        <w:jc w:val="both"/>
      </w:pPr>
      <w:r>
        <w:t>NA DŮKAZ SVÉHO SOUHLASU S OBSAHEM TOHOTO DODATKU K NĚMU SMLUVNÍ STRANY PŘIPOJILY SVÉ UZNÁVANÉ ELEKTRONICKÉ PODPISY DLE ZÁKONA Č. 297/2016 SB., O SLUŽBÁCH VYTVÁŘEJÍCÍCH DŮVĚRU PRO ELEKTRONICKÉ TRANSAKCE, VE ZNĚNÍ POZDĚJŠÍCH PŘEDPISŮ.</w:t>
      </w:r>
    </w:p>
    <w:p w14:paraId="67D87416" w14:textId="55D10BD4" w:rsidR="004266C0" w:rsidRDefault="00F843E7">
      <w:pPr>
        <w:pStyle w:val="Zkladntext1"/>
        <w:shd w:val="clear" w:color="auto" w:fill="auto"/>
        <w:spacing w:after="0"/>
        <w:ind w:left="4380"/>
        <w:sectPr w:rsidR="004266C0">
          <w:pgSz w:w="12240" w:h="15840"/>
          <w:pgMar w:top="1296" w:right="1008" w:bottom="1704" w:left="1152" w:header="0" w:footer="3" w:gutter="0"/>
          <w:cols w:space="720"/>
          <w:noEndnote/>
          <w:docGrid w:linePitch="360"/>
        </w:sectPr>
      </w:pPr>
      <w:r>
        <w:rPr>
          <w:noProof/>
        </w:rPr>
        <mc:AlternateContent>
          <mc:Choice Requires="wps">
            <w:drawing>
              <wp:anchor distT="0" distB="0" distL="114300" distR="114300" simplePos="0" relativeHeight="125829382" behindDoc="0" locked="0" layoutInCell="1" allowOverlap="1" wp14:anchorId="42E38F29" wp14:editId="2EF7F029">
                <wp:simplePos x="0" y="0"/>
                <wp:positionH relativeFrom="page">
                  <wp:posOffset>887095</wp:posOffset>
                </wp:positionH>
                <wp:positionV relativeFrom="paragraph">
                  <wp:posOffset>12700</wp:posOffset>
                </wp:positionV>
                <wp:extent cx="1191895" cy="173990"/>
                <wp:effectExtent l="0" t="0" r="0" b="0"/>
                <wp:wrapSquare wrapText="right"/>
                <wp:docPr id="17" name="Shape 17"/>
                <wp:cNvGraphicFramePr/>
                <a:graphic xmlns:a="http://schemas.openxmlformats.org/drawingml/2006/main">
                  <a:graphicData uri="http://schemas.microsoft.com/office/word/2010/wordprocessingShape">
                    <wps:wsp>
                      <wps:cNvSpPr txBox="1"/>
                      <wps:spPr>
                        <a:xfrm>
                          <a:off x="0" y="0"/>
                          <a:ext cx="1191895" cy="173990"/>
                        </a:xfrm>
                        <a:prstGeom prst="rect">
                          <a:avLst/>
                        </a:prstGeom>
                        <a:noFill/>
                      </wps:spPr>
                      <wps:txbx>
                        <w:txbxContent>
                          <w:p w14:paraId="1C10B01E" w14:textId="77777777" w:rsidR="004266C0" w:rsidRDefault="00F843E7">
                            <w:pPr>
                              <w:pStyle w:val="Zkladntext1"/>
                              <w:shd w:val="clear" w:color="auto" w:fill="auto"/>
                              <w:spacing w:after="0"/>
                            </w:pPr>
                            <w:r>
                              <w:t>V Jihlavě: viz podpis</w:t>
                            </w:r>
                          </w:p>
                        </w:txbxContent>
                      </wps:txbx>
                      <wps:bodyPr wrap="none" lIns="0" tIns="0" rIns="0" bIns="0"/>
                    </wps:wsp>
                  </a:graphicData>
                </a:graphic>
              </wp:anchor>
            </w:drawing>
          </mc:Choice>
          <mc:Fallback>
            <w:pict>
              <v:shape id="_x0000_s1043" type="#_x0000_t202" style="position:absolute;margin-left:69.849999999999994pt;margin-top:1.pt;width:93.849999999999994pt;height:13.699999999999999pt;z-index:-125829371;mso-wrap-distance-left:9.pt;mso-wrap-distance-right:9.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viz podpis</w:t>
                      </w:r>
                    </w:p>
                  </w:txbxContent>
                </v:textbox>
                <w10:wrap type="square" side="right" anchorx="page"/>
              </v:shape>
            </w:pict>
          </mc:Fallback>
        </mc:AlternateContent>
      </w:r>
      <w:r>
        <w:t xml:space="preserve">                         V Jihlavě dne: viz podpis</w:t>
      </w:r>
    </w:p>
    <w:p w14:paraId="75EA5897" w14:textId="77777777" w:rsidR="004266C0" w:rsidRDefault="004266C0">
      <w:pPr>
        <w:spacing w:line="240" w:lineRule="exact"/>
        <w:rPr>
          <w:sz w:val="19"/>
          <w:szCs w:val="19"/>
        </w:rPr>
      </w:pPr>
    </w:p>
    <w:p w14:paraId="3A558893" w14:textId="77777777" w:rsidR="004266C0" w:rsidRDefault="004266C0">
      <w:pPr>
        <w:spacing w:line="240" w:lineRule="exact"/>
        <w:rPr>
          <w:sz w:val="19"/>
          <w:szCs w:val="19"/>
        </w:rPr>
      </w:pPr>
    </w:p>
    <w:p w14:paraId="7E6542A5" w14:textId="77777777" w:rsidR="004266C0" w:rsidRDefault="004266C0">
      <w:pPr>
        <w:spacing w:line="240" w:lineRule="exact"/>
        <w:rPr>
          <w:sz w:val="19"/>
          <w:szCs w:val="19"/>
        </w:rPr>
      </w:pPr>
    </w:p>
    <w:p w14:paraId="0DBAAC94" w14:textId="77777777" w:rsidR="004266C0" w:rsidRDefault="004266C0">
      <w:pPr>
        <w:spacing w:line="240" w:lineRule="exact"/>
        <w:rPr>
          <w:sz w:val="19"/>
          <w:szCs w:val="19"/>
        </w:rPr>
      </w:pPr>
    </w:p>
    <w:p w14:paraId="4D7B6E53" w14:textId="77777777" w:rsidR="004266C0" w:rsidRDefault="004266C0">
      <w:pPr>
        <w:spacing w:line="240" w:lineRule="exact"/>
        <w:rPr>
          <w:sz w:val="19"/>
          <w:szCs w:val="19"/>
        </w:rPr>
      </w:pPr>
    </w:p>
    <w:p w14:paraId="134447B6" w14:textId="77777777" w:rsidR="004266C0" w:rsidRDefault="004266C0">
      <w:pPr>
        <w:spacing w:line="240" w:lineRule="exact"/>
        <w:rPr>
          <w:sz w:val="19"/>
          <w:szCs w:val="19"/>
        </w:rPr>
      </w:pPr>
    </w:p>
    <w:p w14:paraId="3D7FD7A0" w14:textId="77777777" w:rsidR="004266C0" w:rsidRDefault="004266C0">
      <w:pPr>
        <w:spacing w:before="12" w:after="12" w:line="240" w:lineRule="exact"/>
        <w:rPr>
          <w:sz w:val="19"/>
          <w:szCs w:val="19"/>
        </w:rPr>
      </w:pPr>
    </w:p>
    <w:p w14:paraId="6C7FEC0A" w14:textId="77777777" w:rsidR="004266C0" w:rsidRDefault="004266C0">
      <w:pPr>
        <w:spacing w:line="1" w:lineRule="exact"/>
        <w:sectPr w:rsidR="004266C0">
          <w:type w:val="continuous"/>
          <w:pgSz w:w="12240" w:h="15840"/>
          <w:pgMar w:top="1296" w:right="0" w:bottom="1296" w:left="0" w:header="0" w:footer="3" w:gutter="0"/>
          <w:cols w:space="720"/>
          <w:noEndnote/>
          <w:docGrid w:linePitch="360"/>
        </w:sectPr>
      </w:pPr>
    </w:p>
    <w:p w14:paraId="028F3073" w14:textId="77777777" w:rsidR="004266C0" w:rsidRDefault="00F843E7">
      <w:pPr>
        <w:pStyle w:val="Zkladntext20"/>
        <w:shd w:val="clear" w:color="auto" w:fill="auto"/>
      </w:pPr>
      <w:r>
        <w:t xml:space="preserve">Tomáš </w:t>
      </w:r>
      <w:proofErr w:type="spellStart"/>
      <w:r>
        <w:t>Reitermann</w:t>
      </w:r>
      <w:proofErr w:type="spellEnd"/>
      <w:r>
        <w:t>, jednatel společnosti</w:t>
      </w:r>
    </w:p>
    <w:p w14:paraId="4A426625" w14:textId="77777777" w:rsidR="004266C0" w:rsidRDefault="00F843E7">
      <w:pPr>
        <w:pStyle w:val="Zkladntext20"/>
        <w:shd w:val="clear" w:color="auto" w:fill="auto"/>
      </w:pPr>
      <w:proofErr w:type="spellStart"/>
      <w:r>
        <w:t>Serviscentrum</w:t>
      </w:r>
      <w:proofErr w:type="spellEnd"/>
      <w:r>
        <w:t xml:space="preserve"> Vysočina s.r.o.</w:t>
      </w:r>
    </w:p>
    <w:p w14:paraId="7FB81F18" w14:textId="77777777" w:rsidR="00F843E7" w:rsidRDefault="00F843E7">
      <w:pPr>
        <w:pStyle w:val="Zkladntext20"/>
        <w:shd w:val="clear" w:color="auto" w:fill="auto"/>
      </w:pPr>
    </w:p>
    <w:p w14:paraId="407C8469" w14:textId="77777777" w:rsidR="00F843E7" w:rsidRDefault="00F843E7">
      <w:pPr>
        <w:pStyle w:val="Zkladntext20"/>
        <w:shd w:val="clear" w:color="auto" w:fill="auto"/>
      </w:pPr>
    </w:p>
    <w:p w14:paraId="4031DFF7" w14:textId="77777777" w:rsidR="00F843E7" w:rsidRDefault="00F843E7">
      <w:pPr>
        <w:pStyle w:val="Zkladntext20"/>
        <w:shd w:val="clear" w:color="auto" w:fill="auto"/>
      </w:pPr>
    </w:p>
    <w:p w14:paraId="7DE466AE" w14:textId="77777777" w:rsidR="00F843E7" w:rsidRDefault="00F843E7">
      <w:pPr>
        <w:pStyle w:val="Zkladntext20"/>
        <w:shd w:val="clear" w:color="auto" w:fill="auto"/>
      </w:pPr>
    </w:p>
    <w:p w14:paraId="70558663" w14:textId="77777777" w:rsidR="004266C0" w:rsidRDefault="00F843E7">
      <w:pPr>
        <w:pStyle w:val="Zkladntext20"/>
        <w:shd w:val="clear" w:color="auto" w:fill="auto"/>
        <w:sectPr w:rsidR="004266C0">
          <w:type w:val="continuous"/>
          <w:pgSz w:w="12240" w:h="15840"/>
          <w:pgMar w:top="1296" w:right="1397" w:bottom="1296" w:left="1402" w:header="0" w:footer="3" w:gutter="0"/>
          <w:cols w:num="2" w:space="3598"/>
          <w:noEndnote/>
          <w:docGrid w:linePitch="360"/>
        </w:sectPr>
      </w:pPr>
      <w:r>
        <w:t>Ing. Radovan Necid, ředitel organizace Krajská správa a údržba silnic Vysočiny, příspěvková organizace</w:t>
      </w:r>
    </w:p>
    <w:p w14:paraId="1C1178DB" w14:textId="77777777" w:rsidR="004266C0" w:rsidRDefault="00F843E7">
      <w:pPr>
        <w:pStyle w:val="Zkladntext20"/>
        <w:framePr w:w="2827" w:h="2198" w:wrap="none" w:hAnchor="page" w:x="1002" w:y="69"/>
        <w:shd w:val="clear" w:color="auto" w:fill="auto"/>
        <w:spacing w:after="160"/>
      </w:pPr>
      <w:proofErr w:type="gramStart"/>
      <w:r>
        <w:lastRenderedPageBreak/>
        <w:t>Dodavatel :</w:t>
      </w:r>
      <w:proofErr w:type="gramEnd"/>
    </w:p>
    <w:p w14:paraId="65562AD2" w14:textId="77777777" w:rsidR="004266C0" w:rsidRDefault="00F843E7">
      <w:pPr>
        <w:pStyle w:val="Nadpis20"/>
        <w:keepNext/>
        <w:keepLines/>
        <w:framePr w:w="2827" w:h="2198" w:wrap="none" w:hAnchor="page" w:x="1002" w:y="69"/>
        <w:shd w:val="clear" w:color="auto" w:fill="auto"/>
        <w:ind w:left="0" w:firstLine="200"/>
      </w:pPr>
      <w:bookmarkStart w:id="4" w:name="bookmark4"/>
      <w:bookmarkStart w:id="5" w:name="bookmark5"/>
      <w:proofErr w:type="spellStart"/>
      <w:r>
        <w:t>Serviscentrum</w:t>
      </w:r>
      <w:proofErr w:type="spellEnd"/>
      <w:r>
        <w:t xml:space="preserve"> Vysočina s.r.o.</w:t>
      </w:r>
      <w:bookmarkEnd w:id="4"/>
      <w:bookmarkEnd w:id="5"/>
    </w:p>
    <w:p w14:paraId="35B59C25" w14:textId="77777777" w:rsidR="004266C0" w:rsidRDefault="00F843E7">
      <w:pPr>
        <w:pStyle w:val="Nadpis20"/>
        <w:keepNext/>
        <w:keepLines/>
        <w:framePr w:w="2827" w:h="2198" w:wrap="none" w:hAnchor="page" w:x="1002" w:y="69"/>
        <w:shd w:val="clear" w:color="auto" w:fill="auto"/>
        <w:ind w:left="0" w:firstLine="200"/>
      </w:pPr>
      <w:bookmarkStart w:id="6" w:name="bookmark6"/>
      <w:bookmarkStart w:id="7" w:name="bookmark7"/>
      <w:r>
        <w:t>Kosovská 457/10</w:t>
      </w:r>
      <w:bookmarkEnd w:id="6"/>
      <w:bookmarkEnd w:id="7"/>
    </w:p>
    <w:p w14:paraId="133419D3" w14:textId="77777777" w:rsidR="004266C0" w:rsidRDefault="00F843E7">
      <w:pPr>
        <w:pStyle w:val="Nadpis20"/>
        <w:keepNext/>
        <w:keepLines/>
        <w:framePr w:w="2827" w:h="2198" w:wrap="none" w:hAnchor="page" w:x="1002" w:y="69"/>
        <w:shd w:val="clear" w:color="auto" w:fill="auto"/>
        <w:spacing w:after="380"/>
        <w:ind w:left="0" w:firstLine="200"/>
      </w:pPr>
      <w:bookmarkStart w:id="8" w:name="bookmark8"/>
      <w:bookmarkStart w:id="9" w:name="bookmark9"/>
      <w:r>
        <w:t>Jihlava 586 01</w:t>
      </w:r>
      <w:bookmarkEnd w:id="8"/>
      <w:bookmarkEnd w:id="9"/>
    </w:p>
    <w:p w14:paraId="50CF7A16" w14:textId="77777777" w:rsidR="004266C0" w:rsidRDefault="00F843E7">
      <w:pPr>
        <w:pStyle w:val="Zkladntext20"/>
        <w:framePr w:w="2827" w:h="2198" w:wrap="none" w:hAnchor="page" w:x="1002" w:y="69"/>
        <w:shd w:val="clear" w:color="auto" w:fill="auto"/>
        <w:tabs>
          <w:tab w:val="left" w:pos="605"/>
        </w:tabs>
      </w:pPr>
      <w:r>
        <w:t>IČ:</w:t>
      </w:r>
      <w:r>
        <w:tab/>
        <w:t>26272211</w:t>
      </w:r>
    </w:p>
    <w:p w14:paraId="428B6DF1" w14:textId="77777777" w:rsidR="004266C0" w:rsidRDefault="00F843E7">
      <w:pPr>
        <w:pStyle w:val="Zkladntext20"/>
        <w:framePr w:w="2827" w:h="2198" w:wrap="none" w:hAnchor="page" w:x="1002" w:y="69"/>
        <w:shd w:val="clear" w:color="auto" w:fill="auto"/>
        <w:tabs>
          <w:tab w:val="left" w:pos="610"/>
        </w:tabs>
        <w:spacing w:after="160"/>
      </w:pPr>
      <w:r>
        <w:t>DIČ:</w:t>
      </w:r>
      <w:r>
        <w:tab/>
        <w:t>CZ26272211</w:t>
      </w:r>
    </w:p>
    <w:p w14:paraId="7A05891E" w14:textId="77777777" w:rsidR="004266C0" w:rsidRDefault="00F843E7">
      <w:pPr>
        <w:pStyle w:val="Zkladntext30"/>
        <w:framePr w:w="2827" w:h="2198" w:wrap="none" w:hAnchor="page" w:x="1002" w:y="69"/>
        <w:shd w:val="clear" w:color="auto" w:fill="auto"/>
        <w:spacing w:after="80"/>
      </w:pPr>
      <w:r>
        <w:t xml:space="preserve">Zápis v OR u KS v Brně odd. C, </w:t>
      </w:r>
      <w:proofErr w:type="spellStart"/>
      <w:r>
        <w:t>vl</w:t>
      </w:r>
      <w:proofErr w:type="spellEnd"/>
      <w:r>
        <w:t>. 41250</w:t>
      </w:r>
    </w:p>
    <w:tbl>
      <w:tblPr>
        <w:tblOverlap w:val="never"/>
        <w:tblW w:w="0" w:type="auto"/>
        <w:tblLayout w:type="fixed"/>
        <w:tblCellMar>
          <w:left w:w="10" w:type="dxa"/>
          <w:right w:w="10" w:type="dxa"/>
        </w:tblCellMar>
        <w:tblLook w:val="0000" w:firstRow="0" w:lastRow="0" w:firstColumn="0" w:lastColumn="0" w:noHBand="0" w:noVBand="0"/>
      </w:tblPr>
      <w:tblGrid>
        <w:gridCol w:w="2722"/>
        <w:gridCol w:w="1133"/>
        <w:gridCol w:w="1622"/>
      </w:tblGrid>
      <w:tr w:rsidR="004266C0" w14:paraId="05CC3B71" w14:textId="77777777">
        <w:trPr>
          <w:trHeight w:hRule="exact" w:val="504"/>
        </w:trPr>
        <w:tc>
          <w:tcPr>
            <w:tcW w:w="2722" w:type="dxa"/>
            <w:tcBorders>
              <w:top w:val="single" w:sz="4" w:space="0" w:color="auto"/>
              <w:left w:val="single" w:sz="4" w:space="0" w:color="auto"/>
            </w:tcBorders>
            <w:shd w:val="clear" w:color="auto" w:fill="FFFFFF"/>
            <w:vAlign w:val="center"/>
          </w:tcPr>
          <w:p w14:paraId="416A4A8B" w14:textId="77777777" w:rsidR="004266C0" w:rsidRDefault="00F843E7">
            <w:pPr>
              <w:pStyle w:val="Jin0"/>
              <w:framePr w:w="5477" w:h="3797" w:wrap="none" w:hAnchor="page" w:x="5606" w:yAlign="center"/>
              <w:shd w:val="clear" w:color="auto" w:fill="auto"/>
              <w:ind w:firstLine="240"/>
              <w:rPr>
                <w:sz w:val="19"/>
                <w:szCs w:val="19"/>
              </w:rPr>
            </w:pPr>
            <w:r>
              <w:rPr>
                <w:sz w:val="19"/>
                <w:szCs w:val="19"/>
              </w:rPr>
              <w:t>Zakázka č.:</w:t>
            </w:r>
          </w:p>
        </w:tc>
        <w:tc>
          <w:tcPr>
            <w:tcW w:w="1133" w:type="dxa"/>
            <w:tcBorders>
              <w:top w:val="single" w:sz="4" w:space="0" w:color="auto"/>
              <w:left w:val="single" w:sz="4" w:space="0" w:color="auto"/>
            </w:tcBorders>
            <w:shd w:val="clear" w:color="auto" w:fill="FFFFFF"/>
            <w:vAlign w:val="center"/>
          </w:tcPr>
          <w:p w14:paraId="25BAA012" w14:textId="77777777" w:rsidR="004266C0" w:rsidRDefault="00F843E7">
            <w:pPr>
              <w:pStyle w:val="Jin0"/>
              <w:framePr w:w="5477" w:h="3797" w:wrap="none" w:hAnchor="page" w:x="5606" w:yAlign="center"/>
              <w:shd w:val="clear" w:color="auto" w:fill="auto"/>
              <w:jc w:val="center"/>
              <w:rPr>
                <w:sz w:val="19"/>
                <w:szCs w:val="19"/>
              </w:rPr>
            </w:pPr>
            <w:r>
              <w:rPr>
                <w:sz w:val="19"/>
                <w:szCs w:val="19"/>
              </w:rPr>
              <w:t>IVE / hal</w:t>
            </w:r>
          </w:p>
        </w:tc>
        <w:tc>
          <w:tcPr>
            <w:tcW w:w="1622" w:type="dxa"/>
            <w:tcBorders>
              <w:top w:val="single" w:sz="4" w:space="0" w:color="auto"/>
              <w:right w:val="single" w:sz="4" w:space="0" w:color="auto"/>
            </w:tcBorders>
            <w:shd w:val="clear" w:color="auto" w:fill="FFFFFF"/>
            <w:vAlign w:val="center"/>
          </w:tcPr>
          <w:p w14:paraId="039BA9C2" w14:textId="77777777" w:rsidR="004266C0" w:rsidRDefault="00F843E7">
            <w:pPr>
              <w:pStyle w:val="Jin0"/>
              <w:framePr w:w="5477" w:h="3797" w:wrap="none" w:hAnchor="page" w:x="5606" w:yAlign="center"/>
              <w:shd w:val="clear" w:color="auto" w:fill="auto"/>
              <w:ind w:firstLine="220"/>
              <w:rPr>
                <w:sz w:val="24"/>
                <w:szCs w:val="24"/>
              </w:rPr>
            </w:pPr>
            <w:r>
              <w:rPr>
                <w:sz w:val="24"/>
                <w:szCs w:val="24"/>
              </w:rPr>
              <w:t>102301457</w:t>
            </w:r>
          </w:p>
        </w:tc>
      </w:tr>
      <w:tr w:rsidR="004266C0" w14:paraId="6C04A114" w14:textId="77777777">
        <w:trPr>
          <w:trHeight w:hRule="exact" w:val="667"/>
        </w:trPr>
        <w:tc>
          <w:tcPr>
            <w:tcW w:w="2722" w:type="dxa"/>
            <w:tcBorders>
              <w:left w:val="single" w:sz="4" w:space="0" w:color="auto"/>
            </w:tcBorders>
            <w:shd w:val="clear" w:color="auto" w:fill="FFFFFF"/>
          </w:tcPr>
          <w:p w14:paraId="071107DD" w14:textId="77777777" w:rsidR="004266C0" w:rsidRDefault="004266C0">
            <w:pPr>
              <w:framePr w:w="5477" w:h="3797" w:wrap="none" w:hAnchor="page" w:x="5606" w:yAlign="center"/>
              <w:rPr>
                <w:sz w:val="10"/>
                <w:szCs w:val="10"/>
              </w:rPr>
            </w:pPr>
          </w:p>
        </w:tc>
        <w:tc>
          <w:tcPr>
            <w:tcW w:w="1133" w:type="dxa"/>
            <w:tcBorders>
              <w:top w:val="single" w:sz="4" w:space="0" w:color="auto"/>
            </w:tcBorders>
            <w:shd w:val="clear" w:color="auto" w:fill="FFFFFF"/>
          </w:tcPr>
          <w:p w14:paraId="33676A66" w14:textId="77777777" w:rsidR="004266C0" w:rsidRDefault="004266C0">
            <w:pPr>
              <w:framePr w:w="5477" w:h="3797" w:wrap="none" w:hAnchor="page" w:x="5606" w:yAlign="center"/>
              <w:rPr>
                <w:sz w:val="10"/>
                <w:szCs w:val="10"/>
              </w:rPr>
            </w:pPr>
          </w:p>
        </w:tc>
        <w:tc>
          <w:tcPr>
            <w:tcW w:w="1622" w:type="dxa"/>
            <w:tcBorders>
              <w:top w:val="single" w:sz="4" w:space="0" w:color="auto"/>
              <w:right w:val="single" w:sz="4" w:space="0" w:color="auto"/>
            </w:tcBorders>
            <w:shd w:val="clear" w:color="auto" w:fill="FFFFFF"/>
          </w:tcPr>
          <w:p w14:paraId="21699EFA" w14:textId="77777777" w:rsidR="004266C0" w:rsidRDefault="00F843E7">
            <w:pPr>
              <w:pStyle w:val="Jin0"/>
              <w:framePr w:w="5477" w:h="3797" w:wrap="none" w:hAnchor="page" w:x="5606" w:yAlign="center"/>
              <w:shd w:val="clear" w:color="auto" w:fill="auto"/>
              <w:spacing w:before="100"/>
              <w:ind w:right="180"/>
              <w:jc w:val="right"/>
              <w:rPr>
                <w:sz w:val="17"/>
                <w:szCs w:val="17"/>
              </w:rPr>
            </w:pPr>
            <w:r>
              <w:rPr>
                <w:sz w:val="17"/>
                <w:szCs w:val="17"/>
              </w:rPr>
              <w:t>ID: 1CMGZ</w:t>
            </w:r>
          </w:p>
        </w:tc>
      </w:tr>
      <w:tr w:rsidR="004266C0" w14:paraId="1EE5F72F" w14:textId="77777777">
        <w:trPr>
          <w:trHeight w:hRule="exact" w:val="514"/>
        </w:trPr>
        <w:tc>
          <w:tcPr>
            <w:tcW w:w="2722" w:type="dxa"/>
            <w:tcBorders>
              <w:top w:val="single" w:sz="4" w:space="0" w:color="auto"/>
              <w:left w:val="single" w:sz="4" w:space="0" w:color="auto"/>
            </w:tcBorders>
            <w:shd w:val="clear" w:color="auto" w:fill="FFFFFF"/>
            <w:vAlign w:val="center"/>
          </w:tcPr>
          <w:p w14:paraId="08A46851" w14:textId="77777777" w:rsidR="004266C0" w:rsidRDefault="00F843E7">
            <w:pPr>
              <w:pStyle w:val="Jin0"/>
              <w:framePr w:w="5477" w:h="3797" w:wrap="none" w:hAnchor="page" w:x="5606" w:yAlign="center"/>
              <w:shd w:val="clear" w:color="auto" w:fill="auto"/>
              <w:ind w:firstLine="240"/>
              <w:rPr>
                <w:sz w:val="16"/>
                <w:szCs w:val="16"/>
              </w:rPr>
            </w:pPr>
            <w:proofErr w:type="gramStart"/>
            <w:r>
              <w:rPr>
                <w:sz w:val="16"/>
                <w:szCs w:val="16"/>
              </w:rPr>
              <w:t>Objednatel :</w:t>
            </w:r>
            <w:proofErr w:type="gramEnd"/>
          </w:p>
        </w:tc>
        <w:tc>
          <w:tcPr>
            <w:tcW w:w="1133" w:type="dxa"/>
            <w:tcBorders>
              <w:top w:val="single" w:sz="4" w:space="0" w:color="auto"/>
            </w:tcBorders>
            <w:shd w:val="clear" w:color="auto" w:fill="FFFFFF"/>
          </w:tcPr>
          <w:p w14:paraId="26429C35" w14:textId="77777777" w:rsidR="004266C0" w:rsidRDefault="004266C0">
            <w:pPr>
              <w:framePr w:w="5477" w:h="3797" w:wrap="none" w:hAnchor="page" w:x="5606" w:yAlign="center"/>
              <w:rPr>
                <w:sz w:val="10"/>
                <w:szCs w:val="10"/>
              </w:rPr>
            </w:pPr>
          </w:p>
        </w:tc>
        <w:tc>
          <w:tcPr>
            <w:tcW w:w="1622" w:type="dxa"/>
            <w:tcBorders>
              <w:top w:val="single" w:sz="4" w:space="0" w:color="auto"/>
              <w:right w:val="single" w:sz="4" w:space="0" w:color="auto"/>
            </w:tcBorders>
            <w:shd w:val="clear" w:color="auto" w:fill="FFFFFF"/>
            <w:vAlign w:val="center"/>
          </w:tcPr>
          <w:p w14:paraId="646F5A3E" w14:textId="77777777" w:rsidR="004266C0" w:rsidRDefault="00F843E7">
            <w:pPr>
              <w:pStyle w:val="Jin0"/>
              <w:framePr w:w="5477" w:h="3797" w:wrap="none" w:hAnchor="page" w:x="5606" w:yAlign="center"/>
              <w:shd w:val="clear" w:color="auto" w:fill="auto"/>
              <w:ind w:right="180"/>
              <w:jc w:val="right"/>
              <w:rPr>
                <w:sz w:val="16"/>
                <w:szCs w:val="16"/>
              </w:rPr>
            </w:pPr>
            <w:proofErr w:type="gramStart"/>
            <w:r>
              <w:rPr>
                <w:sz w:val="16"/>
                <w:szCs w:val="16"/>
              </w:rPr>
              <w:t>901 - 775</w:t>
            </w:r>
            <w:proofErr w:type="gramEnd"/>
          </w:p>
        </w:tc>
      </w:tr>
      <w:tr w:rsidR="004266C0" w14:paraId="018E9B30" w14:textId="77777777">
        <w:trPr>
          <w:trHeight w:hRule="exact" w:val="1469"/>
        </w:trPr>
        <w:tc>
          <w:tcPr>
            <w:tcW w:w="3855" w:type="dxa"/>
            <w:gridSpan w:val="2"/>
            <w:tcBorders>
              <w:left w:val="single" w:sz="4" w:space="0" w:color="auto"/>
            </w:tcBorders>
            <w:shd w:val="clear" w:color="auto" w:fill="FFFFFF"/>
            <w:vAlign w:val="center"/>
          </w:tcPr>
          <w:p w14:paraId="774886CF" w14:textId="77777777" w:rsidR="004266C0" w:rsidRDefault="00F843E7">
            <w:pPr>
              <w:pStyle w:val="Jin0"/>
              <w:framePr w:w="5477" w:h="3797" w:wrap="none" w:hAnchor="page" w:x="5606" w:yAlign="center"/>
              <w:shd w:val="clear" w:color="auto" w:fill="auto"/>
              <w:ind w:firstLine="480"/>
              <w:rPr>
                <w:sz w:val="19"/>
                <w:szCs w:val="19"/>
              </w:rPr>
            </w:pPr>
            <w:r>
              <w:rPr>
                <w:sz w:val="19"/>
                <w:szCs w:val="19"/>
              </w:rPr>
              <w:t>Krajská správa a údržba silnic</w:t>
            </w:r>
          </w:p>
          <w:p w14:paraId="3468B101" w14:textId="77777777" w:rsidR="004266C0" w:rsidRDefault="00F843E7">
            <w:pPr>
              <w:pStyle w:val="Jin0"/>
              <w:framePr w:w="5477" w:h="3797" w:wrap="none" w:hAnchor="page" w:x="5606" w:yAlign="center"/>
              <w:shd w:val="clear" w:color="auto" w:fill="auto"/>
              <w:ind w:firstLine="480"/>
              <w:rPr>
                <w:sz w:val="19"/>
                <w:szCs w:val="19"/>
              </w:rPr>
            </w:pPr>
            <w:r>
              <w:rPr>
                <w:sz w:val="19"/>
                <w:szCs w:val="19"/>
              </w:rPr>
              <w:t>Vysočiny, příspěvková organizace</w:t>
            </w:r>
          </w:p>
          <w:p w14:paraId="2F5B4C4E" w14:textId="77777777" w:rsidR="004266C0" w:rsidRDefault="00F843E7">
            <w:pPr>
              <w:pStyle w:val="Jin0"/>
              <w:framePr w:w="5477" w:h="3797" w:wrap="none" w:hAnchor="page" w:x="5606" w:yAlign="center"/>
              <w:shd w:val="clear" w:color="auto" w:fill="auto"/>
              <w:ind w:firstLine="480"/>
              <w:rPr>
                <w:sz w:val="19"/>
                <w:szCs w:val="19"/>
              </w:rPr>
            </w:pPr>
            <w:r>
              <w:rPr>
                <w:sz w:val="19"/>
                <w:szCs w:val="19"/>
              </w:rPr>
              <w:t>Kosovská16</w:t>
            </w:r>
          </w:p>
          <w:p w14:paraId="5C8B171D" w14:textId="77777777" w:rsidR="004266C0" w:rsidRDefault="00F843E7">
            <w:pPr>
              <w:pStyle w:val="Jin0"/>
              <w:framePr w:w="5477" w:h="3797" w:wrap="none" w:hAnchor="page" w:x="5606" w:yAlign="center"/>
              <w:shd w:val="clear" w:color="auto" w:fill="auto"/>
              <w:ind w:firstLine="480"/>
              <w:rPr>
                <w:sz w:val="19"/>
                <w:szCs w:val="19"/>
              </w:rPr>
            </w:pPr>
            <w:r>
              <w:rPr>
                <w:sz w:val="19"/>
                <w:szCs w:val="19"/>
              </w:rPr>
              <w:t>586 01 Jihlava</w:t>
            </w:r>
          </w:p>
        </w:tc>
        <w:tc>
          <w:tcPr>
            <w:tcW w:w="1622" w:type="dxa"/>
            <w:tcBorders>
              <w:right w:val="single" w:sz="4" w:space="0" w:color="auto"/>
            </w:tcBorders>
            <w:shd w:val="clear" w:color="auto" w:fill="FFFFFF"/>
          </w:tcPr>
          <w:p w14:paraId="5F029803" w14:textId="77777777" w:rsidR="004266C0" w:rsidRDefault="004266C0">
            <w:pPr>
              <w:framePr w:w="5477" w:h="3797" w:wrap="none" w:hAnchor="page" w:x="5606" w:yAlign="center"/>
              <w:rPr>
                <w:sz w:val="10"/>
                <w:szCs w:val="10"/>
              </w:rPr>
            </w:pPr>
          </w:p>
        </w:tc>
      </w:tr>
      <w:tr w:rsidR="004266C0" w14:paraId="4182DBEF" w14:textId="77777777">
        <w:trPr>
          <w:trHeight w:hRule="exact" w:val="643"/>
        </w:trPr>
        <w:tc>
          <w:tcPr>
            <w:tcW w:w="5477" w:type="dxa"/>
            <w:gridSpan w:val="3"/>
            <w:tcBorders>
              <w:top w:val="single" w:sz="4" w:space="0" w:color="auto"/>
              <w:left w:val="single" w:sz="4" w:space="0" w:color="auto"/>
              <w:bottom w:val="single" w:sz="4" w:space="0" w:color="auto"/>
            </w:tcBorders>
            <w:shd w:val="clear" w:color="auto" w:fill="FFFFFF"/>
            <w:vAlign w:val="center"/>
          </w:tcPr>
          <w:p w14:paraId="56E429B9" w14:textId="77777777" w:rsidR="004266C0" w:rsidRDefault="00F843E7">
            <w:pPr>
              <w:pStyle w:val="Jin0"/>
              <w:framePr w:w="5477" w:h="3797" w:wrap="none" w:hAnchor="page" w:x="5606" w:yAlign="center"/>
              <w:shd w:val="clear" w:color="auto" w:fill="auto"/>
              <w:tabs>
                <w:tab w:val="left" w:pos="1075"/>
              </w:tabs>
              <w:spacing w:after="40"/>
              <w:ind w:firstLine="240"/>
              <w:jc w:val="both"/>
              <w:rPr>
                <w:sz w:val="16"/>
                <w:szCs w:val="16"/>
              </w:rPr>
            </w:pPr>
            <w:r>
              <w:rPr>
                <w:sz w:val="16"/>
                <w:szCs w:val="16"/>
              </w:rPr>
              <w:t>IČ:</w:t>
            </w:r>
            <w:r>
              <w:rPr>
                <w:sz w:val="16"/>
                <w:szCs w:val="16"/>
              </w:rPr>
              <w:tab/>
              <w:t>00090450</w:t>
            </w:r>
          </w:p>
          <w:p w14:paraId="0A217B46" w14:textId="77777777" w:rsidR="004266C0" w:rsidRDefault="00F843E7">
            <w:pPr>
              <w:pStyle w:val="Jin0"/>
              <w:framePr w:w="5477" w:h="3797" w:wrap="none" w:hAnchor="page" w:x="5606" w:yAlign="center"/>
              <w:shd w:val="clear" w:color="auto" w:fill="auto"/>
              <w:tabs>
                <w:tab w:val="left" w:pos="1080"/>
              </w:tabs>
              <w:ind w:firstLine="240"/>
              <w:jc w:val="both"/>
              <w:rPr>
                <w:sz w:val="16"/>
                <w:szCs w:val="16"/>
              </w:rPr>
            </w:pPr>
            <w:r>
              <w:rPr>
                <w:sz w:val="16"/>
                <w:szCs w:val="16"/>
              </w:rPr>
              <w:t>DIČ:</w:t>
            </w:r>
            <w:r>
              <w:rPr>
                <w:sz w:val="16"/>
                <w:szCs w:val="16"/>
              </w:rPr>
              <w:tab/>
              <w:t>CZ00090450</w:t>
            </w:r>
          </w:p>
        </w:tc>
      </w:tr>
    </w:tbl>
    <w:p w14:paraId="543C3FCE" w14:textId="77777777" w:rsidR="004266C0" w:rsidRDefault="004266C0">
      <w:pPr>
        <w:framePr w:w="5477" w:h="3797" w:wrap="none" w:hAnchor="page" w:x="5606" w:yAlign="center"/>
        <w:spacing w:line="1" w:lineRule="exact"/>
      </w:pPr>
    </w:p>
    <w:p w14:paraId="2668B5D4" w14:textId="77777777" w:rsidR="004266C0" w:rsidRDefault="004266C0">
      <w:pPr>
        <w:spacing w:line="360" w:lineRule="exact"/>
      </w:pPr>
    </w:p>
    <w:p w14:paraId="1A144063" w14:textId="77777777" w:rsidR="004266C0" w:rsidRDefault="004266C0">
      <w:pPr>
        <w:spacing w:line="360" w:lineRule="exact"/>
      </w:pPr>
    </w:p>
    <w:p w14:paraId="15F6DC8D" w14:textId="77777777" w:rsidR="004266C0" w:rsidRDefault="004266C0">
      <w:pPr>
        <w:spacing w:line="360" w:lineRule="exact"/>
      </w:pPr>
    </w:p>
    <w:p w14:paraId="3A77C4BF" w14:textId="77777777" w:rsidR="004266C0" w:rsidRDefault="004266C0">
      <w:pPr>
        <w:spacing w:line="360" w:lineRule="exact"/>
      </w:pPr>
    </w:p>
    <w:p w14:paraId="1FC39DB8" w14:textId="77777777" w:rsidR="004266C0" w:rsidRDefault="004266C0">
      <w:pPr>
        <w:spacing w:line="360" w:lineRule="exact"/>
      </w:pPr>
    </w:p>
    <w:p w14:paraId="2E865684" w14:textId="77777777" w:rsidR="004266C0" w:rsidRDefault="004266C0">
      <w:pPr>
        <w:spacing w:line="360" w:lineRule="exact"/>
      </w:pPr>
    </w:p>
    <w:p w14:paraId="72B1C20B" w14:textId="77777777" w:rsidR="004266C0" w:rsidRDefault="004266C0">
      <w:pPr>
        <w:spacing w:line="360" w:lineRule="exact"/>
      </w:pPr>
    </w:p>
    <w:p w14:paraId="286E13C3" w14:textId="77777777" w:rsidR="004266C0" w:rsidRDefault="004266C0">
      <w:pPr>
        <w:spacing w:line="360" w:lineRule="exact"/>
      </w:pPr>
    </w:p>
    <w:p w14:paraId="21F8EBBF" w14:textId="77777777" w:rsidR="004266C0" w:rsidRDefault="004266C0">
      <w:pPr>
        <w:spacing w:line="360" w:lineRule="exact"/>
      </w:pPr>
    </w:p>
    <w:p w14:paraId="6578B1EF" w14:textId="77777777" w:rsidR="004266C0" w:rsidRDefault="004266C0">
      <w:pPr>
        <w:spacing w:after="547" w:line="1" w:lineRule="exact"/>
      </w:pPr>
    </w:p>
    <w:p w14:paraId="624F1CD3" w14:textId="77777777" w:rsidR="004266C0" w:rsidRDefault="004266C0">
      <w:pPr>
        <w:spacing w:line="1" w:lineRule="exact"/>
        <w:sectPr w:rsidR="004266C0">
          <w:headerReference w:type="even" r:id="rId11"/>
          <w:headerReference w:type="default" r:id="rId12"/>
          <w:footerReference w:type="even" r:id="rId13"/>
          <w:footerReference w:type="default" r:id="rId14"/>
          <w:headerReference w:type="first" r:id="rId15"/>
          <w:footerReference w:type="first" r:id="rId16"/>
          <w:pgSz w:w="11900" w:h="16840"/>
          <w:pgMar w:top="1092" w:right="818" w:bottom="684" w:left="790" w:header="0" w:footer="3" w:gutter="0"/>
          <w:cols w:space="720"/>
          <w:noEndnote/>
          <w:titlePg/>
          <w:docGrid w:linePitch="360"/>
        </w:sectPr>
      </w:pPr>
    </w:p>
    <w:p w14:paraId="1011C64A" w14:textId="77777777" w:rsidR="004266C0" w:rsidRDefault="00F843E7">
      <w:pPr>
        <w:pStyle w:val="Zkladntext20"/>
        <w:shd w:val="clear" w:color="auto" w:fill="auto"/>
        <w:tabs>
          <w:tab w:val="left" w:pos="2915"/>
        </w:tabs>
        <w:spacing w:after="40"/>
        <w:ind w:left="2020"/>
      </w:pPr>
      <w:r>
        <w:rPr>
          <w:noProof/>
        </w:rPr>
        <mc:AlternateContent>
          <mc:Choice Requires="wps">
            <w:drawing>
              <wp:anchor distT="0" distB="142875" distL="120650" distR="788035" simplePos="0" relativeHeight="125829384" behindDoc="0" locked="0" layoutInCell="1" allowOverlap="1" wp14:anchorId="78C52DAE" wp14:editId="3F7675C8">
                <wp:simplePos x="0" y="0"/>
                <wp:positionH relativeFrom="page">
                  <wp:posOffset>641985</wp:posOffset>
                </wp:positionH>
                <wp:positionV relativeFrom="paragraph">
                  <wp:posOffset>12700</wp:posOffset>
                </wp:positionV>
                <wp:extent cx="999490" cy="140335"/>
                <wp:effectExtent l="0" t="0" r="0" b="0"/>
                <wp:wrapSquare wrapText="right"/>
                <wp:docPr id="35" name="Shape 35"/>
                <wp:cNvGraphicFramePr/>
                <a:graphic xmlns:a="http://schemas.openxmlformats.org/drawingml/2006/main">
                  <a:graphicData uri="http://schemas.microsoft.com/office/word/2010/wordprocessingShape">
                    <wps:wsp>
                      <wps:cNvSpPr txBox="1"/>
                      <wps:spPr>
                        <a:xfrm>
                          <a:off x="0" y="0"/>
                          <a:ext cx="999490" cy="140335"/>
                        </a:xfrm>
                        <a:prstGeom prst="rect">
                          <a:avLst/>
                        </a:prstGeom>
                        <a:noFill/>
                      </wps:spPr>
                      <wps:txbx>
                        <w:txbxContent>
                          <w:p w14:paraId="28CADA4F" w14:textId="77777777" w:rsidR="004266C0" w:rsidRDefault="00F843E7">
                            <w:pPr>
                              <w:pStyle w:val="Zkladntext20"/>
                              <w:shd w:val="clear" w:color="auto" w:fill="auto"/>
                              <w:tabs>
                                <w:tab w:val="left" w:pos="859"/>
                              </w:tabs>
                            </w:pPr>
                            <w:r>
                              <w:t>RZ:</w:t>
                            </w:r>
                            <w:r>
                              <w:tab/>
                            </w:r>
                            <w:r>
                              <w:rPr>
                                <w:b/>
                                <w:bCs/>
                              </w:rPr>
                              <w:t>4J4 6856</w:t>
                            </w:r>
                          </w:p>
                        </w:txbxContent>
                      </wps:txbx>
                      <wps:bodyPr wrap="none" lIns="0" tIns="0" rIns="0" bIns="0"/>
                    </wps:wsp>
                  </a:graphicData>
                </a:graphic>
              </wp:anchor>
            </w:drawing>
          </mc:Choice>
          <mc:Fallback>
            <w:pict>
              <v:shape id="_x0000_s1061" type="#_x0000_t202" style="position:absolute;margin-left:50.549999999999997pt;margin-top:1.pt;width:78.700000000000003pt;height:11.050000000000001pt;z-index:-125829369;mso-wrap-distance-left:9.5pt;mso-wrap-distance-right:62.049999999999997pt;mso-wrap-distance-bottom:11.25pt;mso-position-horizontal-relative:page" filled="f" stroked="f">
                <v:textbox inset="0,0,0,0">
                  <w:txbxContent>
                    <w:p>
                      <w:pPr>
                        <w:pStyle w:val="Style24"/>
                        <w:keepNext w:val="0"/>
                        <w:keepLines w:val="0"/>
                        <w:widowControl w:val="0"/>
                        <w:shd w:val="clear" w:color="auto" w:fill="auto"/>
                        <w:tabs>
                          <w:tab w:pos="859" w:val="left"/>
                        </w:tabs>
                        <w:bidi w:val="0"/>
                        <w:spacing w:before="0" w:after="0" w:line="240" w:lineRule="auto"/>
                        <w:ind w:left="0" w:right="0" w:firstLine="0"/>
                        <w:jc w:val="left"/>
                      </w:pPr>
                      <w:r>
                        <w:rPr>
                          <w:color w:val="000000"/>
                          <w:spacing w:val="0"/>
                          <w:w w:val="100"/>
                          <w:position w:val="0"/>
                          <w:shd w:val="clear" w:color="auto" w:fill="auto"/>
                          <w:lang w:val="cs-CZ" w:eastAsia="cs-CZ" w:bidi="cs-CZ"/>
                        </w:rPr>
                        <w:t>RZ:</w:t>
                        <w:tab/>
                      </w:r>
                      <w:r>
                        <w:rPr>
                          <w:b/>
                          <w:bCs/>
                          <w:color w:val="000000"/>
                          <w:spacing w:val="0"/>
                          <w:w w:val="100"/>
                          <w:position w:val="0"/>
                          <w:shd w:val="clear" w:color="auto" w:fill="auto"/>
                          <w:lang w:val="cs-CZ" w:eastAsia="cs-CZ" w:bidi="cs-CZ"/>
                        </w:rPr>
                        <w:t>4J4 6856</w:t>
                      </w:r>
                    </w:p>
                  </w:txbxContent>
                </v:textbox>
                <w10:wrap type="square" side="right" anchorx="page"/>
              </v:shape>
            </w:pict>
          </mc:Fallback>
        </mc:AlternateContent>
      </w:r>
      <w:r>
        <w:rPr>
          <w:noProof/>
        </w:rPr>
        <mc:AlternateContent>
          <mc:Choice Requires="wps">
            <w:drawing>
              <wp:anchor distT="143510" distB="0" distL="114300" distR="114300" simplePos="0" relativeHeight="125829386" behindDoc="0" locked="0" layoutInCell="1" allowOverlap="1" wp14:anchorId="3E914004" wp14:editId="6551A26E">
                <wp:simplePos x="0" y="0"/>
                <wp:positionH relativeFrom="page">
                  <wp:posOffset>635635</wp:posOffset>
                </wp:positionH>
                <wp:positionV relativeFrom="paragraph">
                  <wp:posOffset>156210</wp:posOffset>
                </wp:positionV>
                <wp:extent cx="1679575" cy="140335"/>
                <wp:effectExtent l="0" t="0" r="0" b="0"/>
                <wp:wrapSquare wrapText="right"/>
                <wp:docPr id="37" name="Shape 37"/>
                <wp:cNvGraphicFramePr/>
                <a:graphic xmlns:a="http://schemas.openxmlformats.org/drawingml/2006/main">
                  <a:graphicData uri="http://schemas.microsoft.com/office/word/2010/wordprocessingShape">
                    <wps:wsp>
                      <wps:cNvSpPr txBox="1"/>
                      <wps:spPr>
                        <a:xfrm>
                          <a:off x="0" y="0"/>
                          <a:ext cx="1679575" cy="140335"/>
                        </a:xfrm>
                        <a:prstGeom prst="rect">
                          <a:avLst/>
                        </a:prstGeom>
                        <a:noFill/>
                      </wps:spPr>
                      <wps:txbx>
                        <w:txbxContent>
                          <w:p w14:paraId="0B0C555B" w14:textId="77777777" w:rsidR="004266C0" w:rsidRDefault="00F843E7">
                            <w:pPr>
                              <w:pStyle w:val="Zkladntext20"/>
                              <w:shd w:val="clear" w:color="auto" w:fill="auto"/>
                              <w:tabs>
                                <w:tab w:val="left" w:pos="869"/>
                              </w:tabs>
                            </w:pPr>
                            <w:r>
                              <w:t>VIN:</w:t>
                            </w:r>
                            <w:r>
                              <w:tab/>
                              <w:t>WJMF2NSS40C232940</w:t>
                            </w:r>
                          </w:p>
                        </w:txbxContent>
                      </wps:txbx>
                      <wps:bodyPr wrap="none" lIns="0" tIns="0" rIns="0" bIns="0"/>
                    </wps:wsp>
                  </a:graphicData>
                </a:graphic>
              </wp:anchor>
            </w:drawing>
          </mc:Choice>
          <mc:Fallback>
            <w:pict>
              <v:shape id="_x0000_s1063" type="#_x0000_t202" style="position:absolute;margin-left:50.049999999999997pt;margin-top:12.300000000000001pt;width:132.25pt;height:11.050000000000001pt;z-index:-125829367;mso-wrap-distance-left:9.pt;mso-wrap-distance-top:11.300000000000001pt;mso-wrap-distance-right:9.pt;mso-position-horizontal-relative:page" filled="f" stroked="f">
                <v:textbox inset="0,0,0,0">
                  <w:txbxContent>
                    <w:p>
                      <w:pPr>
                        <w:pStyle w:val="Style24"/>
                        <w:keepNext w:val="0"/>
                        <w:keepLines w:val="0"/>
                        <w:widowControl w:val="0"/>
                        <w:shd w:val="clear" w:color="auto" w:fill="auto"/>
                        <w:tabs>
                          <w:tab w:pos="869" w:val="left"/>
                        </w:tabs>
                        <w:bidi w:val="0"/>
                        <w:spacing w:before="0" w:after="0" w:line="240" w:lineRule="auto"/>
                        <w:ind w:left="0" w:right="0" w:firstLine="0"/>
                        <w:jc w:val="left"/>
                      </w:pPr>
                      <w:r>
                        <w:rPr>
                          <w:color w:val="000000"/>
                          <w:spacing w:val="0"/>
                          <w:w w:val="100"/>
                          <w:position w:val="0"/>
                          <w:shd w:val="clear" w:color="auto" w:fill="auto"/>
                          <w:lang w:val="cs-CZ" w:eastAsia="cs-CZ" w:bidi="cs-CZ"/>
                        </w:rPr>
                        <w:t>VIN:</w:t>
                        <w:tab/>
                        <w:t>WJMF2NSS40C232940</w:t>
                      </w:r>
                    </w:p>
                  </w:txbxContent>
                </v:textbox>
                <w10:wrap type="square" side="right" anchorx="page"/>
              </v:shape>
            </w:pict>
          </mc:Fallback>
        </mc:AlternateContent>
      </w:r>
      <w:r>
        <w:t>Značka:</w:t>
      </w:r>
      <w:r>
        <w:tab/>
        <w:t>IVECO</w:t>
      </w:r>
    </w:p>
    <w:p w14:paraId="14F0AD1F" w14:textId="77777777" w:rsidR="004266C0" w:rsidRDefault="00F843E7">
      <w:pPr>
        <w:pStyle w:val="Zkladntext20"/>
        <w:shd w:val="clear" w:color="auto" w:fill="auto"/>
        <w:tabs>
          <w:tab w:val="left" w:pos="2915"/>
        </w:tabs>
        <w:spacing w:after="40"/>
        <w:ind w:left="2020"/>
      </w:pPr>
      <w:r>
        <w:t>Model:</w:t>
      </w:r>
      <w:r>
        <w:tab/>
        <w:t>TRAKKER CURSOR 13 EURO 4/5 RANGE</w:t>
      </w:r>
    </w:p>
    <w:p w14:paraId="702E467D" w14:textId="77777777" w:rsidR="004266C0" w:rsidRDefault="00F843E7">
      <w:pPr>
        <w:pStyle w:val="Zkladntext20"/>
        <w:shd w:val="clear" w:color="auto" w:fill="auto"/>
        <w:tabs>
          <w:tab w:val="left" w:pos="5811"/>
        </w:tabs>
        <w:spacing w:after="40"/>
        <w:ind w:left="4940"/>
      </w:pPr>
      <w:r>
        <w:t>Km:</w:t>
      </w:r>
      <w:r>
        <w:tab/>
        <w:t>181388</w:t>
      </w:r>
    </w:p>
    <w:p w14:paraId="3A532D82" w14:textId="77777777" w:rsidR="004266C0" w:rsidRDefault="00F843E7">
      <w:pPr>
        <w:pStyle w:val="Zkladntext20"/>
        <w:pBdr>
          <w:bottom w:val="single" w:sz="4" w:space="0" w:color="auto"/>
        </w:pBdr>
        <w:shd w:val="clear" w:color="auto" w:fill="auto"/>
        <w:tabs>
          <w:tab w:val="left" w:pos="5811"/>
          <w:tab w:val="left" w:pos="7494"/>
        </w:tabs>
        <w:spacing w:after="200"/>
        <w:ind w:left="4940"/>
      </w:pPr>
      <w:proofErr w:type="spellStart"/>
      <w:r>
        <w:t>Přij</w:t>
      </w:r>
      <w:proofErr w:type="spellEnd"/>
      <w:r>
        <w:t>.:</w:t>
      </w:r>
      <w:r>
        <w:tab/>
        <w:t>12.12.2023</w:t>
      </w:r>
      <w:r>
        <w:tab/>
      </w:r>
      <w:proofErr w:type="spellStart"/>
      <w:r>
        <w:t>Ukon.PP</w:t>
      </w:r>
      <w:proofErr w:type="spellEnd"/>
      <w:r>
        <w:t>:</w:t>
      </w:r>
    </w:p>
    <w:p w14:paraId="2405B70F" w14:textId="77777777" w:rsidR="004266C0" w:rsidRDefault="00F843E7">
      <w:pPr>
        <w:pStyle w:val="Zkladntext30"/>
        <w:shd w:val="clear" w:color="auto" w:fill="auto"/>
      </w:pPr>
      <w:proofErr w:type="spellStart"/>
      <w:r>
        <w:t>odkrytováni</w:t>
      </w:r>
      <w:proofErr w:type="spellEnd"/>
      <w:r>
        <w:t xml:space="preserve"> sloupku volantu a pod </w:t>
      </w:r>
      <w:proofErr w:type="spellStart"/>
      <w:proofErr w:type="gramStart"/>
      <w:r>
        <w:t>volantem,výměna</w:t>
      </w:r>
      <w:proofErr w:type="spellEnd"/>
      <w:proofErr w:type="gramEnd"/>
    </w:p>
    <w:p w14:paraId="0A4C8455" w14:textId="77777777" w:rsidR="004266C0" w:rsidRDefault="00F843E7">
      <w:pPr>
        <w:pStyle w:val="Zkladntext30"/>
        <w:shd w:val="clear" w:color="auto" w:fill="auto"/>
      </w:pPr>
      <w:proofErr w:type="spellStart"/>
      <w:proofErr w:type="gramStart"/>
      <w:r>
        <w:t>vzduch.svazku</w:t>
      </w:r>
      <w:proofErr w:type="spellEnd"/>
      <w:proofErr w:type="gramEnd"/>
      <w:r>
        <w:t xml:space="preserve"> k páce ruční </w:t>
      </w:r>
      <w:proofErr w:type="spellStart"/>
      <w:r>
        <w:t>brzdy+odzkoušeni</w:t>
      </w:r>
      <w:proofErr w:type="spellEnd"/>
      <w:r>
        <w:t xml:space="preserve"> a</w:t>
      </w:r>
    </w:p>
    <w:p w14:paraId="347D681A" w14:textId="77777777" w:rsidR="004266C0" w:rsidRDefault="00F843E7">
      <w:pPr>
        <w:pStyle w:val="Zkladntext30"/>
        <w:shd w:val="clear" w:color="auto" w:fill="auto"/>
      </w:pPr>
      <w:r>
        <w:t xml:space="preserve">zpětná montáž </w:t>
      </w:r>
      <w:proofErr w:type="spellStart"/>
      <w:proofErr w:type="gramStart"/>
      <w:r>
        <w:t>plastů,montáž</w:t>
      </w:r>
      <w:proofErr w:type="spellEnd"/>
      <w:proofErr w:type="gramEnd"/>
      <w:r>
        <w:t xml:space="preserve"> </w:t>
      </w:r>
      <w:proofErr w:type="spellStart"/>
      <w:r>
        <w:t>brzd.čelistí</w:t>
      </w:r>
      <w:proofErr w:type="spellEnd"/>
      <w:r>
        <w:t xml:space="preserve"> a bubnů</w:t>
      </w:r>
    </w:p>
    <w:p w14:paraId="4A0F8244" w14:textId="77777777" w:rsidR="004266C0" w:rsidRDefault="00F843E7">
      <w:pPr>
        <w:pStyle w:val="Zkladntext30"/>
        <w:shd w:val="clear" w:color="auto" w:fill="auto"/>
      </w:pPr>
      <w:r>
        <w:t xml:space="preserve">přední </w:t>
      </w:r>
      <w:proofErr w:type="spellStart"/>
      <w:proofErr w:type="gramStart"/>
      <w:r>
        <w:t>nápravy,montáž</w:t>
      </w:r>
      <w:proofErr w:type="spellEnd"/>
      <w:proofErr w:type="gramEnd"/>
      <w:r>
        <w:t xml:space="preserve"> 4 ks nových </w:t>
      </w:r>
      <w:proofErr w:type="spellStart"/>
      <w:r>
        <w:t>brzd.válců</w:t>
      </w:r>
      <w:proofErr w:type="spellEnd"/>
    </w:p>
    <w:p w14:paraId="500535DB" w14:textId="77777777" w:rsidR="004266C0" w:rsidRDefault="00F843E7">
      <w:pPr>
        <w:pStyle w:val="Zkladntext30"/>
        <w:shd w:val="clear" w:color="auto" w:fill="auto"/>
      </w:pPr>
      <w:r>
        <w:t xml:space="preserve">odzkoušení </w:t>
      </w:r>
      <w:proofErr w:type="spellStart"/>
      <w:proofErr w:type="gramStart"/>
      <w:r>
        <w:t>brzd,výměna</w:t>
      </w:r>
      <w:proofErr w:type="spellEnd"/>
      <w:proofErr w:type="gramEnd"/>
      <w:r>
        <w:t xml:space="preserve"> tyče </w:t>
      </w:r>
      <w:proofErr w:type="spellStart"/>
      <w:r>
        <w:t>řazení+kul</w:t>
      </w:r>
      <w:proofErr w:type="spellEnd"/>
      <w:r>
        <w:t xml:space="preserve"> čepu a</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29"/>
        <w:gridCol w:w="1747"/>
        <w:gridCol w:w="691"/>
        <w:gridCol w:w="1061"/>
        <w:gridCol w:w="1176"/>
        <w:gridCol w:w="398"/>
      </w:tblGrid>
      <w:tr w:rsidR="004266C0" w14:paraId="1338DE58" w14:textId="77777777">
        <w:trPr>
          <w:trHeight w:hRule="exact" w:val="187"/>
          <w:jc w:val="center"/>
        </w:trPr>
        <w:tc>
          <w:tcPr>
            <w:tcW w:w="4829" w:type="dxa"/>
            <w:shd w:val="clear" w:color="auto" w:fill="FFFFFF"/>
            <w:vAlign w:val="center"/>
          </w:tcPr>
          <w:p w14:paraId="72EFF383" w14:textId="77777777" w:rsidR="004266C0" w:rsidRDefault="00F843E7">
            <w:pPr>
              <w:pStyle w:val="Jin0"/>
              <w:shd w:val="clear" w:color="auto" w:fill="auto"/>
            </w:pPr>
            <w:r>
              <w:t>uložení na motoru</w:t>
            </w:r>
          </w:p>
        </w:tc>
        <w:tc>
          <w:tcPr>
            <w:tcW w:w="1747" w:type="dxa"/>
            <w:shd w:val="clear" w:color="auto" w:fill="FFFFFF"/>
            <w:vAlign w:val="bottom"/>
          </w:tcPr>
          <w:p w14:paraId="7A5DEA70" w14:textId="77777777" w:rsidR="004266C0" w:rsidRDefault="00F843E7">
            <w:pPr>
              <w:pStyle w:val="Jin0"/>
              <w:shd w:val="clear" w:color="auto" w:fill="auto"/>
              <w:ind w:left="1180"/>
            </w:pPr>
            <w:r>
              <w:t>1,000</w:t>
            </w:r>
          </w:p>
        </w:tc>
        <w:tc>
          <w:tcPr>
            <w:tcW w:w="691" w:type="dxa"/>
            <w:shd w:val="clear" w:color="auto" w:fill="FFFFFF"/>
            <w:vAlign w:val="bottom"/>
          </w:tcPr>
          <w:p w14:paraId="7FF7C2A5" w14:textId="77777777" w:rsidR="004266C0" w:rsidRDefault="00F843E7">
            <w:pPr>
              <w:pStyle w:val="Jin0"/>
              <w:shd w:val="clear" w:color="auto" w:fill="auto"/>
              <w:jc w:val="both"/>
            </w:pPr>
            <w:r>
              <w:t>100,00</w:t>
            </w:r>
          </w:p>
        </w:tc>
        <w:tc>
          <w:tcPr>
            <w:tcW w:w="1061" w:type="dxa"/>
            <w:shd w:val="clear" w:color="auto" w:fill="FFFFFF"/>
            <w:vAlign w:val="center"/>
          </w:tcPr>
          <w:p w14:paraId="5EF32CCD" w14:textId="77777777" w:rsidR="004266C0" w:rsidRDefault="00F843E7">
            <w:pPr>
              <w:pStyle w:val="Jin0"/>
              <w:shd w:val="clear" w:color="auto" w:fill="auto"/>
              <w:ind w:firstLine="220"/>
            </w:pPr>
            <w:r>
              <w:t>135,00</w:t>
            </w:r>
          </w:p>
        </w:tc>
        <w:tc>
          <w:tcPr>
            <w:tcW w:w="1176" w:type="dxa"/>
            <w:shd w:val="clear" w:color="auto" w:fill="FFFFFF"/>
            <w:vAlign w:val="center"/>
          </w:tcPr>
          <w:p w14:paraId="320A8DDD" w14:textId="77777777" w:rsidR="004266C0" w:rsidRDefault="00F843E7">
            <w:pPr>
              <w:pStyle w:val="Jin0"/>
              <w:shd w:val="clear" w:color="auto" w:fill="auto"/>
              <w:jc w:val="right"/>
            </w:pPr>
            <w:r>
              <w:t>13 500,00</w:t>
            </w:r>
          </w:p>
        </w:tc>
        <w:tc>
          <w:tcPr>
            <w:tcW w:w="398" w:type="dxa"/>
            <w:shd w:val="clear" w:color="auto" w:fill="FFFFFF"/>
            <w:vAlign w:val="center"/>
          </w:tcPr>
          <w:p w14:paraId="59F12582" w14:textId="77777777" w:rsidR="004266C0" w:rsidRDefault="00F843E7">
            <w:pPr>
              <w:pStyle w:val="Jin0"/>
              <w:shd w:val="clear" w:color="auto" w:fill="auto"/>
              <w:jc w:val="both"/>
            </w:pPr>
            <w:proofErr w:type="gramStart"/>
            <w:r>
              <w:t>21%</w:t>
            </w:r>
            <w:proofErr w:type="gramEnd"/>
          </w:p>
        </w:tc>
      </w:tr>
      <w:tr w:rsidR="004266C0" w14:paraId="341446B4" w14:textId="77777777">
        <w:trPr>
          <w:trHeight w:hRule="exact" w:val="840"/>
          <w:jc w:val="center"/>
        </w:trPr>
        <w:tc>
          <w:tcPr>
            <w:tcW w:w="4829" w:type="dxa"/>
            <w:shd w:val="clear" w:color="auto" w:fill="FFFFFF"/>
            <w:vAlign w:val="center"/>
          </w:tcPr>
          <w:p w14:paraId="07B6A1F3" w14:textId="77777777" w:rsidR="004266C0" w:rsidRDefault="00F843E7">
            <w:pPr>
              <w:pStyle w:val="Jin0"/>
              <w:shd w:val="clear" w:color="auto" w:fill="auto"/>
              <w:spacing w:line="343" w:lineRule="auto"/>
            </w:pPr>
            <w:r>
              <w:t xml:space="preserve">rozložení hydraulického </w:t>
            </w:r>
            <w:proofErr w:type="spellStart"/>
            <w:r>
              <w:t>čerpadla+výměna</w:t>
            </w:r>
            <w:proofErr w:type="spellEnd"/>
            <w:r>
              <w:t xml:space="preserve"> hřídele </w:t>
            </w:r>
            <w:proofErr w:type="spellStart"/>
            <w:r>
              <w:t>gufer</w:t>
            </w:r>
            <w:proofErr w:type="spellEnd"/>
            <w:r>
              <w:t xml:space="preserve"> a </w:t>
            </w:r>
            <w:proofErr w:type="spellStart"/>
            <w:proofErr w:type="gramStart"/>
            <w:r>
              <w:t>ložiska,složení</w:t>
            </w:r>
            <w:proofErr w:type="spellEnd"/>
            <w:proofErr w:type="gramEnd"/>
            <w:r>
              <w:t xml:space="preserve"> </w:t>
            </w:r>
            <w:proofErr w:type="spellStart"/>
            <w:r>
              <w:t>čerpadla.odřezání</w:t>
            </w:r>
            <w:proofErr w:type="spellEnd"/>
            <w:r>
              <w:t xml:space="preserve"> prasklého držáku s nádrži a </w:t>
            </w:r>
            <w:proofErr w:type="spellStart"/>
            <w:r>
              <w:t>rezervou,zhotovení,usazení</w:t>
            </w:r>
            <w:proofErr w:type="spellEnd"/>
            <w:r>
              <w:t xml:space="preserve"> a zavaření držáku</w:t>
            </w:r>
          </w:p>
        </w:tc>
        <w:tc>
          <w:tcPr>
            <w:tcW w:w="1747" w:type="dxa"/>
            <w:shd w:val="clear" w:color="auto" w:fill="FFFFFF"/>
            <w:vAlign w:val="bottom"/>
          </w:tcPr>
          <w:p w14:paraId="046FA1CD" w14:textId="77777777" w:rsidR="004266C0" w:rsidRDefault="00F843E7">
            <w:pPr>
              <w:pStyle w:val="Jin0"/>
              <w:shd w:val="clear" w:color="auto" w:fill="auto"/>
              <w:ind w:left="1180"/>
            </w:pPr>
            <w:r>
              <w:t>1,000</w:t>
            </w:r>
          </w:p>
        </w:tc>
        <w:tc>
          <w:tcPr>
            <w:tcW w:w="691" w:type="dxa"/>
            <w:shd w:val="clear" w:color="auto" w:fill="FFFFFF"/>
            <w:vAlign w:val="bottom"/>
          </w:tcPr>
          <w:p w14:paraId="499EE3A1" w14:textId="77777777" w:rsidR="004266C0" w:rsidRDefault="00F843E7">
            <w:pPr>
              <w:pStyle w:val="Jin0"/>
              <w:shd w:val="clear" w:color="auto" w:fill="auto"/>
              <w:jc w:val="both"/>
            </w:pPr>
            <w:r>
              <w:t>80,00</w:t>
            </w:r>
          </w:p>
        </w:tc>
        <w:tc>
          <w:tcPr>
            <w:tcW w:w="1061" w:type="dxa"/>
            <w:shd w:val="clear" w:color="auto" w:fill="FFFFFF"/>
            <w:vAlign w:val="bottom"/>
          </w:tcPr>
          <w:p w14:paraId="6F8F6D21" w14:textId="77777777" w:rsidR="004266C0" w:rsidRDefault="00F843E7">
            <w:pPr>
              <w:pStyle w:val="Jin0"/>
              <w:shd w:val="clear" w:color="auto" w:fill="auto"/>
              <w:ind w:firstLine="220"/>
            </w:pPr>
            <w:r>
              <w:t>135,00</w:t>
            </w:r>
          </w:p>
        </w:tc>
        <w:tc>
          <w:tcPr>
            <w:tcW w:w="1176" w:type="dxa"/>
            <w:shd w:val="clear" w:color="auto" w:fill="FFFFFF"/>
            <w:vAlign w:val="bottom"/>
          </w:tcPr>
          <w:p w14:paraId="6C5A7C6D" w14:textId="77777777" w:rsidR="004266C0" w:rsidRDefault="00F843E7">
            <w:pPr>
              <w:pStyle w:val="Jin0"/>
              <w:shd w:val="clear" w:color="auto" w:fill="auto"/>
              <w:jc w:val="right"/>
            </w:pPr>
            <w:r>
              <w:t>10 800,00</w:t>
            </w:r>
          </w:p>
        </w:tc>
        <w:tc>
          <w:tcPr>
            <w:tcW w:w="398" w:type="dxa"/>
            <w:shd w:val="clear" w:color="auto" w:fill="FFFFFF"/>
            <w:vAlign w:val="bottom"/>
          </w:tcPr>
          <w:p w14:paraId="66646219" w14:textId="77777777" w:rsidR="004266C0" w:rsidRDefault="00F843E7">
            <w:pPr>
              <w:pStyle w:val="Jin0"/>
              <w:shd w:val="clear" w:color="auto" w:fill="auto"/>
              <w:jc w:val="both"/>
            </w:pPr>
            <w:proofErr w:type="gramStart"/>
            <w:r>
              <w:t>21%</w:t>
            </w:r>
            <w:proofErr w:type="gramEnd"/>
          </w:p>
        </w:tc>
      </w:tr>
      <w:tr w:rsidR="004266C0" w14:paraId="05798278" w14:textId="77777777">
        <w:trPr>
          <w:trHeight w:hRule="exact" w:val="211"/>
          <w:jc w:val="center"/>
        </w:trPr>
        <w:tc>
          <w:tcPr>
            <w:tcW w:w="4829" w:type="dxa"/>
            <w:tcBorders>
              <w:top w:val="single" w:sz="4" w:space="0" w:color="auto"/>
            </w:tcBorders>
            <w:shd w:val="clear" w:color="auto" w:fill="FFFFFF"/>
            <w:vAlign w:val="bottom"/>
          </w:tcPr>
          <w:p w14:paraId="08E93745" w14:textId="77777777" w:rsidR="004266C0" w:rsidRDefault="00F843E7">
            <w:pPr>
              <w:pStyle w:val="Jin0"/>
              <w:shd w:val="clear" w:color="auto" w:fill="auto"/>
            </w:pPr>
            <w:proofErr w:type="spellStart"/>
            <w:proofErr w:type="gramStart"/>
            <w:r>
              <w:t>dem.a</w:t>
            </w:r>
            <w:proofErr w:type="spellEnd"/>
            <w:proofErr w:type="gramEnd"/>
            <w:r>
              <w:t xml:space="preserve"> </w:t>
            </w:r>
            <w:proofErr w:type="spellStart"/>
            <w:r>
              <w:t>mont</w:t>
            </w:r>
            <w:proofErr w:type="spellEnd"/>
            <w:r>
              <w:t xml:space="preserve">.+výměna motorového </w:t>
            </w:r>
            <w:proofErr w:type="spellStart"/>
            <w:r>
              <w:t>svazku+svazku</w:t>
            </w:r>
            <w:proofErr w:type="spellEnd"/>
            <w:r>
              <w:t xml:space="preserve"> </w:t>
            </w:r>
            <w:proofErr w:type="spellStart"/>
            <w:r>
              <w:t>AdBlue</w:t>
            </w:r>
            <w:proofErr w:type="spellEnd"/>
          </w:p>
        </w:tc>
        <w:tc>
          <w:tcPr>
            <w:tcW w:w="1747" w:type="dxa"/>
            <w:shd w:val="clear" w:color="auto" w:fill="FFFFFF"/>
            <w:vAlign w:val="bottom"/>
          </w:tcPr>
          <w:p w14:paraId="75F9F74E" w14:textId="77777777" w:rsidR="004266C0" w:rsidRDefault="00F843E7">
            <w:pPr>
              <w:pStyle w:val="Jin0"/>
              <w:shd w:val="clear" w:color="auto" w:fill="auto"/>
              <w:ind w:left="1180"/>
            </w:pPr>
            <w:r>
              <w:t>1,000</w:t>
            </w:r>
          </w:p>
        </w:tc>
        <w:tc>
          <w:tcPr>
            <w:tcW w:w="691" w:type="dxa"/>
            <w:shd w:val="clear" w:color="auto" w:fill="FFFFFF"/>
            <w:vAlign w:val="bottom"/>
          </w:tcPr>
          <w:p w14:paraId="11914FBE" w14:textId="77777777" w:rsidR="004266C0" w:rsidRDefault="00F843E7">
            <w:pPr>
              <w:pStyle w:val="Jin0"/>
              <w:shd w:val="clear" w:color="auto" w:fill="auto"/>
              <w:jc w:val="both"/>
            </w:pPr>
            <w:r>
              <w:t>170,00</w:t>
            </w:r>
          </w:p>
        </w:tc>
        <w:tc>
          <w:tcPr>
            <w:tcW w:w="1061" w:type="dxa"/>
            <w:shd w:val="clear" w:color="auto" w:fill="FFFFFF"/>
            <w:vAlign w:val="bottom"/>
          </w:tcPr>
          <w:p w14:paraId="0EACEECA" w14:textId="77777777" w:rsidR="004266C0" w:rsidRDefault="00F843E7">
            <w:pPr>
              <w:pStyle w:val="Jin0"/>
              <w:shd w:val="clear" w:color="auto" w:fill="auto"/>
              <w:ind w:firstLine="220"/>
            </w:pPr>
            <w:r>
              <w:t>135,00</w:t>
            </w:r>
          </w:p>
        </w:tc>
        <w:tc>
          <w:tcPr>
            <w:tcW w:w="1176" w:type="dxa"/>
            <w:shd w:val="clear" w:color="auto" w:fill="FFFFFF"/>
            <w:vAlign w:val="bottom"/>
          </w:tcPr>
          <w:p w14:paraId="1B5168CB" w14:textId="77777777" w:rsidR="004266C0" w:rsidRDefault="00F843E7">
            <w:pPr>
              <w:pStyle w:val="Jin0"/>
              <w:shd w:val="clear" w:color="auto" w:fill="auto"/>
              <w:jc w:val="right"/>
            </w:pPr>
            <w:r>
              <w:t>22 950,00</w:t>
            </w:r>
          </w:p>
        </w:tc>
        <w:tc>
          <w:tcPr>
            <w:tcW w:w="398" w:type="dxa"/>
            <w:shd w:val="clear" w:color="auto" w:fill="FFFFFF"/>
            <w:vAlign w:val="bottom"/>
          </w:tcPr>
          <w:p w14:paraId="1D2DEA12" w14:textId="77777777" w:rsidR="004266C0" w:rsidRDefault="00F843E7">
            <w:pPr>
              <w:pStyle w:val="Jin0"/>
              <w:shd w:val="clear" w:color="auto" w:fill="auto"/>
              <w:jc w:val="both"/>
            </w:pPr>
            <w:proofErr w:type="gramStart"/>
            <w:r>
              <w:t>21%</w:t>
            </w:r>
            <w:proofErr w:type="gramEnd"/>
          </w:p>
        </w:tc>
      </w:tr>
      <w:tr w:rsidR="004266C0" w14:paraId="29131FC4" w14:textId="77777777">
        <w:trPr>
          <w:trHeight w:hRule="exact" w:val="850"/>
          <w:jc w:val="center"/>
        </w:trPr>
        <w:tc>
          <w:tcPr>
            <w:tcW w:w="4829" w:type="dxa"/>
            <w:shd w:val="clear" w:color="auto" w:fill="FFFFFF"/>
          </w:tcPr>
          <w:p w14:paraId="218EE57A" w14:textId="77777777" w:rsidR="004266C0" w:rsidRDefault="00F843E7">
            <w:pPr>
              <w:pStyle w:val="Jin0"/>
              <w:shd w:val="clear" w:color="auto" w:fill="auto"/>
              <w:spacing w:line="341" w:lineRule="auto"/>
            </w:pPr>
            <w:r>
              <w:t xml:space="preserve">zhotovení držáků klínů a montáž., nalití chladící kapaliny, výměna žárovek v zadních světlech, seřízení řazení, </w:t>
            </w:r>
            <w:proofErr w:type="spellStart"/>
            <w:r>
              <w:t>odkrytováni</w:t>
            </w:r>
            <w:proofErr w:type="spellEnd"/>
            <w:r>
              <w:t xml:space="preserve"> </w:t>
            </w:r>
            <w:proofErr w:type="spellStart"/>
            <w:r>
              <w:t>voiantu</w:t>
            </w:r>
            <w:proofErr w:type="spellEnd"/>
            <w:r>
              <w:t xml:space="preserve"> a jeho demontáž, demontáž pásku pro ovladače volantu,</w:t>
            </w:r>
          </w:p>
        </w:tc>
        <w:tc>
          <w:tcPr>
            <w:tcW w:w="1747" w:type="dxa"/>
            <w:shd w:val="clear" w:color="auto" w:fill="FFFFFF"/>
            <w:vAlign w:val="bottom"/>
          </w:tcPr>
          <w:p w14:paraId="02062F6C" w14:textId="77777777" w:rsidR="004266C0" w:rsidRDefault="00F843E7">
            <w:pPr>
              <w:pStyle w:val="Jin0"/>
              <w:shd w:val="clear" w:color="auto" w:fill="auto"/>
              <w:ind w:left="1180"/>
            </w:pPr>
            <w:r>
              <w:t>1,000</w:t>
            </w:r>
          </w:p>
        </w:tc>
        <w:tc>
          <w:tcPr>
            <w:tcW w:w="691" w:type="dxa"/>
            <w:shd w:val="clear" w:color="auto" w:fill="FFFFFF"/>
            <w:vAlign w:val="bottom"/>
          </w:tcPr>
          <w:p w14:paraId="4255FB41" w14:textId="77777777" w:rsidR="004266C0" w:rsidRDefault="00F843E7">
            <w:pPr>
              <w:pStyle w:val="Jin0"/>
              <w:shd w:val="clear" w:color="auto" w:fill="auto"/>
              <w:jc w:val="both"/>
            </w:pPr>
            <w:r>
              <w:t>165,00</w:t>
            </w:r>
          </w:p>
        </w:tc>
        <w:tc>
          <w:tcPr>
            <w:tcW w:w="1061" w:type="dxa"/>
            <w:shd w:val="clear" w:color="auto" w:fill="FFFFFF"/>
            <w:vAlign w:val="bottom"/>
          </w:tcPr>
          <w:p w14:paraId="7794CF38" w14:textId="77777777" w:rsidR="004266C0" w:rsidRDefault="00F843E7">
            <w:pPr>
              <w:pStyle w:val="Jin0"/>
              <w:shd w:val="clear" w:color="auto" w:fill="auto"/>
              <w:ind w:firstLine="220"/>
            </w:pPr>
            <w:r>
              <w:t>135,00</w:t>
            </w:r>
          </w:p>
        </w:tc>
        <w:tc>
          <w:tcPr>
            <w:tcW w:w="1176" w:type="dxa"/>
            <w:shd w:val="clear" w:color="auto" w:fill="FFFFFF"/>
            <w:vAlign w:val="bottom"/>
          </w:tcPr>
          <w:p w14:paraId="22DE89B0" w14:textId="77777777" w:rsidR="004266C0" w:rsidRDefault="00F843E7">
            <w:pPr>
              <w:pStyle w:val="Jin0"/>
              <w:shd w:val="clear" w:color="auto" w:fill="auto"/>
              <w:jc w:val="right"/>
            </w:pPr>
            <w:r>
              <w:t>22 275,00</w:t>
            </w:r>
          </w:p>
        </w:tc>
        <w:tc>
          <w:tcPr>
            <w:tcW w:w="398" w:type="dxa"/>
            <w:shd w:val="clear" w:color="auto" w:fill="FFFFFF"/>
            <w:vAlign w:val="bottom"/>
          </w:tcPr>
          <w:p w14:paraId="4E54DF9B" w14:textId="77777777" w:rsidR="004266C0" w:rsidRDefault="00F843E7">
            <w:pPr>
              <w:pStyle w:val="Jin0"/>
              <w:shd w:val="clear" w:color="auto" w:fill="auto"/>
              <w:jc w:val="both"/>
            </w:pPr>
            <w:proofErr w:type="gramStart"/>
            <w:r>
              <w:t>21%</w:t>
            </w:r>
            <w:proofErr w:type="gramEnd"/>
          </w:p>
        </w:tc>
      </w:tr>
      <w:tr w:rsidR="004266C0" w14:paraId="7DB07BAD" w14:textId="77777777">
        <w:trPr>
          <w:trHeight w:hRule="exact" w:val="418"/>
          <w:jc w:val="center"/>
        </w:trPr>
        <w:tc>
          <w:tcPr>
            <w:tcW w:w="4829" w:type="dxa"/>
            <w:shd w:val="clear" w:color="auto" w:fill="FFFFFF"/>
            <w:vAlign w:val="bottom"/>
          </w:tcPr>
          <w:p w14:paraId="5DB66F9A" w14:textId="77777777" w:rsidR="004266C0" w:rsidRDefault="00F843E7">
            <w:pPr>
              <w:pStyle w:val="Jin0"/>
              <w:shd w:val="clear" w:color="auto" w:fill="auto"/>
              <w:spacing w:line="341" w:lineRule="auto"/>
            </w:pPr>
            <w:r>
              <w:t>demontáž pravého předního kola, brzdového bubnu a čelistí, výměna senzoru ABS, montáž</w:t>
            </w:r>
          </w:p>
        </w:tc>
        <w:tc>
          <w:tcPr>
            <w:tcW w:w="1747" w:type="dxa"/>
            <w:shd w:val="clear" w:color="auto" w:fill="FFFFFF"/>
          </w:tcPr>
          <w:p w14:paraId="3AE45923" w14:textId="77777777" w:rsidR="004266C0" w:rsidRDefault="004266C0">
            <w:pPr>
              <w:rPr>
                <w:sz w:val="10"/>
                <w:szCs w:val="10"/>
              </w:rPr>
            </w:pPr>
          </w:p>
        </w:tc>
        <w:tc>
          <w:tcPr>
            <w:tcW w:w="691" w:type="dxa"/>
            <w:shd w:val="clear" w:color="auto" w:fill="FFFFFF"/>
          </w:tcPr>
          <w:p w14:paraId="653C66A9" w14:textId="77777777" w:rsidR="004266C0" w:rsidRDefault="004266C0">
            <w:pPr>
              <w:rPr>
                <w:sz w:val="10"/>
                <w:szCs w:val="10"/>
              </w:rPr>
            </w:pPr>
          </w:p>
        </w:tc>
        <w:tc>
          <w:tcPr>
            <w:tcW w:w="1061" w:type="dxa"/>
            <w:shd w:val="clear" w:color="auto" w:fill="FFFFFF"/>
          </w:tcPr>
          <w:p w14:paraId="593B3E28" w14:textId="77777777" w:rsidR="004266C0" w:rsidRDefault="004266C0">
            <w:pPr>
              <w:rPr>
                <w:sz w:val="10"/>
                <w:szCs w:val="10"/>
              </w:rPr>
            </w:pPr>
          </w:p>
        </w:tc>
        <w:tc>
          <w:tcPr>
            <w:tcW w:w="1176" w:type="dxa"/>
            <w:shd w:val="clear" w:color="auto" w:fill="FFFFFF"/>
          </w:tcPr>
          <w:p w14:paraId="50CC596D" w14:textId="77777777" w:rsidR="004266C0" w:rsidRDefault="004266C0">
            <w:pPr>
              <w:rPr>
                <w:sz w:val="10"/>
                <w:szCs w:val="10"/>
              </w:rPr>
            </w:pPr>
          </w:p>
        </w:tc>
        <w:tc>
          <w:tcPr>
            <w:tcW w:w="398" w:type="dxa"/>
            <w:shd w:val="clear" w:color="auto" w:fill="FFFFFF"/>
          </w:tcPr>
          <w:p w14:paraId="4A8F7CB8" w14:textId="77777777" w:rsidR="004266C0" w:rsidRDefault="004266C0">
            <w:pPr>
              <w:rPr>
                <w:sz w:val="10"/>
                <w:szCs w:val="10"/>
              </w:rPr>
            </w:pPr>
          </w:p>
        </w:tc>
      </w:tr>
      <w:tr w:rsidR="004266C0" w14:paraId="525A86D0" w14:textId="77777777">
        <w:trPr>
          <w:trHeight w:hRule="exact" w:val="211"/>
          <w:jc w:val="center"/>
        </w:trPr>
        <w:tc>
          <w:tcPr>
            <w:tcW w:w="4829" w:type="dxa"/>
            <w:shd w:val="clear" w:color="auto" w:fill="FFFFFF"/>
            <w:vAlign w:val="center"/>
          </w:tcPr>
          <w:p w14:paraId="76859E12" w14:textId="77777777" w:rsidR="004266C0" w:rsidRDefault="00F843E7">
            <w:pPr>
              <w:pStyle w:val="Jin0"/>
              <w:shd w:val="clear" w:color="auto" w:fill="auto"/>
            </w:pPr>
            <w:r>
              <w:t>čelistí, bubnu a kola zpět,</w:t>
            </w:r>
          </w:p>
        </w:tc>
        <w:tc>
          <w:tcPr>
            <w:tcW w:w="1747" w:type="dxa"/>
            <w:shd w:val="clear" w:color="auto" w:fill="FFFFFF"/>
            <w:vAlign w:val="bottom"/>
          </w:tcPr>
          <w:p w14:paraId="7F0E0D0D" w14:textId="77777777" w:rsidR="004266C0" w:rsidRDefault="00F843E7">
            <w:pPr>
              <w:pStyle w:val="Jin0"/>
              <w:shd w:val="clear" w:color="auto" w:fill="auto"/>
              <w:ind w:left="1180"/>
            </w:pPr>
            <w:r>
              <w:t>1,000</w:t>
            </w:r>
          </w:p>
        </w:tc>
        <w:tc>
          <w:tcPr>
            <w:tcW w:w="691" w:type="dxa"/>
            <w:shd w:val="clear" w:color="auto" w:fill="FFFFFF"/>
            <w:vAlign w:val="bottom"/>
          </w:tcPr>
          <w:p w14:paraId="591796F2" w14:textId="77777777" w:rsidR="004266C0" w:rsidRDefault="00F843E7">
            <w:pPr>
              <w:pStyle w:val="Jin0"/>
              <w:shd w:val="clear" w:color="auto" w:fill="auto"/>
              <w:jc w:val="both"/>
            </w:pPr>
            <w:r>
              <w:t>20,00</w:t>
            </w:r>
          </w:p>
        </w:tc>
        <w:tc>
          <w:tcPr>
            <w:tcW w:w="1061" w:type="dxa"/>
            <w:tcBorders>
              <w:top w:val="single" w:sz="4" w:space="0" w:color="auto"/>
            </w:tcBorders>
            <w:shd w:val="clear" w:color="auto" w:fill="FFFFFF"/>
            <w:vAlign w:val="center"/>
          </w:tcPr>
          <w:p w14:paraId="7906990D" w14:textId="77777777" w:rsidR="004266C0" w:rsidRDefault="00F843E7">
            <w:pPr>
              <w:pStyle w:val="Jin0"/>
              <w:shd w:val="clear" w:color="auto" w:fill="auto"/>
              <w:ind w:firstLine="220"/>
            </w:pPr>
            <w:r>
              <w:t>135,00</w:t>
            </w:r>
          </w:p>
        </w:tc>
        <w:tc>
          <w:tcPr>
            <w:tcW w:w="1176" w:type="dxa"/>
            <w:shd w:val="clear" w:color="auto" w:fill="FFFFFF"/>
            <w:vAlign w:val="center"/>
          </w:tcPr>
          <w:p w14:paraId="0D2A9172" w14:textId="77777777" w:rsidR="004266C0" w:rsidRDefault="00F843E7">
            <w:pPr>
              <w:pStyle w:val="Jin0"/>
              <w:shd w:val="clear" w:color="auto" w:fill="auto"/>
              <w:jc w:val="right"/>
            </w:pPr>
            <w:r>
              <w:t>2 700,00</w:t>
            </w:r>
          </w:p>
        </w:tc>
        <w:tc>
          <w:tcPr>
            <w:tcW w:w="398" w:type="dxa"/>
            <w:shd w:val="clear" w:color="auto" w:fill="FFFFFF"/>
            <w:vAlign w:val="center"/>
          </w:tcPr>
          <w:p w14:paraId="351A707F" w14:textId="77777777" w:rsidR="004266C0" w:rsidRDefault="00F843E7">
            <w:pPr>
              <w:pStyle w:val="Jin0"/>
              <w:shd w:val="clear" w:color="auto" w:fill="auto"/>
              <w:jc w:val="both"/>
            </w:pPr>
            <w:proofErr w:type="gramStart"/>
            <w:r>
              <w:t>21%</w:t>
            </w:r>
            <w:proofErr w:type="gramEnd"/>
          </w:p>
        </w:tc>
      </w:tr>
      <w:tr w:rsidR="004266C0" w14:paraId="6896F792" w14:textId="77777777">
        <w:trPr>
          <w:trHeight w:hRule="exact" w:val="1061"/>
          <w:jc w:val="center"/>
        </w:trPr>
        <w:tc>
          <w:tcPr>
            <w:tcW w:w="4829" w:type="dxa"/>
            <w:shd w:val="clear" w:color="auto" w:fill="FFFFFF"/>
            <w:vAlign w:val="center"/>
          </w:tcPr>
          <w:p w14:paraId="75F2A8C2" w14:textId="77777777" w:rsidR="004266C0" w:rsidRDefault="00F843E7">
            <w:pPr>
              <w:pStyle w:val="Jin0"/>
              <w:shd w:val="clear" w:color="auto" w:fill="auto"/>
              <w:spacing w:line="341" w:lineRule="auto"/>
            </w:pPr>
            <w:r>
              <w:t>natažení vozidla na dílnu, rozložení levých dveří, demontáž stahovačky, demontáž levého předního kola, výměna zadního kulového čepu řídící tyče, montáž kola, vyrovnání volantu, nastaveni dorazů,</w:t>
            </w:r>
          </w:p>
        </w:tc>
        <w:tc>
          <w:tcPr>
            <w:tcW w:w="1747" w:type="dxa"/>
            <w:tcBorders>
              <w:top w:val="single" w:sz="4" w:space="0" w:color="auto"/>
            </w:tcBorders>
            <w:shd w:val="clear" w:color="auto" w:fill="FFFFFF"/>
            <w:vAlign w:val="bottom"/>
          </w:tcPr>
          <w:p w14:paraId="79411A73" w14:textId="77777777" w:rsidR="004266C0" w:rsidRDefault="00F843E7">
            <w:pPr>
              <w:pStyle w:val="Jin0"/>
              <w:shd w:val="clear" w:color="auto" w:fill="auto"/>
              <w:ind w:left="1180"/>
            </w:pPr>
            <w:r>
              <w:t>1,000</w:t>
            </w:r>
          </w:p>
        </w:tc>
        <w:tc>
          <w:tcPr>
            <w:tcW w:w="691" w:type="dxa"/>
            <w:tcBorders>
              <w:top w:val="single" w:sz="4" w:space="0" w:color="auto"/>
            </w:tcBorders>
            <w:shd w:val="clear" w:color="auto" w:fill="FFFFFF"/>
            <w:vAlign w:val="bottom"/>
          </w:tcPr>
          <w:p w14:paraId="51A0B745" w14:textId="77777777" w:rsidR="004266C0" w:rsidRDefault="00F843E7">
            <w:pPr>
              <w:pStyle w:val="Jin0"/>
              <w:shd w:val="clear" w:color="auto" w:fill="auto"/>
              <w:jc w:val="both"/>
            </w:pPr>
            <w:r>
              <w:t>80,00</w:t>
            </w:r>
          </w:p>
        </w:tc>
        <w:tc>
          <w:tcPr>
            <w:tcW w:w="1061" w:type="dxa"/>
            <w:tcBorders>
              <w:top w:val="single" w:sz="4" w:space="0" w:color="auto"/>
            </w:tcBorders>
            <w:shd w:val="clear" w:color="auto" w:fill="FFFFFF"/>
            <w:vAlign w:val="bottom"/>
          </w:tcPr>
          <w:p w14:paraId="1DA3B7E5" w14:textId="77777777" w:rsidR="004266C0" w:rsidRDefault="00F843E7">
            <w:pPr>
              <w:pStyle w:val="Jin0"/>
              <w:shd w:val="clear" w:color="auto" w:fill="auto"/>
              <w:ind w:firstLine="220"/>
            </w:pPr>
            <w:r>
              <w:t>135,00</w:t>
            </w:r>
          </w:p>
        </w:tc>
        <w:tc>
          <w:tcPr>
            <w:tcW w:w="1176" w:type="dxa"/>
            <w:tcBorders>
              <w:top w:val="single" w:sz="4" w:space="0" w:color="auto"/>
            </w:tcBorders>
            <w:shd w:val="clear" w:color="auto" w:fill="FFFFFF"/>
            <w:vAlign w:val="bottom"/>
          </w:tcPr>
          <w:p w14:paraId="2CD2A043" w14:textId="77777777" w:rsidR="004266C0" w:rsidRDefault="00F843E7">
            <w:pPr>
              <w:pStyle w:val="Jin0"/>
              <w:shd w:val="clear" w:color="auto" w:fill="auto"/>
              <w:jc w:val="right"/>
            </w:pPr>
            <w:r>
              <w:t>10 800,00</w:t>
            </w:r>
          </w:p>
        </w:tc>
        <w:tc>
          <w:tcPr>
            <w:tcW w:w="398" w:type="dxa"/>
            <w:shd w:val="clear" w:color="auto" w:fill="FFFFFF"/>
            <w:vAlign w:val="bottom"/>
          </w:tcPr>
          <w:p w14:paraId="275AFC8A" w14:textId="77777777" w:rsidR="004266C0" w:rsidRDefault="00F843E7">
            <w:pPr>
              <w:pStyle w:val="Jin0"/>
              <w:shd w:val="clear" w:color="auto" w:fill="auto"/>
              <w:jc w:val="right"/>
            </w:pPr>
            <w:proofErr w:type="gramStart"/>
            <w:r>
              <w:t>21%</w:t>
            </w:r>
            <w:proofErr w:type="gramEnd"/>
          </w:p>
        </w:tc>
      </w:tr>
      <w:tr w:rsidR="004266C0" w14:paraId="3F4DD43A" w14:textId="77777777">
        <w:trPr>
          <w:trHeight w:hRule="exact" w:val="422"/>
          <w:jc w:val="center"/>
        </w:trPr>
        <w:tc>
          <w:tcPr>
            <w:tcW w:w="4829" w:type="dxa"/>
            <w:shd w:val="clear" w:color="auto" w:fill="FFFFFF"/>
            <w:vAlign w:val="center"/>
          </w:tcPr>
          <w:p w14:paraId="02A49A26" w14:textId="77777777" w:rsidR="004266C0" w:rsidRDefault="00F843E7">
            <w:pPr>
              <w:pStyle w:val="Jin0"/>
              <w:shd w:val="clear" w:color="auto" w:fill="auto"/>
              <w:spacing w:line="348" w:lineRule="auto"/>
            </w:pPr>
            <w:r>
              <w:t>montáž stahovačky skla levých dveří, zajištěni kulového čepu řídicí tyče,</w:t>
            </w:r>
          </w:p>
        </w:tc>
        <w:tc>
          <w:tcPr>
            <w:tcW w:w="1747" w:type="dxa"/>
            <w:shd w:val="clear" w:color="auto" w:fill="FFFFFF"/>
            <w:vAlign w:val="bottom"/>
          </w:tcPr>
          <w:p w14:paraId="7FBA4BD0" w14:textId="77777777" w:rsidR="004266C0" w:rsidRDefault="00F843E7">
            <w:pPr>
              <w:pStyle w:val="Jin0"/>
              <w:shd w:val="clear" w:color="auto" w:fill="auto"/>
              <w:ind w:left="1180"/>
            </w:pPr>
            <w:r>
              <w:t>1,000</w:t>
            </w:r>
          </w:p>
        </w:tc>
        <w:tc>
          <w:tcPr>
            <w:tcW w:w="691" w:type="dxa"/>
            <w:shd w:val="clear" w:color="auto" w:fill="FFFFFF"/>
            <w:vAlign w:val="bottom"/>
          </w:tcPr>
          <w:p w14:paraId="28FB6A9E" w14:textId="77777777" w:rsidR="004266C0" w:rsidRDefault="00F843E7">
            <w:pPr>
              <w:pStyle w:val="Jin0"/>
              <w:shd w:val="clear" w:color="auto" w:fill="auto"/>
              <w:jc w:val="both"/>
            </w:pPr>
            <w:r>
              <w:t>20,00</w:t>
            </w:r>
          </w:p>
        </w:tc>
        <w:tc>
          <w:tcPr>
            <w:tcW w:w="1061" w:type="dxa"/>
            <w:shd w:val="clear" w:color="auto" w:fill="FFFFFF"/>
            <w:vAlign w:val="bottom"/>
          </w:tcPr>
          <w:p w14:paraId="50360A23" w14:textId="77777777" w:rsidR="004266C0" w:rsidRDefault="00F843E7">
            <w:pPr>
              <w:pStyle w:val="Jin0"/>
              <w:shd w:val="clear" w:color="auto" w:fill="auto"/>
              <w:ind w:firstLine="220"/>
            </w:pPr>
            <w:r>
              <w:t>135,00</w:t>
            </w:r>
          </w:p>
        </w:tc>
        <w:tc>
          <w:tcPr>
            <w:tcW w:w="1176" w:type="dxa"/>
            <w:shd w:val="clear" w:color="auto" w:fill="FFFFFF"/>
            <w:vAlign w:val="bottom"/>
          </w:tcPr>
          <w:p w14:paraId="442FB948" w14:textId="77777777" w:rsidR="004266C0" w:rsidRDefault="00F843E7">
            <w:pPr>
              <w:pStyle w:val="Jin0"/>
              <w:shd w:val="clear" w:color="auto" w:fill="auto"/>
              <w:jc w:val="right"/>
            </w:pPr>
            <w:r>
              <w:t>2 700,00</w:t>
            </w:r>
          </w:p>
        </w:tc>
        <w:tc>
          <w:tcPr>
            <w:tcW w:w="398" w:type="dxa"/>
            <w:shd w:val="clear" w:color="auto" w:fill="FFFFFF"/>
            <w:vAlign w:val="bottom"/>
          </w:tcPr>
          <w:p w14:paraId="75E3CD74" w14:textId="77777777" w:rsidR="004266C0" w:rsidRDefault="00F843E7">
            <w:pPr>
              <w:pStyle w:val="Jin0"/>
              <w:shd w:val="clear" w:color="auto" w:fill="auto"/>
              <w:jc w:val="right"/>
            </w:pPr>
            <w:proofErr w:type="gramStart"/>
            <w:r>
              <w:t>21%</w:t>
            </w:r>
            <w:proofErr w:type="gramEnd"/>
          </w:p>
        </w:tc>
      </w:tr>
      <w:tr w:rsidR="004266C0" w14:paraId="7E7E7821" w14:textId="77777777">
        <w:trPr>
          <w:trHeight w:hRule="exact" w:val="840"/>
          <w:jc w:val="center"/>
        </w:trPr>
        <w:tc>
          <w:tcPr>
            <w:tcW w:w="4829" w:type="dxa"/>
            <w:shd w:val="clear" w:color="auto" w:fill="FFFFFF"/>
            <w:vAlign w:val="center"/>
          </w:tcPr>
          <w:p w14:paraId="27D37CEE" w14:textId="77777777" w:rsidR="004266C0" w:rsidRDefault="00F843E7">
            <w:pPr>
              <w:pStyle w:val="Jin0"/>
              <w:shd w:val="clear" w:color="auto" w:fill="auto"/>
              <w:spacing w:line="341" w:lineRule="auto"/>
            </w:pPr>
            <w:r>
              <w:t>PC diagnostika závad, proměření el. instalace a výměna snímače venkovní teploty, kontrola a proměření el. instalace koncových světel, oprava el. instalace a odzkoušení světel.</w:t>
            </w:r>
          </w:p>
        </w:tc>
        <w:tc>
          <w:tcPr>
            <w:tcW w:w="1747" w:type="dxa"/>
            <w:shd w:val="clear" w:color="auto" w:fill="FFFFFF"/>
            <w:vAlign w:val="bottom"/>
          </w:tcPr>
          <w:p w14:paraId="776C715A" w14:textId="77777777" w:rsidR="004266C0" w:rsidRDefault="00F843E7">
            <w:pPr>
              <w:pStyle w:val="Jin0"/>
              <w:shd w:val="clear" w:color="auto" w:fill="auto"/>
              <w:ind w:left="1180"/>
            </w:pPr>
            <w:r>
              <w:t>1,000</w:t>
            </w:r>
          </w:p>
        </w:tc>
        <w:tc>
          <w:tcPr>
            <w:tcW w:w="691" w:type="dxa"/>
            <w:shd w:val="clear" w:color="auto" w:fill="FFFFFF"/>
            <w:vAlign w:val="bottom"/>
          </w:tcPr>
          <w:p w14:paraId="1645810F" w14:textId="77777777" w:rsidR="004266C0" w:rsidRDefault="00F843E7">
            <w:pPr>
              <w:pStyle w:val="Jin0"/>
              <w:shd w:val="clear" w:color="auto" w:fill="auto"/>
              <w:jc w:val="both"/>
            </w:pPr>
            <w:r>
              <w:t>60,00</w:t>
            </w:r>
          </w:p>
        </w:tc>
        <w:tc>
          <w:tcPr>
            <w:tcW w:w="1061" w:type="dxa"/>
            <w:shd w:val="clear" w:color="auto" w:fill="FFFFFF"/>
            <w:vAlign w:val="bottom"/>
          </w:tcPr>
          <w:p w14:paraId="0374DD91" w14:textId="77777777" w:rsidR="004266C0" w:rsidRDefault="00F843E7">
            <w:pPr>
              <w:pStyle w:val="Jin0"/>
              <w:shd w:val="clear" w:color="auto" w:fill="auto"/>
              <w:ind w:firstLine="220"/>
            </w:pPr>
            <w:r>
              <w:t>135,00</w:t>
            </w:r>
          </w:p>
        </w:tc>
        <w:tc>
          <w:tcPr>
            <w:tcW w:w="1176" w:type="dxa"/>
            <w:shd w:val="clear" w:color="auto" w:fill="FFFFFF"/>
            <w:vAlign w:val="bottom"/>
          </w:tcPr>
          <w:p w14:paraId="3564B13C" w14:textId="77777777" w:rsidR="004266C0" w:rsidRDefault="00F843E7">
            <w:pPr>
              <w:pStyle w:val="Jin0"/>
              <w:shd w:val="clear" w:color="auto" w:fill="auto"/>
              <w:jc w:val="right"/>
            </w:pPr>
            <w:r>
              <w:t>8 100,00</w:t>
            </w:r>
          </w:p>
        </w:tc>
        <w:tc>
          <w:tcPr>
            <w:tcW w:w="398" w:type="dxa"/>
            <w:shd w:val="clear" w:color="auto" w:fill="FFFFFF"/>
            <w:vAlign w:val="bottom"/>
          </w:tcPr>
          <w:p w14:paraId="72F00F0E" w14:textId="77777777" w:rsidR="004266C0" w:rsidRDefault="00F843E7">
            <w:pPr>
              <w:pStyle w:val="Jin0"/>
              <w:shd w:val="clear" w:color="auto" w:fill="auto"/>
              <w:jc w:val="both"/>
            </w:pPr>
            <w:proofErr w:type="gramStart"/>
            <w:r>
              <w:t>21%</w:t>
            </w:r>
            <w:proofErr w:type="gramEnd"/>
          </w:p>
        </w:tc>
      </w:tr>
      <w:tr w:rsidR="004266C0" w14:paraId="25B39461" w14:textId="77777777">
        <w:trPr>
          <w:trHeight w:hRule="exact" w:val="619"/>
          <w:jc w:val="center"/>
        </w:trPr>
        <w:tc>
          <w:tcPr>
            <w:tcW w:w="4829" w:type="dxa"/>
            <w:shd w:val="clear" w:color="auto" w:fill="FFFFFF"/>
            <w:vAlign w:val="bottom"/>
          </w:tcPr>
          <w:p w14:paraId="54D3877E" w14:textId="77777777" w:rsidR="004266C0" w:rsidRDefault="00F843E7">
            <w:pPr>
              <w:pStyle w:val="Jin0"/>
              <w:shd w:val="clear" w:color="auto" w:fill="auto"/>
              <w:spacing w:line="336" w:lineRule="auto"/>
            </w:pPr>
            <w:r>
              <w:t xml:space="preserve">PC diagnostika </w:t>
            </w:r>
            <w:proofErr w:type="spellStart"/>
            <w:r>
              <w:t>zavad</w:t>
            </w:r>
            <w:proofErr w:type="spellEnd"/>
            <w:r>
              <w:t xml:space="preserve">, kontrola a proměření el. instalace </w:t>
            </w:r>
            <w:proofErr w:type="spellStart"/>
            <w:r>
              <w:t>imobíhzéru</w:t>
            </w:r>
            <w:proofErr w:type="spellEnd"/>
            <w:r>
              <w:t>, jednotky VCM, ECM. IBC. MET,</w:t>
            </w:r>
          </w:p>
        </w:tc>
        <w:tc>
          <w:tcPr>
            <w:tcW w:w="1747" w:type="dxa"/>
            <w:shd w:val="clear" w:color="auto" w:fill="FFFFFF"/>
            <w:vAlign w:val="bottom"/>
          </w:tcPr>
          <w:p w14:paraId="5201D034" w14:textId="77777777" w:rsidR="004266C0" w:rsidRDefault="00F843E7">
            <w:pPr>
              <w:pStyle w:val="Jin0"/>
              <w:shd w:val="clear" w:color="auto" w:fill="auto"/>
              <w:ind w:left="1180"/>
            </w:pPr>
            <w:r>
              <w:t>1,000</w:t>
            </w:r>
          </w:p>
        </w:tc>
        <w:tc>
          <w:tcPr>
            <w:tcW w:w="691" w:type="dxa"/>
            <w:shd w:val="clear" w:color="auto" w:fill="FFFFFF"/>
            <w:vAlign w:val="bottom"/>
          </w:tcPr>
          <w:p w14:paraId="2A9D3628" w14:textId="77777777" w:rsidR="004266C0" w:rsidRDefault="00F843E7">
            <w:pPr>
              <w:pStyle w:val="Jin0"/>
              <w:shd w:val="clear" w:color="auto" w:fill="auto"/>
              <w:jc w:val="both"/>
            </w:pPr>
            <w:r>
              <w:t>40,00</w:t>
            </w:r>
          </w:p>
        </w:tc>
        <w:tc>
          <w:tcPr>
            <w:tcW w:w="1061" w:type="dxa"/>
            <w:shd w:val="clear" w:color="auto" w:fill="FFFFFF"/>
            <w:vAlign w:val="bottom"/>
          </w:tcPr>
          <w:p w14:paraId="6C335925" w14:textId="77777777" w:rsidR="004266C0" w:rsidRDefault="00F843E7">
            <w:pPr>
              <w:pStyle w:val="Jin0"/>
              <w:shd w:val="clear" w:color="auto" w:fill="auto"/>
              <w:ind w:firstLine="220"/>
            </w:pPr>
            <w:r>
              <w:t>135,00</w:t>
            </w:r>
          </w:p>
        </w:tc>
        <w:tc>
          <w:tcPr>
            <w:tcW w:w="1176" w:type="dxa"/>
            <w:shd w:val="clear" w:color="auto" w:fill="FFFFFF"/>
            <w:vAlign w:val="bottom"/>
          </w:tcPr>
          <w:p w14:paraId="08EFDEA0" w14:textId="77777777" w:rsidR="004266C0" w:rsidRDefault="00F843E7">
            <w:pPr>
              <w:pStyle w:val="Jin0"/>
              <w:shd w:val="clear" w:color="auto" w:fill="auto"/>
              <w:jc w:val="right"/>
            </w:pPr>
            <w:r>
              <w:t>5 400,00</w:t>
            </w:r>
          </w:p>
        </w:tc>
        <w:tc>
          <w:tcPr>
            <w:tcW w:w="398" w:type="dxa"/>
            <w:shd w:val="clear" w:color="auto" w:fill="FFFFFF"/>
            <w:vAlign w:val="bottom"/>
          </w:tcPr>
          <w:p w14:paraId="753C4F1A" w14:textId="77777777" w:rsidR="004266C0" w:rsidRDefault="00F843E7">
            <w:pPr>
              <w:pStyle w:val="Jin0"/>
              <w:shd w:val="clear" w:color="auto" w:fill="auto"/>
              <w:jc w:val="both"/>
            </w:pPr>
            <w:proofErr w:type="gramStart"/>
            <w:r>
              <w:t>21%</w:t>
            </w:r>
            <w:proofErr w:type="gramEnd"/>
          </w:p>
        </w:tc>
      </w:tr>
      <w:tr w:rsidR="004266C0" w14:paraId="13B49B75" w14:textId="77777777">
        <w:trPr>
          <w:trHeight w:hRule="exact" w:val="643"/>
          <w:jc w:val="center"/>
        </w:trPr>
        <w:tc>
          <w:tcPr>
            <w:tcW w:w="4829" w:type="dxa"/>
            <w:shd w:val="clear" w:color="auto" w:fill="FFFFFF"/>
            <w:vAlign w:val="center"/>
          </w:tcPr>
          <w:p w14:paraId="7550117F" w14:textId="77777777" w:rsidR="004266C0" w:rsidRDefault="00F843E7">
            <w:pPr>
              <w:pStyle w:val="Jin0"/>
              <w:shd w:val="clear" w:color="auto" w:fill="auto"/>
              <w:spacing w:line="341" w:lineRule="auto"/>
            </w:pPr>
            <w:r>
              <w:t>kontrola el. instalace motoru a kabiny, zjišťováni závady přerušeného kabelu hlavního svazku podvozku.</w:t>
            </w:r>
          </w:p>
        </w:tc>
        <w:tc>
          <w:tcPr>
            <w:tcW w:w="1747" w:type="dxa"/>
            <w:shd w:val="clear" w:color="auto" w:fill="FFFFFF"/>
            <w:vAlign w:val="bottom"/>
          </w:tcPr>
          <w:p w14:paraId="1BBC2130" w14:textId="77777777" w:rsidR="004266C0" w:rsidRDefault="00F843E7">
            <w:pPr>
              <w:pStyle w:val="Jin0"/>
              <w:shd w:val="clear" w:color="auto" w:fill="auto"/>
              <w:ind w:left="1180"/>
            </w:pPr>
            <w:r>
              <w:t>1,000</w:t>
            </w:r>
          </w:p>
        </w:tc>
        <w:tc>
          <w:tcPr>
            <w:tcW w:w="691" w:type="dxa"/>
            <w:shd w:val="clear" w:color="auto" w:fill="FFFFFF"/>
            <w:vAlign w:val="bottom"/>
          </w:tcPr>
          <w:p w14:paraId="1B51DF38" w14:textId="77777777" w:rsidR="004266C0" w:rsidRDefault="00F843E7">
            <w:pPr>
              <w:pStyle w:val="Jin0"/>
              <w:shd w:val="clear" w:color="auto" w:fill="auto"/>
              <w:jc w:val="both"/>
            </w:pPr>
            <w:r>
              <w:t>45,00</w:t>
            </w:r>
          </w:p>
        </w:tc>
        <w:tc>
          <w:tcPr>
            <w:tcW w:w="1061" w:type="dxa"/>
            <w:shd w:val="clear" w:color="auto" w:fill="FFFFFF"/>
            <w:vAlign w:val="bottom"/>
          </w:tcPr>
          <w:p w14:paraId="2EED2456" w14:textId="77777777" w:rsidR="004266C0" w:rsidRDefault="00F843E7">
            <w:pPr>
              <w:pStyle w:val="Jin0"/>
              <w:shd w:val="clear" w:color="auto" w:fill="auto"/>
              <w:ind w:firstLine="220"/>
            </w:pPr>
            <w:r>
              <w:t>135.00</w:t>
            </w:r>
          </w:p>
        </w:tc>
        <w:tc>
          <w:tcPr>
            <w:tcW w:w="1176" w:type="dxa"/>
            <w:shd w:val="clear" w:color="auto" w:fill="FFFFFF"/>
            <w:vAlign w:val="bottom"/>
          </w:tcPr>
          <w:p w14:paraId="5A97CB89" w14:textId="77777777" w:rsidR="004266C0" w:rsidRDefault="00F843E7">
            <w:pPr>
              <w:pStyle w:val="Jin0"/>
              <w:shd w:val="clear" w:color="auto" w:fill="auto"/>
              <w:jc w:val="right"/>
            </w:pPr>
            <w:r>
              <w:t>6 075,00</w:t>
            </w:r>
          </w:p>
        </w:tc>
        <w:tc>
          <w:tcPr>
            <w:tcW w:w="398" w:type="dxa"/>
            <w:shd w:val="clear" w:color="auto" w:fill="FFFFFF"/>
            <w:vAlign w:val="bottom"/>
          </w:tcPr>
          <w:p w14:paraId="0C682DE0" w14:textId="77777777" w:rsidR="004266C0" w:rsidRDefault="00F843E7">
            <w:pPr>
              <w:pStyle w:val="Jin0"/>
              <w:shd w:val="clear" w:color="auto" w:fill="auto"/>
              <w:jc w:val="right"/>
            </w:pPr>
            <w:proofErr w:type="gramStart"/>
            <w:r>
              <w:t>21%</w:t>
            </w:r>
            <w:proofErr w:type="gramEnd"/>
          </w:p>
        </w:tc>
      </w:tr>
      <w:tr w:rsidR="004266C0" w14:paraId="2981C8C0" w14:textId="77777777">
        <w:trPr>
          <w:trHeight w:hRule="exact" w:val="206"/>
          <w:jc w:val="center"/>
        </w:trPr>
        <w:tc>
          <w:tcPr>
            <w:tcW w:w="4829" w:type="dxa"/>
            <w:shd w:val="clear" w:color="auto" w:fill="FFFFFF"/>
            <w:vAlign w:val="center"/>
          </w:tcPr>
          <w:p w14:paraId="12BC8A02" w14:textId="77777777" w:rsidR="004266C0" w:rsidRDefault="00F843E7">
            <w:pPr>
              <w:pStyle w:val="Jin0"/>
              <w:shd w:val="clear" w:color="auto" w:fill="auto"/>
            </w:pPr>
            <w:r>
              <w:t>přeprava vozidla na ST K a Emise</w:t>
            </w:r>
          </w:p>
        </w:tc>
        <w:tc>
          <w:tcPr>
            <w:tcW w:w="1747" w:type="dxa"/>
            <w:shd w:val="clear" w:color="auto" w:fill="FFFFFF"/>
            <w:vAlign w:val="bottom"/>
          </w:tcPr>
          <w:p w14:paraId="66073289" w14:textId="77777777" w:rsidR="004266C0" w:rsidRDefault="00F843E7">
            <w:pPr>
              <w:pStyle w:val="Jin0"/>
              <w:shd w:val="clear" w:color="auto" w:fill="auto"/>
              <w:ind w:left="1180"/>
            </w:pPr>
            <w:r>
              <w:t>1,000</w:t>
            </w:r>
          </w:p>
        </w:tc>
        <w:tc>
          <w:tcPr>
            <w:tcW w:w="691" w:type="dxa"/>
            <w:shd w:val="clear" w:color="auto" w:fill="FFFFFF"/>
            <w:vAlign w:val="bottom"/>
          </w:tcPr>
          <w:p w14:paraId="3D2A9A5F" w14:textId="77777777" w:rsidR="004266C0" w:rsidRDefault="00F843E7">
            <w:pPr>
              <w:pStyle w:val="Jin0"/>
              <w:shd w:val="clear" w:color="auto" w:fill="auto"/>
              <w:jc w:val="both"/>
            </w:pPr>
            <w:r>
              <w:t>20,00</w:t>
            </w:r>
          </w:p>
        </w:tc>
        <w:tc>
          <w:tcPr>
            <w:tcW w:w="1061" w:type="dxa"/>
            <w:shd w:val="clear" w:color="auto" w:fill="FFFFFF"/>
            <w:vAlign w:val="center"/>
          </w:tcPr>
          <w:p w14:paraId="2670F7DE" w14:textId="77777777" w:rsidR="004266C0" w:rsidRDefault="00F843E7">
            <w:pPr>
              <w:pStyle w:val="Jin0"/>
              <w:shd w:val="clear" w:color="auto" w:fill="auto"/>
              <w:ind w:firstLine="220"/>
            </w:pPr>
            <w:r>
              <w:t>135.00</w:t>
            </w:r>
          </w:p>
        </w:tc>
        <w:tc>
          <w:tcPr>
            <w:tcW w:w="1176" w:type="dxa"/>
            <w:shd w:val="clear" w:color="auto" w:fill="FFFFFF"/>
            <w:vAlign w:val="center"/>
          </w:tcPr>
          <w:p w14:paraId="56E1D2D1" w14:textId="77777777" w:rsidR="004266C0" w:rsidRDefault="00F843E7">
            <w:pPr>
              <w:pStyle w:val="Jin0"/>
              <w:shd w:val="clear" w:color="auto" w:fill="auto"/>
              <w:jc w:val="right"/>
            </w:pPr>
            <w:r>
              <w:t>2 700,00</w:t>
            </w:r>
          </w:p>
        </w:tc>
        <w:tc>
          <w:tcPr>
            <w:tcW w:w="398" w:type="dxa"/>
            <w:shd w:val="clear" w:color="auto" w:fill="FFFFFF"/>
            <w:vAlign w:val="center"/>
          </w:tcPr>
          <w:p w14:paraId="30618D98" w14:textId="77777777" w:rsidR="004266C0" w:rsidRDefault="00F843E7">
            <w:pPr>
              <w:pStyle w:val="Jin0"/>
              <w:shd w:val="clear" w:color="auto" w:fill="auto"/>
              <w:jc w:val="right"/>
            </w:pPr>
            <w:proofErr w:type="gramStart"/>
            <w:r>
              <w:t>21%</w:t>
            </w:r>
            <w:proofErr w:type="gramEnd"/>
          </w:p>
        </w:tc>
      </w:tr>
      <w:tr w:rsidR="004266C0" w14:paraId="6B0404B1" w14:textId="77777777">
        <w:trPr>
          <w:trHeight w:hRule="exact" w:val="389"/>
          <w:jc w:val="center"/>
        </w:trPr>
        <w:tc>
          <w:tcPr>
            <w:tcW w:w="4829" w:type="dxa"/>
            <w:shd w:val="clear" w:color="auto" w:fill="FFFFFF"/>
            <w:vAlign w:val="bottom"/>
          </w:tcPr>
          <w:p w14:paraId="72FF40FE" w14:textId="77777777" w:rsidR="004266C0" w:rsidRDefault="00F843E7">
            <w:pPr>
              <w:pStyle w:val="Jin0"/>
              <w:shd w:val="clear" w:color="auto" w:fill="auto"/>
              <w:spacing w:after="40"/>
            </w:pPr>
            <w:r>
              <w:t>Práce</w:t>
            </w:r>
          </w:p>
          <w:p w14:paraId="456D48E8" w14:textId="77777777" w:rsidR="004266C0" w:rsidRDefault="00F843E7">
            <w:pPr>
              <w:pStyle w:val="Jin0"/>
              <w:shd w:val="clear" w:color="auto" w:fill="auto"/>
            </w:pPr>
            <w:r>
              <w:t>Práce celkem</w:t>
            </w:r>
          </w:p>
        </w:tc>
        <w:tc>
          <w:tcPr>
            <w:tcW w:w="1747" w:type="dxa"/>
            <w:shd w:val="clear" w:color="auto" w:fill="FFFFFF"/>
            <w:vAlign w:val="bottom"/>
          </w:tcPr>
          <w:p w14:paraId="0C92D735" w14:textId="77777777" w:rsidR="004266C0" w:rsidRDefault="00F843E7">
            <w:pPr>
              <w:pStyle w:val="Jin0"/>
              <w:shd w:val="clear" w:color="auto" w:fill="auto"/>
              <w:ind w:left="1180"/>
            </w:pPr>
            <w:r>
              <w:t>sleva uk</w:t>
            </w:r>
          </w:p>
        </w:tc>
        <w:tc>
          <w:tcPr>
            <w:tcW w:w="691" w:type="dxa"/>
            <w:shd w:val="clear" w:color="auto" w:fill="FFFFFF"/>
            <w:vAlign w:val="bottom"/>
          </w:tcPr>
          <w:p w14:paraId="7856C772" w14:textId="77777777" w:rsidR="004266C0" w:rsidRDefault="00F843E7">
            <w:pPr>
              <w:pStyle w:val="Jin0"/>
              <w:shd w:val="clear" w:color="auto" w:fill="auto"/>
            </w:pPr>
            <w:r>
              <w:t xml:space="preserve">.: </w:t>
            </w:r>
            <w:proofErr w:type="gramStart"/>
            <w:r>
              <w:t>10,0%</w:t>
            </w:r>
            <w:proofErr w:type="gramEnd"/>
            <w:r>
              <w:t xml:space="preserve"> -</w:t>
            </w:r>
          </w:p>
        </w:tc>
        <w:tc>
          <w:tcPr>
            <w:tcW w:w="1061" w:type="dxa"/>
            <w:shd w:val="clear" w:color="auto" w:fill="FFFFFF"/>
            <w:vAlign w:val="bottom"/>
          </w:tcPr>
          <w:p w14:paraId="342E4D49" w14:textId="77777777" w:rsidR="004266C0" w:rsidRDefault="00F843E7">
            <w:pPr>
              <w:pStyle w:val="Jin0"/>
              <w:shd w:val="clear" w:color="auto" w:fill="auto"/>
            </w:pPr>
            <w:r>
              <w:t>-15 390,00</w:t>
            </w:r>
          </w:p>
        </w:tc>
        <w:tc>
          <w:tcPr>
            <w:tcW w:w="1176" w:type="dxa"/>
            <w:shd w:val="clear" w:color="auto" w:fill="FFFFFF"/>
            <w:vAlign w:val="bottom"/>
          </w:tcPr>
          <w:p w14:paraId="6F57C082" w14:textId="77777777" w:rsidR="004266C0" w:rsidRDefault="00F843E7">
            <w:pPr>
              <w:pStyle w:val="Jin0"/>
              <w:shd w:val="clear" w:color="auto" w:fill="auto"/>
              <w:jc w:val="right"/>
            </w:pPr>
            <w:r>
              <w:t>153 900,00</w:t>
            </w:r>
          </w:p>
          <w:p w14:paraId="14813703" w14:textId="77777777" w:rsidR="004266C0" w:rsidRDefault="00F843E7">
            <w:pPr>
              <w:pStyle w:val="Jin0"/>
              <w:shd w:val="clear" w:color="auto" w:fill="auto"/>
              <w:jc w:val="right"/>
            </w:pPr>
            <w:r>
              <w:t>138 510,00</w:t>
            </w:r>
          </w:p>
        </w:tc>
        <w:tc>
          <w:tcPr>
            <w:tcW w:w="398" w:type="dxa"/>
            <w:shd w:val="clear" w:color="auto" w:fill="FFFFFF"/>
          </w:tcPr>
          <w:p w14:paraId="3C282443" w14:textId="77777777" w:rsidR="004266C0" w:rsidRDefault="004266C0">
            <w:pPr>
              <w:rPr>
                <w:sz w:val="10"/>
                <w:szCs w:val="10"/>
              </w:rPr>
            </w:pPr>
          </w:p>
        </w:tc>
      </w:tr>
    </w:tbl>
    <w:p w14:paraId="1434D8CA" w14:textId="77777777" w:rsidR="004266C0" w:rsidRDefault="004266C0">
      <w:pPr>
        <w:spacing w:after="1679" w:line="1" w:lineRule="exact"/>
      </w:pPr>
    </w:p>
    <w:p w14:paraId="4A6D72CE" w14:textId="77777777" w:rsidR="004266C0" w:rsidRDefault="00F843E7">
      <w:pPr>
        <w:pStyle w:val="Zkladntext30"/>
        <w:shd w:val="clear" w:color="auto" w:fill="auto"/>
        <w:tabs>
          <w:tab w:val="left" w:pos="998"/>
        </w:tabs>
      </w:pPr>
      <w:r>
        <w:t>Spojení:</w:t>
      </w:r>
      <w:r>
        <w:tab/>
        <w:t>tel</w:t>
      </w:r>
    </w:p>
    <w:p w14:paraId="63DA363B" w14:textId="77777777" w:rsidR="004266C0" w:rsidRDefault="00F843E7">
      <w:pPr>
        <w:pStyle w:val="Zkladntext30"/>
        <w:shd w:val="clear" w:color="auto" w:fill="auto"/>
        <w:tabs>
          <w:tab w:val="left" w:pos="1836"/>
        </w:tabs>
        <w:ind w:left="1020"/>
      </w:pPr>
      <w:r>
        <w:t>e mail:</w:t>
      </w:r>
      <w:r>
        <w:tab/>
        <w:t xml:space="preserve">@scv.cz internet: </w:t>
      </w:r>
      <w:hyperlink r:id="rId17" w:history="1">
        <w:r>
          <w:rPr>
            <w:lang w:val="en-US" w:eastAsia="en-US" w:bidi="en-US"/>
          </w:rPr>
          <w:t>www.scv.cz</w:t>
        </w:r>
      </w:hyperlink>
      <w:r>
        <w:rPr>
          <w:lang w:val="en-US" w:eastAsia="en-US" w:bidi="en-US"/>
        </w:rPr>
        <w:t xml:space="preserve">, </w:t>
      </w:r>
      <w:r>
        <w:t xml:space="preserve">bližší informace ke GDPR: </w:t>
      </w:r>
      <w:hyperlink r:id="rId18" w:history="1">
        <w:r>
          <w:rPr>
            <w:lang w:val="en-US" w:eastAsia="en-US" w:bidi="en-US"/>
          </w:rPr>
          <w:t>www.scv.cz/gdpr</w:t>
        </w:r>
      </w:hyperlink>
      <w:r>
        <w:br w:type="page"/>
      </w:r>
    </w:p>
    <w:p w14:paraId="455F56C4" w14:textId="77777777" w:rsidR="004266C0" w:rsidRDefault="00F843E7">
      <w:pPr>
        <w:spacing w:line="1" w:lineRule="exact"/>
      </w:pPr>
      <w:r>
        <w:rPr>
          <w:noProof/>
        </w:rPr>
        <w:lastRenderedPageBreak/>
        <w:drawing>
          <wp:anchor distT="0" distB="38100" distL="0" distR="0" simplePos="0" relativeHeight="125829388" behindDoc="0" locked="0" layoutInCell="1" allowOverlap="1" wp14:anchorId="07D15305" wp14:editId="046AA05E">
            <wp:simplePos x="0" y="0"/>
            <wp:positionH relativeFrom="page">
              <wp:posOffset>6708140</wp:posOffset>
            </wp:positionH>
            <wp:positionV relativeFrom="paragraph">
              <wp:posOffset>0</wp:posOffset>
            </wp:positionV>
            <wp:extent cx="311150" cy="225425"/>
            <wp:effectExtent l="0" t="0" r="0" b="0"/>
            <wp:wrapTopAndBottom/>
            <wp:docPr id="39" name="Shape 39"/>
            <wp:cNvGraphicFramePr/>
            <a:graphic xmlns:a="http://schemas.openxmlformats.org/drawingml/2006/main">
              <a:graphicData uri="http://schemas.openxmlformats.org/drawingml/2006/picture">
                <pic:pic xmlns:pic="http://schemas.openxmlformats.org/drawingml/2006/picture">
                  <pic:nvPicPr>
                    <pic:cNvPr id="40" name="Picture box 40"/>
                    <pic:cNvPicPr/>
                  </pic:nvPicPr>
                  <pic:blipFill>
                    <a:blip r:embed="rId19"/>
                    <a:stretch/>
                  </pic:blipFill>
                  <pic:spPr>
                    <a:xfrm>
                      <a:off x="0" y="0"/>
                      <a:ext cx="311150" cy="225425"/>
                    </a:xfrm>
                    <a:prstGeom prst="rect">
                      <a:avLst/>
                    </a:prstGeom>
                  </pic:spPr>
                </pic:pic>
              </a:graphicData>
            </a:graphic>
          </wp:anchor>
        </w:drawing>
      </w:r>
    </w:p>
    <w:p w14:paraId="7590752A" w14:textId="77777777" w:rsidR="004266C0" w:rsidRDefault="00F843E7">
      <w:pPr>
        <w:pStyle w:val="Nadpis20"/>
        <w:keepNext/>
        <w:keepLines/>
        <w:shd w:val="clear" w:color="auto" w:fill="auto"/>
        <w:tabs>
          <w:tab w:val="left" w:pos="4470"/>
        </w:tabs>
        <w:spacing w:after="200"/>
        <w:ind w:left="1840"/>
        <w:rPr>
          <w:sz w:val="24"/>
          <w:szCs w:val="24"/>
        </w:rPr>
      </w:pPr>
      <w:r>
        <w:rPr>
          <w:noProof/>
        </w:rPr>
        <mc:AlternateContent>
          <mc:Choice Requires="wps">
            <w:drawing>
              <wp:anchor distT="0" distB="0" distL="114300" distR="114300" simplePos="0" relativeHeight="125829389" behindDoc="0" locked="0" layoutInCell="1" allowOverlap="1" wp14:anchorId="0996D672" wp14:editId="7AAD91E7">
                <wp:simplePos x="0" y="0"/>
                <wp:positionH relativeFrom="page">
                  <wp:posOffset>721995</wp:posOffset>
                </wp:positionH>
                <wp:positionV relativeFrom="paragraph">
                  <wp:posOffset>12700</wp:posOffset>
                </wp:positionV>
                <wp:extent cx="1791970" cy="1383665"/>
                <wp:effectExtent l="0" t="0" r="0" b="0"/>
                <wp:wrapSquare wrapText="right"/>
                <wp:docPr id="41" name="Shape 41"/>
                <wp:cNvGraphicFramePr/>
                <a:graphic xmlns:a="http://schemas.openxmlformats.org/drawingml/2006/main">
                  <a:graphicData uri="http://schemas.microsoft.com/office/word/2010/wordprocessingShape">
                    <wps:wsp>
                      <wps:cNvSpPr txBox="1"/>
                      <wps:spPr>
                        <a:xfrm>
                          <a:off x="0" y="0"/>
                          <a:ext cx="1791970" cy="1383665"/>
                        </a:xfrm>
                        <a:prstGeom prst="rect">
                          <a:avLst/>
                        </a:prstGeom>
                        <a:noFill/>
                      </wps:spPr>
                      <wps:txbx>
                        <w:txbxContent>
                          <w:p w14:paraId="0E25BD1C" w14:textId="77777777" w:rsidR="004266C0" w:rsidRDefault="00F843E7">
                            <w:pPr>
                              <w:pStyle w:val="Zkladntext20"/>
                              <w:shd w:val="clear" w:color="auto" w:fill="auto"/>
                              <w:spacing w:after="140"/>
                            </w:pPr>
                            <w:proofErr w:type="gramStart"/>
                            <w:r>
                              <w:t>Dodavatel :</w:t>
                            </w:r>
                            <w:proofErr w:type="gramEnd"/>
                          </w:p>
                          <w:p w14:paraId="58D495D7" w14:textId="77777777" w:rsidR="004266C0" w:rsidRDefault="00F843E7">
                            <w:pPr>
                              <w:pStyle w:val="Zkladntext1"/>
                              <w:shd w:val="clear" w:color="auto" w:fill="auto"/>
                              <w:spacing w:after="0"/>
                              <w:ind w:firstLine="220"/>
                              <w:rPr>
                                <w:sz w:val="19"/>
                                <w:szCs w:val="19"/>
                              </w:rPr>
                            </w:pPr>
                            <w:proofErr w:type="spellStart"/>
                            <w:r>
                              <w:rPr>
                                <w:sz w:val="19"/>
                                <w:szCs w:val="19"/>
                              </w:rPr>
                              <w:t>Serviscentrum</w:t>
                            </w:r>
                            <w:proofErr w:type="spellEnd"/>
                            <w:r>
                              <w:rPr>
                                <w:sz w:val="19"/>
                                <w:szCs w:val="19"/>
                              </w:rPr>
                              <w:t xml:space="preserve"> Vysočina s.r.o.</w:t>
                            </w:r>
                          </w:p>
                          <w:p w14:paraId="6E853B8F" w14:textId="77777777" w:rsidR="004266C0" w:rsidRDefault="00F843E7">
                            <w:pPr>
                              <w:pStyle w:val="Zkladntext1"/>
                              <w:shd w:val="clear" w:color="auto" w:fill="auto"/>
                              <w:spacing w:after="0"/>
                              <w:ind w:firstLine="220"/>
                              <w:rPr>
                                <w:sz w:val="19"/>
                                <w:szCs w:val="19"/>
                              </w:rPr>
                            </w:pPr>
                            <w:r>
                              <w:rPr>
                                <w:sz w:val="19"/>
                                <w:szCs w:val="19"/>
                              </w:rPr>
                              <w:t>Kosovská 457/10</w:t>
                            </w:r>
                          </w:p>
                          <w:p w14:paraId="084AD0B8" w14:textId="77777777" w:rsidR="004266C0" w:rsidRDefault="00F843E7">
                            <w:pPr>
                              <w:pStyle w:val="Zkladntext1"/>
                              <w:shd w:val="clear" w:color="auto" w:fill="auto"/>
                              <w:spacing w:after="380"/>
                              <w:ind w:firstLine="220"/>
                              <w:rPr>
                                <w:sz w:val="19"/>
                                <w:szCs w:val="19"/>
                              </w:rPr>
                            </w:pPr>
                            <w:r>
                              <w:rPr>
                                <w:sz w:val="19"/>
                                <w:szCs w:val="19"/>
                              </w:rPr>
                              <w:t>Jihlava 586 01</w:t>
                            </w:r>
                          </w:p>
                          <w:p w14:paraId="3935C862" w14:textId="77777777" w:rsidR="004266C0" w:rsidRDefault="00F843E7">
                            <w:pPr>
                              <w:pStyle w:val="Zkladntext20"/>
                              <w:shd w:val="clear" w:color="auto" w:fill="auto"/>
                              <w:tabs>
                                <w:tab w:val="left" w:pos="610"/>
                              </w:tabs>
                            </w:pPr>
                            <w:r>
                              <w:t>IČ:</w:t>
                            </w:r>
                            <w:r>
                              <w:tab/>
                              <w:t>26272211</w:t>
                            </w:r>
                          </w:p>
                          <w:p w14:paraId="5F553184" w14:textId="77777777" w:rsidR="004266C0" w:rsidRDefault="00F843E7">
                            <w:pPr>
                              <w:pStyle w:val="Zkladntext20"/>
                              <w:shd w:val="clear" w:color="auto" w:fill="auto"/>
                              <w:tabs>
                                <w:tab w:val="left" w:pos="610"/>
                              </w:tabs>
                              <w:spacing w:after="140"/>
                            </w:pPr>
                            <w:r>
                              <w:t>DIČ:</w:t>
                            </w:r>
                            <w:r>
                              <w:tab/>
                              <w:t>CZ26272211</w:t>
                            </w:r>
                          </w:p>
                          <w:p w14:paraId="62596D97" w14:textId="77777777" w:rsidR="004266C0" w:rsidRDefault="00F843E7">
                            <w:pPr>
                              <w:pStyle w:val="Zkladntext30"/>
                              <w:shd w:val="clear" w:color="auto" w:fill="auto"/>
                              <w:spacing w:after="80"/>
                            </w:pPr>
                            <w:r>
                              <w:t xml:space="preserve">Zápis v OR u KS v Brně </w:t>
                            </w:r>
                            <w:proofErr w:type="spellStart"/>
                            <w:r>
                              <w:t>odd</w:t>
                            </w:r>
                            <w:proofErr w:type="spellEnd"/>
                            <w:r>
                              <w:t xml:space="preserve"> C, </w:t>
                            </w:r>
                            <w:proofErr w:type="spellStart"/>
                            <w:r>
                              <w:t>vl</w:t>
                            </w:r>
                            <w:proofErr w:type="spellEnd"/>
                            <w:r>
                              <w:t>. 41250</w:t>
                            </w:r>
                          </w:p>
                        </w:txbxContent>
                      </wps:txbx>
                      <wps:bodyPr lIns="0" tIns="0" rIns="0" bIns="0"/>
                    </wps:wsp>
                  </a:graphicData>
                </a:graphic>
              </wp:anchor>
            </w:drawing>
          </mc:Choice>
          <mc:Fallback>
            <w:pict>
              <v:shape id="_x0000_s1067" type="#_x0000_t202" style="position:absolute;margin-left:56.850000000000001pt;margin-top:1.pt;width:141.09999999999999pt;height:108.95pt;z-index:-125829364;mso-wrap-distance-left:9.pt;mso-wrap-distance-right:9.pt;mso-position-horizontal-relative:page" filled="f" stroked="f">
                <v:textbox inset="0,0,0,0">
                  <w:txbxContent>
                    <w:p>
                      <w:pPr>
                        <w:pStyle w:val="Style24"/>
                        <w:keepNext w:val="0"/>
                        <w:keepLines w:val="0"/>
                        <w:widowControl w:val="0"/>
                        <w:shd w:val="clear" w:color="auto" w:fill="auto"/>
                        <w:bidi w:val="0"/>
                        <w:spacing w:before="0" w:after="140" w:line="240" w:lineRule="auto"/>
                        <w:ind w:left="0" w:right="0" w:firstLine="0"/>
                        <w:jc w:val="left"/>
                      </w:pPr>
                      <w:r>
                        <w:rPr>
                          <w:color w:val="000000"/>
                          <w:spacing w:val="0"/>
                          <w:w w:val="100"/>
                          <w:position w:val="0"/>
                          <w:shd w:val="clear" w:color="auto" w:fill="auto"/>
                          <w:lang w:val="cs-CZ" w:eastAsia="cs-CZ" w:bidi="cs-CZ"/>
                        </w:rPr>
                        <w:t>Dodavatel :</w:t>
                      </w:r>
                    </w:p>
                    <w:p>
                      <w:pPr>
                        <w:pStyle w:val="Style11"/>
                        <w:keepNext w:val="0"/>
                        <w:keepLines w:val="0"/>
                        <w:widowControl w:val="0"/>
                        <w:shd w:val="clear" w:color="auto" w:fill="auto"/>
                        <w:bidi w:val="0"/>
                        <w:spacing w:before="0" w:after="0" w:line="240" w:lineRule="auto"/>
                        <w:ind w:left="0" w:right="0" w:firstLine="220"/>
                        <w:jc w:val="left"/>
                        <w:rPr>
                          <w:sz w:val="19"/>
                          <w:szCs w:val="19"/>
                        </w:rPr>
                      </w:pPr>
                      <w:r>
                        <w:rPr>
                          <w:color w:val="000000"/>
                          <w:spacing w:val="0"/>
                          <w:w w:val="100"/>
                          <w:position w:val="0"/>
                          <w:sz w:val="19"/>
                          <w:szCs w:val="19"/>
                          <w:shd w:val="clear" w:color="auto" w:fill="auto"/>
                          <w:lang w:val="cs-CZ" w:eastAsia="cs-CZ" w:bidi="cs-CZ"/>
                        </w:rPr>
                        <w:t>Serviscentrum Vysočina s.r.o.</w:t>
                      </w:r>
                    </w:p>
                    <w:p>
                      <w:pPr>
                        <w:pStyle w:val="Style11"/>
                        <w:keepNext w:val="0"/>
                        <w:keepLines w:val="0"/>
                        <w:widowControl w:val="0"/>
                        <w:shd w:val="clear" w:color="auto" w:fill="auto"/>
                        <w:bidi w:val="0"/>
                        <w:spacing w:before="0" w:after="0" w:line="240" w:lineRule="auto"/>
                        <w:ind w:left="0" w:right="0" w:firstLine="220"/>
                        <w:jc w:val="left"/>
                        <w:rPr>
                          <w:sz w:val="19"/>
                          <w:szCs w:val="19"/>
                        </w:rPr>
                      </w:pPr>
                      <w:r>
                        <w:rPr>
                          <w:color w:val="000000"/>
                          <w:spacing w:val="0"/>
                          <w:w w:val="100"/>
                          <w:position w:val="0"/>
                          <w:sz w:val="19"/>
                          <w:szCs w:val="19"/>
                          <w:shd w:val="clear" w:color="auto" w:fill="auto"/>
                          <w:lang w:val="cs-CZ" w:eastAsia="cs-CZ" w:bidi="cs-CZ"/>
                        </w:rPr>
                        <w:t>Kosovská 457/10</w:t>
                      </w:r>
                    </w:p>
                    <w:p>
                      <w:pPr>
                        <w:pStyle w:val="Style11"/>
                        <w:keepNext w:val="0"/>
                        <w:keepLines w:val="0"/>
                        <w:widowControl w:val="0"/>
                        <w:shd w:val="clear" w:color="auto" w:fill="auto"/>
                        <w:bidi w:val="0"/>
                        <w:spacing w:before="0" w:after="380" w:line="240" w:lineRule="auto"/>
                        <w:ind w:left="0" w:right="0" w:firstLine="220"/>
                        <w:jc w:val="left"/>
                        <w:rPr>
                          <w:sz w:val="19"/>
                          <w:szCs w:val="19"/>
                        </w:rPr>
                      </w:pPr>
                      <w:r>
                        <w:rPr>
                          <w:color w:val="000000"/>
                          <w:spacing w:val="0"/>
                          <w:w w:val="100"/>
                          <w:position w:val="0"/>
                          <w:sz w:val="19"/>
                          <w:szCs w:val="19"/>
                          <w:shd w:val="clear" w:color="auto" w:fill="auto"/>
                          <w:lang w:val="cs-CZ" w:eastAsia="cs-CZ" w:bidi="cs-CZ"/>
                        </w:rPr>
                        <w:t>Jihlava 586 01</w:t>
                      </w:r>
                    </w:p>
                    <w:p>
                      <w:pPr>
                        <w:pStyle w:val="Style24"/>
                        <w:keepNext w:val="0"/>
                        <w:keepLines w:val="0"/>
                        <w:widowControl w:val="0"/>
                        <w:shd w:val="clear" w:color="auto" w:fill="auto"/>
                        <w:tabs>
                          <w:tab w:pos="610"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w:t>
                        <w:tab/>
                        <w:t>26272211</w:t>
                      </w:r>
                    </w:p>
                    <w:p>
                      <w:pPr>
                        <w:pStyle w:val="Style24"/>
                        <w:keepNext w:val="0"/>
                        <w:keepLines w:val="0"/>
                        <w:widowControl w:val="0"/>
                        <w:shd w:val="clear" w:color="auto" w:fill="auto"/>
                        <w:tabs>
                          <w:tab w:pos="610" w:val="left"/>
                        </w:tabs>
                        <w:bidi w:val="0"/>
                        <w:spacing w:before="0" w:after="140" w:line="240" w:lineRule="auto"/>
                        <w:ind w:left="0" w:right="0" w:firstLine="0"/>
                        <w:jc w:val="left"/>
                      </w:pPr>
                      <w:r>
                        <w:rPr>
                          <w:color w:val="000000"/>
                          <w:spacing w:val="0"/>
                          <w:w w:val="100"/>
                          <w:position w:val="0"/>
                          <w:shd w:val="clear" w:color="auto" w:fill="auto"/>
                          <w:lang w:val="cs-CZ" w:eastAsia="cs-CZ" w:bidi="cs-CZ"/>
                        </w:rPr>
                        <w:t>DIČ:</w:t>
                        <w:tab/>
                        <w:t>CZ26272211</w:t>
                      </w:r>
                    </w:p>
                    <w:p>
                      <w:pPr>
                        <w:pStyle w:val="Style28"/>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Zápis v OR u KS v Brně odd C, vl. 41250</w:t>
                      </w:r>
                    </w:p>
                  </w:txbxContent>
                </v:textbox>
                <w10:wrap type="square" side="right" anchorx="page"/>
              </v:shape>
            </w:pict>
          </mc:Fallback>
        </mc:AlternateContent>
      </w:r>
      <w:bookmarkStart w:id="10" w:name="bookmark10"/>
      <w:bookmarkStart w:id="11" w:name="bookmark11"/>
      <w:r>
        <w:t>Zakázka č.:</w:t>
      </w:r>
      <w:r>
        <w:tab/>
        <w:t xml:space="preserve">IVE / hal </w:t>
      </w:r>
      <w:r>
        <w:rPr>
          <w:sz w:val="24"/>
          <w:szCs w:val="24"/>
        </w:rPr>
        <w:t>102301457</w:t>
      </w:r>
      <w:bookmarkEnd w:id="10"/>
      <w:bookmarkEnd w:id="11"/>
    </w:p>
    <w:p w14:paraId="41EBD5E7" w14:textId="77777777" w:rsidR="004266C0" w:rsidRDefault="00F843E7">
      <w:pPr>
        <w:pStyle w:val="Zkladntext20"/>
        <w:shd w:val="clear" w:color="auto" w:fill="auto"/>
        <w:spacing w:after="460"/>
        <w:jc w:val="right"/>
        <w:rPr>
          <w:sz w:val="17"/>
          <w:szCs w:val="17"/>
        </w:rPr>
      </w:pPr>
      <w:r>
        <w:rPr>
          <w:sz w:val="17"/>
          <w:szCs w:val="17"/>
        </w:rPr>
        <w:t>ID: 1CMGZ</w:t>
      </w:r>
    </w:p>
    <w:p w14:paraId="0F79CC52" w14:textId="77777777" w:rsidR="004266C0" w:rsidRDefault="00F843E7">
      <w:pPr>
        <w:pStyle w:val="Zkladntext20"/>
        <w:shd w:val="clear" w:color="auto" w:fill="auto"/>
        <w:tabs>
          <w:tab w:val="left" w:pos="6203"/>
        </w:tabs>
        <w:spacing w:after="400"/>
        <w:ind w:left="1840"/>
      </w:pPr>
      <w:proofErr w:type="gramStart"/>
      <w:r>
        <w:t>Objednatel :</w:t>
      </w:r>
      <w:proofErr w:type="gramEnd"/>
      <w:r>
        <w:tab/>
        <w:t>901 - 775</w:t>
      </w:r>
    </w:p>
    <w:p w14:paraId="4EA0319E" w14:textId="77777777" w:rsidR="004266C0" w:rsidRDefault="00F843E7">
      <w:pPr>
        <w:pStyle w:val="Nadpis20"/>
        <w:keepNext/>
        <w:keepLines/>
        <w:shd w:val="clear" w:color="auto" w:fill="auto"/>
        <w:ind w:left="2080"/>
      </w:pPr>
      <w:bookmarkStart w:id="12" w:name="bookmark12"/>
      <w:bookmarkStart w:id="13" w:name="bookmark13"/>
      <w:r>
        <w:t>Krajská správa a údržba silnic</w:t>
      </w:r>
      <w:bookmarkEnd w:id="12"/>
      <w:bookmarkEnd w:id="13"/>
    </w:p>
    <w:p w14:paraId="729C4D57" w14:textId="77777777" w:rsidR="004266C0" w:rsidRDefault="00F843E7">
      <w:pPr>
        <w:pStyle w:val="Nadpis20"/>
        <w:keepNext/>
        <w:keepLines/>
        <w:shd w:val="clear" w:color="auto" w:fill="auto"/>
        <w:ind w:left="2080"/>
      </w:pPr>
      <w:bookmarkStart w:id="14" w:name="bookmark14"/>
      <w:bookmarkStart w:id="15" w:name="bookmark15"/>
      <w:r>
        <w:t>Vysočiny, příspěvková organizace</w:t>
      </w:r>
      <w:bookmarkEnd w:id="14"/>
      <w:bookmarkEnd w:id="15"/>
    </w:p>
    <w:p w14:paraId="715005BA" w14:textId="77777777" w:rsidR="004266C0" w:rsidRDefault="00F843E7">
      <w:pPr>
        <w:pStyle w:val="Nadpis20"/>
        <w:keepNext/>
        <w:keepLines/>
        <w:shd w:val="clear" w:color="auto" w:fill="auto"/>
        <w:ind w:left="5200"/>
      </w:pPr>
      <w:bookmarkStart w:id="16" w:name="bookmark16"/>
      <w:bookmarkStart w:id="17" w:name="bookmark17"/>
      <w:r>
        <w:t>Kosovská16</w:t>
      </w:r>
      <w:bookmarkEnd w:id="16"/>
      <w:bookmarkEnd w:id="17"/>
    </w:p>
    <w:p w14:paraId="25F8ABFB" w14:textId="77777777" w:rsidR="004266C0" w:rsidRDefault="00F843E7">
      <w:pPr>
        <w:pStyle w:val="Nadpis20"/>
        <w:keepNext/>
        <w:keepLines/>
        <w:shd w:val="clear" w:color="auto" w:fill="auto"/>
        <w:spacing w:after="460"/>
        <w:ind w:left="5200"/>
      </w:pPr>
      <w:bookmarkStart w:id="18" w:name="bookmark18"/>
      <w:bookmarkStart w:id="19" w:name="bookmark19"/>
      <w:r>
        <w:t>586 01 Jihlava</w:t>
      </w:r>
      <w:bookmarkEnd w:id="18"/>
      <w:bookmarkEnd w:id="19"/>
    </w:p>
    <w:p w14:paraId="4FEA75F4" w14:textId="77777777" w:rsidR="004266C0" w:rsidRDefault="00F843E7">
      <w:pPr>
        <w:pStyle w:val="Zkladntext20"/>
        <w:pBdr>
          <w:top w:val="single" w:sz="4" w:space="0" w:color="auto"/>
        </w:pBdr>
        <w:shd w:val="clear" w:color="auto" w:fill="auto"/>
        <w:tabs>
          <w:tab w:val="left" w:pos="5822"/>
        </w:tabs>
        <w:ind w:left="4980"/>
      </w:pPr>
      <w:r>
        <w:t>IČ:</w:t>
      </w:r>
      <w:r>
        <w:tab/>
        <w:t>00090450</w:t>
      </w:r>
    </w:p>
    <w:p w14:paraId="70BBED33" w14:textId="77777777" w:rsidR="004266C0" w:rsidRDefault="00F843E7">
      <w:pPr>
        <w:pStyle w:val="Zkladntext20"/>
        <w:shd w:val="clear" w:color="auto" w:fill="auto"/>
        <w:tabs>
          <w:tab w:val="left" w:pos="5822"/>
        </w:tabs>
        <w:spacing w:after="200"/>
        <w:ind w:left="4980"/>
      </w:pPr>
      <w:r>
        <w:t>DIČ:</w:t>
      </w:r>
      <w:r>
        <w:tab/>
        <w:t>CZ00090450</w:t>
      </w:r>
    </w:p>
    <w:tbl>
      <w:tblPr>
        <w:tblOverlap w:val="never"/>
        <w:tblW w:w="0" w:type="auto"/>
        <w:jc w:val="center"/>
        <w:tblLayout w:type="fixed"/>
        <w:tblCellMar>
          <w:left w:w="10" w:type="dxa"/>
          <w:right w:w="10" w:type="dxa"/>
        </w:tblCellMar>
        <w:tblLook w:val="0000" w:firstRow="0" w:lastRow="0" w:firstColumn="0" w:lastColumn="0" w:noHBand="0" w:noVBand="0"/>
      </w:tblPr>
      <w:tblGrid>
        <w:gridCol w:w="3739"/>
        <w:gridCol w:w="1963"/>
        <w:gridCol w:w="1709"/>
        <w:gridCol w:w="994"/>
        <w:gridCol w:w="1190"/>
        <w:gridCol w:w="499"/>
      </w:tblGrid>
      <w:tr w:rsidR="004266C0" w14:paraId="1700EBF4" w14:textId="77777777">
        <w:trPr>
          <w:trHeight w:hRule="exact" w:val="202"/>
          <w:jc w:val="center"/>
        </w:trPr>
        <w:tc>
          <w:tcPr>
            <w:tcW w:w="3739" w:type="dxa"/>
            <w:tcBorders>
              <w:left w:val="single" w:sz="4" w:space="0" w:color="auto"/>
            </w:tcBorders>
            <w:shd w:val="clear" w:color="auto" w:fill="FFFFFF"/>
          </w:tcPr>
          <w:p w14:paraId="7487BC61" w14:textId="77777777" w:rsidR="004266C0" w:rsidRDefault="00F843E7">
            <w:pPr>
              <w:pStyle w:val="Jin0"/>
              <w:shd w:val="clear" w:color="auto" w:fill="auto"/>
              <w:tabs>
                <w:tab w:val="left" w:pos="850"/>
              </w:tabs>
              <w:rPr>
                <w:sz w:val="16"/>
                <w:szCs w:val="16"/>
              </w:rPr>
            </w:pPr>
            <w:r>
              <w:rPr>
                <w:sz w:val="16"/>
                <w:szCs w:val="16"/>
              </w:rPr>
              <w:t>RZ:</w:t>
            </w:r>
            <w:r>
              <w:rPr>
                <w:sz w:val="16"/>
                <w:szCs w:val="16"/>
              </w:rPr>
              <w:tab/>
            </w:r>
            <w:r>
              <w:rPr>
                <w:b/>
                <w:bCs/>
                <w:sz w:val="16"/>
                <w:szCs w:val="16"/>
              </w:rPr>
              <w:t>4J4 6856</w:t>
            </w:r>
          </w:p>
        </w:tc>
        <w:tc>
          <w:tcPr>
            <w:tcW w:w="1963" w:type="dxa"/>
            <w:shd w:val="clear" w:color="auto" w:fill="FFFFFF"/>
          </w:tcPr>
          <w:p w14:paraId="1652C303" w14:textId="77777777" w:rsidR="004266C0" w:rsidRDefault="00F843E7">
            <w:pPr>
              <w:pStyle w:val="Jin0"/>
              <w:shd w:val="clear" w:color="auto" w:fill="auto"/>
              <w:ind w:left="1240"/>
              <w:rPr>
                <w:sz w:val="16"/>
                <w:szCs w:val="16"/>
              </w:rPr>
            </w:pPr>
            <w:r>
              <w:rPr>
                <w:sz w:val="16"/>
                <w:szCs w:val="16"/>
              </w:rPr>
              <w:t>Značka:</w:t>
            </w:r>
          </w:p>
        </w:tc>
        <w:tc>
          <w:tcPr>
            <w:tcW w:w="1709" w:type="dxa"/>
            <w:shd w:val="clear" w:color="auto" w:fill="FFFFFF"/>
          </w:tcPr>
          <w:p w14:paraId="0010019E" w14:textId="77777777" w:rsidR="004266C0" w:rsidRDefault="00F843E7">
            <w:pPr>
              <w:pStyle w:val="Jin0"/>
              <w:shd w:val="clear" w:color="auto" w:fill="auto"/>
              <w:ind w:firstLine="180"/>
              <w:rPr>
                <w:sz w:val="16"/>
                <w:szCs w:val="16"/>
              </w:rPr>
            </w:pPr>
            <w:r>
              <w:rPr>
                <w:sz w:val="16"/>
                <w:szCs w:val="16"/>
              </w:rPr>
              <w:t>IVECO</w:t>
            </w:r>
          </w:p>
        </w:tc>
        <w:tc>
          <w:tcPr>
            <w:tcW w:w="994" w:type="dxa"/>
            <w:shd w:val="clear" w:color="auto" w:fill="FFFFFF"/>
          </w:tcPr>
          <w:p w14:paraId="011AAE5E" w14:textId="77777777" w:rsidR="004266C0" w:rsidRDefault="004266C0">
            <w:pPr>
              <w:rPr>
                <w:sz w:val="10"/>
                <w:szCs w:val="10"/>
              </w:rPr>
            </w:pPr>
          </w:p>
        </w:tc>
        <w:tc>
          <w:tcPr>
            <w:tcW w:w="1190" w:type="dxa"/>
            <w:shd w:val="clear" w:color="auto" w:fill="FFFFFF"/>
          </w:tcPr>
          <w:p w14:paraId="77A006D1" w14:textId="77777777" w:rsidR="004266C0" w:rsidRDefault="004266C0">
            <w:pPr>
              <w:rPr>
                <w:sz w:val="10"/>
                <w:szCs w:val="10"/>
              </w:rPr>
            </w:pPr>
          </w:p>
        </w:tc>
        <w:tc>
          <w:tcPr>
            <w:tcW w:w="499" w:type="dxa"/>
            <w:shd w:val="clear" w:color="auto" w:fill="FFFFFF"/>
          </w:tcPr>
          <w:p w14:paraId="51327009" w14:textId="77777777" w:rsidR="004266C0" w:rsidRDefault="004266C0">
            <w:pPr>
              <w:rPr>
                <w:sz w:val="10"/>
                <w:szCs w:val="10"/>
              </w:rPr>
            </w:pPr>
          </w:p>
        </w:tc>
      </w:tr>
      <w:tr w:rsidR="004266C0" w14:paraId="28219CF7" w14:textId="77777777">
        <w:trPr>
          <w:trHeight w:hRule="exact" w:val="226"/>
          <w:jc w:val="center"/>
        </w:trPr>
        <w:tc>
          <w:tcPr>
            <w:tcW w:w="3739" w:type="dxa"/>
            <w:tcBorders>
              <w:left w:val="single" w:sz="4" w:space="0" w:color="auto"/>
            </w:tcBorders>
            <w:shd w:val="clear" w:color="auto" w:fill="FFFFFF"/>
          </w:tcPr>
          <w:p w14:paraId="1968AB96" w14:textId="77777777" w:rsidR="004266C0" w:rsidRDefault="00F843E7">
            <w:pPr>
              <w:pStyle w:val="Jin0"/>
              <w:shd w:val="clear" w:color="auto" w:fill="auto"/>
              <w:tabs>
                <w:tab w:val="left" w:pos="859"/>
              </w:tabs>
              <w:rPr>
                <w:sz w:val="16"/>
                <w:szCs w:val="16"/>
              </w:rPr>
            </w:pPr>
            <w:r>
              <w:rPr>
                <w:sz w:val="16"/>
                <w:szCs w:val="16"/>
              </w:rPr>
              <w:t>VIN:</w:t>
            </w:r>
            <w:r>
              <w:rPr>
                <w:sz w:val="16"/>
                <w:szCs w:val="16"/>
              </w:rPr>
              <w:tab/>
              <w:t>WJMF2NSS40C232940</w:t>
            </w:r>
          </w:p>
        </w:tc>
        <w:tc>
          <w:tcPr>
            <w:tcW w:w="1963" w:type="dxa"/>
            <w:shd w:val="clear" w:color="auto" w:fill="FFFFFF"/>
          </w:tcPr>
          <w:p w14:paraId="5F8B58F4" w14:textId="77777777" w:rsidR="004266C0" w:rsidRDefault="00F843E7">
            <w:pPr>
              <w:pStyle w:val="Jin0"/>
              <w:shd w:val="clear" w:color="auto" w:fill="auto"/>
              <w:ind w:left="1240"/>
              <w:rPr>
                <w:sz w:val="16"/>
                <w:szCs w:val="16"/>
              </w:rPr>
            </w:pPr>
            <w:r>
              <w:rPr>
                <w:sz w:val="16"/>
                <w:szCs w:val="16"/>
              </w:rPr>
              <w:t>Model:</w:t>
            </w:r>
          </w:p>
        </w:tc>
        <w:tc>
          <w:tcPr>
            <w:tcW w:w="3893" w:type="dxa"/>
            <w:gridSpan w:val="3"/>
            <w:shd w:val="clear" w:color="auto" w:fill="FFFFFF"/>
          </w:tcPr>
          <w:p w14:paraId="7FE08312" w14:textId="77777777" w:rsidR="004266C0" w:rsidRDefault="00F843E7">
            <w:pPr>
              <w:pStyle w:val="Jin0"/>
              <w:shd w:val="clear" w:color="auto" w:fill="auto"/>
              <w:ind w:firstLine="180"/>
              <w:rPr>
                <w:sz w:val="16"/>
                <w:szCs w:val="16"/>
              </w:rPr>
            </w:pPr>
            <w:r>
              <w:rPr>
                <w:sz w:val="16"/>
                <w:szCs w:val="16"/>
              </w:rPr>
              <w:t>TRAKKER CURSOR 13 EURO 4/5 RANCE</w:t>
            </w:r>
          </w:p>
        </w:tc>
        <w:tc>
          <w:tcPr>
            <w:tcW w:w="499" w:type="dxa"/>
            <w:shd w:val="clear" w:color="auto" w:fill="FFFFFF"/>
          </w:tcPr>
          <w:p w14:paraId="63114219" w14:textId="77777777" w:rsidR="004266C0" w:rsidRDefault="004266C0">
            <w:pPr>
              <w:rPr>
                <w:sz w:val="10"/>
                <w:szCs w:val="10"/>
              </w:rPr>
            </w:pPr>
          </w:p>
        </w:tc>
      </w:tr>
      <w:tr w:rsidR="004266C0" w14:paraId="0D3C9277" w14:textId="77777777">
        <w:trPr>
          <w:trHeight w:hRule="exact" w:val="226"/>
          <w:jc w:val="center"/>
        </w:trPr>
        <w:tc>
          <w:tcPr>
            <w:tcW w:w="3739" w:type="dxa"/>
            <w:tcBorders>
              <w:left w:val="single" w:sz="4" w:space="0" w:color="auto"/>
            </w:tcBorders>
            <w:shd w:val="clear" w:color="auto" w:fill="FFFFFF"/>
          </w:tcPr>
          <w:p w14:paraId="2C8F6814" w14:textId="77777777" w:rsidR="004266C0" w:rsidRDefault="004266C0">
            <w:pPr>
              <w:rPr>
                <w:sz w:val="10"/>
                <w:szCs w:val="10"/>
              </w:rPr>
            </w:pPr>
          </w:p>
        </w:tc>
        <w:tc>
          <w:tcPr>
            <w:tcW w:w="1963" w:type="dxa"/>
            <w:shd w:val="clear" w:color="auto" w:fill="FFFFFF"/>
            <w:vAlign w:val="bottom"/>
          </w:tcPr>
          <w:p w14:paraId="14989186" w14:textId="77777777" w:rsidR="004266C0" w:rsidRDefault="00F843E7">
            <w:pPr>
              <w:pStyle w:val="Jin0"/>
              <w:shd w:val="clear" w:color="auto" w:fill="auto"/>
              <w:ind w:left="1240"/>
              <w:rPr>
                <w:sz w:val="16"/>
                <w:szCs w:val="16"/>
              </w:rPr>
            </w:pPr>
            <w:r>
              <w:rPr>
                <w:sz w:val="16"/>
                <w:szCs w:val="16"/>
              </w:rPr>
              <w:t>Km:</w:t>
            </w:r>
          </w:p>
        </w:tc>
        <w:tc>
          <w:tcPr>
            <w:tcW w:w="1709" w:type="dxa"/>
            <w:shd w:val="clear" w:color="auto" w:fill="FFFFFF"/>
            <w:vAlign w:val="bottom"/>
          </w:tcPr>
          <w:p w14:paraId="3C137561" w14:textId="77777777" w:rsidR="004266C0" w:rsidRDefault="00F843E7">
            <w:pPr>
              <w:pStyle w:val="Jin0"/>
              <w:shd w:val="clear" w:color="auto" w:fill="auto"/>
              <w:ind w:firstLine="180"/>
              <w:rPr>
                <w:sz w:val="16"/>
                <w:szCs w:val="16"/>
              </w:rPr>
            </w:pPr>
            <w:r>
              <w:rPr>
                <w:sz w:val="16"/>
                <w:szCs w:val="16"/>
              </w:rPr>
              <w:t>181388</w:t>
            </w:r>
          </w:p>
        </w:tc>
        <w:tc>
          <w:tcPr>
            <w:tcW w:w="994" w:type="dxa"/>
            <w:shd w:val="clear" w:color="auto" w:fill="FFFFFF"/>
          </w:tcPr>
          <w:p w14:paraId="518AF0D0" w14:textId="77777777" w:rsidR="004266C0" w:rsidRDefault="004266C0">
            <w:pPr>
              <w:rPr>
                <w:sz w:val="10"/>
                <w:szCs w:val="10"/>
              </w:rPr>
            </w:pPr>
          </w:p>
        </w:tc>
        <w:tc>
          <w:tcPr>
            <w:tcW w:w="1190" w:type="dxa"/>
            <w:shd w:val="clear" w:color="auto" w:fill="FFFFFF"/>
          </w:tcPr>
          <w:p w14:paraId="5A454EF3" w14:textId="77777777" w:rsidR="004266C0" w:rsidRDefault="004266C0">
            <w:pPr>
              <w:rPr>
                <w:sz w:val="10"/>
                <w:szCs w:val="10"/>
              </w:rPr>
            </w:pPr>
          </w:p>
        </w:tc>
        <w:tc>
          <w:tcPr>
            <w:tcW w:w="499" w:type="dxa"/>
            <w:shd w:val="clear" w:color="auto" w:fill="FFFFFF"/>
          </w:tcPr>
          <w:p w14:paraId="2FF2B5FE" w14:textId="77777777" w:rsidR="004266C0" w:rsidRDefault="004266C0">
            <w:pPr>
              <w:rPr>
                <w:sz w:val="10"/>
                <w:szCs w:val="10"/>
              </w:rPr>
            </w:pPr>
          </w:p>
        </w:tc>
      </w:tr>
      <w:tr w:rsidR="004266C0" w14:paraId="6515CDF4" w14:textId="77777777">
        <w:trPr>
          <w:trHeight w:hRule="exact" w:val="322"/>
          <w:jc w:val="center"/>
        </w:trPr>
        <w:tc>
          <w:tcPr>
            <w:tcW w:w="3739" w:type="dxa"/>
            <w:tcBorders>
              <w:left w:val="single" w:sz="4" w:space="0" w:color="auto"/>
            </w:tcBorders>
            <w:shd w:val="clear" w:color="auto" w:fill="FFFFFF"/>
          </w:tcPr>
          <w:p w14:paraId="67CB93C1" w14:textId="77777777" w:rsidR="004266C0" w:rsidRDefault="004266C0">
            <w:pPr>
              <w:rPr>
                <w:sz w:val="10"/>
                <w:szCs w:val="10"/>
              </w:rPr>
            </w:pPr>
          </w:p>
        </w:tc>
        <w:tc>
          <w:tcPr>
            <w:tcW w:w="1963" w:type="dxa"/>
            <w:shd w:val="clear" w:color="auto" w:fill="FFFFFF"/>
          </w:tcPr>
          <w:p w14:paraId="07F0399E" w14:textId="77777777" w:rsidR="004266C0" w:rsidRDefault="00F843E7">
            <w:pPr>
              <w:pStyle w:val="Jin0"/>
              <w:shd w:val="clear" w:color="auto" w:fill="auto"/>
              <w:ind w:left="1240"/>
              <w:rPr>
                <w:sz w:val="16"/>
                <w:szCs w:val="16"/>
              </w:rPr>
            </w:pPr>
            <w:proofErr w:type="spellStart"/>
            <w:r>
              <w:rPr>
                <w:sz w:val="16"/>
                <w:szCs w:val="16"/>
              </w:rPr>
              <w:t>Přij</w:t>
            </w:r>
            <w:proofErr w:type="spellEnd"/>
            <w:r>
              <w:rPr>
                <w:sz w:val="16"/>
                <w:szCs w:val="16"/>
              </w:rPr>
              <w:t>.:</w:t>
            </w:r>
          </w:p>
        </w:tc>
        <w:tc>
          <w:tcPr>
            <w:tcW w:w="1709" w:type="dxa"/>
            <w:shd w:val="clear" w:color="auto" w:fill="FFFFFF"/>
          </w:tcPr>
          <w:p w14:paraId="25DF2875" w14:textId="77777777" w:rsidR="004266C0" w:rsidRDefault="00F843E7">
            <w:pPr>
              <w:pStyle w:val="Jin0"/>
              <w:shd w:val="clear" w:color="auto" w:fill="auto"/>
              <w:ind w:firstLine="180"/>
              <w:jc w:val="both"/>
              <w:rPr>
                <w:sz w:val="16"/>
                <w:szCs w:val="16"/>
              </w:rPr>
            </w:pPr>
            <w:r>
              <w:rPr>
                <w:sz w:val="16"/>
                <w:szCs w:val="16"/>
              </w:rPr>
              <w:t>12,12,2023</w:t>
            </w:r>
          </w:p>
        </w:tc>
        <w:tc>
          <w:tcPr>
            <w:tcW w:w="994" w:type="dxa"/>
            <w:shd w:val="clear" w:color="auto" w:fill="FFFFFF"/>
          </w:tcPr>
          <w:p w14:paraId="7D1FE3F8" w14:textId="77777777" w:rsidR="004266C0" w:rsidRDefault="00F843E7">
            <w:pPr>
              <w:pStyle w:val="Jin0"/>
              <w:shd w:val="clear" w:color="auto" w:fill="auto"/>
              <w:jc w:val="center"/>
              <w:rPr>
                <w:sz w:val="16"/>
                <w:szCs w:val="16"/>
              </w:rPr>
            </w:pPr>
            <w:proofErr w:type="spellStart"/>
            <w:r>
              <w:rPr>
                <w:sz w:val="16"/>
                <w:szCs w:val="16"/>
              </w:rPr>
              <w:t>Ukon.PP</w:t>
            </w:r>
            <w:proofErr w:type="spellEnd"/>
            <w:r>
              <w:rPr>
                <w:sz w:val="16"/>
                <w:szCs w:val="16"/>
              </w:rPr>
              <w:t>:</w:t>
            </w:r>
          </w:p>
        </w:tc>
        <w:tc>
          <w:tcPr>
            <w:tcW w:w="1190" w:type="dxa"/>
            <w:shd w:val="clear" w:color="auto" w:fill="FFFFFF"/>
          </w:tcPr>
          <w:p w14:paraId="4B79AEA2" w14:textId="77777777" w:rsidR="004266C0" w:rsidRDefault="004266C0">
            <w:pPr>
              <w:rPr>
                <w:sz w:val="10"/>
                <w:szCs w:val="10"/>
              </w:rPr>
            </w:pPr>
          </w:p>
        </w:tc>
        <w:tc>
          <w:tcPr>
            <w:tcW w:w="499" w:type="dxa"/>
            <w:shd w:val="clear" w:color="auto" w:fill="FFFFFF"/>
          </w:tcPr>
          <w:p w14:paraId="162D5B57" w14:textId="77777777" w:rsidR="004266C0" w:rsidRDefault="004266C0">
            <w:pPr>
              <w:rPr>
                <w:sz w:val="10"/>
                <w:szCs w:val="10"/>
              </w:rPr>
            </w:pPr>
          </w:p>
        </w:tc>
      </w:tr>
      <w:tr w:rsidR="004266C0" w14:paraId="1ABC4935" w14:textId="77777777">
        <w:trPr>
          <w:trHeight w:hRule="exact" w:val="422"/>
          <w:jc w:val="center"/>
        </w:trPr>
        <w:tc>
          <w:tcPr>
            <w:tcW w:w="3739" w:type="dxa"/>
            <w:tcBorders>
              <w:top w:val="single" w:sz="4" w:space="0" w:color="auto"/>
              <w:left w:val="single" w:sz="4" w:space="0" w:color="auto"/>
            </w:tcBorders>
            <w:shd w:val="clear" w:color="auto" w:fill="FFFFFF"/>
            <w:vAlign w:val="bottom"/>
          </w:tcPr>
          <w:p w14:paraId="108AF012" w14:textId="77777777" w:rsidR="004266C0" w:rsidRDefault="00F843E7">
            <w:pPr>
              <w:pStyle w:val="Jin0"/>
              <w:shd w:val="clear" w:color="auto" w:fill="auto"/>
            </w:pPr>
            <w:r>
              <w:t>Materiál</w:t>
            </w:r>
          </w:p>
        </w:tc>
        <w:tc>
          <w:tcPr>
            <w:tcW w:w="1963" w:type="dxa"/>
            <w:tcBorders>
              <w:top w:val="single" w:sz="4" w:space="0" w:color="auto"/>
            </w:tcBorders>
            <w:shd w:val="clear" w:color="auto" w:fill="FFFFFF"/>
            <w:vAlign w:val="bottom"/>
          </w:tcPr>
          <w:p w14:paraId="3D28A1A1" w14:textId="77777777" w:rsidR="004266C0" w:rsidRDefault="00F843E7">
            <w:pPr>
              <w:pStyle w:val="Jin0"/>
              <w:shd w:val="clear" w:color="auto" w:fill="auto"/>
              <w:ind w:firstLine="280"/>
            </w:pPr>
            <w:r>
              <w:t>Číslo materiálu</w:t>
            </w:r>
          </w:p>
        </w:tc>
        <w:tc>
          <w:tcPr>
            <w:tcW w:w="1709" w:type="dxa"/>
            <w:tcBorders>
              <w:top w:val="single" w:sz="4" w:space="0" w:color="auto"/>
            </w:tcBorders>
            <w:shd w:val="clear" w:color="auto" w:fill="FFFFFF"/>
            <w:vAlign w:val="bottom"/>
          </w:tcPr>
          <w:p w14:paraId="5ACD7514" w14:textId="77777777" w:rsidR="004266C0" w:rsidRDefault="00F843E7">
            <w:pPr>
              <w:pStyle w:val="Jin0"/>
              <w:shd w:val="clear" w:color="auto" w:fill="auto"/>
              <w:ind w:firstLine="180"/>
            </w:pPr>
            <w:r>
              <w:t xml:space="preserve">Počet MJ </w:t>
            </w:r>
            <w:proofErr w:type="spellStart"/>
            <w:r>
              <w:t>MJ</w:t>
            </w:r>
            <w:proofErr w:type="spellEnd"/>
          </w:p>
        </w:tc>
        <w:tc>
          <w:tcPr>
            <w:tcW w:w="994" w:type="dxa"/>
            <w:tcBorders>
              <w:top w:val="single" w:sz="4" w:space="0" w:color="auto"/>
            </w:tcBorders>
            <w:shd w:val="clear" w:color="auto" w:fill="FFFFFF"/>
            <w:vAlign w:val="bottom"/>
          </w:tcPr>
          <w:p w14:paraId="17116712" w14:textId="77777777" w:rsidR="004266C0" w:rsidRDefault="00F843E7">
            <w:pPr>
              <w:pStyle w:val="Jin0"/>
              <w:shd w:val="clear" w:color="auto" w:fill="auto"/>
              <w:jc w:val="both"/>
            </w:pPr>
            <w:r>
              <w:t>Cena MJ</w:t>
            </w:r>
          </w:p>
        </w:tc>
        <w:tc>
          <w:tcPr>
            <w:tcW w:w="1190" w:type="dxa"/>
            <w:tcBorders>
              <w:top w:val="single" w:sz="4" w:space="0" w:color="auto"/>
            </w:tcBorders>
            <w:shd w:val="clear" w:color="auto" w:fill="FFFFFF"/>
            <w:vAlign w:val="bottom"/>
          </w:tcPr>
          <w:p w14:paraId="11ABD91C" w14:textId="77777777" w:rsidR="004266C0" w:rsidRDefault="00F843E7">
            <w:pPr>
              <w:pStyle w:val="Jin0"/>
              <w:shd w:val="clear" w:color="auto" w:fill="auto"/>
              <w:jc w:val="right"/>
            </w:pPr>
            <w:r>
              <w:t>Cena bez daně</w:t>
            </w:r>
          </w:p>
        </w:tc>
        <w:tc>
          <w:tcPr>
            <w:tcW w:w="499" w:type="dxa"/>
            <w:tcBorders>
              <w:top w:val="single" w:sz="4" w:space="0" w:color="auto"/>
            </w:tcBorders>
            <w:shd w:val="clear" w:color="auto" w:fill="FFFFFF"/>
            <w:vAlign w:val="bottom"/>
          </w:tcPr>
          <w:p w14:paraId="08B4CA29" w14:textId="77777777" w:rsidR="004266C0" w:rsidRDefault="00F843E7">
            <w:pPr>
              <w:pStyle w:val="Jin0"/>
              <w:shd w:val="clear" w:color="auto" w:fill="auto"/>
              <w:jc w:val="right"/>
            </w:pPr>
            <w:r>
              <w:t>Sazba</w:t>
            </w:r>
          </w:p>
        </w:tc>
      </w:tr>
      <w:tr w:rsidR="004266C0" w14:paraId="1C9CA762" w14:textId="77777777">
        <w:trPr>
          <w:trHeight w:hRule="exact" w:val="211"/>
          <w:jc w:val="center"/>
        </w:trPr>
        <w:tc>
          <w:tcPr>
            <w:tcW w:w="3739" w:type="dxa"/>
            <w:tcBorders>
              <w:left w:val="single" w:sz="4" w:space="0" w:color="auto"/>
            </w:tcBorders>
            <w:shd w:val="clear" w:color="auto" w:fill="FFFFFF"/>
            <w:vAlign w:val="bottom"/>
          </w:tcPr>
          <w:p w14:paraId="44514694" w14:textId="77777777" w:rsidR="004266C0" w:rsidRDefault="00F843E7">
            <w:pPr>
              <w:pStyle w:val="Jin0"/>
              <w:shd w:val="clear" w:color="auto" w:fill="auto"/>
            </w:pPr>
            <w:r>
              <w:t>klínový řemen</w:t>
            </w:r>
          </w:p>
        </w:tc>
        <w:tc>
          <w:tcPr>
            <w:tcW w:w="1963" w:type="dxa"/>
            <w:shd w:val="clear" w:color="auto" w:fill="FFFFFF"/>
            <w:vAlign w:val="bottom"/>
          </w:tcPr>
          <w:p w14:paraId="7D0D6AD0" w14:textId="77777777" w:rsidR="004266C0" w:rsidRDefault="00F843E7">
            <w:pPr>
              <w:pStyle w:val="Jin0"/>
              <w:shd w:val="clear" w:color="auto" w:fill="auto"/>
              <w:ind w:firstLine="280"/>
              <w:jc w:val="both"/>
            </w:pPr>
            <w:r>
              <w:t>504049426</w:t>
            </w:r>
          </w:p>
        </w:tc>
        <w:tc>
          <w:tcPr>
            <w:tcW w:w="1709" w:type="dxa"/>
            <w:shd w:val="clear" w:color="auto" w:fill="FFFFFF"/>
            <w:vAlign w:val="bottom"/>
          </w:tcPr>
          <w:p w14:paraId="06C79F9B" w14:textId="77777777" w:rsidR="004266C0" w:rsidRDefault="00F843E7">
            <w:pPr>
              <w:pStyle w:val="Jin0"/>
              <w:shd w:val="clear" w:color="auto" w:fill="auto"/>
              <w:ind w:firstLine="420"/>
              <w:jc w:val="both"/>
            </w:pPr>
            <w:r>
              <w:t>1,000 ks</w:t>
            </w:r>
          </w:p>
        </w:tc>
        <w:tc>
          <w:tcPr>
            <w:tcW w:w="994" w:type="dxa"/>
            <w:shd w:val="clear" w:color="auto" w:fill="FFFFFF"/>
            <w:vAlign w:val="bottom"/>
          </w:tcPr>
          <w:p w14:paraId="3342C278" w14:textId="77777777" w:rsidR="004266C0" w:rsidRDefault="00F843E7">
            <w:pPr>
              <w:pStyle w:val="Jin0"/>
              <w:shd w:val="clear" w:color="auto" w:fill="auto"/>
              <w:jc w:val="both"/>
            </w:pPr>
            <w:r>
              <w:t>1 333,14</w:t>
            </w:r>
          </w:p>
        </w:tc>
        <w:tc>
          <w:tcPr>
            <w:tcW w:w="1190" w:type="dxa"/>
            <w:shd w:val="clear" w:color="auto" w:fill="FFFFFF"/>
            <w:vAlign w:val="bottom"/>
          </w:tcPr>
          <w:p w14:paraId="232B422C" w14:textId="77777777" w:rsidR="004266C0" w:rsidRDefault="00F843E7">
            <w:pPr>
              <w:pStyle w:val="Jin0"/>
              <w:shd w:val="clear" w:color="auto" w:fill="auto"/>
              <w:ind w:firstLine="580"/>
              <w:jc w:val="both"/>
            </w:pPr>
            <w:r>
              <w:t>1 333,14</w:t>
            </w:r>
          </w:p>
        </w:tc>
        <w:tc>
          <w:tcPr>
            <w:tcW w:w="499" w:type="dxa"/>
            <w:shd w:val="clear" w:color="auto" w:fill="FFFFFF"/>
            <w:vAlign w:val="bottom"/>
          </w:tcPr>
          <w:p w14:paraId="4D965DE3" w14:textId="77777777" w:rsidR="004266C0" w:rsidRDefault="00F843E7">
            <w:pPr>
              <w:pStyle w:val="Jin0"/>
              <w:shd w:val="clear" w:color="auto" w:fill="auto"/>
              <w:ind w:firstLine="140"/>
              <w:jc w:val="both"/>
            </w:pPr>
            <w:proofErr w:type="gramStart"/>
            <w:r>
              <w:t>21%</w:t>
            </w:r>
            <w:proofErr w:type="gramEnd"/>
          </w:p>
        </w:tc>
      </w:tr>
      <w:tr w:rsidR="004266C0" w14:paraId="7A7D8598" w14:textId="77777777">
        <w:trPr>
          <w:trHeight w:hRule="exact" w:val="211"/>
          <w:jc w:val="center"/>
        </w:trPr>
        <w:tc>
          <w:tcPr>
            <w:tcW w:w="3739" w:type="dxa"/>
            <w:tcBorders>
              <w:left w:val="single" w:sz="4" w:space="0" w:color="auto"/>
            </w:tcBorders>
            <w:shd w:val="clear" w:color="auto" w:fill="FFFFFF"/>
            <w:vAlign w:val="bottom"/>
          </w:tcPr>
          <w:p w14:paraId="40CE0CE1" w14:textId="77777777" w:rsidR="004266C0" w:rsidRDefault="00F843E7">
            <w:pPr>
              <w:pStyle w:val="Jin0"/>
              <w:shd w:val="clear" w:color="auto" w:fill="auto"/>
            </w:pPr>
            <w:r>
              <w:t>napínač řemene</w:t>
            </w:r>
          </w:p>
        </w:tc>
        <w:tc>
          <w:tcPr>
            <w:tcW w:w="1963" w:type="dxa"/>
            <w:shd w:val="clear" w:color="auto" w:fill="FFFFFF"/>
            <w:vAlign w:val="bottom"/>
          </w:tcPr>
          <w:p w14:paraId="3BD0E902" w14:textId="77777777" w:rsidR="004266C0" w:rsidRDefault="00F843E7">
            <w:pPr>
              <w:pStyle w:val="Jin0"/>
              <w:shd w:val="clear" w:color="auto" w:fill="auto"/>
              <w:ind w:firstLine="280"/>
              <w:jc w:val="both"/>
            </w:pPr>
            <w:r>
              <w:t>504006261</w:t>
            </w:r>
          </w:p>
        </w:tc>
        <w:tc>
          <w:tcPr>
            <w:tcW w:w="1709" w:type="dxa"/>
            <w:shd w:val="clear" w:color="auto" w:fill="FFFFFF"/>
            <w:vAlign w:val="bottom"/>
          </w:tcPr>
          <w:p w14:paraId="5887C053" w14:textId="77777777" w:rsidR="004266C0" w:rsidRDefault="00F843E7">
            <w:pPr>
              <w:pStyle w:val="Jin0"/>
              <w:shd w:val="clear" w:color="auto" w:fill="auto"/>
              <w:ind w:firstLine="420"/>
              <w:jc w:val="both"/>
            </w:pPr>
            <w:r>
              <w:t>1.000 ks</w:t>
            </w:r>
          </w:p>
        </w:tc>
        <w:tc>
          <w:tcPr>
            <w:tcW w:w="994" w:type="dxa"/>
            <w:shd w:val="clear" w:color="auto" w:fill="FFFFFF"/>
            <w:vAlign w:val="bottom"/>
          </w:tcPr>
          <w:p w14:paraId="6AEA1EBF" w14:textId="77777777" w:rsidR="004266C0" w:rsidRDefault="00F843E7">
            <w:pPr>
              <w:pStyle w:val="Jin0"/>
              <w:shd w:val="clear" w:color="auto" w:fill="auto"/>
              <w:jc w:val="both"/>
            </w:pPr>
            <w:r>
              <w:t>1 995,03</w:t>
            </w:r>
          </w:p>
        </w:tc>
        <w:tc>
          <w:tcPr>
            <w:tcW w:w="1190" w:type="dxa"/>
            <w:shd w:val="clear" w:color="auto" w:fill="FFFFFF"/>
            <w:vAlign w:val="bottom"/>
          </w:tcPr>
          <w:p w14:paraId="32AA6320" w14:textId="77777777" w:rsidR="004266C0" w:rsidRDefault="00F843E7">
            <w:pPr>
              <w:pStyle w:val="Jin0"/>
              <w:shd w:val="clear" w:color="auto" w:fill="auto"/>
              <w:ind w:firstLine="580"/>
              <w:jc w:val="both"/>
            </w:pPr>
            <w:r>
              <w:t>1 995,03</w:t>
            </w:r>
          </w:p>
        </w:tc>
        <w:tc>
          <w:tcPr>
            <w:tcW w:w="499" w:type="dxa"/>
            <w:shd w:val="clear" w:color="auto" w:fill="FFFFFF"/>
            <w:vAlign w:val="bottom"/>
          </w:tcPr>
          <w:p w14:paraId="4DA97F17" w14:textId="77777777" w:rsidR="004266C0" w:rsidRDefault="00F843E7">
            <w:pPr>
              <w:pStyle w:val="Jin0"/>
              <w:shd w:val="clear" w:color="auto" w:fill="auto"/>
              <w:ind w:firstLine="140"/>
              <w:jc w:val="both"/>
            </w:pPr>
            <w:proofErr w:type="gramStart"/>
            <w:r>
              <w:t>21%</w:t>
            </w:r>
            <w:proofErr w:type="gramEnd"/>
          </w:p>
        </w:tc>
      </w:tr>
      <w:tr w:rsidR="004266C0" w14:paraId="2A45B52A" w14:textId="77777777">
        <w:trPr>
          <w:trHeight w:hRule="exact" w:val="216"/>
          <w:jc w:val="center"/>
        </w:trPr>
        <w:tc>
          <w:tcPr>
            <w:tcW w:w="3739" w:type="dxa"/>
            <w:tcBorders>
              <w:left w:val="single" w:sz="4" w:space="0" w:color="auto"/>
            </w:tcBorders>
            <w:shd w:val="clear" w:color="auto" w:fill="FFFFFF"/>
          </w:tcPr>
          <w:p w14:paraId="3C7B1C2B" w14:textId="77777777" w:rsidR="004266C0" w:rsidRDefault="00F843E7">
            <w:pPr>
              <w:pStyle w:val="Jin0"/>
              <w:shd w:val="clear" w:color="auto" w:fill="auto"/>
            </w:pPr>
            <w:r>
              <w:t>řemen klínový</w:t>
            </w:r>
          </w:p>
        </w:tc>
        <w:tc>
          <w:tcPr>
            <w:tcW w:w="1963" w:type="dxa"/>
            <w:shd w:val="clear" w:color="auto" w:fill="FFFFFF"/>
          </w:tcPr>
          <w:p w14:paraId="59F47283" w14:textId="77777777" w:rsidR="004266C0" w:rsidRDefault="00F843E7">
            <w:pPr>
              <w:pStyle w:val="Jin0"/>
              <w:shd w:val="clear" w:color="auto" w:fill="auto"/>
              <w:ind w:firstLine="280"/>
              <w:jc w:val="both"/>
            </w:pPr>
            <w:r>
              <w:t>504129824</w:t>
            </w:r>
          </w:p>
        </w:tc>
        <w:tc>
          <w:tcPr>
            <w:tcW w:w="1709" w:type="dxa"/>
            <w:shd w:val="clear" w:color="auto" w:fill="FFFFFF"/>
          </w:tcPr>
          <w:p w14:paraId="11DA0414" w14:textId="77777777" w:rsidR="004266C0" w:rsidRDefault="00F843E7">
            <w:pPr>
              <w:pStyle w:val="Jin0"/>
              <w:shd w:val="clear" w:color="auto" w:fill="auto"/>
              <w:ind w:firstLine="420"/>
              <w:jc w:val="both"/>
            </w:pPr>
            <w:r>
              <w:t>1,000 ks</w:t>
            </w:r>
          </w:p>
        </w:tc>
        <w:tc>
          <w:tcPr>
            <w:tcW w:w="994" w:type="dxa"/>
            <w:shd w:val="clear" w:color="auto" w:fill="FFFFFF"/>
          </w:tcPr>
          <w:p w14:paraId="73DB29BC" w14:textId="77777777" w:rsidR="004266C0" w:rsidRDefault="00F843E7">
            <w:pPr>
              <w:pStyle w:val="Jin0"/>
              <w:shd w:val="clear" w:color="auto" w:fill="auto"/>
              <w:ind w:firstLine="200"/>
              <w:jc w:val="both"/>
            </w:pPr>
            <w:r>
              <w:t>396,61</w:t>
            </w:r>
          </w:p>
        </w:tc>
        <w:tc>
          <w:tcPr>
            <w:tcW w:w="1190" w:type="dxa"/>
            <w:shd w:val="clear" w:color="auto" w:fill="FFFFFF"/>
          </w:tcPr>
          <w:p w14:paraId="39DD1386" w14:textId="77777777" w:rsidR="004266C0" w:rsidRDefault="00F843E7">
            <w:pPr>
              <w:pStyle w:val="Jin0"/>
              <w:shd w:val="clear" w:color="auto" w:fill="auto"/>
              <w:jc w:val="right"/>
            </w:pPr>
            <w:r>
              <w:t>396.61</w:t>
            </w:r>
          </w:p>
        </w:tc>
        <w:tc>
          <w:tcPr>
            <w:tcW w:w="499" w:type="dxa"/>
            <w:shd w:val="clear" w:color="auto" w:fill="FFFFFF"/>
          </w:tcPr>
          <w:p w14:paraId="7142C9D4" w14:textId="77777777" w:rsidR="004266C0" w:rsidRDefault="00F843E7">
            <w:pPr>
              <w:pStyle w:val="Jin0"/>
              <w:shd w:val="clear" w:color="auto" w:fill="auto"/>
              <w:ind w:firstLine="140"/>
              <w:jc w:val="both"/>
            </w:pPr>
            <w:proofErr w:type="gramStart"/>
            <w:r>
              <w:t>21%</w:t>
            </w:r>
            <w:proofErr w:type="gramEnd"/>
          </w:p>
        </w:tc>
      </w:tr>
      <w:tr w:rsidR="004266C0" w14:paraId="04520D33" w14:textId="77777777">
        <w:trPr>
          <w:trHeight w:hRule="exact" w:val="206"/>
          <w:jc w:val="center"/>
        </w:trPr>
        <w:tc>
          <w:tcPr>
            <w:tcW w:w="3739" w:type="dxa"/>
            <w:tcBorders>
              <w:left w:val="single" w:sz="4" w:space="0" w:color="auto"/>
            </w:tcBorders>
            <w:shd w:val="clear" w:color="auto" w:fill="FFFFFF"/>
          </w:tcPr>
          <w:p w14:paraId="4F43DC81" w14:textId="77777777" w:rsidR="004266C0" w:rsidRDefault="00F843E7">
            <w:pPr>
              <w:pStyle w:val="Jin0"/>
              <w:shd w:val="clear" w:color="auto" w:fill="auto"/>
            </w:pPr>
            <w:r>
              <w:t>matice M 6 pojíst.</w:t>
            </w:r>
          </w:p>
        </w:tc>
        <w:tc>
          <w:tcPr>
            <w:tcW w:w="1963" w:type="dxa"/>
            <w:shd w:val="clear" w:color="auto" w:fill="FFFFFF"/>
          </w:tcPr>
          <w:p w14:paraId="796F2F4E" w14:textId="77777777" w:rsidR="004266C0" w:rsidRDefault="00F843E7">
            <w:pPr>
              <w:pStyle w:val="Jin0"/>
              <w:shd w:val="clear" w:color="auto" w:fill="auto"/>
              <w:ind w:firstLine="280"/>
            </w:pPr>
            <w:r>
              <w:t>311006000001</w:t>
            </w:r>
          </w:p>
        </w:tc>
        <w:tc>
          <w:tcPr>
            <w:tcW w:w="1709" w:type="dxa"/>
            <w:shd w:val="clear" w:color="auto" w:fill="FFFFFF"/>
          </w:tcPr>
          <w:p w14:paraId="3976B980" w14:textId="77777777" w:rsidR="004266C0" w:rsidRDefault="00F843E7">
            <w:pPr>
              <w:pStyle w:val="Jin0"/>
              <w:shd w:val="clear" w:color="auto" w:fill="auto"/>
              <w:ind w:firstLine="420"/>
              <w:jc w:val="both"/>
            </w:pPr>
            <w:r>
              <w:t>1,000 ks</w:t>
            </w:r>
          </w:p>
        </w:tc>
        <w:tc>
          <w:tcPr>
            <w:tcW w:w="994" w:type="dxa"/>
            <w:shd w:val="clear" w:color="auto" w:fill="FFFFFF"/>
          </w:tcPr>
          <w:p w14:paraId="1AB72836" w14:textId="77777777" w:rsidR="004266C0" w:rsidRDefault="00F843E7">
            <w:pPr>
              <w:pStyle w:val="Jin0"/>
              <w:shd w:val="clear" w:color="auto" w:fill="auto"/>
              <w:ind w:firstLine="360"/>
              <w:jc w:val="both"/>
            </w:pPr>
            <w:r>
              <w:t>0.45</w:t>
            </w:r>
          </w:p>
        </w:tc>
        <w:tc>
          <w:tcPr>
            <w:tcW w:w="1190" w:type="dxa"/>
            <w:shd w:val="clear" w:color="auto" w:fill="FFFFFF"/>
          </w:tcPr>
          <w:p w14:paraId="7F8E68BE" w14:textId="77777777" w:rsidR="004266C0" w:rsidRDefault="00F843E7">
            <w:pPr>
              <w:pStyle w:val="Jin0"/>
              <w:shd w:val="clear" w:color="auto" w:fill="auto"/>
              <w:jc w:val="right"/>
            </w:pPr>
            <w:r>
              <w:t>0.45</w:t>
            </w:r>
          </w:p>
        </w:tc>
        <w:tc>
          <w:tcPr>
            <w:tcW w:w="499" w:type="dxa"/>
            <w:shd w:val="clear" w:color="auto" w:fill="FFFFFF"/>
          </w:tcPr>
          <w:p w14:paraId="15554C05" w14:textId="77777777" w:rsidR="004266C0" w:rsidRDefault="00F843E7">
            <w:pPr>
              <w:pStyle w:val="Jin0"/>
              <w:shd w:val="clear" w:color="auto" w:fill="auto"/>
              <w:ind w:firstLine="140"/>
              <w:jc w:val="both"/>
            </w:pPr>
            <w:proofErr w:type="gramStart"/>
            <w:r>
              <w:t>21%</w:t>
            </w:r>
            <w:proofErr w:type="gramEnd"/>
          </w:p>
        </w:tc>
      </w:tr>
      <w:tr w:rsidR="004266C0" w14:paraId="7A2CA9B5" w14:textId="77777777">
        <w:trPr>
          <w:trHeight w:hRule="exact" w:val="211"/>
          <w:jc w:val="center"/>
        </w:trPr>
        <w:tc>
          <w:tcPr>
            <w:tcW w:w="3739" w:type="dxa"/>
            <w:tcBorders>
              <w:left w:val="single" w:sz="4" w:space="0" w:color="auto"/>
            </w:tcBorders>
            <w:shd w:val="clear" w:color="auto" w:fill="FFFFFF"/>
            <w:vAlign w:val="center"/>
          </w:tcPr>
          <w:p w14:paraId="5AD1058A" w14:textId="77777777" w:rsidR="004266C0" w:rsidRDefault="00F843E7">
            <w:pPr>
              <w:pStyle w:val="Jin0"/>
              <w:shd w:val="clear" w:color="auto" w:fill="auto"/>
            </w:pPr>
            <w:r>
              <w:t xml:space="preserve">podložka plocha 6 </w:t>
            </w:r>
            <w:proofErr w:type="spellStart"/>
            <w:r>
              <w:t>karosařska</w:t>
            </w:r>
            <w:proofErr w:type="spellEnd"/>
          </w:p>
        </w:tc>
        <w:tc>
          <w:tcPr>
            <w:tcW w:w="1963" w:type="dxa"/>
            <w:shd w:val="clear" w:color="auto" w:fill="FFFFFF"/>
            <w:vAlign w:val="center"/>
          </w:tcPr>
          <w:p w14:paraId="1FCE58D3" w14:textId="77777777" w:rsidR="004266C0" w:rsidRDefault="00F843E7">
            <w:pPr>
              <w:pStyle w:val="Jin0"/>
              <w:shd w:val="clear" w:color="auto" w:fill="auto"/>
              <w:ind w:firstLine="280"/>
            </w:pPr>
            <w:r>
              <w:t>310006000100</w:t>
            </w:r>
          </w:p>
        </w:tc>
        <w:tc>
          <w:tcPr>
            <w:tcW w:w="1709" w:type="dxa"/>
            <w:shd w:val="clear" w:color="auto" w:fill="FFFFFF"/>
            <w:vAlign w:val="center"/>
          </w:tcPr>
          <w:p w14:paraId="4A325A63" w14:textId="77777777" w:rsidR="004266C0" w:rsidRDefault="00F843E7">
            <w:pPr>
              <w:pStyle w:val="Jin0"/>
              <w:shd w:val="clear" w:color="auto" w:fill="auto"/>
              <w:ind w:firstLine="360"/>
              <w:jc w:val="both"/>
            </w:pPr>
            <w:r>
              <w:t>40,000 ks</w:t>
            </w:r>
          </w:p>
        </w:tc>
        <w:tc>
          <w:tcPr>
            <w:tcW w:w="994" w:type="dxa"/>
            <w:shd w:val="clear" w:color="auto" w:fill="FFFFFF"/>
            <w:vAlign w:val="center"/>
          </w:tcPr>
          <w:p w14:paraId="08C2699A" w14:textId="77777777" w:rsidR="004266C0" w:rsidRDefault="00F843E7">
            <w:pPr>
              <w:pStyle w:val="Jin0"/>
              <w:shd w:val="clear" w:color="auto" w:fill="auto"/>
              <w:ind w:firstLine="360"/>
              <w:jc w:val="both"/>
            </w:pPr>
            <w:r>
              <w:t>0,80</w:t>
            </w:r>
          </w:p>
        </w:tc>
        <w:tc>
          <w:tcPr>
            <w:tcW w:w="1190" w:type="dxa"/>
            <w:shd w:val="clear" w:color="auto" w:fill="FFFFFF"/>
            <w:vAlign w:val="center"/>
          </w:tcPr>
          <w:p w14:paraId="2559E00F" w14:textId="77777777" w:rsidR="004266C0" w:rsidRDefault="00F843E7">
            <w:pPr>
              <w:pStyle w:val="Jin0"/>
              <w:shd w:val="clear" w:color="auto" w:fill="auto"/>
              <w:jc w:val="right"/>
            </w:pPr>
            <w:r>
              <w:t>32.00</w:t>
            </w:r>
          </w:p>
        </w:tc>
        <w:tc>
          <w:tcPr>
            <w:tcW w:w="499" w:type="dxa"/>
            <w:shd w:val="clear" w:color="auto" w:fill="FFFFFF"/>
            <w:vAlign w:val="center"/>
          </w:tcPr>
          <w:p w14:paraId="03F57240" w14:textId="77777777" w:rsidR="004266C0" w:rsidRDefault="00F843E7">
            <w:pPr>
              <w:pStyle w:val="Jin0"/>
              <w:shd w:val="clear" w:color="auto" w:fill="auto"/>
              <w:ind w:firstLine="140"/>
              <w:jc w:val="both"/>
            </w:pPr>
            <w:r>
              <w:rPr>
                <w:vertAlign w:val="superscript"/>
              </w:rPr>
              <w:t>9</w:t>
            </w:r>
            <w:r>
              <w:t>1 %</w:t>
            </w:r>
          </w:p>
        </w:tc>
      </w:tr>
      <w:tr w:rsidR="004266C0" w14:paraId="6F0CC7C3" w14:textId="77777777">
        <w:trPr>
          <w:trHeight w:hRule="exact" w:val="206"/>
          <w:jc w:val="center"/>
        </w:trPr>
        <w:tc>
          <w:tcPr>
            <w:tcW w:w="3739" w:type="dxa"/>
            <w:tcBorders>
              <w:left w:val="single" w:sz="4" w:space="0" w:color="auto"/>
            </w:tcBorders>
            <w:shd w:val="clear" w:color="auto" w:fill="FFFFFF"/>
          </w:tcPr>
          <w:p w14:paraId="1E778841" w14:textId="77777777" w:rsidR="004266C0" w:rsidRDefault="00F843E7">
            <w:pPr>
              <w:pStyle w:val="Jin0"/>
              <w:shd w:val="clear" w:color="auto" w:fill="auto"/>
            </w:pPr>
            <w:r>
              <w:t>matice M 6 pojíst.</w:t>
            </w:r>
          </w:p>
        </w:tc>
        <w:tc>
          <w:tcPr>
            <w:tcW w:w="1963" w:type="dxa"/>
            <w:shd w:val="clear" w:color="auto" w:fill="FFFFFF"/>
          </w:tcPr>
          <w:p w14:paraId="6AB2F70F" w14:textId="77777777" w:rsidR="004266C0" w:rsidRDefault="00F843E7">
            <w:pPr>
              <w:pStyle w:val="Jin0"/>
              <w:shd w:val="clear" w:color="auto" w:fill="auto"/>
              <w:ind w:firstLine="280"/>
            </w:pPr>
            <w:r>
              <w:t>311006000001</w:t>
            </w:r>
          </w:p>
        </w:tc>
        <w:tc>
          <w:tcPr>
            <w:tcW w:w="1709" w:type="dxa"/>
            <w:shd w:val="clear" w:color="auto" w:fill="FFFFFF"/>
          </w:tcPr>
          <w:p w14:paraId="6EBCE54B" w14:textId="77777777" w:rsidR="004266C0" w:rsidRDefault="00F843E7">
            <w:pPr>
              <w:pStyle w:val="Jin0"/>
              <w:shd w:val="clear" w:color="auto" w:fill="auto"/>
              <w:ind w:firstLine="360"/>
              <w:jc w:val="both"/>
            </w:pPr>
            <w:r>
              <w:t>20,000 ks</w:t>
            </w:r>
          </w:p>
        </w:tc>
        <w:tc>
          <w:tcPr>
            <w:tcW w:w="994" w:type="dxa"/>
            <w:shd w:val="clear" w:color="auto" w:fill="FFFFFF"/>
          </w:tcPr>
          <w:p w14:paraId="5FB56F32" w14:textId="77777777" w:rsidR="004266C0" w:rsidRDefault="00F843E7">
            <w:pPr>
              <w:pStyle w:val="Jin0"/>
              <w:shd w:val="clear" w:color="auto" w:fill="auto"/>
              <w:ind w:firstLine="360"/>
              <w:jc w:val="both"/>
            </w:pPr>
            <w:r>
              <w:t>0,45</w:t>
            </w:r>
          </w:p>
        </w:tc>
        <w:tc>
          <w:tcPr>
            <w:tcW w:w="1190" w:type="dxa"/>
            <w:shd w:val="clear" w:color="auto" w:fill="FFFFFF"/>
          </w:tcPr>
          <w:p w14:paraId="4E77C23B" w14:textId="77777777" w:rsidR="004266C0" w:rsidRDefault="00F843E7">
            <w:pPr>
              <w:pStyle w:val="Jin0"/>
              <w:shd w:val="clear" w:color="auto" w:fill="auto"/>
              <w:jc w:val="right"/>
            </w:pPr>
            <w:r>
              <w:t>9.00</w:t>
            </w:r>
          </w:p>
        </w:tc>
        <w:tc>
          <w:tcPr>
            <w:tcW w:w="499" w:type="dxa"/>
            <w:shd w:val="clear" w:color="auto" w:fill="FFFFFF"/>
          </w:tcPr>
          <w:p w14:paraId="63632EF1" w14:textId="77777777" w:rsidR="004266C0" w:rsidRDefault="00F843E7">
            <w:pPr>
              <w:pStyle w:val="Jin0"/>
              <w:shd w:val="clear" w:color="auto" w:fill="auto"/>
              <w:ind w:firstLine="140"/>
              <w:jc w:val="both"/>
            </w:pPr>
            <w:proofErr w:type="gramStart"/>
            <w:r>
              <w:t>21%</w:t>
            </w:r>
            <w:proofErr w:type="gramEnd"/>
          </w:p>
        </w:tc>
      </w:tr>
      <w:tr w:rsidR="004266C0" w14:paraId="5BD68D5A" w14:textId="77777777">
        <w:trPr>
          <w:trHeight w:hRule="exact" w:val="206"/>
          <w:jc w:val="center"/>
        </w:trPr>
        <w:tc>
          <w:tcPr>
            <w:tcW w:w="3739" w:type="dxa"/>
            <w:tcBorders>
              <w:left w:val="single" w:sz="4" w:space="0" w:color="auto"/>
            </w:tcBorders>
            <w:shd w:val="clear" w:color="auto" w:fill="FFFFFF"/>
            <w:vAlign w:val="center"/>
          </w:tcPr>
          <w:p w14:paraId="5858797A" w14:textId="77777777" w:rsidR="004266C0" w:rsidRDefault="00F843E7">
            <w:pPr>
              <w:pStyle w:val="Jin0"/>
              <w:shd w:val="clear" w:color="auto" w:fill="auto"/>
            </w:pPr>
            <w:r>
              <w:t>šroub M 6x2.5</w:t>
            </w:r>
          </w:p>
        </w:tc>
        <w:tc>
          <w:tcPr>
            <w:tcW w:w="1963" w:type="dxa"/>
            <w:shd w:val="clear" w:color="auto" w:fill="FFFFFF"/>
            <w:vAlign w:val="center"/>
          </w:tcPr>
          <w:p w14:paraId="55391E0D" w14:textId="77777777" w:rsidR="004266C0" w:rsidRDefault="00F843E7">
            <w:pPr>
              <w:pStyle w:val="Jin0"/>
              <w:shd w:val="clear" w:color="auto" w:fill="auto"/>
              <w:ind w:firstLine="280"/>
            </w:pPr>
            <w:r>
              <w:t>309006025000</w:t>
            </w:r>
          </w:p>
        </w:tc>
        <w:tc>
          <w:tcPr>
            <w:tcW w:w="1709" w:type="dxa"/>
            <w:shd w:val="clear" w:color="auto" w:fill="FFFFFF"/>
            <w:vAlign w:val="center"/>
          </w:tcPr>
          <w:p w14:paraId="0B42C5AC" w14:textId="77777777" w:rsidR="004266C0" w:rsidRDefault="00F843E7">
            <w:pPr>
              <w:pStyle w:val="Jin0"/>
              <w:shd w:val="clear" w:color="auto" w:fill="auto"/>
              <w:ind w:firstLine="360"/>
              <w:jc w:val="both"/>
            </w:pPr>
            <w:r>
              <w:t>20,000 ks</w:t>
            </w:r>
          </w:p>
        </w:tc>
        <w:tc>
          <w:tcPr>
            <w:tcW w:w="994" w:type="dxa"/>
            <w:shd w:val="clear" w:color="auto" w:fill="FFFFFF"/>
            <w:vAlign w:val="center"/>
          </w:tcPr>
          <w:p w14:paraId="1BA60F02" w14:textId="77777777" w:rsidR="004266C0" w:rsidRDefault="00F843E7">
            <w:pPr>
              <w:pStyle w:val="Jin0"/>
              <w:shd w:val="clear" w:color="auto" w:fill="auto"/>
              <w:ind w:firstLine="360"/>
              <w:jc w:val="both"/>
            </w:pPr>
            <w:r>
              <w:t>1,10</w:t>
            </w:r>
          </w:p>
        </w:tc>
        <w:tc>
          <w:tcPr>
            <w:tcW w:w="1190" w:type="dxa"/>
            <w:shd w:val="clear" w:color="auto" w:fill="FFFFFF"/>
            <w:vAlign w:val="center"/>
          </w:tcPr>
          <w:p w14:paraId="4C9A8A0E" w14:textId="77777777" w:rsidR="004266C0" w:rsidRDefault="00F843E7">
            <w:pPr>
              <w:pStyle w:val="Jin0"/>
              <w:shd w:val="clear" w:color="auto" w:fill="auto"/>
              <w:jc w:val="right"/>
            </w:pPr>
            <w:r>
              <w:t>22.00</w:t>
            </w:r>
          </w:p>
        </w:tc>
        <w:tc>
          <w:tcPr>
            <w:tcW w:w="499" w:type="dxa"/>
            <w:shd w:val="clear" w:color="auto" w:fill="FFFFFF"/>
            <w:vAlign w:val="center"/>
          </w:tcPr>
          <w:p w14:paraId="5FAF1C1E" w14:textId="77777777" w:rsidR="004266C0" w:rsidRDefault="00F843E7">
            <w:pPr>
              <w:pStyle w:val="Jin0"/>
              <w:shd w:val="clear" w:color="auto" w:fill="auto"/>
              <w:ind w:firstLine="140"/>
              <w:jc w:val="both"/>
            </w:pPr>
            <w:r>
              <w:t>2</w:t>
            </w:r>
            <w:r>
              <w:rPr>
                <w:vertAlign w:val="superscript"/>
              </w:rPr>
              <w:t>1</w:t>
            </w:r>
            <w:r>
              <w:t>7n</w:t>
            </w:r>
          </w:p>
        </w:tc>
      </w:tr>
      <w:tr w:rsidR="004266C0" w14:paraId="4D96E5D9" w14:textId="77777777">
        <w:trPr>
          <w:trHeight w:hRule="exact" w:val="221"/>
          <w:jc w:val="center"/>
        </w:trPr>
        <w:tc>
          <w:tcPr>
            <w:tcW w:w="3739" w:type="dxa"/>
            <w:tcBorders>
              <w:left w:val="single" w:sz="4" w:space="0" w:color="auto"/>
            </w:tcBorders>
            <w:shd w:val="clear" w:color="auto" w:fill="FFFFFF"/>
            <w:vAlign w:val="bottom"/>
          </w:tcPr>
          <w:p w14:paraId="50F9A975" w14:textId="77777777" w:rsidR="004266C0" w:rsidRDefault="00F843E7">
            <w:pPr>
              <w:pStyle w:val="Jin0"/>
              <w:shd w:val="clear" w:color="auto" w:fill="auto"/>
            </w:pPr>
            <w:r>
              <w:t>sada opravárenská</w:t>
            </w:r>
          </w:p>
        </w:tc>
        <w:tc>
          <w:tcPr>
            <w:tcW w:w="1963" w:type="dxa"/>
            <w:shd w:val="clear" w:color="auto" w:fill="FFFFFF"/>
            <w:vAlign w:val="bottom"/>
          </w:tcPr>
          <w:p w14:paraId="14E6DFB3" w14:textId="77777777" w:rsidR="004266C0" w:rsidRDefault="00F843E7">
            <w:pPr>
              <w:pStyle w:val="Jin0"/>
              <w:shd w:val="clear" w:color="auto" w:fill="auto"/>
              <w:ind w:firstLine="280"/>
            </w:pPr>
            <w:r>
              <w:t>42537363</w:t>
            </w:r>
          </w:p>
        </w:tc>
        <w:tc>
          <w:tcPr>
            <w:tcW w:w="1709" w:type="dxa"/>
            <w:shd w:val="clear" w:color="auto" w:fill="FFFFFF"/>
            <w:vAlign w:val="bottom"/>
          </w:tcPr>
          <w:p w14:paraId="7820829B" w14:textId="77777777" w:rsidR="004266C0" w:rsidRDefault="00F843E7">
            <w:pPr>
              <w:pStyle w:val="Jin0"/>
              <w:shd w:val="clear" w:color="auto" w:fill="auto"/>
              <w:ind w:firstLine="420"/>
              <w:jc w:val="both"/>
            </w:pPr>
            <w:r>
              <w:t>1,000 ks</w:t>
            </w:r>
          </w:p>
        </w:tc>
        <w:tc>
          <w:tcPr>
            <w:tcW w:w="994" w:type="dxa"/>
            <w:shd w:val="clear" w:color="auto" w:fill="FFFFFF"/>
            <w:vAlign w:val="bottom"/>
          </w:tcPr>
          <w:p w14:paraId="123F7770" w14:textId="77777777" w:rsidR="004266C0" w:rsidRDefault="00F843E7">
            <w:pPr>
              <w:pStyle w:val="Jin0"/>
              <w:shd w:val="clear" w:color="auto" w:fill="auto"/>
              <w:ind w:firstLine="200"/>
              <w:jc w:val="both"/>
            </w:pPr>
            <w:r>
              <w:t>967,20</w:t>
            </w:r>
          </w:p>
        </w:tc>
        <w:tc>
          <w:tcPr>
            <w:tcW w:w="1190" w:type="dxa"/>
            <w:shd w:val="clear" w:color="auto" w:fill="FFFFFF"/>
            <w:vAlign w:val="bottom"/>
          </w:tcPr>
          <w:p w14:paraId="27D5B25F" w14:textId="77777777" w:rsidR="004266C0" w:rsidRDefault="00F843E7">
            <w:pPr>
              <w:pStyle w:val="Jin0"/>
              <w:shd w:val="clear" w:color="auto" w:fill="auto"/>
              <w:ind w:firstLine="700"/>
              <w:jc w:val="both"/>
            </w:pPr>
            <w:r>
              <w:t>967,20</w:t>
            </w:r>
          </w:p>
        </w:tc>
        <w:tc>
          <w:tcPr>
            <w:tcW w:w="499" w:type="dxa"/>
            <w:shd w:val="clear" w:color="auto" w:fill="FFFFFF"/>
            <w:vAlign w:val="bottom"/>
          </w:tcPr>
          <w:p w14:paraId="4C28A035" w14:textId="77777777" w:rsidR="004266C0" w:rsidRDefault="00F843E7">
            <w:pPr>
              <w:pStyle w:val="Jin0"/>
              <w:shd w:val="clear" w:color="auto" w:fill="auto"/>
              <w:ind w:firstLine="140"/>
              <w:jc w:val="both"/>
            </w:pPr>
            <w:proofErr w:type="gramStart"/>
            <w:r>
              <w:t>21%</w:t>
            </w:r>
            <w:proofErr w:type="gramEnd"/>
          </w:p>
        </w:tc>
      </w:tr>
      <w:tr w:rsidR="004266C0" w14:paraId="279495C2" w14:textId="77777777">
        <w:trPr>
          <w:trHeight w:hRule="exact" w:val="211"/>
          <w:jc w:val="center"/>
        </w:trPr>
        <w:tc>
          <w:tcPr>
            <w:tcW w:w="3739" w:type="dxa"/>
            <w:tcBorders>
              <w:left w:val="single" w:sz="4" w:space="0" w:color="auto"/>
            </w:tcBorders>
            <w:shd w:val="clear" w:color="auto" w:fill="FFFFFF"/>
          </w:tcPr>
          <w:p w14:paraId="30FC9272" w14:textId="77777777" w:rsidR="004266C0" w:rsidRDefault="00F843E7">
            <w:pPr>
              <w:pStyle w:val="Jin0"/>
              <w:shd w:val="clear" w:color="auto" w:fill="auto"/>
            </w:pPr>
            <w:r>
              <w:t>sada opravárenská</w:t>
            </w:r>
          </w:p>
        </w:tc>
        <w:tc>
          <w:tcPr>
            <w:tcW w:w="1963" w:type="dxa"/>
            <w:shd w:val="clear" w:color="auto" w:fill="FFFFFF"/>
          </w:tcPr>
          <w:p w14:paraId="648AE65F" w14:textId="77777777" w:rsidR="004266C0" w:rsidRDefault="00F843E7">
            <w:pPr>
              <w:pStyle w:val="Jin0"/>
              <w:shd w:val="clear" w:color="auto" w:fill="auto"/>
              <w:ind w:firstLine="280"/>
            </w:pPr>
            <w:r>
              <w:t>42537364</w:t>
            </w:r>
          </w:p>
        </w:tc>
        <w:tc>
          <w:tcPr>
            <w:tcW w:w="1709" w:type="dxa"/>
            <w:shd w:val="clear" w:color="auto" w:fill="FFFFFF"/>
          </w:tcPr>
          <w:p w14:paraId="3FB4A4E0" w14:textId="77777777" w:rsidR="004266C0" w:rsidRDefault="00F843E7">
            <w:pPr>
              <w:pStyle w:val="Jin0"/>
              <w:shd w:val="clear" w:color="auto" w:fill="auto"/>
              <w:ind w:firstLine="420"/>
              <w:jc w:val="both"/>
            </w:pPr>
            <w:r>
              <w:t>2,000 ks</w:t>
            </w:r>
          </w:p>
        </w:tc>
        <w:tc>
          <w:tcPr>
            <w:tcW w:w="994" w:type="dxa"/>
            <w:shd w:val="clear" w:color="auto" w:fill="FFFFFF"/>
          </w:tcPr>
          <w:p w14:paraId="10260177" w14:textId="77777777" w:rsidR="004266C0" w:rsidRDefault="00F843E7">
            <w:pPr>
              <w:pStyle w:val="Jin0"/>
              <w:shd w:val="clear" w:color="auto" w:fill="auto"/>
              <w:ind w:firstLine="200"/>
              <w:jc w:val="both"/>
            </w:pPr>
            <w:r>
              <w:t>971,85</w:t>
            </w:r>
          </w:p>
        </w:tc>
        <w:tc>
          <w:tcPr>
            <w:tcW w:w="1190" w:type="dxa"/>
            <w:shd w:val="clear" w:color="auto" w:fill="FFFFFF"/>
          </w:tcPr>
          <w:p w14:paraId="1D12EEC6" w14:textId="77777777" w:rsidR="004266C0" w:rsidRDefault="00F843E7">
            <w:pPr>
              <w:pStyle w:val="Jin0"/>
              <w:shd w:val="clear" w:color="auto" w:fill="auto"/>
              <w:ind w:firstLine="580"/>
              <w:jc w:val="both"/>
            </w:pPr>
            <w:r>
              <w:t>1 943.70</w:t>
            </w:r>
          </w:p>
        </w:tc>
        <w:tc>
          <w:tcPr>
            <w:tcW w:w="499" w:type="dxa"/>
            <w:shd w:val="clear" w:color="auto" w:fill="FFFFFF"/>
          </w:tcPr>
          <w:p w14:paraId="7A5EF2C6" w14:textId="77777777" w:rsidR="004266C0" w:rsidRDefault="00F843E7">
            <w:pPr>
              <w:pStyle w:val="Jin0"/>
              <w:shd w:val="clear" w:color="auto" w:fill="auto"/>
              <w:ind w:firstLine="140"/>
              <w:jc w:val="both"/>
            </w:pPr>
            <w:proofErr w:type="gramStart"/>
            <w:r>
              <w:t>21%</w:t>
            </w:r>
            <w:proofErr w:type="gramEnd"/>
          </w:p>
        </w:tc>
      </w:tr>
      <w:tr w:rsidR="004266C0" w14:paraId="75501C09" w14:textId="77777777">
        <w:trPr>
          <w:trHeight w:hRule="exact" w:val="211"/>
          <w:jc w:val="center"/>
        </w:trPr>
        <w:tc>
          <w:tcPr>
            <w:tcW w:w="3739" w:type="dxa"/>
            <w:tcBorders>
              <w:left w:val="single" w:sz="4" w:space="0" w:color="auto"/>
            </w:tcBorders>
            <w:shd w:val="clear" w:color="auto" w:fill="FFFFFF"/>
            <w:vAlign w:val="center"/>
          </w:tcPr>
          <w:p w14:paraId="0A4208D3" w14:textId="77777777" w:rsidR="004266C0" w:rsidRDefault="00F843E7">
            <w:pPr>
              <w:pStyle w:val="Jin0"/>
              <w:shd w:val="clear" w:color="auto" w:fill="auto"/>
            </w:pPr>
            <w:r>
              <w:t>těsnění 127</w:t>
            </w:r>
            <w:proofErr w:type="gramStart"/>
            <w:r>
              <w:t>mm ,mezí</w:t>
            </w:r>
            <w:proofErr w:type="gramEnd"/>
            <w:r>
              <w:t xml:space="preserve"> adaptér a motor</w:t>
            </w:r>
          </w:p>
        </w:tc>
        <w:tc>
          <w:tcPr>
            <w:tcW w:w="1963" w:type="dxa"/>
            <w:shd w:val="clear" w:color="auto" w:fill="FFFFFF"/>
            <w:vAlign w:val="center"/>
          </w:tcPr>
          <w:p w14:paraId="225935DC" w14:textId="77777777" w:rsidR="004266C0" w:rsidRDefault="00F843E7">
            <w:pPr>
              <w:pStyle w:val="Jin0"/>
              <w:shd w:val="clear" w:color="auto" w:fill="auto"/>
              <w:ind w:firstLine="280"/>
            </w:pPr>
            <w:r>
              <w:t>50400101183</w:t>
            </w:r>
          </w:p>
        </w:tc>
        <w:tc>
          <w:tcPr>
            <w:tcW w:w="1709" w:type="dxa"/>
            <w:shd w:val="clear" w:color="auto" w:fill="FFFFFF"/>
            <w:vAlign w:val="center"/>
          </w:tcPr>
          <w:p w14:paraId="5373FD08" w14:textId="77777777" w:rsidR="004266C0" w:rsidRDefault="00F843E7">
            <w:pPr>
              <w:pStyle w:val="Jin0"/>
              <w:shd w:val="clear" w:color="auto" w:fill="auto"/>
              <w:ind w:firstLine="420"/>
              <w:jc w:val="both"/>
            </w:pPr>
            <w:r>
              <w:t>2,000 ks</w:t>
            </w:r>
          </w:p>
        </w:tc>
        <w:tc>
          <w:tcPr>
            <w:tcW w:w="994" w:type="dxa"/>
            <w:shd w:val="clear" w:color="auto" w:fill="FFFFFF"/>
            <w:vAlign w:val="center"/>
          </w:tcPr>
          <w:p w14:paraId="23BEFA05" w14:textId="77777777" w:rsidR="004266C0" w:rsidRDefault="00F843E7">
            <w:pPr>
              <w:pStyle w:val="Jin0"/>
              <w:shd w:val="clear" w:color="auto" w:fill="auto"/>
              <w:ind w:firstLine="200"/>
              <w:jc w:val="both"/>
            </w:pPr>
            <w:r>
              <w:t>340,00</w:t>
            </w:r>
          </w:p>
        </w:tc>
        <w:tc>
          <w:tcPr>
            <w:tcW w:w="1190" w:type="dxa"/>
            <w:shd w:val="clear" w:color="auto" w:fill="FFFFFF"/>
            <w:vAlign w:val="center"/>
          </w:tcPr>
          <w:p w14:paraId="708A4AAF" w14:textId="77777777" w:rsidR="004266C0" w:rsidRDefault="00F843E7">
            <w:pPr>
              <w:pStyle w:val="Jin0"/>
              <w:shd w:val="clear" w:color="auto" w:fill="auto"/>
              <w:jc w:val="right"/>
            </w:pPr>
            <w:r>
              <w:t>680.00</w:t>
            </w:r>
          </w:p>
        </w:tc>
        <w:tc>
          <w:tcPr>
            <w:tcW w:w="499" w:type="dxa"/>
            <w:shd w:val="clear" w:color="auto" w:fill="FFFFFF"/>
            <w:vAlign w:val="center"/>
          </w:tcPr>
          <w:p w14:paraId="0460169C" w14:textId="77777777" w:rsidR="004266C0" w:rsidRDefault="00F843E7">
            <w:pPr>
              <w:pStyle w:val="Jin0"/>
              <w:shd w:val="clear" w:color="auto" w:fill="auto"/>
              <w:ind w:firstLine="140"/>
              <w:jc w:val="both"/>
            </w:pPr>
            <w:r>
              <w:t>21 %</w:t>
            </w:r>
          </w:p>
        </w:tc>
      </w:tr>
      <w:tr w:rsidR="004266C0" w14:paraId="1CFD1430" w14:textId="77777777">
        <w:trPr>
          <w:trHeight w:hRule="exact" w:val="211"/>
          <w:jc w:val="center"/>
        </w:trPr>
        <w:tc>
          <w:tcPr>
            <w:tcW w:w="3739" w:type="dxa"/>
            <w:tcBorders>
              <w:left w:val="single" w:sz="4" w:space="0" w:color="auto"/>
            </w:tcBorders>
            <w:shd w:val="clear" w:color="auto" w:fill="FFFFFF"/>
          </w:tcPr>
          <w:p w14:paraId="1D507C68" w14:textId="77777777" w:rsidR="004266C0" w:rsidRDefault="00F843E7">
            <w:pPr>
              <w:pStyle w:val="Jin0"/>
              <w:shd w:val="clear" w:color="auto" w:fill="auto"/>
            </w:pPr>
            <w:r>
              <w:t>rychlospojka T 8</w:t>
            </w:r>
          </w:p>
        </w:tc>
        <w:tc>
          <w:tcPr>
            <w:tcW w:w="1963" w:type="dxa"/>
            <w:shd w:val="clear" w:color="auto" w:fill="FFFFFF"/>
          </w:tcPr>
          <w:p w14:paraId="33C1746E" w14:textId="77777777" w:rsidR="004266C0" w:rsidRDefault="00F843E7">
            <w:pPr>
              <w:pStyle w:val="Jin0"/>
              <w:shd w:val="clear" w:color="auto" w:fill="auto"/>
              <w:ind w:firstLine="280"/>
            </w:pPr>
            <w:r>
              <w:t>442318000008</w:t>
            </w:r>
          </w:p>
        </w:tc>
        <w:tc>
          <w:tcPr>
            <w:tcW w:w="1709" w:type="dxa"/>
            <w:shd w:val="clear" w:color="auto" w:fill="FFFFFF"/>
          </w:tcPr>
          <w:p w14:paraId="1F9C60DA" w14:textId="77777777" w:rsidR="004266C0" w:rsidRDefault="00F843E7">
            <w:pPr>
              <w:pStyle w:val="Jin0"/>
              <w:shd w:val="clear" w:color="auto" w:fill="auto"/>
              <w:ind w:firstLine="420"/>
              <w:jc w:val="both"/>
            </w:pPr>
            <w:r>
              <w:t>2,000 ks</w:t>
            </w:r>
          </w:p>
        </w:tc>
        <w:tc>
          <w:tcPr>
            <w:tcW w:w="994" w:type="dxa"/>
            <w:shd w:val="clear" w:color="auto" w:fill="FFFFFF"/>
          </w:tcPr>
          <w:p w14:paraId="4D3C4A36" w14:textId="77777777" w:rsidR="004266C0" w:rsidRDefault="00F843E7">
            <w:pPr>
              <w:pStyle w:val="Jin0"/>
              <w:shd w:val="clear" w:color="auto" w:fill="auto"/>
              <w:ind w:firstLine="200"/>
              <w:jc w:val="both"/>
            </w:pPr>
            <w:r>
              <w:t>167.40</w:t>
            </w:r>
          </w:p>
        </w:tc>
        <w:tc>
          <w:tcPr>
            <w:tcW w:w="1190" w:type="dxa"/>
            <w:shd w:val="clear" w:color="auto" w:fill="FFFFFF"/>
          </w:tcPr>
          <w:p w14:paraId="1CF7CA3E" w14:textId="77777777" w:rsidR="004266C0" w:rsidRDefault="00F843E7">
            <w:pPr>
              <w:pStyle w:val="Jin0"/>
              <w:shd w:val="clear" w:color="auto" w:fill="auto"/>
              <w:jc w:val="right"/>
            </w:pPr>
            <w:r>
              <w:t>334.80</w:t>
            </w:r>
          </w:p>
        </w:tc>
        <w:tc>
          <w:tcPr>
            <w:tcW w:w="499" w:type="dxa"/>
            <w:shd w:val="clear" w:color="auto" w:fill="FFFFFF"/>
          </w:tcPr>
          <w:p w14:paraId="69167115" w14:textId="77777777" w:rsidR="004266C0" w:rsidRDefault="00F843E7">
            <w:pPr>
              <w:pStyle w:val="Jin0"/>
              <w:shd w:val="clear" w:color="auto" w:fill="auto"/>
              <w:ind w:firstLine="140"/>
              <w:jc w:val="both"/>
            </w:pPr>
            <w:r>
              <w:t>21°'</w:t>
            </w:r>
          </w:p>
        </w:tc>
      </w:tr>
      <w:tr w:rsidR="004266C0" w14:paraId="7C261E87" w14:textId="77777777">
        <w:trPr>
          <w:trHeight w:hRule="exact" w:val="206"/>
          <w:jc w:val="center"/>
        </w:trPr>
        <w:tc>
          <w:tcPr>
            <w:tcW w:w="3739" w:type="dxa"/>
            <w:tcBorders>
              <w:left w:val="single" w:sz="4" w:space="0" w:color="auto"/>
            </w:tcBorders>
            <w:shd w:val="clear" w:color="auto" w:fill="FFFFFF"/>
          </w:tcPr>
          <w:p w14:paraId="33FC3BF2" w14:textId="77777777" w:rsidR="004266C0" w:rsidRDefault="00F843E7">
            <w:pPr>
              <w:pStyle w:val="Jin0"/>
              <w:shd w:val="clear" w:color="auto" w:fill="auto"/>
            </w:pPr>
            <w:proofErr w:type="spellStart"/>
            <w:r>
              <w:t>gufero</w:t>
            </w:r>
            <w:proofErr w:type="spellEnd"/>
            <w:r>
              <w:t xml:space="preserve"> 40x62x7</w:t>
            </w:r>
          </w:p>
        </w:tc>
        <w:tc>
          <w:tcPr>
            <w:tcW w:w="1963" w:type="dxa"/>
            <w:shd w:val="clear" w:color="auto" w:fill="FFFFFF"/>
          </w:tcPr>
          <w:p w14:paraId="6E9489D4" w14:textId="77777777" w:rsidR="004266C0" w:rsidRDefault="00F843E7">
            <w:pPr>
              <w:pStyle w:val="Jin0"/>
              <w:shd w:val="clear" w:color="auto" w:fill="auto"/>
              <w:ind w:firstLine="280"/>
            </w:pPr>
            <w:r>
              <w:t>273521262000</w:t>
            </w:r>
          </w:p>
        </w:tc>
        <w:tc>
          <w:tcPr>
            <w:tcW w:w="1709" w:type="dxa"/>
            <w:shd w:val="clear" w:color="auto" w:fill="FFFFFF"/>
          </w:tcPr>
          <w:p w14:paraId="53787ED4" w14:textId="77777777" w:rsidR="004266C0" w:rsidRDefault="00F843E7">
            <w:pPr>
              <w:pStyle w:val="Jin0"/>
              <w:shd w:val="clear" w:color="auto" w:fill="auto"/>
              <w:ind w:firstLine="420"/>
              <w:jc w:val="both"/>
            </w:pPr>
            <w:r>
              <w:t>2,000 ks</w:t>
            </w:r>
          </w:p>
        </w:tc>
        <w:tc>
          <w:tcPr>
            <w:tcW w:w="994" w:type="dxa"/>
            <w:shd w:val="clear" w:color="auto" w:fill="FFFFFF"/>
          </w:tcPr>
          <w:p w14:paraId="50A66BBF" w14:textId="77777777" w:rsidR="004266C0" w:rsidRDefault="00F843E7">
            <w:pPr>
              <w:pStyle w:val="Jin0"/>
              <w:shd w:val="clear" w:color="auto" w:fill="auto"/>
              <w:ind w:firstLine="200"/>
              <w:jc w:val="both"/>
            </w:pPr>
            <w:r>
              <w:t>332,00</w:t>
            </w:r>
          </w:p>
        </w:tc>
        <w:tc>
          <w:tcPr>
            <w:tcW w:w="1190" w:type="dxa"/>
            <w:shd w:val="clear" w:color="auto" w:fill="FFFFFF"/>
          </w:tcPr>
          <w:p w14:paraId="1B806B56" w14:textId="77777777" w:rsidR="004266C0" w:rsidRDefault="00F843E7">
            <w:pPr>
              <w:pStyle w:val="Jin0"/>
              <w:shd w:val="clear" w:color="auto" w:fill="auto"/>
              <w:jc w:val="right"/>
            </w:pPr>
            <w:r>
              <w:t>664,00</w:t>
            </w:r>
          </w:p>
        </w:tc>
        <w:tc>
          <w:tcPr>
            <w:tcW w:w="499" w:type="dxa"/>
            <w:shd w:val="clear" w:color="auto" w:fill="FFFFFF"/>
          </w:tcPr>
          <w:p w14:paraId="28A279C4" w14:textId="77777777" w:rsidR="004266C0" w:rsidRDefault="00F843E7">
            <w:pPr>
              <w:pStyle w:val="Jin0"/>
              <w:shd w:val="clear" w:color="auto" w:fill="auto"/>
              <w:ind w:firstLine="140"/>
              <w:jc w:val="both"/>
            </w:pPr>
            <w:r>
              <w:t>217-</w:t>
            </w:r>
          </w:p>
        </w:tc>
      </w:tr>
      <w:tr w:rsidR="004266C0" w14:paraId="3080C922" w14:textId="77777777">
        <w:trPr>
          <w:trHeight w:hRule="exact" w:val="206"/>
          <w:jc w:val="center"/>
        </w:trPr>
        <w:tc>
          <w:tcPr>
            <w:tcW w:w="3739" w:type="dxa"/>
            <w:tcBorders>
              <w:left w:val="single" w:sz="4" w:space="0" w:color="auto"/>
            </w:tcBorders>
            <w:shd w:val="clear" w:color="auto" w:fill="FFFFFF"/>
            <w:vAlign w:val="bottom"/>
          </w:tcPr>
          <w:p w14:paraId="5D6E2870" w14:textId="77777777" w:rsidR="004266C0" w:rsidRDefault="00F843E7">
            <w:pPr>
              <w:pStyle w:val="Jin0"/>
              <w:shd w:val="clear" w:color="auto" w:fill="auto"/>
            </w:pPr>
            <w:r>
              <w:t>těsněni</w:t>
            </w:r>
          </w:p>
        </w:tc>
        <w:tc>
          <w:tcPr>
            <w:tcW w:w="1963" w:type="dxa"/>
            <w:shd w:val="clear" w:color="auto" w:fill="FFFFFF"/>
            <w:vAlign w:val="bottom"/>
          </w:tcPr>
          <w:p w14:paraId="66123337" w14:textId="77777777" w:rsidR="004266C0" w:rsidRDefault="00F843E7">
            <w:pPr>
              <w:pStyle w:val="Jin0"/>
              <w:shd w:val="clear" w:color="auto" w:fill="auto"/>
              <w:ind w:firstLine="280"/>
            </w:pPr>
            <w:r>
              <w:t>123830820100</w:t>
            </w:r>
          </w:p>
        </w:tc>
        <w:tc>
          <w:tcPr>
            <w:tcW w:w="1709" w:type="dxa"/>
            <w:shd w:val="clear" w:color="auto" w:fill="FFFFFF"/>
            <w:vAlign w:val="bottom"/>
          </w:tcPr>
          <w:p w14:paraId="6343BFB6" w14:textId="77777777" w:rsidR="004266C0" w:rsidRDefault="00F843E7">
            <w:pPr>
              <w:pStyle w:val="Jin0"/>
              <w:shd w:val="clear" w:color="auto" w:fill="auto"/>
              <w:ind w:firstLine="420"/>
              <w:jc w:val="both"/>
            </w:pPr>
            <w:r>
              <w:t>1,000 ks</w:t>
            </w:r>
          </w:p>
        </w:tc>
        <w:tc>
          <w:tcPr>
            <w:tcW w:w="994" w:type="dxa"/>
            <w:shd w:val="clear" w:color="auto" w:fill="FFFFFF"/>
            <w:vAlign w:val="bottom"/>
          </w:tcPr>
          <w:p w14:paraId="391E9730" w14:textId="77777777" w:rsidR="004266C0" w:rsidRDefault="00F843E7">
            <w:pPr>
              <w:pStyle w:val="Jin0"/>
              <w:shd w:val="clear" w:color="auto" w:fill="auto"/>
              <w:ind w:firstLine="360"/>
              <w:jc w:val="both"/>
            </w:pPr>
            <w:r>
              <w:t>9,00</w:t>
            </w:r>
          </w:p>
        </w:tc>
        <w:tc>
          <w:tcPr>
            <w:tcW w:w="1190" w:type="dxa"/>
            <w:shd w:val="clear" w:color="auto" w:fill="FFFFFF"/>
            <w:vAlign w:val="bottom"/>
          </w:tcPr>
          <w:p w14:paraId="659ADFC1" w14:textId="77777777" w:rsidR="004266C0" w:rsidRDefault="00F843E7">
            <w:pPr>
              <w:pStyle w:val="Jin0"/>
              <w:shd w:val="clear" w:color="auto" w:fill="auto"/>
              <w:jc w:val="right"/>
            </w:pPr>
            <w:r>
              <w:t>9,00</w:t>
            </w:r>
          </w:p>
        </w:tc>
        <w:tc>
          <w:tcPr>
            <w:tcW w:w="499" w:type="dxa"/>
            <w:shd w:val="clear" w:color="auto" w:fill="FFFFFF"/>
            <w:vAlign w:val="bottom"/>
          </w:tcPr>
          <w:p w14:paraId="0186EEB8" w14:textId="77777777" w:rsidR="004266C0" w:rsidRDefault="00F843E7">
            <w:pPr>
              <w:pStyle w:val="Jin0"/>
              <w:shd w:val="clear" w:color="auto" w:fill="auto"/>
              <w:ind w:firstLine="140"/>
              <w:jc w:val="both"/>
            </w:pPr>
            <w:r>
              <w:t>217</w:t>
            </w:r>
            <w:r>
              <w:rPr>
                <w:vertAlign w:val="subscript"/>
              </w:rPr>
              <w:t>0</w:t>
            </w:r>
          </w:p>
        </w:tc>
      </w:tr>
      <w:tr w:rsidR="004266C0" w14:paraId="63162270" w14:textId="77777777">
        <w:trPr>
          <w:trHeight w:hRule="exact" w:val="211"/>
          <w:jc w:val="center"/>
        </w:trPr>
        <w:tc>
          <w:tcPr>
            <w:tcW w:w="3739" w:type="dxa"/>
            <w:tcBorders>
              <w:left w:val="single" w:sz="4" w:space="0" w:color="auto"/>
            </w:tcBorders>
            <w:shd w:val="clear" w:color="auto" w:fill="FFFFFF"/>
            <w:vAlign w:val="bottom"/>
          </w:tcPr>
          <w:p w14:paraId="57B0F159" w14:textId="77777777" w:rsidR="004266C0" w:rsidRDefault="00F843E7">
            <w:pPr>
              <w:pStyle w:val="Jin0"/>
              <w:shd w:val="clear" w:color="auto" w:fill="auto"/>
            </w:pPr>
            <w:r>
              <w:t>těsnění</w:t>
            </w:r>
          </w:p>
        </w:tc>
        <w:tc>
          <w:tcPr>
            <w:tcW w:w="1963" w:type="dxa"/>
            <w:shd w:val="clear" w:color="auto" w:fill="FFFFFF"/>
            <w:vAlign w:val="bottom"/>
          </w:tcPr>
          <w:p w14:paraId="3A27BA10" w14:textId="77777777" w:rsidR="004266C0" w:rsidRDefault="00F843E7">
            <w:pPr>
              <w:pStyle w:val="Jin0"/>
              <w:shd w:val="clear" w:color="auto" w:fill="auto"/>
              <w:ind w:firstLine="280"/>
              <w:jc w:val="both"/>
            </w:pPr>
            <w:r>
              <w:t>0501315728</w:t>
            </w:r>
          </w:p>
        </w:tc>
        <w:tc>
          <w:tcPr>
            <w:tcW w:w="1709" w:type="dxa"/>
            <w:shd w:val="clear" w:color="auto" w:fill="FFFFFF"/>
            <w:vAlign w:val="bottom"/>
          </w:tcPr>
          <w:p w14:paraId="2119C7FD" w14:textId="77777777" w:rsidR="004266C0" w:rsidRDefault="00F843E7">
            <w:pPr>
              <w:pStyle w:val="Jin0"/>
              <w:shd w:val="clear" w:color="auto" w:fill="auto"/>
              <w:ind w:firstLine="420"/>
              <w:jc w:val="both"/>
            </w:pPr>
            <w:r>
              <w:t>1,000 ks</w:t>
            </w:r>
          </w:p>
        </w:tc>
        <w:tc>
          <w:tcPr>
            <w:tcW w:w="994" w:type="dxa"/>
            <w:shd w:val="clear" w:color="auto" w:fill="FFFFFF"/>
            <w:vAlign w:val="bottom"/>
          </w:tcPr>
          <w:p w14:paraId="7519F605" w14:textId="77777777" w:rsidR="004266C0" w:rsidRDefault="00F843E7">
            <w:pPr>
              <w:pStyle w:val="Jin0"/>
              <w:shd w:val="clear" w:color="auto" w:fill="auto"/>
              <w:ind w:firstLine="200"/>
              <w:jc w:val="both"/>
            </w:pPr>
            <w:r>
              <w:t>140,00</w:t>
            </w:r>
          </w:p>
        </w:tc>
        <w:tc>
          <w:tcPr>
            <w:tcW w:w="1190" w:type="dxa"/>
            <w:shd w:val="clear" w:color="auto" w:fill="FFFFFF"/>
            <w:vAlign w:val="bottom"/>
          </w:tcPr>
          <w:p w14:paraId="0000181B" w14:textId="77777777" w:rsidR="004266C0" w:rsidRDefault="00F843E7">
            <w:pPr>
              <w:pStyle w:val="Jin0"/>
              <w:shd w:val="clear" w:color="auto" w:fill="auto"/>
              <w:jc w:val="right"/>
            </w:pPr>
            <w:r>
              <w:t>140,00</w:t>
            </w:r>
          </w:p>
        </w:tc>
        <w:tc>
          <w:tcPr>
            <w:tcW w:w="499" w:type="dxa"/>
            <w:shd w:val="clear" w:color="auto" w:fill="FFFFFF"/>
            <w:vAlign w:val="bottom"/>
          </w:tcPr>
          <w:p w14:paraId="1EA961B5" w14:textId="77777777" w:rsidR="004266C0" w:rsidRDefault="00F843E7">
            <w:pPr>
              <w:pStyle w:val="Jin0"/>
              <w:shd w:val="clear" w:color="auto" w:fill="auto"/>
              <w:ind w:firstLine="140"/>
              <w:jc w:val="both"/>
            </w:pPr>
            <w:proofErr w:type="gramStart"/>
            <w:r>
              <w:t>21%</w:t>
            </w:r>
            <w:proofErr w:type="gramEnd"/>
          </w:p>
        </w:tc>
      </w:tr>
      <w:tr w:rsidR="004266C0" w14:paraId="110CF7FC" w14:textId="77777777">
        <w:trPr>
          <w:trHeight w:hRule="exact" w:val="216"/>
          <w:jc w:val="center"/>
        </w:trPr>
        <w:tc>
          <w:tcPr>
            <w:tcW w:w="3739" w:type="dxa"/>
            <w:tcBorders>
              <w:left w:val="single" w:sz="4" w:space="0" w:color="auto"/>
            </w:tcBorders>
            <w:shd w:val="clear" w:color="auto" w:fill="FFFFFF"/>
            <w:vAlign w:val="bottom"/>
          </w:tcPr>
          <w:p w14:paraId="63340777" w14:textId="77777777" w:rsidR="004266C0" w:rsidRDefault="00F843E7">
            <w:pPr>
              <w:pStyle w:val="Jin0"/>
              <w:shd w:val="clear" w:color="auto" w:fill="auto"/>
            </w:pPr>
            <w:r>
              <w:t xml:space="preserve">hřídel k </w:t>
            </w:r>
            <w:proofErr w:type="spellStart"/>
            <w:r>
              <w:t>čerpadluVPI</w:t>
            </w:r>
            <w:proofErr w:type="spellEnd"/>
            <w:r>
              <w:t xml:space="preserve"> </w:t>
            </w:r>
            <w:proofErr w:type="spellStart"/>
            <w:r>
              <w:t>Parkr</w:t>
            </w:r>
            <w:proofErr w:type="spellEnd"/>
          </w:p>
        </w:tc>
        <w:tc>
          <w:tcPr>
            <w:tcW w:w="1963" w:type="dxa"/>
            <w:shd w:val="clear" w:color="auto" w:fill="FFFFFF"/>
            <w:vAlign w:val="bottom"/>
          </w:tcPr>
          <w:p w14:paraId="5E0F45D5" w14:textId="77777777" w:rsidR="004266C0" w:rsidRDefault="00F843E7">
            <w:pPr>
              <w:pStyle w:val="Jin0"/>
              <w:shd w:val="clear" w:color="auto" w:fill="auto"/>
              <w:ind w:firstLine="280"/>
              <w:jc w:val="both"/>
            </w:pPr>
            <w:r>
              <w:t>105002208</w:t>
            </w:r>
          </w:p>
        </w:tc>
        <w:tc>
          <w:tcPr>
            <w:tcW w:w="1709" w:type="dxa"/>
            <w:shd w:val="clear" w:color="auto" w:fill="FFFFFF"/>
            <w:vAlign w:val="bottom"/>
          </w:tcPr>
          <w:p w14:paraId="0AF6E1E9" w14:textId="77777777" w:rsidR="004266C0" w:rsidRDefault="00F843E7">
            <w:pPr>
              <w:pStyle w:val="Jin0"/>
              <w:shd w:val="clear" w:color="auto" w:fill="auto"/>
              <w:ind w:firstLine="420"/>
              <w:jc w:val="both"/>
            </w:pPr>
            <w:r>
              <w:t>1,000 ks</w:t>
            </w:r>
          </w:p>
        </w:tc>
        <w:tc>
          <w:tcPr>
            <w:tcW w:w="994" w:type="dxa"/>
            <w:shd w:val="clear" w:color="auto" w:fill="FFFFFF"/>
            <w:vAlign w:val="bottom"/>
          </w:tcPr>
          <w:p w14:paraId="3C455FD7" w14:textId="77777777" w:rsidR="004266C0" w:rsidRDefault="00F843E7">
            <w:pPr>
              <w:pStyle w:val="Jin0"/>
              <w:shd w:val="clear" w:color="auto" w:fill="auto"/>
              <w:jc w:val="both"/>
            </w:pPr>
            <w:r>
              <w:t>7 647,75</w:t>
            </w:r>
          </w:p>
        </w:tc>
        <w:tc>
          <w:tcPr>
            <w:tcW w:w="1190" w:type="dxa"/>
            <w:shd w:val="clear" w:color="auto" w:fill="FFFFFF"/>
            <w:vAlign w:val="bottom"/>
          </w:tcPr>
          <w:p w14:paraId="4C7A9DC9" w14:textId="77777777" w:rsidR="004266C0" w:rsidRDefault="00F843E7">
            <w:pPr>
              <w:pStyle w:val="Jin0"/>
              <w:shd w:val="clear" w:color="auto" w:fill="auto"/>
              <w:ind w:firstLine="580"/>
              <w:jc w:val="both"/>
            </w:pPr>
            <w:r>
              <w:t>7 647,75</w:t>
            </w:r>
          </w:p>
        </w:tc>
        <w:tc>
          <w:tcPr>
            <w:tcW w:w="499" w:type="dxa"/>
            <w:shd w:val="clear" w:color="auto" w:fill="FFFFFF"/>
            <w:vAlign w:val="bottom"/>
          </w:tcPr>
          <w:p w14:paraId="17040A54" w14:textId="77777777" w:rsidR="004266C0" w:rsidRDefault="00F843E7">
            <w:pPr>
              <w:pStyle w:val="Jin0"/>
              <w:shd w:val="clear" w:color="auto" w:fill="auto"/>
              <w:ind w:firstLine="140"/>
              <w:jc w:val="both"/>
            </w:pPr>
            <w:proofErr w:type="gramStart"/>
            <w:r>
              <w:t>21%</w:t>
            </w:r>
            <w:proofErr w:type="gramEnd"/>
          </w:p>
        </w:tc>
      </w:tr>
      <w:tr w:rsidR="004266C0" w14:paraId="539EFEF0" w14:textId="77777777">
        <w:trPr>
          <w:trHeight w:hRule="exact" w:val="211"/>
          <w:jc w:val="center"/>
        </w:trPr>
        <w:tc>
          <w:tcPr>
            <w:tcW w:w="3739" w:type="dxa"/>
            <w:tcBorders>
              <w:left w:val="single" w:sz="4" w:space="0" w:color="auto"/>
            </w:tcBorders>
            <w:shd w:val="clear" w:color="auto" w:fill="FFFFFF"/>
          </w:tcPr>
          <w:p w14:paraId="39922C41" w14:textId="77777777" w:rsidR="004266C0" w:rsidRDefault="00F843E7">
            <w:pPr>
              <w:pStyle w:val="Jin0"/>
              <w:shd w:val="clear" w:color="auto" w:fill="auto"/>
            </w:pPr>
            <w:r>
              <w:t xml:space="preserve">sada </w:t>
            </w:r>
            <w:proofErr w:type="spellStart"/>
            <w:r>
              <w:t>opr</w:t>
            </w:r>
            <w:proofErr w:type="spellEnd"/>
            <w:r>
              <w:t xml:space="preserve">. k čerpadlu VP1 </w:t>
            </w:r>
            <w:proofErr w:type="spellStart"/>
            <w:r>
              <w:t>Parkr</w:t>
            </w:r>
            <w:proofErr w:type="spellEnd"/>
          </w:p>
        </w:tc>
        <w:tc>
          <w:tcPr>
            <w:tcW w:w="1963" w:type="dxa"/>
            <w:shd w:val="clear" w:color="auto" w:fill="FFFFFF"/>
          </w:tcPr>
          <w:p w14:paraId="37B88BCF" w14:textId="77777777" w:rsidR="004266C0" w:rsidRDefault="00F843E7">
            <w:pPr>
              <w:pStyle w:val="Jin0"/>
              <w:shd w:val="clear" w:color="auto" w:fill="auto"/>
              <w:ind w:firstLine="280"/>
              <w:jc w:val="both"/>
            </w:pPr>
            <w:r>
              <w:t>105002209</w:t>
            </w:r>
          </w:p>
        </w:tc>
        <w:tc>
          <w:tcPr>
            <w:tcW w:w="1709" w:type="dxa"/>
            <w:shd w:val="clear" w:color="auto" w:fill="FFFFFF"/>
          </w:tcPr>
          <w:p w14:paraId="3DD86801" w14:textId="77777777" w:rsidR="004266C0" w:rsidRDefault="00F843E7">
            <w:pPr>
              <w:pStyle w:val="Jin0"/>
              <w:shd w:val="clear" w:color="auto" w:fill="auto"/>
              <w:ind w:firstLine="420"/>
              <w:jc w:val="both"/>
            </w:pPr>
            <w:r>
              <w:t>1,000 ks</w:t>
            </w:r>
          </w:p>
        </w:tc>
        <w:tc>
          <w:tcPr>
            <w:tcW w:w="994" w:type="dxa"/>
            <w:shd w:val="clear" w:color="auto" w:fill="FFFFFF"/>
          </w:tcPr>
          <w:p w14:paraId="321AC61B" w14:textId="77777777" w:rsidR="004266C0" w:rsidRDefault="00F843E7">
            <w:pPr>
              <w:pStyle w:val="Jin0"/>
              <w:shd w:val="clear" w:color="auto" w:fill="auto"/>
              <w:jc w:val="both"/>
            </w:pPr>
            <w:r>
              <w:t>3 248,10</w:t>
            </w:r>
          </w:p>
        </w:tc>
        <w:tc>
          <w:tcPr>
            <w:tcW w:w="1190" w:type="dxa"/>
            <w:shd w:val="clear" w:color="auto" w:fill="FFFFFF"/>
          </w:tcPr>
          <w:p w14:paraId="482EC82F" w14:textId="77777777" w:rsidR="004266C0" w:rsidRDefault="00F843E7">
            <w:pPr>
              <w:pStyle w:val="Jin0"/>
              <w:shd w:val="clear" w:color="auto" w:fill="auto"/>
              <w:ind w:firstLine="580"/>
              <w:jc w:val="both"/>
            </w:pPr>
            <w:r>
              <w:t>3 248,10</w:t>
            </w:r>
          </w:p>
        </w:tc>
        <w:tc>
          <w:tcPr>
            <w:tcW w:w="499" w:type="dxa"/>
            <w:shd w:val="clear" w:color="auto" w:fill="FFFFFF"/>
          </w:tcPr>
          <w:p w14:paraId="45C28CC3" w14:textId="77777777" w:rsidR="004266C0" w:rsidRDefault="00F843E7">
            <w:pPr>
              <w:pStyle w:val="Jin0"/>
              <w:shd w:val="clear" w:color="auto" w:fill="auto"/>
              <w:ind w:firstLine="140"/>
              <w:jc w:val="both"/>
            </w:pPr>
            <w:proofErr w:type="gramStart"/>
            <w:r>
              <w:t>21%</w:t>
            </w:r>
            <w:proofErr w:type="gramEnd"/>
          </w:p>
        </w:tc>
      </w:tr>
      <w:tr w:rsidR="004266C0" w14:paraId="16EDE7DE" w14:textId="77777777">
        <w:trPr>
          <w:trHeight w:hRule="exact" w:val="206"/>
          <w:jc w:val="center"/>
        </w:trPr>
        <w:tc>
          <w:tcPr>
            <w:tcW w:w="3739" w:type="dxa"/>
            <w:tcBorders>
              <w:left w:val="single" w:sz="4" w:space="0" w:color="auto"/>
            </w:tcBorders>
            <w:shd w:val="clear" w:color="auto" w:fill="FFFFFF"/>
          </w:tcPr>
          <w:p w14:paraId="15A71ED2" w14:textId="77777777" w:rsidR="004266C0" w:rsidRDefault="00F843E7">
            <w:pPr>
              <w:pStyle w:val="Jin0"/>
              <w:shd w:val="clear" w:color="auto" w:fill="auto"/>
            </w:pPr>
            <w:r>
              <w:t>TÁHLO RYCHLOSTNÍ PAK</w:t>
            </w:r>
          </w:p>
        </w:tc>
        <w:tc>
          <w:tcPr>
            <w:tcW w:w="1963" w:type="dxa"/>
            <w:shd w:val="clear" w:color="auto" w:fill="FFFFFF"/>
          </w:tcPr>
          <w:p w14:paraId="47562BC4" w14:textId="77777777" w:rsidR="004266C0" w:rsidRDefault="00F843E7">
            <w:pPr>
              <w:pStyle w:val="Jin0"/>
              <w:shd w:val="clear" w:color="auto" w:fill="auto"/>
              <w:ind w:firstLine="280"/>
            </w:pPr>
            <w:r>
              <w:t>41213942</w:t>
            </w:r>
          </w:p>
        </w:tc>
        <w:tc>
          <w:tcPr>
            <w:tcW w:w="1709" w:type="dxa"/>
            <w:shd w:val="clear" w:color="auto" w:fill="FFFFFF"/>
          </w:tcPr>
          <w:p w14:paraId="4FD9D100" w14:textId="77777777" w:rsidR="004266C0" w:rsidRDefault="00F843E7">
            <w:pPr>
              <w:pStyle w:val="Jin0"/>
              <w:shd w:val="clear" w:color="auto" w:fill="auto"/>
              <w:ind w:firstLine="420"/>
              <w:jc w:val="both"/>
            </w:pPr>
            <w:r>
              <w:t>1,000 ks</w:t>
            </w:r>
          </w:p>
        </w:tc>
        <w:tc>
          <w:tcPr>
            <w:tcW w:w="994" w:type="dxa"/>
            <w:shd w:val="clear" w:color="auto" w:fill="FFFFFF"/>
          </w:tcPr>
          <w:p w14:paraId="7233BBD2" w14:textId="77777777" w:rsidR="004266C0" w:rsidRDefault="00F843E7">
            <w:pPr>
              <w:pStyle w:val="Jin0"/>
              <w:shd w:val="clear" w:color="auto" w:fill="auto"/>
              <w:jc w:val="both"/>
            </w:pPr>
            <w:r>
              <w:t>8 727,90</w:t>
            </w:r>
          </w:p>
        </w:tc>
        <w:tc>
          <w:tcPr>
            <w:tcW w:w="1190" w:type="dxa"/>
            <w:shd w:val="clear" w:color="auto" w:fill="FFFFFF"/>
          </w:tcPr>
          <w:p w14:paraId="45B96ACA" w14:textId="77777777" w:rsidR="004266C0" w:rsidRDefault="00F843E7">
            <w:pPr>
              <w:pStyle w:val="Jin0"/>
              <w:shd w:val="clear" w:color="auto" w:fill="auto"/>
              <w:ind w:firstLine="580"/>
              <w:jc w:val="both"/>
            </w:pPr>
            <w:r>
              <w:t>8 727,90</w:t>
            </w:r>
          </w:p>
        </w:tc>
        <w:tc>
          <w:tcPr>
            <w:tcW w:w="499" w:type="dxa"/>
            <w:shd w:val="clear" w:color="auto" w:fill="FFFFFF"/>
          </w:tcPr>
          <w:p w14:paraId="754298D4" w14:textId="77777777" w:rsidR="004266C0" w:rsidRDefault="00F843E7">
            <w:pPr>
              <w:pStyle w:val="Jin0"/>
              <w:shd w:val="clear" w:color="auto" w:fill="auto"/>
              <w:ind w:firstLine="140"/>
              <w:jc w:val="both"/>
            </w:pPr>
            <w:proofErr w:type="gramStart"/>
            <w:r>
              <w:t>21%</w:t>
            </w:r>
            <w:proofErr w:type="gramEnd"/>
          </w:p>
        </w:tc>
      </w:tr>
      <w:tr w:rsidR="004266C0" w14:paraId="2650383A" w14:textId="77777777">
        <w:trPr>
          <w:trHeight w:hRule="exact" w:val="211"/>
          <w:jc w:val="center"/>
        </w:trPr>
        <w:tc>
          <w:tcPr>
            <w:tcW w:w="3739" w:type="dxa"/>
            <w:tcBorders>
              <w:left w:val="single" w:sz="4" w:space="0" w:color="auto"/>
            </w:tcBorders>
            <w:shd w:val="clear" w:color="auto" w:fill="FFFFFF"/>
            <w:vAlign w:val="center"/>
          </w:tcPr>
          <w:p w14:paraId="3FE4E406" w14:textId="77777777" w:rsidR="004266C0" w:rsidRDefault="00F843E7">
            <w:pPr>
              <w:pStyle w:val="Jin0"/>
              <w:shd w:val="clear" w:color="auto" w:fill="auto"/>
            </w:pPr>
            <w:r>
              <w:t xml:space="preserve">žárovka </w:t>
            </w:r>
            <w:proofErr w:type="gramStart"/>
            <w:r>
              <w:t>24V</w:t>
            </w:r>
            <w:proofErr w:type="gramEnd"/>
            <w:r>
              <w:t>/5W kulička</w:t>
            </w:r>
          </w:p>
        </w:tc>
        <w:tc>
          <w:tcPr>
            <w:tcW w:w="1963" w:type="dxa"/>
            <w:shd w:val="clear" w:color="auto" w:fill="FFFFFF"/>
            <w:vAlign w:val="center"/>
          </w:tcPr>
          <w:p w14:paraId="4B0C92BF" w14:textId="77777777" w:rsidR="004266C0" w:rsidRDefault="00F843E7">
            <w:pPr>
              <w:pStyle w:val="Jin0"/>
              <w:shd w:val="clear" w:color="auto" w:fill="auto"/>
              <w:ind w:firstLine="280"/>
              <w:jc w:val="both"/>
            </w:pPr>
            <w:r>
              <w:t>347024005000</w:t>
            </w:r>
          </w:p>
        </w:tc>
        <w:tc>
          <w:tcPr>
            <w:tcW w:w="1709" w:type="dxa"/>
            <w:shd w:val="clear" w:color="auto" w:fill="FFFFFF"/>
            <w:vAlign w:val="center"/>
          </w:tcPr>
          <w:p w14:paraId="3C6677B0" w14:textId="77777777" w:rsidR="004266C0" w:rsidRDefault="00F843E7">
            <w:pPr>
              <w:pStyle w:val="Jin0"/>
              <w:shd w:val="clear" w:color="auto" w:fill="auto"/>
              <w:ind w:firstLine="420"/>
              <w:jc w:val="both"/>
            </w:pPr>
            <w:r>
              <w:t>2,000 ks</w:t>
            </w:r>
          </w:p>
        </w:tc>
        <w:tc>
          <w:tcPr>
            <w:tcW w:w="994" w:type="dxa"/>
            <w:shd w:val="clear" w:color="auto" w:fill="FFFFFF"/>
            <w:vAlign w:val="center"/>
          </w:tcPr>
          <w:p w14:paraId="420A6DA9" w14:textId="77777777" w:rsidR="004266C0" w:rsidRDefault="00F843E7">
            <w:pPr>
              <w:pStyle w:val="Jin0"/>
              <w:shd w:val="clear" w:color="auto" w:fill="auto"/>
              <w:ind w:firstLine="360"/>
              <w:jc w:val="both"/>
            </w:pPr>
            <w:r>
              <w:t>9,10</w:t>
            </w:r>
          </w:p>
        </w:tc>
        <w:tc>
          <w:tcPr>
            <w:tcW w:w="1190" w:type="dxa"/>
            <w:shd w:val="clear" w:color="auto" w:fill="FFFFFF"/>
            <w:vAlign w:val="center"/>
          </w:tcPr>
          <w:p w14:paraId="251DB441" w14:textId="77777777" w:rsidR="004266C0" w:rsidRDefault="00F843E7">
            <w:pPr>
              <w:pStyle w:val="Jin0"/>
              <w:shd w:val="clear" w:color="auto" w:fill="auto"/>
              <w:jc w:val="right"/>
            </w:pPr>
            <w:r>
              <w:t>18,20</w:t>
            </w:r>
          </w:p>
        </w:tc>
        <w:tc>
          <w:tcPr>
            <w:tcW w:w="499" w:type="dxa"/>
            <w:shd w:val="clear" w:color="auto" w:fill="FFFFFF"/>
            <w:vAlign w:val="center"/>
          </w:tcPr>
          <w:p w14:paraId="7F98DC81" w14:textId="77777777" w:rsidR="004266C0" w:rsidRDefault="00F843E7">
            <w:pPr>
              <w:pStyle w:val="Jin0"/>
              <w:shd w:val="clear" w:color="auto" w:fill="auto"/>
              <w:ind w:firstLine="140"/>
              <w:jc w:val="both"/>
            </w:pPr>
            <w:proofErr w:type="gramStart"/>
            <w:r>
              <w:t>21%</w:t>
            </w:r>
            <w:proofErr w:type="gramEnd"/>
          </w:p>
        </w:tc>
      </w:tr>
      <w:tr w:rsidR="004266C0" w14:paraId="65F4CE07" w14:textId="77777777">
        <w:trPr>
          <w:trHeight w:hRule="exact" w:val="211"/>
          <w:jc w:val="center"/>
        </w:trPr>
        <w:tc>
          <w:tcPr>
            <w:tcW w:w="3739" w:type="dxa"/>
            <w:tcBorders>
              <w:left w:val="single" w:sz="4" w:space="0" w:color="auto"/>
            </w:tcBorders>
            <w:shd w:val="clear" w:color="auto" w:fill="FFFFFF"/>
          </w:tcPr>
          <w:p w14:paraId="6E89CA2E" w14:textId="77777777" w:rsidR="004266C0" w:rsidRDefault="00F843E7">
            <w:pPr>
              <w:pStyle w:val="Jin0"/>
              <w:shd w:val="clear" w:color="auto" w:fill="auto"/>
            </w:pPr>
            <w:r>
              <w:t xml:space="preserve">žárovka </w:t>
            </w:r>
            <w:proofErr w:type="gramStart"/>
            <w:r>
              <w:t>24V</w:t>
            </w:r>
            <w:proofErr w:type="gramEnd"/>
            <w:r>
              <w:t>/21W</w:t>
            </w:r>
          </w:p>
        </w:tc>
        <w:tc>
          <w:tcPr>
            <w:tcW w:w="1963" w:type="dxa"/>
            <w:shd w:val="clear" w:color="auto" w:fill="FFFFFF"/>
          </w:tcPr>
          <w:p w14:paraId="371E40FF" w14:textId="77777777" w:rsidR="004266C0" w:rsidRDefault="00F843E7">
            <w:pPr>
              <w:pStyle w:val="Jin0"/>
              <w:shd w:val="clear" w:color="auto" w:fill="auto"/>
              <w:ind w:firstLine="280"/>
              <w:jc w:val="both"/>
            </w:pPr>
            <w:r>
              <w:t>347024021000</w:t>
            </w:r>
          </w:p>
        </w:tc>
        <w:tc>
          <w:tcPr>
            <w:tcW w:w="1709" w:type="dxa"/>
            <w:shd w:val="clear" w:color="auto" w:fill="FFFFFF"/>
          </w:tcPr>
          <w:p w14:paraId="1EB03AE6" w14:textId="77777777" w:rsidR="004266C0" w:rsidRDefault="00F843E7">
            <w:pPr>
              <w:pStyle w:val="Jin0"/>
              <w:shd w:val="clear" w:color="auto" w:fill="auto"/>
              <w:ind w:firstLine="420"/>
              <w:jc w:val="both"/>
            </w:pPr>
            <w:r>
              <w:t>4,000 ks</w:t>
            </w:r>
          </w:p>
        </w:tc>
        <w:tc>
          <w:tcPr>
            <w:tcW w:w="994" w:type="dxa"/>
            <w:shd w:val="clear" w:color="auto" w:fill="FFFFFF"/>
            <w:vAlign w:val="bottom"/>
          </w:tcPr>
          <w:p w14:paraId="69D04F3C" w14:textId="77777777" w:rsidR="004266C0" w:rsidRDefault="00F843E7">
            <w:pPr>
              <w:pStyle w:val="Jin0"/>
              <w:shd w:val="clear" w:color="auto" w:fill="auto"/>
              <w:ind w:firstLine="300"/>
              <w:jc w:val="both"/>
            </w:pPr>
            <w:r>
              <w:t>12,00</w:t>
            </w:r>
          </w:p>
        </w:tc>
        <w:tc>
          <w:tcPr>
            <w:tcW w:w="1190" w:type="dxa"/>
            <w:shd w:val="clear" w:color="auto" w:fill="FFFFFF"/>
          </w:tcPr>
          <w:p w14:paraId="777CAE26" w14:textId="77777777" w:rsidR="004266C0" w:rsidRDefault="00F843E7">
            <w:pPr>
              <w:pStyle w:val="Jin0"/>
              <w:shd w:val="clear" w:color="auto" w:fill="auto"/>
              <w:jc w:val="right"/>
            </w:pPr>
            <w:r>
              <w:t>48,00</w:t>
            </w:r>
          </w:p>
        </w:tc>
        <w:tc>
          <w:tcPr>
            <w:tcW w:w="499" w:type="dxa"/>
            <w:shd w:val="clear" w:color="auto" w:fill="FFFFFF"/>
          </w:tcPr>
          <w:p w14:paraId="0531E397" w14:textId="77777777" w:rsidR="004266C0" w:rsidRDefault="00F843E7">
            <w:pPr>
              <w:pStyle w:val="Jin0"/>
              <w:shd w:val="clear" w:color="auto" w:fill="auto"/>
              <w:ind w:firstLine="140"/>
              <w:jc w:val="both"/>
            </w:pPr>
            <w:r>
              <w:t>217o</w:t>
            </w:r>
          </w:p>
        </w:tc>
      </w:tr>
      <w:tr w:rsidR="004266C0" w14:paraId="21658F42" w14:textId="77777777">
        <w:trPr>
          <w:trHeight w:hRule="exact" w:val="211"/>
          <w:jc w:val="center"/>
        </w:trPr>
        <w:tc>
          <w:tcPr>
            <w:tcW w:w="3739" w:type="dxa"/>
            <w:tcBorders>
              <w:left w:val="single" w:sz="4" w:space="0" w:color="auto"/>
            </w:tcBorders>
            <w:shd w:val="clear" w:color="auto" w:fill="FFFFFF"/>
          </w:tcPr>
          <w:p w14:paraId="7B90C8E4" w14:textId="77777777" w:rsidR="004266C0" w:rsidRDefault="00F843E7">
            <w:pPr>
              <w:pStyle w:val="Jin0"/>
              <w:shd w:val="clear" w:color="auto" w:fill="auto"/>
            </w:pPr>
            <w:r>
              <w:t>řídící zařízení</w:t>
            </w:r>
          </w:p>
        </w:tc>
        <w:tc>
          <w:tcPr>
            <w:tcW w:w="1963" w:type="dxa"/>
            <w:shd w:val="clear" w:color="auto" w:fill="FFFFFF"/>
          </w:tcPr>
          <w:p w14:paraId="7C77D7AC" w14:textId="77777777" w:rsidR="004266C0" w:rsidRDefault="00F843E7">
            <w:pPr>
              <w:pStyle w:val="Jin0"/>
              <w:shd w:val="clear" w:color="auto" w:fill="auto"/>
              <w:ind w:firstLine="280"/>
            </w:pPr>
            <w:r>
              <w:t>41221086</w:t>
            </w:r>
          </w:p>
        </w:tc>
        <w:tc>
          <w:tcPr>
            <w:tcW w:w="1709" w:type="dxa"/>
            <w:shd w:val="clear" w:color="auto" w:fill="FFFFFF"/>
          </w:tcPr>
          <w:p w14:paraId="1C99E3A3" w14:textId="77777777" w:rsidR="004266C0" w:rsidRDefault="00F843E7">
            <w:pPr>
              <w:pStyle w:val="Jin0"/>
              <w:shd w:val="clear" w:color="auto" w:fill="auto"/>
              <w:ind w:firstLine="420"/>
              <w:jc w:val="both"/>
            </w:pPr>
            <w:r>
              <w:t>1.000 ks</w:t>
            </w:r>
          </w:p>
        </w:tc>
        <w:tc>
          <w:tcPr>
            <w:tcW w:w="994" w:type="dxa"/>
            <w:shd w:val="clear" w:color="auto" w:fill="FFFFFF"/>
          </w:tcPr>
          <w:p w14:paraId="56BEAB52" w14:textId="77777777" w:rsidR="004266C0" w:rsidRDefault="00F843E7">
            <w:pPr>
              <w:pStyle w:val="Jin0"/>
              <w:shd w:val="clear" w:color="auto" w:fill="auto"/>
              <w:jc w:val="both"/>
            </w:pPr>
            <w:r>
              <w:t>2 462,00</w:t>
            </w:r>
          </w:p>
        </w:tc>
        <w:tc>
          <w:tcPr>
            <w:tcW w:w="1190" w:type="dxa"/>
            <w:shd w:val="clear" w:color="auto" w:fill="FFFFFF"/>
          </w:tcPr>
          <w:p w14:paraId="6BBF5116" w14:textId="77777777" w:rsidR="004266C0" w:rsidRDefault="00F843E7">
            <w:pPr>
              <w:pStyle w:val="Jin0"/>
              <w:shd w:val="clear" w:color="auto" w:fill="auto"/>
              <w:ind w:firstLine="580"/>
              <w:jc w:val="both"/>
            </w:pPr>
            <w:r>
              <w:t>2 462,00</w:t>
            </w:r>
          </w:p>
        </w:tc>
        <w:tc>
          <w:tcPr>
            <w:tcW w:w="499" w:type="dxa"/>
            <w:shd w:val="clear" w:color="auto" w:fill="FFFFFF"/>
          </w:tcPr>
          <w:p w14:paraId="2596B334" w14:textId="77777777" w:rsidR="004266C0" w:rsidRDefault="00F843E7">
            <w:pPr>
              <w:pStyle w:val="Jin0"/>
              <w:shd w:val="clear" w:color="auto" w:fill="auto"/>
              <w:ind w:firstLine="140"/>
              <w:jc w:val="both"/>
            </w:pPr>
            <w:proofErr w:type="gramStart"/>
            <w:r>
              <w:t>21%</w:t>
            </w:r>
            <w:proofErr w:type="gramEnd"/>
          </w:p>
        </w:tc>
      </w:tr>
      <w:tr w:rsidR="004266C0" w14:paraId="5C8149F7" w14:textId="77777777">
        <w:trPr>
          <w:trHeight w:hRule="exact" w:val="211"/>
          <w:jc w:val="center"/>
        </w:trPr>
        <w:tc>
          <w:tcPr>
            <w:tcW w:w="3739" w:type="dxa"/>
            <w:tcBorders>
              <w:left w:val="single" w:sz="4" w:space="0" w:color="auto"/>
            </w:tcBorders>
            <w:shd w:val="clear" w:color="auto" w:fill="FFFFFF"/>
          </w:tcPr>
          <w:p w14:paraId="5035A7C0" w14:textId="77777777" w:rsidR="004266C0" w:rsidRDefault="00F843E7">
            <w:pPr>
              <w:pStyle w:val="Jin0"/>
              <w:shd w:val="clear" w:color="auto" w:fill="auto"/>
            </w:pPr>
            <w:r>
              <w:t>SNÍMAČ ČIDLO</w:t>
            </w:r>
          </w:p>
        </w:tc>
        <w:tc>
          <w:tcPr>
            <w:tcW w:w="1963" w:type="dxa"/>
            <w:shd w:val="clear" w:color="auto" w:fill="FFFFFF"/>
          </w:tcPr>
          <w:p w14:paraId="3571433F" w14:textId="77777777" w:rsidR="004266C0" w:rsidRDefault="00F843E7">
            <w:pPr>
              <w:pStyle w:val="Jin0"/>
              <w:shd w:val="clear" w:color="auto" w:fill="auto"/>
              <w:ind w:firstLine="280"/>
            </w:pPr>
            <w:r>
              <w:t>41200561</w:t>
            </w:r>
          </w:p>
        </w:tc>
        <w:tc>
          <w:tcPr>
            <w:tcW w:w="1709" w:type="dxa"/>
            <w:shd w:val="clear" w:color="auto" w:fill="FFFFFF"/>
          </w:tcPr>
          <w:p w14:paraId="552DA133" w14:textId="77777777" w:rsidR="004266C0" w:rsidRDefault="00F843E7">
            <w:pPr>
              <w:pStyle w:val="Jin0"/>
              <w:shd w:val="clear" w:color="auto" w:fill="auto"/>
              <w:ind w:firstLine="420"/>
              <w:jc w:val="both"/>
            </w:pPr>
            <w:r>
              <w:t>1,000 ks</w:t>
            </w:r>
          </w:p>
        </w:tc>
        <w:tc>
          <w:tcPr>
            <w:tcW w:w="994" w:type="dxa"/>
            <w:shd w:val="clear" w:color="auto" w:fill="FFFFFF"/>
          </w:tcPr>
          <w:p w14:paraId="528E0F26" w14:textId="77777777" w:rsidR="004266C0" w:rsidRDefault="00F843E7">
            <w:pPr>
              <w:pStyle w:val="Jin0"/>
              <w:shd w:val="clear" w:color="auto" w:fill="auto"/>
              <w:ind w:firstLine="200"/>
              <w:jc w:val="both"/>
            </w:pPr>
            <w:r>
              <w:t>691,84</w:t>
            </w:r>
          </w:p>
        </w:tc>
        <w:tc>
          <w:tcPr>
            <w:tcW w:w="1190" w:type="dxa"/>
            <w:shd w:val="clear" w:color="auto" w:fill="FFFFFF"/>
          </w:tcPr>
          <w:p w14:paraId="2EE7F4AE" w14:textId="77777777" w:rsidR="004266C0" w:rsidRDefault="00F843E7">
            <w:pPr>
              <w:pStyle w:val="Jin0"/>
              <w:shd w:val="clear" w:color="auto" w:fill="auto"/>
              <w:jc w:val="right"/>
            </w:pPr>
            <w:r>
              <w:t>691,84</w:t>
            </w:r>
          </w:p>
        </w:tc>
        <w:tc>
          <w:tcPr>
            <w:tcW w:w="499" w:type="dxa"/>
            <w:shd w:val="clear" w:color="auto" w:fill="FFFFFF"/>
          </w:tcPr>
          <w:p w14:paraId="13A282D1" w14:textId="77777777" w:rsidR="004266C0" w:rsidRDefault="00F843E7">
            <w:pPr>
              <w:pStyle w:val="Jin0"/>
              <w:shd w:val="clear" w:color="auto" w:fill="auto"/>
              <w:ind w:firstLine="140"/>
              <w:jc w:val="both"/>
            </w:pPr>
            <w:r>
              <w:t>217o</w:t>
            </w:r>
          </w:p>
        </w:tc>
      </w:tr>
      <w:tr w:rsidR="004266C0" w14:paraId="6089B837" w14:textId="77777777">
        <w:trPr>
          <w:trHeight w:hRule="exact" w:val="211"/>
          <w:jc w:val="center"/>
        </w:trPr>
        <w:tc>
          <w:tcPr>
            <w:tcW w:w="3739" w:type="dxa"/>
            <w:tcBorders>
              <w:left w:val="single" w:sz="4" w:space="0" w:color="auto"/>
            </w:tcBorders>
            <w:shd w:val="clear" w:color="auto" w:fill="FFFFFF"/>
            <w:vAlign w:val="center"/>
          </w:tcPr>
          <w:p w14:paraId="66FF71DA" w14:textId="77777777" w:rsidR="004266C0" w:rsidRDefault="00F843E7">
            <w:pPr>
              <w:pStyle w:val="Jin0"/>
              <w:shd w:val="clear" w:color="auto" w:fill="auto"/>
            </w:pPr>
            <w:r>
              <w:t>spojka uhlová</w:t>
            </w:r>
          </w:p>
        </w:tc>
        <w:tc>
          <w:tcPr>
            <w:tcW w:w="1963" w:type="dxa"/>
            <w:shd w:val="clear" w:color="auto" w:fill="FFFFFF"/>
            <w:vAlign w:val="center"/>
          </w:tcPr>
          <w:p w14:paraId="70BFB253" w14:textId="77777777" w:rsidR="004266C0" w:rsidRDefault="00F843E7">
            <w:pPr>
              <w:pStyle w:val="Jin0"/>
              <w:shd w:val="clear" w:color="auto" w:fill="auto"/>
              <w:ind w:firstLine="280"/>
            </w:pPr>
            <w:r>
              <w:t>320578106</w:t>
            </w:r>
          </w:p>
        </w:tc>
        <w:tc>
          <w:tcPr>
            <w:tcW w:w="1709" w:type="dxa"/>
            <w:shd w:val="clear" w:color="auto" w:fill="FFFFFF"/>
            <w:vAlign w:val="center"/>
          </w:tcPr>
          <w:p w14:paraId="05291D35" w14:textId="77777777" w:rsidR="004266C0" w:rsidRDefault="00F843E7">
            <w:pPr>
              <w:pStyle w:val="Jin0"/>
              <w:shd w:val="clear" w:color="auto" w:fill="auto"/>
              <w:ind w:firstLine="420"/>
              <w:jc w:val="both"/>
            </w:pPr>
            <w:r>
              <w:t>2,000 ks</w:t>
            </w:r>
          </w:p>
        </w:tc>
        <w:tc>
          <w:tcPr>
            <w:tcW w:w="994" w:type="dxa"/>
            <w:shd w:val="clear" w:color="auto" w:fill="FFFFFF"/>
            <w:vAlign w:val="center"/>
          </w:tcPr>
          <w:p w14:paraId="155221E5" w14:textId="77777777" w:rsidR="004266C0" w:rsidRDefault="00F843E7">
            <w:pPr>
              <w:pStyle w:val="Jin0"/>
              <w:shd w:val="clear" w:color="auto" w:fill="auto"/>
              <w:ind w:firstLine="200"/>
              <w:jc w:val="both"/>
            </w:pPr>
            <w:r>
              <w:t>130,00</w:t>
            </w:r>
          </w:p>
        </w:tc>
        <w:tc>
          <w:tcPr>
            <w:tcW w:w="1190" w:type="dxa"/>
            <w:shd w:val="clear" w:color="auto" w:fill="FFFFFF"/>
            <w:vAlign w:val="center"/>
          </w:tcPr>
          <w:p w14:paraId="0AEB050B" w14:textId="77777777" w:rsidR="004266C0" w:rsidRDefault="00F843E7">
            <w:pPr>
              <w:pStyle w:val="Jin0"/>
              <w:shd w:val="clear" w:color="auto" w:fill="auto"/>
              <w:ind w:firstLine="700"/>
              <w:jc w:val="both"/>
            </w:pPr>
            <w:r>
              <w:t>260,00</w:t>
            </w:r>
          </w:p>
        </w:tc>
        <w:tc>
          <w:tcPr>
            <w:tcW w:w="499" w:type="dxa"/>
            <w:shd w:val="clear" w:color="auto" w:fill="FFFFFF"/>
            <w:vAlign w:val="center"/>
          </w:tcPr>
          <w:p w14:paraId="752D28F8" w14:textId="77777777" w:rsidR="004266C0" w:rsidRDefault="00F843E7">
            <w:pPr>
              <w:pStyle w:val="Jin0"/>
              <w:shd w:val="clear" w:color="auto" w:fill="auto"/>
              <w:ind w:firstLine="140"/>
              <w:jc w:val="both"/>
            </w:pPr>
            <w:r>
              <w:t>21°/o</w:t>
            </w:r>
          </w:p>
        </w:tc>
      </w:tr>
      <w:tr w:rsidR="004266C0" w14:paraId="3543FEBF" w14:textId="77777777">
        <w:trPr>
          <w:trHeight w:hRule="exact" w:val="206"/>
          <w:jc w:val="center"/>
        </w:trPr>
        <w:tc>
          <w:tcPr>
            <w:tcW w:w="3739" w:type="dxa"/>
            <w:tcBorders>
              <w:left w:val="single" w:sz="4" w:space="0" w:color="auto"/>
            </w:tcBorders>
            <w:shd w:val="clear" w:color="auto" w:fill="FFFFFF"/>
          </w:tcPr>
          <w:p w14:paraId="1E6CF537" w14:textId="77777777" w:rsidR="004266C0" w:rsidRDefault="00F843E7">
            <w:pPr>
              <w:pStyle w:val="Jin0"/>
              <w:shd w:val="clear" w:color="auto" w:fill="auto"/>
            </w:pPr>
            <w:r>
              <w:t>SENSOR</w:t>
            </w:r>
          </w:p>
        </w:tc>
        <w:tc>
          <w:tcPr>
            <w:tcW w:w="1963" w:type="dxa"/>
            <w:shd w:val="clear" w:color="auto" w:fill="FFFFFF"/>
          </w:tcPr>
          <w:p w14:paraId="550813A6" w14:textId="77777777" w:rsidR="004266C0" w:rsidRDefault="00F843E7">
            <w:pPr>
              <w:pStyle w:val="Jin0"/>
              <w:shd w:val="clear" w:color="auto" w:fill="auto"/>
              <w:ind w:firstLine="280"/>
            </w:pPr>
            <w:r>
              <w:t>504170485</w:t>
            </w:r>
          </w:p>
        </w:tc>
        <w:tc>
          <w:tcPr>
            <w:tcW w:w="1709" w:type="dxa"/>
            <w:shd w:val="clear" w:color="auto" w:fill="FFFFFF"/>
          </w:tcPr>
          <w:p w14:paraId="31E6AAE3" w14:textId="77777777" w:rsidR="004266C0" w:rsidRDefault="00F843E7">
            <w:pPr>
              <w:pStyle w:val="Jin0"/>
              <w:shd w:val="clear" w:color="auto" w:fill="auto"/>
              <w:ind w:firstLine="420"/>
              <w:jc w:val="both"/>
            </w:pPr>
            <w:r>
              <w:t>1,000 ks</w:t>
            </w:r>
          </w:p>
        </w:tc>
        <w:tc>
          <w:tcPr>
            <w:tcW w:w="994" w:type="dxa"/>
            <w:shd w:val="clear" w:color="auto" w:fill="FFFFFF"/>
          </w:tcPr>
          <w:p w14:paraId="7936894C" w14:textId="77777777" w:rsidR="004266C0" w:rsidRDefault="00F843E7">
            <w:pPr>
              <w:pStyle w:val="Jin0"/>
              <w:shd w:val="clear" w:color="auto" w:fill="auto"/>
              <w:jc w:val="both"/>
            </w:pPr>
            <w:r>
              <w:t>2 891,81</w:t>
            </w:r>
          </w:p>
        </w:tc>
        <w:tc>
          <w:tcPr>
            <w:tcW w:w="1190" w:type="dxa"/>
            <w:shd w:val="clear" w:color="auto" w:fill="FFFFFF"/>
          </w:tcPr>
          <w:p w14:paraId="3C3E29B6" w14:textId="77777777" w:rsidR="004266C0" w:rsidRDefault="00F843E7">
            <w:pPr>
              <w:pStyle w:val="Jin0"/>
              <w:shd w:val="clear" w:color="auto" w:fill="auto"/>
              <w:ind w:firstLine="580"/>
              <w:jc w:val="both"/>
            </w:pPr>
            <w:r>
              <w:t>2 891,81</w:t>
            </w:r>
          </w:p>
        </w:tc>
        <w:tc>
          <w:tcPr>
            <w:tcW w:w="499" w:type="dxa"/>
            <w:shd w:val="clear" w:color="auto" w:fill="FFFFFF"/>
          </w:tcPr>
          <w:p w14:paraId="37D303C2" w14:textId="77777777" w:rsidR="004266C0" w:rsidRDefault="00F843E7">
            <w:pPr>
              <w:pStyle w:val="Jin0"/>
              <w:shd w:val="clear" w:color="auto" w:fill="auto"/>
              <w:ind w:firstLine="140"/>
              <w:jc w:val="both"/>
            </w:pPr>
            <w:r>
              <w:t>217o</w:t>
            </w:r>
          </w:p>
        </w:tc>
      </w:tr>
      <w:tr w:rsidR="004266C0" w14:paraId="744E3DBD" w14:textId="77777777">
        <w:trPr>
          <w:trHeight w:hRule="exact" w:val="221"/>
          <w:jc w:val="center"/>
        </w:trPr>
        <w:tc>
          <w:tcPr>
            <w:tcW w:w="3739" w:type="dxa"/>
            <w:tcBorders>
              <w:left w:val="single" w:sz="4" w:space="0" w:color="auto"/>
            </w:tcBorders>
            <w:shd w:val="clear" w:color="auto" w:fill="FFFFFF"/>
            <w:vAlign w:val="bottom"/>
          </w:tcPr>
          <w:p w14:paraId="0C90B3FD" w14:textId="77777777" w:rsidR="004266C0" w:rsidRDefault="00F843E7">
            <w:pPr>
              <w:pStyle w:val="Jin0"/>
              <w:shd w:val="clear" w:color="auto" w:fill="auto"/>
            </w:pPr>
            <w:r>
              <w:t>čep kulový</w:t>
            </w:r>
          </w:p>
        </w:tc>
        <w:tc>
          <w:tcPr>
            <w:tcW w:w="1963" w:type="dxa"/>
            <w:shd w:val="clear" w:color="auto" w:fill="FFFFFF"/>
            <w:vAlign w:val="bottom"/>
          </w:tcPr>
          <w:p w14:paraId="2655B925" w14:textId="77777777" w:rsidR="004266C0" w:rsidRDefault="00F843E7">
            <w:pPr>
              <w:pStyle w:val="Jin0"/>
              <w:shd w:val="clear" w:color="auto" w:fill="auto"/>
              <w:ind w:firstLine="280"/>
            </w:pPr>
            <w:r>
              <w:t>42483386</w:t>
            </w:r>
          </w:p>
        </w:tc>
        <w:tc>
          <w:tcPr>
            <w:tcW w:w="1709" w:type="dxa"/>
            <w:shd w:val="clear" w:color="auto" w:fill="FFFFFF"/>
            <w:vAlign w:val="bottom"/>
          </w:tcPr>
          <w:p w14:paraId="41AC77D0" w14:textId="77777777" w:rsidR="004266C0" w:rsidRDefault="00F843E7">
            <w:pPr>
              <w:pStyle w:val="Jin0"/>
              <w:shd w:val="clear" w:color="auto" w:fill="auto"/>
              <w:ind w:firstLine="420"/>
              <w:jc w:val="both"/>
            </w:pPr>
            <w:r>
              <w:t>1,000 ks</w:t>
            </w:r>
          </w:p>
        </w:tc>
        <w:tc>
          <w:tcPr>
            <w:tcW w:w="994" w:type="dxa"/>
            <w:shd w:val="clear" w:color="auto" w:fill="FFFFFF"/>
            <w:vAlign w:val="bottom"/>
          </w:tcPr>
          <w:p w14:paraId="107D4952" w14:textId="77777777" w:rsidR="004266C0" w:rsidRDefault="00F843E7">
            <w:pPr>
              <w:pStyle w:val="Jin0"/>
              <w:shd w:val="clear" w:color="auto" w:fill="auto"/>
              <w:ind w:firstLine="200"/>
              <w:jc w:val="both"/>
            </w:pPr>
            <w:r>
              <w:t>358,05</w:t>
            </w:r>
          </w:p>
        </w:tc>
        <w:tc>
          <w:tcPr>
            <w:tcW w:w="1190" w:type="dxa"/>
            <w:shd w:val="clear" w:color="auto" w:fill="FFFFFF"/>
            <w:vAlign w:val="bottom"/>
          </w:tcPr>
          <w:p w14:paraId="317291B4" w14:textId="77777777" w:rsidR="004266C0" w:rsidRDefault="00F843E7">
            <w:pPr>
              <w:pStyle w:val="Jin0"/>
              <w:shd w:val="clear" w:color="auto" w:fill="auto"/>
              <w:ind w:firstLine="700"/>
              <w:jc w:val="both"/>
            </w:pPr>
            <w:r>
              <w:t>358,05</w:t>
            </w:r>
          </w:p>
        </w:tc>
        <w:tc>
          <w:tcPr>
            <w:tcW w:w="499" w:type="dxa"/>
            <w:shd w:val="clear" w:color="auto" w:fill="FFFFFF"/>
            <w:vAlign w:val="bottom"/>
          </w:tcPr>
          <w:p w14:paraId="134C61BD" w14:textId="77777777" w:rsidR="004266C0" w:rsidRDefault="00F843E7">
            <w:pPr>
              <w:pStyle w:val="Jin0"/>
              <w:shd w:val="clear" w:color="auto" w:fill="auto"/>
              <w:ind w:firstLine="140"/>
              <w:jc w:val="both"/>
            </w:pPr>
            <w:proofErr w:type="gramStart"/>
            <w:r>
              <w:t>21%</w:t>
            </w:r>
            <w:proofErr w:type="gramEnd"/>
          </w:p>
        </w:tc>
      </w:tr>
      <w:tr w:rsidR="004266C0" w14:paraId="329836FF" w14:textId="77777777">
        <w:trPr>
          <w:trHeight w:hRule="exact" w:val="206"/>
          <w:jc w:val="center"/>
        </w:trPr>
        <w:tc>
          <w:tcPr>
            <w:tcW w:w="3739" w:type="dxa"/>
            <w:tcBorders>
              <w:left w:val="single" w:sz="4" w:space="0" w:color="auto"/>
            </w:tcBorders>
            <w:shd w:val="clear" w:color="auto" w:fill="FFFFFF"/>
          </w:tcPr>
          <w:p w14:paraId="78A370B2" w14:textId="77777777" w:rsidR="004266C0" w:rsidRDefault="00F843E7">
            <w:pPr>
              <w:pStyle w:val="Jin0"/>
              <w:shd w:val="clear" w:color="auto" w:fill="auto"/>
            </w:pPr>
            <w:r>
              <w:t>stahovačka el.</w:t>
            </w:r>
          </w:p>
        </w:tc>
        <w:tc>
          <w:tcPr>
            <w:tcW w:w="1963" w:type="dxa"/>
            <w:shd w:val="clear" w:color="auto" w:fill="FFFFFF"/>
          </w:tcPr>
          <w:p w14:paraId="31275261" w14:textId="77777777" w:rsidR="004266C0" w:rsidRDefault="00F843E7">
            <w:pPr>
              <w:pStyle w:val="Jin0"/>
              <w:shd w:val="clear" w:color="auto" w:fill="auto"/>
              <w:ind w:firstLine="280"/>
            </w:pPr>
            <w:r>
              <w:t>5801324893</w:t>
            </w:r>
          </w:p>
        </w:tc>
        <w:tc>
          <w:tcPr>
            <w:tcW w:w="1709" w:type="dxa"/>
            <w:shd w:val="clear" w:color="auto" w:fill="FFFFFF"/>
          </w:tcPr>
          <w:p w14:paraId="4C901480" w14:textId="77777777" w:rsidR="004266C0" w:rsidRDefault="00F843E7">
            <w:pPr>
              <w:pStyle w:val="Jin0"/>
              <w:shd w:val="clear" w:color="auto" w:fill="auto"/>
              <w:ind w:firstLine="420"/>
              <w:jc w:val="both"/>
            </w:pPr>
            <w:r>
              <w:t>1,000 ks</w:t>
            </w:r>
          </w:p>
        </w:tc>
        <w:tc>
          <w:tcPr>
            <w:tcW w:w="994" w:type="dxa"/>
            <w:shd w:val="clear" w:color="auto" w:fill="FFFFFF"/>
          </w:tcPr>
          <w:p w14:paraId="4E6F545B" w14:textId="77777777" w:rsidR="004266C0" w:rsidRDefault="00F843E7">
            <w:pPr>
              <w:pStyle w:val="Jin0"/>
              <w:shd w:val="clear" w:color="auto" w:fill="auto"/>
              <w:jc w:val="both"/>
            </w:pPr>
            <w:r>
              <w:t>1 600,53</w:t>
            </w:r>
          </w:p>
        </w:tc>
        <w:tc>
          <w:tcPr>
            <w:tcW w:w="1190" w:type="dxa"/>
            <w:shd w:val="clear" w:color="auto" w:fill="FFFFFF"/>
          </w:tcPr>
          <w:p w14:paraId="20040971" w14:textId="77777777" w:rsidR="004266C0" w:rsidRDefault="00F843E7">
            <w:pPr>
              <w:pStyle w:val="Jin0"/>
              <w:shd w:val="clear" w:color="auto" w:fill="auto"/>
              <w:ind w:firstLine="580"/>
              <w:jc w:val="both"/>
            </w:pPr>
            <w:r>
              <w:t>1 600,53</w:t>
            </w:r>
          </w:p>
        </w:tc>
        <w:tc>
          <w:tcPr>
            <w:tcW w:w="499" w:type="dxa"/>
            <w:shd w:val="clear" w:color="auto" w:fill="FFFFFF"/>
          </w:tcPr>
          <w:p w14:paraId="55EAFA7B" w14:textId="77777777" w:rsidR="004266C0" w:rsidRDefault="00F843E7">
            <w:pPr>
              <w:pStyle w:val="Jin0"/>
              <w:shd w:val="clear" w:color="auto" w:fill="auto"/>
              <w:ind w:firstLine="140"/>
              <w:jc w:val="both"/>
            </w:pPr>
            <w:proofErr w:type="gramStart"/>
            <w:r>
              <w:t>217a</w:t>
            </w:r>
            <w:proofErr w:type="gramEnd"/>
          </w:p>
        </w:tc>
      </w:tr>
      <w:tr w:rsidR="004266C0" w14:paraId="14DE6341" w14:textId="77777777">
        <w:trPr>
          <w:trHeight w:hRule="exact" w:val="317"/>
          <w:jc w:val="center"/>
        </w:trPr>
        <w:tc>
          <w:tcPr>
            <w:tcW w:w="3739" w:type="dxa"/>
            <w:tcBorders>
              <w:left w:val="single" w:sz="4" w:space="0" w:color="auto"/>
            </w:tcBorders>
            <w:shd w:val="clear" w:color="auto" w:fill="FFFFFF"/>
          </w:tcPr>
          <w:p w14:paraId="1482A736" w14:textId="77777777" w:rsidR="004266C0" w:rsidRDefault="00F843E7">
            <w:pPr>
              <w:pStyle w:val="Jin0"/>
              <w:shd w:val="clear" w:color="auto" w:fill="auto"/>
            </w:pPr>
            <w:r>
              <w:t>Materiál celkem</w:t>
            </w:r>
          </w:p>
        </w:tc>
        <w:tc>
          <w:tcPr>
            <w:tcW w:w="1963" w:type="dxa"/>
            <w:shd w:val="clear" w:color="auto" w:fill="FFFFFF"/>
          </w:tcPr>
          <w:p w14:paraId="73557C89" w14:textId="77777777" w:rsidR="004266C0" w:rsidRDefault="004266C0">
            <w:pPr>
              <w:rPr>
                <w:sz w:val="10"/>
                <w:szCs w:val="10"/>
              </w:rPr>
            </w:pPr>
          </w:p>
        </w:tc>
        <w:tc>
          <w:tcPr>
            <w:tcW w:w="1709" w:type="dxa"/>
            <w:shd w:val="clear" w:color="auto" w:fill="FFFFFF"/>
          </w:tcPr>
          <w:p w14:paraId="31977D45" w14:textId="77777777" w:rsidR="004266C0" w:rsidRDefault="00F843E7">
            <w:pPr>
              <w:pStyle w:val="Jin0"/>
              <w:shd w:val="clear" w:color="auto" w:fill="auto"/>
              <w:ind w:firstLine="260"/>
            </w:pPr>
            <w:r>
              <w:t>sleva při výdeji: -4.</w:t>
            </w:r>
            <w:proofErr w:type="gramStart"/>
            <w:r>
              <w:t>4%</w:t>
            </w:r>
            <w:proofErr w:type="gramEnd"/>
          </w:p>
        </w:tc>
        <w:tc>
          <w:tcPr>
            <w:tcW w:w="994" w:type="dxa"/>
            <w:shd w:val="clear" w:color="auto" w:fill="FFFFFF"/>
          </w:tcPr>
          <w:p w14:paraId="1BAD9051" w14:textId="77777777" w:rsidR="004266C0" w:rsidRDefault="00F843E7">
            <w:pPr>
              <w:pStyle w:val="Jin0"/>
              <w:shd w:val="clear" w:color="auto" w:fill="auto"/>
              <w:jc w:val="both"/>
            </w:pPr>
            <w:r>
              <w:t>-1 683,43</w:t>
            </w:r>
          </w:p>
        </w:tc>
        <w:tc>
          <w:tcPr>
            <w:tcW w:w="1190" w:type="dxa"/>
            <w:shd w:val="clear" w:color="auto" w:fill="FFFFFF"/>
          </w:tcPr>
          <w:p w14:paraId="6C863B81" w14:textId="77777777" w:rsidR="004266C0" w:rsidRDefault="00F843E7">
            <w:pPr>
              <w:pStyle w:val="Jin0"/>
              <w:shd w:val="clear" w:color="auto" w:fill="auto"/>
              <w:jc w:val="right"/>
            </w:pPr>
            <w:r>
              <w:t>36 481,11</w:t>
            </w:r>
          </w:p>
        </w:tc>
        <w:tc>
          <w:tcPr>
            <w:tcW w:w="499" w:type="dxa"/>
            <w:shd w:val="clear" w:color="auto" w:fill="FFFFFF"/>
          </w:tcPr>
          <w:p w14:paraId="74A5BA06" w14:textId="77777777" w:rsidR="004266C0" w:rsidRDefault="004266C0">
            <w:pPr>
              <w:rPr>
                <w:sz w:val="10"/>
                <w:szCs w:val="10"/>
              </w:rPr>
            </w:pPr>
          </w:p>
        </w:tc>
      </w:tr>
      <w:tr w:rsidR="004266C0" w14:paraId="66268F48" w14:textId="77777777">
        <w:trPr>
          <w:trHeight w:hRule="exact" w:val="312"/>
          <w:jc w:val="center"/>
        </w:trPr>
        <w:tc>
          <w:tcPr>
            <w:tcW w:w="3739" w:type="dxa"/>
            <w:tcBorders>
              <w:left w:val="single" w:sz="4" w:space="0" w:color="auto"/>
            </w:tcBorders>
            <w:shd w:val="clear" w:color="auto" w:fill="FFFFFF"/>
            <w:vAlign w:val="bottom"/>
          </w:tcPr>
          <w:p w14:paraId="32927DD2" w14:textId="77777777" w:rsidR="004266C0" w:rsidRDefault="00F843E7">
            <w:pPr>
              <w:pStyle w:val="Jin0"/>
              <w:shd w:val="clear" w:color="auto" w:fill="auto"/>
            </w:pPr>
            <w:r>
              <w:t>Práce</w:t>
            </w:r>
          </w:p>
        </w:tc>
        <w:tc>
          <w:tcPr>
            <w:tcW w:w="1963" w:type="dxa"/>
            <w:shd w:val="clear" w:color="auto" w:fill="FFFFFF"/>
            <w:vAlign w:val="bottom"/>
          </w:tcPr>
          <w:p w14:paraId="38F1A686" w14:textId="77777777" w:rsidR="004266C0" w:rsidRDefault="00F843E7">
            <w:pPr>
              <w:pStyle w:val="Jin0"/>
              <w:shd w:val="clear" w:color="auto" w:fill="auto"/>
              <w:ind w:firstLine="280"/>
            </w:pPr>
            <w:r>
              <w:t>Číslo práce</w:t>
            </w:r>
          </w:p>
        </w:tc>
        <w:tc>
          <w:tcPr>
            <w:tcW w:w="1709" w:type="dxa"/>
            <w:shd w:val="clear" w:color="auto" w:fill="FFFFFF"/>
            <w:vAlign w:val="bottom"/>
          </w:tcPr>
          <w:p w14:paraId="298E363A" w14:textId="77777777" w:rsidR="004266C0" w:rsidRDefault="00F843E7">
            <w:pPr>
              <w:pStyle w:val="Jin0"/>
              <w:shd w:val="clear" w:color="auto" w:fill="auto"/>
              <w:tabs>
                <w:tab w:val="left" w:pos="1226"/>
              </w:tabs>
              <w:ind w:firstLine="180"/>
            </w:pPr>
            <w:r>
              <w:t>Počet MJ</w:t>
            </w:r>
            <w:r>
              <w:tab/>
              <w:t>NJ</w:t>
            </w:r>
          </w:p>
        </w:tc>
        <w:tc>
          <w:tcPr>
            <w:tcW w:w="994" w:type="dxa"/>
            <w:shd w:val="clear" w:color="auto" w:fill="FFFFFF"/>
            <w:vAlign w:val="bottom"/>
          </w:tcPr>
          <w:p w14:paraId="4FC316DA" w14:textId="77777777" w:rsidR="004266C0" w:rsidRDefault="00F843E7">
            <w:pPr>
              <w:pStyle w:val="Jin0"/>
              <w:shd w:val="clear" w:color="auto" w:fill="auto"/>
              <w:jc w:val="both"/>
            </w:pPr>
            <w:r>
              <w:t>Cena NJ</w:t>
            </w:r>
          </w:p>
        </w:tc>
        <w:tc>
          <w:tcPr>
            <w:tcW w:w="1190" w:type="dxa"/>
            <w:shd w:val="clear" w:color="auto" w:fill="FFFFFF"/>
            <w:vAlign w:val="bottom"/>
          </w:tcPr>
          <w:p w14:paraId="0A50837D" w14:textId="77777777" w:rsidR="004266C0" w:rsidRDefault="00F843E7">
            <w:pPr>
              <w:pStyle w:val="Jin0"/>
              <w:shd w:val="clear" w:color="auto" w:fill="auto"/>
              <w:jc w:val="right"/>
            </w:pPr>
            <w:r>
              <w:t>Cena bez daně</w:t>
            </w:r>
          </w:p>
        </w:tc>
        <w:tc>
          <w:tcPr>
            <w:tcW w:w="499" w:type="dxa"/>
            <w:shd w:val="clear" w:color="auto" w:fill="FFFFFF"/>
            <w:vAlign w:val="bottom"/>
          </w:tcPr>
          <w:p w14:paraId="4DD1012A" w14:textId="77777777" w:rsidR="004266C0" w:rsidRDefault="00F843E7">
            <w:pPr>
              <w:pStyle w:val="Jin0"/>
              <w:shd w:val="clear" w:color="auto" w:fill="auto"/>
              <w:jc w:val="right"/>
            </w:pPr>
            <w:r>
              <w:t>Sazba</w:t>
            </w:r>
          </w:p>
        </w:tc>
      </w:tr>
      <w:tr w:rsidR="004266C0" w14:paraId="4C264A4B" w14:textId="77777777">
        <w:trPr>
          <w:trHeight w:hRule="exact" w:val="226"/>
          <w:jc w:val="center"/>
        </w:trPr>
        <w:tc>
          <w:tcPr>
            <w:tcW w:w="3739" w:type="dxa"/>
            <w:tcBorders>
              <w:left w:val="single" w:sz="4" w:space="0" w:color="auto"/>
            </w:tcBorders>
            <w:shd w:val="clear" w:color="auto" w:fill="FFFFFF"/>
            <w:vAlign w:val="bottom"/>
          </w:tcPr>
          <w:p w14:paraId="7053B3FD" w14:textId="77777777" w:rsidR="004266C0" w:rsidRDefault="00F843E7">
            <w:pPr>
              <w:pStyle w:val="Jin0"/>
              <w:shd w:val="clear" w:color="auto" w:fill="auto"/>
            </w:pPr>
            <w:r>
              <w:t>výměna bateriového vypínače, demontáž</w:t>
            </w:r>
          </w:p>
        </w:tc>
        <w:tc>
          <w:tcPr>
            <w:tcW w:w="1963" w:type="dxa"/>
            <w:shd w:val="clear" w:color="auto" w:fill="FFFFFF"/>
          </w:tcPr>
          <w:p w14:paraId="562CF442" w14:textId="77777777" w:rsidR="004266C0" w:rsidRDefault="004266C0">
            <w:pPr>
              <w:rPr>
                <w:sz w:val="10"/>
                <w:szCs w:val="10"/>
              </w:rPr>
            </w:pPr>
          </w:p>
        </w:tc>
        <w:tc>
          <w:tcPr>
            <w:tcW w:w="1709" w:type="dxa"/>
            <w:shd w:val="clear" w:color="auto" w:fill="FFFFFF"/>
          </w:tcPr>
          <w:p w14:paraId="15A371DA" w14:textId="77777777" w:rsidR="004266C0" w:rsidRDefault="004266C0">
            <w:pPr>
              <w:rPr>
                <w:sz w:val="10"/>
                <w:szCs w:val="10"/>
              </w:rPr>
            </w:pPr>
          </w:p>
        </w:tc>
        <w:tc>
          <w:tcPr>
            <w:tcW w:w="994" w:type="dxa"/>
            <w:shd w:val="clear" w:color="auto" w:fill="FFFFFF"/>
          </w:tcPr>
          <w:p w14:paraId="3A5384EC" w14:textId="77777777" w:rsidR="004266C0" w:rsidRDefault="004266C0">
            <w:pPr>
              <w:rPr>
                <w:sz w:val="10"/>
                <w:szCs w:val="10"/>
              </w:rPr>
            </w:pPr>
          </w:p>
        </w:tc>
        <w:tc>
          <w:tcPr>
            <w:tcW w:w="1190" w:type="dxa"/>
            <w:shd w:val="clear" w:color="auto" w:fill="FFFFFF"/>
          </w:tcPr>
          <w:p w14:paraId="311F2B93" w14:textId="77777777" w:rsidR="004266C0" w:rsidRDefault="004266C0">
            <w:pPr>
              <w:rPr>
                <w:sz w:val="10"/>
                <w:szCs w:val="10"/>
              </w:rPr>
            </w:pPr>
          </w:p>
        </w:tc>
        <w:tc>
          <w:tcPr>
            <w:tcW w:w="499" w:type="dxa"/>
            <w:shd w:val="clear" w:color="auto" w:fill="FFFFFF"/>
          </w:tcPr>
          <w:p w14:paraId="13D77814" w14:textId="77777777" w:rsidR="004266C0" w:rsidRDefault="004266C0">
            <w:pPr>
              <w:rPr>
                <w:sz w:val="10"/>
                <w:szCs w:val="10"/>
              </w:rPr>
            </w:pPr>
          </w:p>
        </w:tc>
      </w:tr>
      <w:tr w:rsidR="004266C0" w14:paraId="7B67BAD2" w14:textId="77777777">
        <w:trPr>
          <w:trHeight w:hRule="exact" w:val="216"/>
          <w:jc w:val="center"/>
        </w:trPr>
        <w:tc>
          <w:tcPr>
            <w:tcW w:w="3739" w:type="dxa"/>
            <w:tcBorders>
              <w:left w:val="single" w:sz="4" w:space="0" w:color="auto"/>
            </w:tcBorders>
            <w:shd w:val="clear" w:color="auto" w:fill="FFFFFF"/>
          </w:tcPr>
          <w:p w14:paraId="73FCED78" w14:textId="77777777" w:rsidR="004266C0" w:rsidRDefault="00F843E7">
            <w:pPr>
              <w:pStyle w:val="Jin0"/>
              <w:shd w:val="clear" w:color="auto" w:fill="auto"/>
            </w:pPr>
            <w:r>
              <w:t xml:space="preserve">táhel řazení, výměna </w:t>
            </w:r>
            <w:proofErr w:type="spellStart"/>
            <w:r>
              <w:t>rychloodbrzďovacího</w:t>
            </w:r>
            <w:proofErr w:type="spellEnd"/>
          </w:p>
        </w:tc>
        <w:tc>
          <w:tcPr>
            <w:tcW w:w="1963" w:type="dxa"/>
            <w:shd w:val="clear" w:color="auto" w:fill="FFFFFF"/>
          </w:tcPr>
          <w:p w14:paraId="492F06B6" w14:textId="77777777" w:rsidR="004266C0" w:rsidRDefault="004266C0">
            <w:pPr>
              <w:rPr>
                <w:sz w:val="10"/>
                <w:szCs w:val="10"/>
              </w:rPr>
            </w:pPr>
          </w:p>
        </w:tc>
        <w:tc>
          <w:tcPr>
            <w:tcW w:w="1709" w:type="dxa"/>
            <w:shd w:val="clear" w:color="auto" w:fill="FFFFFF"/>
          </w:tcPr>
          <w:p w14:paraId="2C21402C" w14:textId="77777777" w:rsidR="004266C0" w:rsidRDefault="004266C0">
            <w:pPr>
              <w:rPr>
                <w:sz w:val="10"/>
                <w:szCs w:val="10"/>
              </w:rPr>
            </w:pPr>
          </w:p>
        </w:tc>
        <w:tc>
          <w:tcPr>
            <w:tcW w:w="994" w:type="dxa"/>
            <w:shd w:val="clear" w:color="auto" w:fill="FFFFFF"/>
          </w:tcPr>
          <w:p w14:paraId="12A7997A" w14:textId="77777777" w:rsidR="004266C0" w:rsidRDefault="004266C0">
            <w:pPr>
              <w:rPr>
                <w:sz w:val="10"/>
                <w:szCs w:val="10"/>
              </w:rPr>
            </w:pPr>
          </w:p>
        </w:tc>
        <w:tc>
          <w:tcPr>
            <w:tcW w:w="1190" w:type="dxa"/>
            <w:shd w:val="clear" w:color="auto" w:fill="FFFFFF"/>
          </w:tcPr>
          <w:p w14:paraId="42B7875B" w14:textId="77777777" w:rsidR="004266C0" w:rsidRDefault="004266C0">
            <w:pPr>
              <w:rPr>
                <w:sz w:val="10"/>
                <w:szCs w:val="10"/>
              </w:rPr>
            </w:pPr>
          </w:p>
        </w:tc>
        <w:tc>
          <w:tcPr>
            <w:tcW w:w="499" w:type="dxa"/>
            <w:shd w:val="clear" w:color="auto" w:fill="FFFFFF"/>
          </w:tcPr>
          <w:p w14:paraId="15D08414" w14:textId="77777777" w:rsidR="004266C0" w:rsidRDefault="004266C0">
            <w:pPr>
              <w:rPr>
                <w:sz w:val="10"/>
                <w:szCs w:val="10"/>
              </w:rPr>
            </w:pPr>
          </w:p>
        </w:tc>
      </w:tr>
      <w:tr w:rsidR="004266C0" w14:paraId="681B0A32" w14:textId="77777777">
        <w:trPr>
          <w:trHeight w:hRule="exact" w:val="202"/>
          <w:jc w:val="center"/>
        </w:trPr>
        <w:tc>
          <w:tcPr>
            <w:tcW w:w="3739" w:type="dxa"/>
            <w:tcBorders>
              <w:left w:val="single" w:sz="4" w:space="0" w:color="auto"/>
            </w:tcBorders>
            <w:shd w:val="clear" w:color="auto" w:fill="FFFFFF"/>
          </w:tcPr>
          <w:p w14:paraId="5576F609" w14:textId="77777777" w:rsidR="004266C0" w:rsidRDefault="00F843E7">
            <w:pPr>
              <w:pStyle w:val="Jin0"/>
              <w:shd w:val="clear" w:color="auto" w:fill="auto"/>
            </w:pPr>
            <w:r>
              <w:t xml:space="preserve">ventilu zadní nápravy, pasování a </w:t>
            </w:r>
            <w:proofErr w:type="spellStart"/>
            <w:r>
              <w:t>svrtání</w:t>
            </w:r>
            <w:proofErr w:type="spellEnd"/>
          </w:p>
        </w:tc>
        <w:tc>
          <w:tcPr>
            <w:tcW w:w="1963" w:type="dxa"/>
            <w:shd w:val="clear" w:color="auto" w:fill="FFFFFF"/>
          </w:tcPr>
          <w:p w14:paraId="4FC998E7" w14:textId="77777777" w:rsidR="004266C0" w:rsidRDefault="004266C0">
            <w:pPr>
              <w:rPr>
                <w:sz w:val="10"/>
                <w:szCs w:val="10"/>
              </w:rPr>
            </w:pPr>
          </w:p>
        </w:tc>
        <w:tc>
          <w:tcPr>
            <w:tcW w:w="1709" w:type="dxa"/>
            <w:shd w:val="clear" w:color="auto" w:fill="FFFFFF"/>
          </w:tcPr>
          <w:p w14:paraId="03FBA366" w14:textId="77777777" w:rsidR="004266C0" w:rsidRDefault="004266C0">
            <w:pPr>
              <w:rPr>
                <w:sz w:val="10"/>
                <w:szCs w:val="10"/>
              </w:rPr>
            </w:pPr>
          </w:p>
        </w:tc>
        <w:tc>
          <w:tcPr>
            <w:tcW w:w="994" w:type="dxa"/>
            <w:shd w:val="clear" w:color="auto" w:fill="FFFFFF"/>
          </w:tcPr>
          <w:p w14:paraId="67B82C7C" w14:textId="77777777" w:rsidR="004266C0" w:rsidRDefault="004266C0">
            <w:pPr>
              <w:rPr>
                <w:sz w:val="10"/>
                <w:szCs w:val="10"/>
              </w:rPr>
            </w:pPr>
          </w:p>
        </w:tc>
        <w:tc>
          <w:tcPr>
            <w:tcW w:w="1190" w:type="dxa"/>
            <w:shd w:val="clear" w:color="auto" w:fill="FFFFFF"/>
          </w:tcPr>
          <w:p w14:paraId="1F8F863D" w14:textId="77777777" w:rsidR="004266C0" w:rsidRDefault="004266C0">
            <w:pPr>
              <w:rPr>
                <w:sz w:val="10"/>
                <w:szCs w:val="10"/>
              </w:rPr>
            </w:pPr>
          </w:p>
        </w:tc>
        <w:tc>
          <w:tcPr>
            <w:tcW w:w="499" w:type="dxa"/>
            <w:shd w:val="clear" w:color="auto" w:fill="FFFFFF"/>
          </w:tcPr>
          <w:p w14:paraId="601D88EE" w14:textId="77777777" w:rsidR="004266C0" w:rsidRDefault="004266C0">
            <w:pPr>
              <w:rPr>
                <w:sz w:val="10"/>
                <w:szCs w:val="10"/>
              </w:rPr>
            </w:pPr>
          </w:p>
        </w:tc>
      </w:tr>
      <w:tr w:rsidR="004266C0" w14:paraId="2BFFD70B" w14:textId="77777777">
        <w:trPr>
          <w:trHeight w:hRule="exact" w:val="211"/>
          <w:jc w:val="center"/>
        </w:trPr>
        <w:tc>
          <w:tcPr>
            <w:tcW w:w="3739" w:type="dxa"/>
            <w:tcBorders>
              <w:left w:val="single" w:sz="4" w:space="0" w:color="auto"/>
            </w:tcBorders>
            <w:shd w:val="clear" w:color="auto" w:fill="FFFFFF"/>
            <w:vAlign w:val="center"/>
          </w:tcPr>
          <w:p w14:paraId="7063040A" w14:textId="77777777" w:rsidR="004266C0" w:rsidRDefault="00F843E7">
            <w:pPr>
              <w:pStyle w:val="Jin0"/>
              <w:shd w:val="clear" w:color="auto" w:fill="auto"/>
            </w:pPr>
            <w:r>
              <w:t>blatníků zadní nápravy,</w:t>
            </w:r>
          </w:p>
        </w:tc>
        <w:tc>
          <w:tcPr>
            <w:tcW w:w="1963" w:type="dxa"/>
            <w:shd w:val="clear" w:color="auto" w:fill="FFFFFF"/>
            <w:vAlign w:val="center"/>
          </w:tcPr>
          <w:p w14:paraId="219EF8B5" w14:textId="77777777" w:rsidR="004266C0" w:rsidRDefault="00F843E7">
            <w:pPr>
              <w:pStyle w:val="Jin0"/>
              <w:shd w:val="clear" w:color="auto" w:fill="auto"/>
              <w:ind w:firstLine="280"/>
            </w:pPr>
            <w:r>
              <w:t>-</w:t>
            </w:r>
          </w:p>
        </w:tc>
        <w:tc>
          <w:tcPr>
            <w:tcW w:w="1709" w:type="dxa"/>
            <w:shd w:val="clear" w:color="auto" w:fill="FFFFFF"/>
            <w:vAlign w:val="center"/>
          </w:tcPr>
          <w:p w14:paraId="6AB80201" w14:textId="77777777" w:rsidR="004266C0" w:rsidRDefault="00F843E7">
            <w:pPr>
              <w:pStyle w:val="Jin0"/>
              <w:shd w:val="clear" w:color="auto" w:fill="auto"/>
              <w:tabs>
                <w:tab w:val="left" w:pos="986"/>
              </w:tabs>
              <w:ind w:firstLine="420"/>
            </w:pPr>
            <w:r>
              <w:t>1,000</w:t>
            </w:r>
            <w:r>
              <w:tab/>
              <w:t>105,00</w:t>
            </w:r>
          </w:p>
        </w:tc>
        <w:tc>
          <w:tcPr>
            <w:tcW w:w="994" w:type="dxa"/>
            <w:shd w:val="clear" w:color="auto" w:fill="FFFFFF"/>
            <w:vAlign w:val="center"/>
          </w:tcPr>
          <w:p w14:paraId="3031E0CB" w14:textId="77777777" w:rsidR="004266C0" w:rsidRDefault="00F843E7">
            <w:pPr>
              <w:pStyle w:val="Jin0"/>
              <w:shd w:val="clear" w:color="auto" w:fill="auto"/>
              <w:ind w:firstLine="200"/>
              <w:jc w:val="both"/>
            </w:pPr>
            <w:r>
              <w:t>135,00</w:t>
            </w:r>
          </w:p>
        </w:tc>
        <w:tc>
          <w:tcPr>
            <w:tcW w:w="1190" w:type="dxa"/>
            <w:shd w:val="clear" w:color="auto" w:fill="FFFFFF"/>
            <w:vAlign w:val="center"/>
          </w:tcPr>
          <w:p w14:paraId="04898BF7" w14:textId="77777777" w:rsidR="004266C0" w:rsidRDefault="00F843E7">
            <w:pPr>
              <w:pStyle w:val="Jin0"/>
              <w:shd w:val="clear" w:color="auto" w:fill="auto"/>
              <w:jc w:val="right"/>
            </w:pPr>
            <w:r>
              <w:t>14 175,00</w:t>
            </w:r>
          </w:p>
        </w:tc>
        <w:tc>
          <w:tcPr>
            <w:tcW w:w="499" w:type="dxa"/>
            <w:shd w:val="clear" w:color="auto" w:fill="FFFFFF"/>
            <w:vAlign w:val="center"/>
          </w:tcPr>
          <w:p w14:paraId="2BCB2965" w14:textId="77777777" w:rsidR="004266C0" w:rsidRDefault="00F843E7">
            <w:pPr>
              <w:pStyle w:val="Jin0"/>
              <w:shd w:val="clear" w:color="auto" w:fill="auto"/>
              <w:ind w:firstLine="140"/>
              <w:jc w:val="both"/>
            </w:pPr>
            <w:proofErr w:type="gramStart"/>
            <w:r>
              <w:t>21%</w:t>
            </w:r>
            <w:proofErr w:type="gramEnd"/>
          </w:p>
        </w:tc>
      </w:tr>
      <w:tr w:rsidR="004266C0" w14:paraId="6BF41453" w14:textId="77777777">
        <w:trPr>
          <w:trHeight w:hRule="exact" w:val="221"/>
          <w:jc w:val="center"/>
        </w:trPr>
        <w:tc>
          <w:tcPr>
            <w:tcW w:w="3739" w:type="dxa"/>
            <w:tcBorders>
              <w:left w:val="single" w:sz="4" w:space="0" w:color="auto"/>
            </w:tcBorders>
            <w:shd w:val="clear" w:color="auto" w:fill="FFFFFF"/>
            <w:vAlign w:val="bottom"/>
          </w:tcPr>
          <w:p w14:paraId="10E98230" w14:textId="77777777" w:rsidR="004266C0" w:rsidRDefault="00F843E7">
            <w:pPr>
              <w:pStyle w:val="Jin0"/>
              <w:shd w:val="clear" w:color="auto" w:fill="auto"/>
            </w:pPr>
            <w:r>
              <w:t>demontáž kol prostřední nápravy, brzdových</w:t>
            </w:r>
          </w:p>
        </w:tc>
        <w:tc>
          <w:tcPr>
            <w:tcW w:w="1963" w:type="dxa"/>
            <w:shd w:val="clear" w:color="auto" w:fill="FFFFFF"/>
          </w:tcPr>
          <w:p w14:paraId="69341FF6" w14:textId="77777777" w:rsidR="004266C0" w:rsidRDefault="004266C0">
            <w:pPr>
              <w:rPr>
                <w:sz w:val="10"/>
                <w:szCs w:val="10"/>
              </w:rPr>
            </w:pPr>
          </w:p>
        </w:tc>
        <w:tc>
          <w:tcPr>
            <w:tcW w:w="1709" w:type="dxa"/>
            <w:shd w:val="clear" w:color="auto" w:fill="FFFFFF"/>
          </w:tcPr>
          <w:p w14:paraId="0FBB06DF" w14:textId="77777777" w:rsidR="004266C0" w:rsidRDefault="004266C0">
            <w:pPr>
              <w:rPr>
                <w:sz w:val="10"/>
                <w:szCs w:val="10"/>
              </w:rPr>
            </w:pPr>
          </w:p>
        </w:tc>
        <w:tc>
          <w:tcPr>
            <w:tcW w:w="994" w:type="dxa"/>
            <w:shd w:val="clear" w:color="auto" w:fill="FFFFFF"/>
          </w:tcPr>
          <w:p w14:paraId="15035F13" w14:textId="77777777" w:rsidR="004266C0" w:rsidRDefault="004266C0">
            <w:pPr>
              <w:rPr>
                <w:sz w:val="10"/>
                <w:szCs w:val="10"/>
              </w:rPr>
            </w:pPr>
          </w:p>
        </w:tc>
        <w:tc>
          <w:tcPr>
            <w:tcW w:w="1190" w:type="dxa"/>
            <w:shd w:val="clear" w:color="auto" w:fill="FFFFFF"/>
          </w:tcPr>
          <w:p w14:paraId="3D630902" w14:textId="77777777" w:rsidR="004266C0" w:rsidRDefault="004266C0">
            <w:pPr>
              <w:rPr>
                <w:sz w:val="10"/>
                <w:szCs w:val="10"/>
              </w:rPr>
            </w:pPr>
          </w:p>
        </w:tc>
        <w:tc>
          <w:tcPr>
            <w:tcW w:w="499" w:type="dxa"/>
            <w:shd w:val="clear" w:color="auto" w:fill="FFFFFF"/>
          </w:tcPr>
          <w:p w14:paraId="1B5D78E8" w14:textId="77777777" w:rsidR="004266C0" w:rsidRDefault="004266C0">
            <w:pPr>
              <w:rPr>
                <w:sz w:val="10"/>
                <w:szCs w:val="10"/>
              </w:rPr>
            </w:pPr>
          </w:p>
        </w:tc>
      </w:tr>
      <w:tr w:rsidR="004266C0" w14:paraId="123B42E5" w14:textId="77777777">
        <w:trPr>
          <w:trHeight w:hRule="exact" w:val="211"/>
          <w:jc w:val="center"/>
        </w:trPr>
        <w:tc>
          <w:tcPr>
            <w:tcW w:w="3739" w:type="dxa"/>
            <w:tcBorders>
              <w:left w:val="single" w:sz="4" w:space="0" w:color="auto"/>
            </w:tcBorders>
            <w:shd w:val="clear" w:color="auto" w:fill="FFFFFF"/>
          </w:tcPr>
          <w:p w14:paraId="0DBCAF43" w14:textId="77777777" w:rsidR="004266C0" w:rsidRDefault="00F843E7">
            <w:pPr>
              <w:pStyle w:val="Jin0"/>
              <w:shd w:val="clear" w:color="auto" w:fill="auto"/>
            </w:pPr>
            <w:r>
              <w:t>bubnů a čelistí 1. a 2. nápravy, výměna klínových</w:t>
            </w:r>
          </w:p>
        </w:tc>
        <w:tc>
          <w:tcPr>
            <w:tcW w:w="1963" w:type="dxa"/>
            <w:shd w:val="clear" w:color="auto" w:fill="FFFFFF"/>
          </w:tcPr>
          <w:p w14:paraId="1A9C619A" w14:textId="77777777" w:rsidR="004266C0" w:rsidRDefault="004266C0">
            <w:pPr>
              <w:rPr>
                <w:sz w:val="10"/>
                <w:szCs w:val="10"/>
              </w:rPr>
            </w:pPr>
          </w:p>
        </w:tc>
        <w:tc>
          <w:tcPr>
            <w:tcW w:w="1709" w:type="dxa"/>
            <w:shd w:val="clear" w:color="auto" w:fill="FFFFFF"/>
          </w:tcPr>
          <w:p w14:paraId="7C5916A0" w14:textId="77777777" w:rsidR="004266C0" w:rsidRDefault="004266C0">
            <w:pPr>
              <w:rPr>
                <w:sz w:val="10"/>
                <w:szCs w:val="10"/>
              </w:rPr>
            </w:pPr>
          </w:p>
        </w:tc>
        <w:tc>
          <w:tcPr>
            <w:tcW w:w="994" w:type="dxa"/>
            <w:shd w:val="clear" w:color="auto" w:fill="FFFFFF"/>
          </w:tcPr>
          <w:p w14:paraId="00C5F57C" w14:textId="77777777" w:rsidR="004266C0" w:rsidRDefault="004266C0">
            <w:pPr>
              <w:rPr>
                <w:sz w:val="10"/>
                <w:szCs w:val="10"/>
              </w:rPr>
            </w:pPr>
          </w:p>
        </w:tc>
        <w:tc>
          <w:tcPr>
            <w:tcW w:w="1190" w:type="dxa"/>
            <w:shd w:val="clear" w:color="auto" w:fill="FFFFFF"/>
          </w:tcPr>
          <w:p w14:paraId="4567452D" w14:textId="77777777" w:rsidR="004266C0" w:rsidRDefault="004266C0">
            <w:pPr>
              <w:rPr>
                <w:sz w:val="10"/>
                <w:szCs w:val="10"/>
              </w:rPr>
            </w:pPr>
          </w:p>
        </w:tc>
        <w:tc>
          <w:tcPr>
            <w:tcW w:w="499" w:type="dxa"/>
            <w:shd w:val="clear" w:color="auto" w:fill="FFFFFF"/>
          </w:tcPr>
          <w:p w14:paraId="25D5B2DB" w14:textId="77777777" w:rsidR="004266C0" w:rsidRDefault="004266C0">
            <w:pPr>
              <w:rPr>
                <w:sz w:val="10"/>
                <w:szCs w:val="10"/>
              </w:rPr>
            </w:pPr>
          </w:p>
        </w:tc>
      </w:tr>
      <w:tr w:rsidR="004266C0" w14:paraId="450BB0A3" w14:textId="77777777">
        <w:trPr>
          <w:trHeight w:hRule="exact" w:val="206"/>
          <w:jc w:val="center"/>
        </w:trPr>
        <w:tc>
          <w:tcPr>
            <w:tcW w:w="3739" w:type="dxa"/>
            <w:tcBorders>
              <w:left w:val="single" w:sz="4" w:space="0" w:color="auto"/>
            </w:tcBorders>
            <w:shd w:val="clear" w:color="auto" w:fill="FFFFFF"/>
          </w:tcPr>
          <w:p w14:paraId="0681FBAD" w14:textId="77777777" w:rsidR="004266C0" w:rsidRDefault="00F843E7">
            <w:pPr>
              <w:pStyle w:val="Jin0"/>
              <w:shd w:val="clear" w:color="auto" w:fill="auto"/>
            </w:pPr>
            <w:r>
              <w:t xml:space="preserve">řemenů a vodící kladky, napasování, </w:t>
            </w:r>
            <w:proofErr w:type="spellStart"/>
            <w:r>
              <w:t>svrtání</w:t>
            </w:r>
            <w:proofErr w:type="spellEnd"/>
          </w:p>
        </w:tc>
        <w:tc>
          <w:tcPr>
            <w:tcW w:w="1963" w:type="dxa"/>
            <w:shd w:val="clear" w:color="auto" w:fill="FFFFFF"/>
          </w:tcPr>
          <w:p w14:paraId="43A0BCF7" w14:textId="77777777" w:rsidR="004266C0" w:rsidRDefault="004266C0">
            <w:pPr>
              <w:rPr>
                <w:sz w:val="10"/>
                <w:szCs w:val="10"/>
              </w:rPr>
            </w:pPr>
          </w:p>
        </w:tc>
        <w:tc>
          <w:tcPr>
            <w:tcW w:w="1709" w:type="dxa"/>
            <w:shd w:val="clear" w:color="auto" w:fill="FFFFFF"/>
          </w:tcPr>
          <w:p w14:paraId="087E3483" w14:textId="77777777" w:rsidR="004266C0" w:rsidRDefault="004266C0">
            <w:pPr>
              <w:rPr>
                <w:sz w:val="10"/>
                <w:szCs w:val="10"/>
              </w:rPr>
            </w:pPr>
          </w:p>
        </w:tc>
        <w:tc>
          <w:tcPr>
            <w:tcW w:w="994" w:type="dxa"/>
            <w:shd w:val="clear" w:color="auto" w:fill="FFFFFF"/>
          </w:tcPr>
          <w:p w14:paraId="6CB144D4" w14:textId="77777777" w:rsidR="004266C0" w:rsidRDefault="004266C0">
            <w:pPr>
              <w:rPr>
                <w:sz w:val="10"/>
                <w:szCs w:val="10"/>
              </w:rPr>
            </w:pPr>
          </w:p>
        </w:tc>
        <w:tc>
          <w:tcPr>
            <w:tcW w:w="1190" w:type="dxa"/>
            <w:shd w:val="clear" w:color="auto" w:fill="FFFFFF"/>
          </w:tcPr>
          <w:p w14:paraId="67AA5E8B" w14:textId="77777777" w:rsidR="004266C0" w:rsidRDefault="004266C0">
            <w:pPr>
              <w:rPr>
                <w:sz w:val="10"/>
                <w:szCs w:val="10"/>
              </w:rPr>
            </w:pPr>
          </w:p>
        </w:tc>
        <w:tc>
          <w:tcPr>
            <w:tcW w:w="499" w:type="dxa"/>
            <w:shd w:val="clear" w:color="auto" w:fill="FFFFFF"/>
          </w:tcPr>
          <w:p w14:paraId="0DF9D922" w14:textId="77777777" w:rsidR="004266C0" w:rsidRDefault="004266C0">
            <w:pPr>
              <w:rPr>
                <w:sz w:val="10"/>
                <w:szCs w:val="10"/>
              </w:rPr>
            </w:pPr>
          </w:p>
        </w:tc>
      </w:tr>
      <w:tr w:rsidR="004266C0" w14:paraId="32FE255B" w14:textId="77777777">
        <w:trPr>
          <w:trHeight w:hRule="exact" w:val="206"/>
          <w:jc w:val="center"/>
        </w:trPr>
        <w:tc>
          <w:tcPr>
            <w:tcW w:w="3739" w:type="dxa"/>
            <w:tcBorders>
              <w:left w:val="single" w:sz="4" w:space="0" w:color="auto"/>
            </w:tcBorders>
            <w:shd w:val="clear" w:color="auto" w:fill="FFFFFF"/>
            <w:vAlign w:val="bottom"/>
          </w:tcPr>
          <w:p w14:paraId="6C843B66" w14:textId="77777777" w:rsidR="004266C0" w:rsidRDefault="00F843E7">
            <w:pPr>
              <w:pStyle w:val="Jin0"/>
              <w:shd w:val="clear" w:color="auto" w:fill="auto"/>
            </w:pPr>
            <w:r>
              <w:t>a montáž blatníků prostřední nápravy, montáž</w:t>
            </w:r>
          </w:p>
        </w:tc>
        <w:tc>
          <w:tcPr>
            <w:tcW w:w="1963" w:type="dxa"/>
            <w:shd w:val="clear" w:color="auto" w:fill="FFFFFF"/>
          </w:tcPr>
          <w:p w14:paraId="27E79E42" w14:textId="77777777" w:rsidR="004266C0" w:rsidRDefault="004266C0">
            <w:pPr>
              <w:rPr>
                <w:sz w:val="10"/>
                <w:szCs w:val="10"/>
              </w:rPr>
            </w:pPr>
          </w:p>
        </w:tc>
        <w:tc>
          <w:tcPr>
            <w:tcW w:w="1709" w:type="dxa"/>
            <w:shd w:val="clear" w:color="auto" w:fill="FFFFFF"/>
          </w:tcPr>
          <w:p w14:paraId="7BAF1A85" w14:textId="77777777" w:rsidR="004266C0" w:rsidRDefault="004266C0">
            <w:pPr>
              <w:rPr>
                <w:sz w:val="10"/>
                <w:szCs w:val="10"/>
              </w:rPr>
            </w:pPr>
          </w:p>
        </w:tc>
        <w:tc>
          <w:tcPr>
            <w:tcW w:w="994" w:type="dxa"/>
            <w:shd w:val="clear" w:color="auto" w:fill="FFFFFF"/>
          </w:tcPr>
          <w:p w14:paraId="07996AA3" w14:textId="77777777" w:rsidR="004266C0" w:rsidRDefault="004266C0">
            <w:pPr>
              <w:rPr>
                <w:sz w:val="10"/>
                <w:szCs w:val="10"/>
              </w:rPr>
            </w:pPr>
          </w:p>
        </w:tc>
        <w:tc>
          <w:tcPr>
            <w:tcW w:w="1190" w:type="dxa"/>
            <w:shd w:val="clear" w:color="auto" w:fill="FFFFFF"/>
          </w:tcPr>
          <w:p w14:paraId="239CAEAE" w14:textId="77777777" w:rsidR="004266C0" w:rsidRDefault="004266C0">
            <w:pPr>
              <w:rPr>
                <w:sz w:val="10"/>
                <w:szCs w:val="10"/>
              </w:rPr>
            </w:pPr>
          </w:p>
        </w:tc>
        <w:tc>
          <w:tcPr>
            <w:tcW w:w="499" w:type="dxa"/>
            <w:shd w:val="clear" w:color="auto" w:fill="FFFFFF"/>
          </w:tcPr>
          <w:p w14:paraId="4CE61D48" w14:textId="77777777" w:rsidR="004266C0" w:rsidRDefault="004266C0">
            <w:pPr>
              <w:rPr>
                <w:sz w:val="10"/>
                <w:szCs w:val="10"/>
              </w:rPr>
            </w:pPr>
          </w:p>
        </w:tc>
      </w:tr>
      <w:tr w:rsidR="004266C0" w14:paraId="66EDA92A" w14:textId="77777777">
        <w:trPr>
          <w:trHeight w:hRule="exact" w:val="202"/>
          <w:jc w:val="center"/>
        </w:trPr>
        <w:tc>
          <w:tcPr>
            <w:tcW w:w="3739" w:type="dxa"/>
            <w:tcBorders>
              <w:left w:val="single" w:sz="4" w:space="0" w:color="auto"/>
            </w:tcBorders>
            <w:shd w:val="clear" w:color="auto" w:fill="FFFFFF"/>
            <w:vAlign w:val="center"/>
          </w:tcPr>
          <w:p w14:paraId="5AEBD180" w14:textId="77777777" w:rsidR="004266C0" w:rsidRDefault="00F843E7">
            <w:pPr>
              <w:pStyle w:val="Jin0"/>
              <w:shd w:val="clear" w:color="auto" w:fill="auto"/>
            </w:pPr>
            <w:r>
              <w:t>zástěrek,</w:t>
            </w:r>
          </w:p>
        </w:tc>
        <w:tc>
          <w:tcPr>
            <w:tcW w:w="1963" w:type="dxa"/>
            <w:shd w:val="clear" w:color="auto" w:fill="FFFFFF"/>
            <w:vAlign w:val="center"/>
          </w:tcPr>
          <w:p w14:paraId="23D0F33E" w14:textId="77777777" w:rsidR="004266C0" w:rsidRDefault="00F843E7">
            <w:pPr>
              <w:pStyle w:val="Jin0"/>
              <w:shd w:val="clear" w:color="auto" w:fill="auto"/>
              <w:ind w:firstLine="280"/>
            </w:pPr>
            <w:r>
              <w:t>-</w:t>
            </w:r>
          </w:p>
        </w:tc>
        <w:tc>
          <w:tcPr>
            <w:tcW w:w="1709" w:type="dxa"/>
            <w:shd w:val="clear" w:color="auto" w:fill="FFFFFF"/>
            <w:vAlign w:val="center"/>
          </w:tcPr>
          <w:p w14:paraId="22105FE7" w14:textId="77777777" w:rsidR="004266C0" w:rsidRDefault="00F843E7">
            <w:pPr>
              <w:pStyle w:val="Jin0"/>
              <w:shd w:val="clear" w:color="auto" w:fill="auto"/>
              <w:tabs>
                <w:tab w:val="left" w:pos="986"/>
              </w:tabs>
              <w:ind w:firstLine="420"/>
            </w:pPr>
            <w:r>
              <w:t>1,000</w:t>
            </w:r>
            <w:r>
              <w:tab/>
              <w:t>135,00</w:t>
            </w:r>
          </w:p>
        </w:tc>
        <w:tc>
          <w:tcPr>
            <w:tcW w:w="994" w:type="dxa"/>
            <w:shd w:val="clear" w:color="auto" w:fill="FFFFFF"/>
            <w:vAlign w:val="center"/>
          </w:tcPr>
          <w:p w14:paraId="693BD43E" w14:textId="77777777" w:rsidR="004266C0" w:rsidRDefault="00F843E7">
            <w:pPr>
              <w:pStyle w:val="Jin0"/>
              <w:shd w:val="clear" w:color="auto" w:fill="auto"/>
              <w:ind w:firstLine="200"/>
              <w:jc w:val="both"/>
            </w:pPr>
            <w:r>
              <w:t>135,00</w:t>
            </w:r>
          </w:p>
        </w:tc>
        <w:tc>
          <w:tcPr>
            <w:tcW w:w="1190" w:type="dxa"/>
            <w:shd w:val="clear" w:color="auto" w:fill="FFFFFF"/>
            <w:vAlign w:val="center"/>
          </w:tcPr>
          <w:p w14:paraId="374A389F" w14:textId="77777777" w:rsidR="004266C0" w:rsidRDefault="00F843E7">
            <w:pPr>
              <w:pStyle w:val="Jin0"/>
              <w:shd w:val="clear" w:color="auto" w:fill="auto"/>
              <w:jc w:val="right"/>
            </w:pPr>
            <w:r>
              <w:t>18 225,00</w:t>
            </w:r>
          </w:p>
        </w:tc>
        <w:tc>
          <w:tcPr>
            <w:tcW w:w="499" w:type="dxa"/>
            <w:shd w:val="clear" w:color="auto" w:fill="FFFFFF"/>
            <w:vAlign w:val="center"/>
          </w:tcPr>
          <w:p w14:paraId="356B0D65" w14:textId="77777777" w:rsidR="004266C0" w:rsidRDefault="00F843E7">
            <w:pPr>
              <w:pStyle w:val="Jin0"/>
              <w:shd w:val="clear" w:color="auto" w:fill="auto"/>
              <w:ind w:firstLine="140"/>
              <w:jc w:val="both"/>
            </w:pPr>
            <w:proofErr w:type="gramStart"/>
            <w:r>
              <w:t>21%</w:t>
            </w:r>
            <w:proofErr w:type="gramEnd"/>
          </w:p>
        </w:tc>
      </w:tr>
      <w:tr w:rsidR="004266C0" w14:paraId="2DE7692F" w14:textId="77777777">
        <w:trPr>
          <w:trHeight w:hRule="exact" w:val="211"/>
          <w:jc w:val="center"/>
        </w:trPr>
        <w:tc>
          <w:tcPr>
            <w:tcW w:w="3739" w:type="dxa"/>
            <w:tcBorders>
              <w:left w:val="single" w:sz="4" w:space="0" w:color="auto"/>
            </w:tcBorders>
            <w:shd w:val="clear" w:color="auto" w:fill="FFFFFF"/>
            <w:vAlign w:val="bottom"/>
          </w:tcPr>
          <w:p w14:paraId="467FA96B" w14:textId="77777777" w:rsidR="004266C0" w:rsidRDefault="00F843E7">
            <w:pPr>
              <w:pStyle w:val="Jin0"/>
              <w:shd w:val="clear" w:color="auto" w:fill="auto"/>
            </w:pPr>
            <w:r>
              <w:t xml:space="preserve">montáž ucpávek do štítu </w:t>
            </w:r>
            <w:proofErr w:type="spellStart"/>
            <w:proofErr w:type="gramStart"/>
            <w:r>
              <w:t>brzd,montáž</w:t>
            </w:r>
            <w:proofErr w:type="spellEnd"/>
            <w:proofErr w:type="gramEnd"/>
            <w:r>
              <w:t xml:space="preserve"> kol prostřední</w:t>
            </w:r>
          </w:p>
        </w:tc>
        <w:tc>
          <w:tcPr>
            <w:tcW w:w="1963" w:type="dxa"/>
            <w:shd w:val="clear" w:color="auto" w:fill="FFFFFF"/>
          </w:tcPr>
          <w:p w14:paraId="2A933CB3" w14:textId="77777777" w:rsidR="004266C0" w:rsidRDefault="004266C0">
            <w:pPr>
              <w:rPr>
                <w:sz w:val="10"/>
                <w:szCs w:val="10"/>
              </w:rPr>
            </w:pPr>
          </w:p>
        </w:tc>
        <w:tc>
          <w:tcPr>
            <w:tcW w:w="1709" w:type="dxa"/>
            <w:shd w:val="clear" w:color="auto" w:fill="FFFFFF"/>
          </w:tcPr>
          <w:p w14:paraId="6D8C55CC" w14:textId="77777777" w:rsidR="004266C0" w:rsidRDefault="004266C0">
            <w:pPr>
              <w:rPr>
                <w:sz w:val="10"/>
                <w:szCs w:val="10"/>
              </w:rPr>
            </w:pPr>
          </w:p>
        </w:tc>
        <w:tc>
          <w:tcPr>
            <w:tcW w:w="994" w:type="dxa"/>
            <w:shd w:val="clear" w:color="auto" w:fill="FFFFFF"/>
          </w:tcPr>
          <w:p w14:paraId="3BC46AD8" w14:textId="77777777" w:rsidR="004266C0" w:rsidRDefault="004266C0">
            <w:pPr>
              <w:rPr>
                <w:sz w:val="10"/>
                <w:szCs w:val="10"/>
              </w:rPr>
            </w:pPr>
          </w:p>
        </w:tc>
        <w:tc>
          <w:tcPr>
            <w:tcW w:w="1190" w:type="dxa"/>
            <w:shd w:val="clear" w:color="auto" w:fill="FFFFFF"/>
          </w:tcPr>
          <w:p w14:paraId="7943C47F" w14:textId="77777777" w:rsidR="004266C0" w:rsidRDefault="004266C0">
            <w:pPr>
              <w:rPr>
                <w:sz w:val="10"/>
                <w:szCs w:val="10"/>
              </w:rPr>
            </w:pPr>
          </w:p>
        </w:tc>
        <w:tc>
          <w:tcPr>
            <w:tcW w:w="499" w:type="dxa"/>
            <w:shd w:val="clear" w:color="auto" w:fill="FFFFFF"/>
          </w:tcPr>
          <w:p w14:paraId="37D628C9" w14:textId="77777777" w:rsidR="004266C0" w:rsidRDefault="004266C0">
            <w:pPr>
              <w:rPr>
                <w:sz w:val="10"/>
                <w:szCs w:val="10"/>
              </w:rPr>
            </w:pPr>
          </w:p>
        </w:tc>
      </w:tr>
      <w:tr w:rsidR="004266C0" w14:paraId="11582FD5" w14:textId="77777777">
        <w:trPr>
          <w:trHeight w:hRule="exact" w:val="226"/>
          <w:jc w:val="center"/>
        </w:trPr>
        <w:tc>
          <w:tcPr>
            <w:tcW w:w="3739" w:type="dxa"/>
            <w:tcBorders>
              <w:top w:val="single" w:sz="4" w:space="0" w:color="auto"/>
              <w:left w:val="single" w:sz="4" w:space="0" w:color="auto"/>
            </w:tcBorders>
            <w:shd w:val="clear" w:color="auto" w:fill="FFFFFF"/>
            <w:vAlign w:val="bottom"/>
          </w:tcPr>
          <w:p w14:paraId="21BAF276" w14:textId="77777777" w:rsidR="004266C0" w:rsidRDefault="00F843E7">
            <w:pPr>
              <w:pStyle w:val="Jin0"/>
              <w:shd w:val="clear" w:color="auto" w:fill="auto"/>
            </w:pPr>
            <w:proofErr w:type="spellStart"/>
            <w:r>
              <w:t>nápravy+montáž</w:t>
            </w:r>
            <w:proofErr w:type="spellEnd"/>
            <w:r>
              <w:t xml:space="preserve"> </w:t>
            </w:r>
            <w:proofErr w:type="spellStart"/>
            <w:proofErr w:type="gramStart"/>
            <w:r>
              <w:t>blatníků,rozložení</w:t>
            </w:r>
            <w:proofErr w:type="spellEnd"/>
            <w:proofErr w:type="gramEnd"/>
            <w:r>
              <w:t xml:space="preserve"> přístrojové</w:t>
            </w:r>
          </w:p>
        </w:tc>
        <w:tc>
          <w:tcPr>
            <w:tcW w:w="1963" w:type="dxa"/>
            <w:shd w:val="clear" w:color="auto" w:fill="FFFFFF"/>
          </w:tcPr>
          <w:p w14:paraId="1BF47029" w14:textId="77777777" w:rsidR="004266C0" w:rsidRDefault="004266C0">
            <w:pPr>
              <w:rPr>
                <w:sz w:val="10"/>
                <w:szCs w:val="10"/>
              </w:rPr>
            </w:pPr>
          </w:p>
        </w:tc>
        <w:tc>
          <w:tcPr>
            <w:tcW w:w="1709" w:type="dxa"/>
            <w:shd w:val="clear" w:color="auto" w:fill="FFFFFF"/>
          </w:tcPr>
          <w:p w14:paraId="0B7F9FD4" w14:textId="77777777" w:rsidR="004266C0" w:rsidRDefault="004266C0">
            <w:pPr>
              <w:rPr>
                <w:sz w:val="10"/>
                <w:szCs w:val="10"/>
              </w:rPr>
            </w:pPr>
          </w:p>
        </w:tc>
        <w:tc>
          <w:tcPr>
            <w:tcW w:w="994" w:type="dxa"/>
            <w:shd w:val="clear" w:color="auto" w:fill="FFFFFF"/>
          </w:tcPr>
          <w:p w14:paraId="3A232DB5" w14:textId="77777777" w:rsidR="004266C0" w:rsidRDefault="004266C0">
            <w:pPr>
              <w:rPr>
                <w:sz w:val="10"/>
                <w:szCs w:val="10"/>
              </w:rPr>
            </w:pPr>
          </w:p>
        </w:tc>
        <w:tc>
          <w:tcPr>
            <w:tcW w:w="1190" w:type="dxa"/>
            <w:shd w:val="clear" w:color="auto" w:fill="FFFFFF"/>
          </w:tcPr>
          <w:p w14:paraId="729D3A3D" w14:textId="77777777" w:rsidR="004266C0" w:rsidRDefault="004266C0">
            <w:pPr>
              <w:rPr>
                <w:sz w:val="10"/>
                <w:szCs w:val="10"/>
              </w:rPr>
            </w:pPr>
          </w:p>
        </w:tc>
        <w:tc>
          <w:tcPr>
            <w:tcW w:w="499" w:type="dxa"/>
            <w:shd w:val="clear" w:color="auto" w:fill="FFFFFF"/>
          </w:tcPr>
          <w:p w14:paraId="14D02CED" w14:textId="77777777" w:rsidR="004266C0" w:rsidRDefault="004266C0">
            <w:pPr>
              <w:rPr>
                <w:sz w:val="10"/>
                <w:szCs w:val="10"/>
              </w:rPr>
            </w:pPr>
          </w:p>
        </w:tc>
      </w:tr>
      <w:tr w:rsidR="004266C0" w14:paraId="302AB68D" w14:textId="77777777">
        <w:trPr>
          <w:trHeight w:hRule="exact" w:val="211"/>
          <w:jc w:val="center"/>
        </w:trPr>
        <w:tc>
          <w:tcPr>
            <w:tcW w:w="3739" w:type="dxa"/>
            <w:tcBorders>
              <w:left w:val="single" w:sz="4" w:space="0" w:color="auto"/>
            </w:tcBorders>
            <w:shd w:val="clear" w:color="auto" w:fill="FFFFFF"/>
            <w:vAlign w:val="bottom"/>
          </w:tcPr>
          <w:p w14:paraId="7F2FA689" w14:textId="77777777" w:rsidR="004266C0" w:rsidRDefault="00F843E7">
            <w:pPr>
              <w:pStyle w:val="Jin0"/>
              <w:shd w:val="clear" w:color="auto" w:fill="auto"/>
            </w:pPr>
            <w:proofErr w:type="spellStart"/>
            <w:r>
              <w:t>desky+zjíštěni</w:t>
            </w:r>
            <w:proofErr w:type="spellEnd"/>
            <w:r>
              <w:t xml:space="preserve"> závady úniku vzduchu z ruční brzdy</w:t>
            </w:r>
          </w:p>
        </w:tc>
        <w:tc>
          <w:tcPr>
            <w:tcW w:w="1963" w:type="dxa"/>
            <w:shd w:val="clear" w:color="auto" w:fill="FFFFFF"/>
          </w:tcPr>
          <w:p w14:paraId="6214E3C2" w14:textId="77777777" w:rsidR="004266C0" w:rsidRDefault="004266C0">
            <w:pPr>
              <w:rPr>
                <w:sz w:val="10"/>
                <w:szCs w:val="10"/>
              </w:rPr>
            </w:pPr>
          </w:p>
        </w:tc>
        <w:tc>
          <w:tcPr>
            <w:tcW w:w="1709" w:type="dxa"/>
            <w:shd w:val="clear" w:color="auto" w:fill="FFFFFF"/>
          </w:tcPr>
          <w:p w14:paraId="56726B68" w14:textId="77777777" w:rsidR="004266C0" w:rsidRDefault="004266C0">
            <w:pPr>
              <w:rPr>
                <w:sz w:val="10"/>
                <w:szCs w:val="10"/>
              </w:rPr>
            </w:pPr>
          </w:p>
        </w:tc>
        <w:tc>
          <w:tcPr>
            <w:tcW w:w="994" w:type="dxa"/>
            <w:shd w:val="clear" w:color="auto" w:fill="FFFFFF"/>
          </w:tcPr>
          <w:p w14:paraId="7E8F5E20" w14:textId="77777777" w:rsidR="004266C0" w:rsidRDefault="004266C0">
            <w:pPr>
              <w:rPr>
                <w:sz w:val="10"/>
                <w:szCs w:val="10"/>
              </w:rPr>
            </w:pPr>
          </w:p>
        </w:tc>
        <w:tc>
          <w:tcPr>
            <w:tcW w:w="1190" w:type="dxa"/>
            <w:shd w:val="clear" w:color="auto" w:fill="FFFFFF"/>
          </w:tcPr>
          <w:p w14:paraId="5D1B00A9" w14:textId="77777777" w:rsidR="004266C0" w:rsidRDefault="004266C0">
            <w:pPr>
              <w:rPr>
                <w:sz w:val="10"/>
                <w:szCs w:val="10"/>
              </w:rPr>
            </w:pPr>
          </w:p>
        </w:tc>
        <w:tc>
          <w:tcPr>
            <w:tcW w:w="499" w:type="dxa"/>
            <w:shd w:val="clear" w:color="auto" w:fill="FFFFFF"/>
          </w:tcPr>
          <w:p w14:paraId="6FF54A27" w14:textId="77777777" w:rsidR="004266C0" w:rsidRDefault="004266C0">
            <w:pPr>
              <w:rPr>
                <w:sz w:val="10"/>
                <w:szCs w:val="10"/>
              </w:rPr>
            </w:pPr>
          </w:p>
        </w:tc>
      </w:tr>
      <w:tr w:rsidR="004266C0" w14:paraId="7C9703DB" w14:textId="77777777">
        <w:trPr>
          <w:trHeight w:hRule="exact" w:val="211"/>
          <w:jc w:val="center"/>
        </w:trPr>
        <w:tc>
          <w:tcPr>
            <w:tcW w:w="3739" w:type="dxa"/>
            <w:tcBorders>
              <w:left w:val="single" w:sz="4" w:space="0" w:color="auto"/>
            </w:tcBorders>
            <w:shd w:val="clear" w:color="auto" w:fill="FFFFFF"/>
            <w:vAlign w:val="center"/>
          </w:tcPr>
          <w:p w14:paraId="71AA06C7" w14:textId="77777777" w:rsidR="004266C0" w:rsidRDefault="00F843E7">
            <w:pPr>
              <w:pStyle w:val="Jin0"/>
              <w:shd w:val="clear" w:color="auto" w:fill="auto"/>
            </w:pPr>
            <w:r>
              <w:t>odpojení a demontáž čerpadla nástavby</w:t>
            </w:r>
          </w:p>
        </w:tc>
        <w:tc>
          <w:tcPr>
            <w:tcW w:w="1963" w:type="dxa"/>
            <w:shd w:val="clear" w:color="auto" w:fill="FFFFFF"/>
          </w:tcPr>
          <w:p w14:paraId="22D2EC0B" w14:textId="77777777" w:rsidR="004266C0" w:rsidRDefault="004266C0">
            <w:pPr>
              <w:rPr>
                <w:sz w:val="10"/>
                <w:szCs w:val="10"/>
              </w:rPr>
            </w:pPr>
          </w:p>
        </w:tc>
        <w:tc>
          <w:tcPr>
            <w:tcW w:w="1709" w:type="dxa"/>
            <w:shd w:val="clear" w:color="auto" w:fill="FFFFFF"/>
            <w:vAlign w:val="center"/>
          </w:tcPr>
          <w:p w14:paraId="10B61D45" w14:textId="77777777" w:rsidR="004266C0" w:rsidRDefault="00F843E7">
            <w:pPr>
              <w:pStyle w:val="Jin0"/>
              <w:shd w:val="clear" w:color="auto" w:fill="auto"/>
              <w:ind w:firstLine="420"/>
            </w:pPr>
            <w:r>
              <w:t>1,000 60,00</w:t>
            </w:r>
          </w:p>
        </w:tc>
        <w:tc>
          <w:tcPr>
            <w:tcW w:w="994" w:type="dxa"/>
            <w:shd w:val="clear" w:color="auto" w:fill="FFFFFF"/>
          </w:tcPr>
          <w:p w14:paraId="358D872E" w14:textId="77777777" w:rsidR="004266C0" w:rsidRDefault="00F843E7">
            <w:pPr>
              <w:pStyle w:val="Jin0"/>
              <w:shd w:val="clear" w:color="auto" w:fill="auto"/>
              <w:ind w:firstLine="200"/>
              <w:jc w:val="both"/>
            </w:pPr>
            <w:r>
              <w:t>135,00</w:t>
            </w:r>
          </w:p>
        </w:tc>
        <w:tc>
          <w:tcPr>
            <w:tcW w:w="1190" w:type="dxa"/>
            <w:shd w:val="clear" w:color="auto" w:fill="FFFFFF"/>
            <w:vAlign w:val="center"/>
          </w:tcPr>
          <w:p w14:paraId="1187C283" w14:textId="77777777" w:rsidR="004266C0" w:rsidRDefault="00F843E7">
            <w:pPr>
              <w:pStyle w:val="Jin0"/>
              <w:shd w:val="clear" w:color="auto" w:fill="auto"/>
              <w:ind w:firstLine="580"/>
              <w:jc w:val="both"/>
            </w:pPr>
            <w:r>
              <w:t>8 100,00</w:t>
            </w:r>
          </w:p>
        </w:tc>
        <w:tc>
          <w:tcPr>
            <w:tcW w:w="499" w:type="dxa"/>
            <w:shd w:val="clear" w:color="auto" w:fill="FFFFFF"/>
          </w:tcPr>
          <w:p w14:paraId="203DC40E" w14:textId="77777777" w:rsidR="004266C0" w:rsidRDefault="00F843E7">
            <w:pPr>
              <w:pStyle w:val="Jin0"/>
              <w:shd w:val="clear" w:color="auto" w:fill="auto"/>
              <w:ind w:firstLine="140"/>
              <w:jc w:val="both"/>
            </w:pPr>
            <w:proofErr w:type="gramStart"/>
            <w:r>
              <w:t>21%</w:t>
            </w:r>
            <w:proofErr w:type="gramEnd"/>
          </w:p>
        </w:tc>
      </w:tr>
      <w:tr w:rsidR="004266C0" w14:paraId="7AFDE7A5" w14:textId="77777777">
        <w:trPr>
          <w:trHeight w:hRule="exact" w:val="202"/>
          <w:jc w:val="center"/>
        </w:trPr>
        <w:tc>
          <w:tcPr>
            <w:tcW w:w="3739" w:type="dxa"/>
            <w:tcBorders>
              <w:left w:val="single" w:sz="4" w:space="0" w:color="auto"/>
            </w:tcBorders>
            <w:shd w:val="clear" w:color="auto" w:fill="FFFFFF"/>
          </w:tcPr>
          <w:p w14:paraId="487BE04B" w14:textId="77777777" w:rsidR="004266C0" w:rsidRDefault="00F843E7">
            <w:pPr>
              <w:pStyle w:val="Jin0"/>
              <w:shd w:val="clear" w:color="auto" w:fill="auto"/>
            </w:pPr>
            <w:r>
              <w:t xml:space="preserve">ztížená výměna spodních našlapu </w:t>
            </w:r>
            <w:proofErr w:type="spellStart"/>
            <w:r>
              <w:rPr>
                <w:smallCaps/>
              </w:rPr>
              <w:t>odou</w:t>
            </w:r>
            <w:proofErr w:type="spellEnd"/>
            <w:r>
              <w:t xml:space="preserve"> stupaček</w:t>
            </w:r>
          </w:p>
        </w:tc>
        <w:tc>
          <w:tcPr>
            <w:tcW w:w="1963" w:type="dxa"/>
            <w:shd w:val="clear" w:color="auto" w:fill="FFFFFF"/>
          </w:tcPr>
          <w:p w14:paraId="53588146" w14:textId="77777777" w:rsidR="004266C0" w:rsidRDefault="004266C0">
            <w:pPr>
              <w:rPr>
                <w:sz w:val="10"/>
                <w:szCs w:val="10"/>
              </w:rPr>
            </w:pPr>
          </w:p>
        </w:tc>
        <w:tc>
          <w:tcPr>
            <w:tcW w:w="1709" w:type="dxa"/>
            <w:shd w:val="clear" w:color="auto" w:fill="FFFFFF"/>
          </w:tcPr>
          <w:p w14:paraId="05644714" w14:textId="77777777" w:rsidR="004266C0" w:rsidRDefault="00F843E7">
            <w:pPr>
              <w:pStyle w:val="Jin0"/>
              <w:shd w:val="clear" w:color="auto" w:fill="auto"/>
              <w:tabs>
                <w:tab w:val="left" w:pos="1054"/>
              </w:tabs>
              <w:ind w:firstLine="420"/>
            </w:pPr>
            <w:r>
              <w:t>1,000</w:t>
            </w:r>
            <w:r>
              <w:tab/>
              <w:t>40,00</w:t>
            </w:r>
          </w:p>
        </w:tc>
        <w:tc>
          <w:tcPr>
            <w:tcW w:w="994" w:type="dxa"/>
            <w:shd w:val="clear" w:color="auto" w:fill="FFFFFF"/>
          </w:tcPr>
          <w:p w14:paraId="73078C46" w14:textId="77777777" w:rsidR="004266C0" w:rsidRDefault="00F843E7">
            <w:pPr>
              <w:pStyle w:val="Jin0"/>
              <w:shd w:val="clear" w:color="auto" w:fill="auto"/>
              <w:ind w:firstLine="200"/>
              <w:jc w:val="both"/>
            </w:pPr>
            <w:r>
              <w:t>135,00</w:t>
            </w:r>
          </w:p>
        </w:tc>
        <w:tc>
          <w:tcPr>
            <w:tcW w:w="1190" w:type="dxa"/>
            <w:shd w:val="clear" w:color="auto" w:fill="FFFFFF"/>
          </w:tcPr>
          <w:p w14:paraId="039D5A9C" w14:textId="77777777" w:rsidR="004266C0" w:rsidRDefault="00F843E7">
            <w:pPr>
              <w:pStyle w:val="Jin0"/>
              <w:shd w:val="clear" w:color="auto" w:fill="auto"/>
              <w:ind w:firstLine="580"/>
              <w:jc w:val="both"/>
            </w:pPr>
            <w:r>
              <w:t>5 400,00</w:t>
            </w:r>
          </w:p>
        </w:tc>
        <w:tc>
          <w:tcPr>
            <w:tcW w:w="499" w:type="dxa"/>
            <w:shd w:val="clear" w:color="auto" w:fill="FFFFFF"/>
          </w:tcPr>
          <w:p w14:paraId="46A9CBD8" w14:textId="77777777" w:rsidR="004266C0" w:rsidRDefault="00F843E7">
            <w:pPr>
              <w:pStyle w:val="Jin0"/>
              <w:shd w:val="clear" w:color="auto" w:fill="auto"/>
              <w:ind w:firstLine="140"/>
              <w:jc w:val="both"/>
            </w:pPr>
            <w:r>
              <w:t>21 %</w:t>
            </w:r>
          </w:p>
        </w:tc>
      </w:tr>
    </w:tbl>
    <w:p w14:paraId="79AC9E66" w14:textId="77777777" w:rsidR="004266C0" w:rsidRDefault="004266C0">
      <w:pPr>
        <w:spacing w:after="459" w:line="1" w:lineRule="exact"/>
      </w:pPr>
    </w:p>
    <w:p w14:paraId="6E4599D3" w14:textId="77777777" w:rsidR="004266C0" w:rsidRDefault="00F843E7">
      <w:pPr>
        <w:pStyle w:val="Zkladntext30"/>
        <w:shd w:val="clear" w:color="auto" w:fill="auto"/>
        <w:tabs>
          <w:tab w:val="left" w:pos="1278"/>
        </w:tabs>
        <w:spacing w:after="0"/>
        <w:ind w:firstLine="280"/>
      </w:pPr>
      <w:r>
        <w:rPr>
          <w:noProof/>
        </w:rPr>
        <mc:AlternateContent>
          <mc:Choice Requires="wps">
            <w:drawing>
              <wp:anchor distT="0" distB="0" distL="114300" distR="114300" simplePos="0" relativeHeight="125829391" behindDoc="0" locked="0" layoutInCell="1" allowOverlap="1" wp14:anchorId="6FC3377D" wp14:editId="2F3497E5">
                <wp:simplePos x="0" y="0"/>
                <wp:positionH relativeFrom="page">
                  <wp:posOffset>685800</wp:posOffset>
                </wp:positionH>
                <wp:positionV relativeFrom="paragraph">
                  <wp:posOffset>12700</wp:posOffset>
                </wp:positionV>
                <wp:extent cx="341630" cy="125095"/>
                <wp:effectExtent l="0" t="0" r="0" b="0"/>
                <wp:wrapSquare wrapText="right"/>
                <wp:docPr id="43" name="Shape 43"/>
                <wp:cNvGraphicFramePr/>
                <a:graphic xmlns:a="http://schemas.openxmlformats.org/drawingml/2006/main">
                  <a:graphicData uri="http://schemas.microsoft.com/office/word/2010/wordprocessingShape">
                    <wps:wsp>
                      <wps:cNvSpPr txBox="1"/>
                      <wps:spPr>
                        <a:xfrm>
                          <a:off x="0" y="0"/>
                          <a:ext cx="341630" cy="125095"/>
                        </a:xfrm>
                        <a:prstGeom prst="rect">
                          <a:avLst/>
                        </a:prstGeom>
                        <a:noFill/>
                      </wps:spPr>
                      <wps:txbx>
                        <w:txbxContent>
                          <w:p w14:paraId="50E6CB02" w14:textId="77777777" w:rsidR="004266C0" w:rsidRDefault="00F843E7">
                            <w:pPr>
                              <w:pStyle w:val="Zkladntext30"/>
                              <w:shd w:val="clear" w:color="auto" w:fill="auto"/>
                              <w:spacing w:after="0"/>
                            </w:pPr>
                            <w:r>
                              <w:t>Spojení:</w:t>
                            </w:r>
                          </w:p>
                        </w:txbxContent>
                      </wps:txbx>
                      <wps:bodyPr wrap="none" lIns="0" tIns="0" rIns="0" bIns="0"/>
                    </wps:wsp>
                  </a:graphicData>
                </a:graphic>
              </wp:anchor>
            </w:drawing>
          </mc:Choice>
          <mc:Fallback>
            <w:pict>
              <v:shape id="_x0000_s1069" type="#_x0000_t202" style="position:absolute;margin-left:54.pt;margin-top:1.pt;width:26.899999999999999pt;height:9.8499999999999996pt;z-index:-125829362;mso-wrap-distance-left:9.pt;mso-wrap-distance-right:9.pt;mso-position-horizontal-relative:page" filled="f" stroked="f">
                <v:textbox inset="0,0,0,0">
                  <w:txbxContent>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Spojení:</w:t>
                      </w:r>
                    </w:p>
                  </w:txbxContent>
                </v:textbox>
                <w10:wrap type="square" side="right" anchorx="page"/>
              </v:shape>
            </w:pict>
          </mc:Fallback>
        </mc:AlternateContent>
      </w:r>
      <w:r>
        <w:t>tel:</w:t>
      </w:r>
      <w:r>
        <w:tab/>
        <w:t>, fax:</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91"/>
        <w:gridCol w:w="2640"/>
        <w:gridCol w:w="2765"/>
      </w:tblGrid>
      <w:tr w:rsidR="009828CC" w14:paraId="5E13A278" w14:textId="77777777" w:rsidTr="005A767E">
        <w:trPr>
          <w:trHeight w:hRule="exact" w:val="1176"/>
          <w:jc w:val="center"/>
        </w:trPr>
        <w:tc>
          <w:tcPr>
            <w:tcW w:w="4891" w:type="dxa"/>
            <w:tcBorders>
              <w:top w:val="single" w:sz="4" w:space="0" w:color="auto"/>
              <w:left w:val="single" w:sz="4" w:space="0" w:color="auto"/>
            </w:tcBorders>
            <w:shd w:val="clear" w:color="auto" w:fill="FFFFFF"/>
            <w:vAlign w:val="bottom"/>
          </w:tcPr>
          <w:p w14:paraId="231F38EB" w14:textId="77777777" w:rsidR="009828CC" w:rsidRDefault="009828CC" w:rsidP="005A767E">
            <w:pPr>
              <w:pStyle w:val="Jin0"/>
              <w:shd w:val="clear" w:color="auto" w:fill="auto"/>
              <w:spacing w:after="140"/>
              <w:ind w:firstLine="220"/>
              <w:rPr>
                <w:sz w:val="16"/>
                <w:szCs w:val="16"/>
              </w:rPr>
            </w:pPr>
            <w:proofErr w:type="gramStart"/>
            <w:r>
              <w:rPr>
                <w:sz w:val="16"/>
                <w:szCs w:val="16"/>
              </w:rPr>
              <w:lastRenderedPageBreak/>
              <w:t>Dodavatel :</w:t>
            </w:r>
            <w:proofErr w:type="gramEnd"/>
          </w:p>
          <w:p w14:paraId="7FD7635D" w14:textId="77777777" w:rsidR="009828CC" w:rsidRDefault="009828CC" w:rsidP="005A767E">
            <w:pPr>
              <w:pStyle w:val="Jin0"/>
              <w:shd w:val="clear" w:color="auto" w:fill="auto"/>
              <w:ind w:firstLine="420"/>
              <w:rPr>
                <w:sz w:val="19"/>
                <w:szCs w:val="19"/>
              </w:rPr>
            </w:pPr>
            <w:proofErr w:type="spellStart"/>
            <w:r>
              <w:rPr>
                <w:sz w:val="19"/>
                <w:szCs w:val="19"/>
              </w:rPr>
              <w:t>Serviscentrum</w:t>
            </w:r>
            <w:proofErr w:type="spellEnd"/>
            <w:r>
              <w:rPr>
                <w:sz w:val="19"/>
                <w:szCs w:val="19"/>
              </w:rPr>
              <w:t xml:space="preserve"> Vysočina s.r.o.</w:t>
            </w:r>
          </w:p>
          <w:p w14:paraId="050BD861" w14:textId="77777777" w:rsidR="009828CC" w:rsidRDefault="009828CC" w:rsidP="005A767E">
            <w:pPr>
              <w:pStyle w:val="Jin0"/>
              <w:shd w:val="clear" w:color="auto" w:fill="auto"/>
              <w:ind w:firstLine="420"/>
              <w:rPr>
                <w:sz w:val="19"/>
                <w:szCs w:val="19"/>
              </w:rPr>
            </w:pPr>
            <w:r>
              <w:rPr>
                <w:sz w:val="19"/>
                <w:szCs w:val="19"/>
              </w:rPr>
              <w:t>Kosovská 457/10</w:t>
            </w:r>
          </w:p>
          <w:p w14:paraId="3278C2CD" w14:textId="77777777" w:rsidR="009828CC" w:rsidRDefault="009828CC" w:rsidP="005A767E">
            <w:pPr>
              <w:pStyle w:val="Jin0"/>
              <w:shd w:val="clear" w:color="auto" w:fill="auto"/>
              <w:spacing w:after="80"/>
              <w:ind w:firstLine="420"/>
              <w:rPr>
                <w:sz w:val="19"/>
                <w:szCs w:val="19"/>
              </w:rPr>
            </w:pPr>
            <w:r>
              <w:rPr>
                <w:sz w:val="19"/>
                <w:szCs w:val="19"/>
              </w:rPr>
              <w:t>Jihlava 586 01</w:t>
            </w:r>
          </w:p>
        </w:tc>
        <w:tc>
          <w:tcPr>
            <w:tcW w:w="2640" w:type="dxa"/>
            <w:tcBorders>
              <w:top w:val="single" w:sz="4" w:space="0" w:color="auto"/>
              <w:left w:val="single" w:sz="4" w:space="0" w:color="auto"/>
            </w:tcBorders>
            <w:shd w:val="clear" w:color="auto" w:fill="FFFFFF"/>
          </w:tcPr>
          <w:p w14:paraId="5DD609D6" w14:textId="77777777" w:rsidR="009828CC" w:rsidRDefault="009828CC" w:rsidP="005A767E">
            <w:pPr>
              <w:pStyle w:val="Jin0"/>
              <w:shd w:val="clear" w:color="auto" w:fill="auto"/>
              <w:spacing w:before="120"/>
              <w:ind w:firstLine="160"/>
              <w:rPr>
                <w:sz w:val="19"/>
                <w:szCs w:val="19"/>
              </w:rPr>
            </w:pPr>
            <w:r>
              <w:rPr>
                <w:sz w:val="19"/>
                <w:szCs w:val="19"/>
              </w:rPr>
              <w:t>Zakázka č.:</w:t>
            </w:r>
          </w:p>
        </w:tc>
        <w:tc>
          <w:tcPr>
            <w:tcW w:w="2765" w:type="dxa"/>
            <w:tcBorders>
              <w:top w:val="single" w:sz="4" w:space="0" w:color="auto"/>
              <w:left w:val="single" w:sz="4" w:space="0" w:color="auto"/>
              <w:right w:val="single" w:sz="4" w:space="0" w:color="auto"/>
            </w:tcBorders>
            <w:shd w:val="clear" w:color="auto" w:fill="FFFFFF"/>
          </w:tcPr>
          <w:p w14:paraId="77444F00" w14:textId="77777777" w:rsidR="009828CC" w:rsidRDefault="009828CC" w:rsidP="005A767E">
            <w:pPr>
              <w:pStyle w:val="Jin0"/>
              <w:shd w:val="clear" w:color="auto" w:fill="auto"/>
              <w:tabs>
                <w:tab w:val="left" w:pos="1200"/>
              </w:tabs>
              <w:spacing w:before="120" w:after="180"/>
              <w:jc w:val="center"/>
              <w:rPr>
                <w:sz w:val="24"/>
                <w:szCs w:val="24"/>
              </w:rPr>
            </w:pPr>
            <w:r>
              <w:rPr>
                <w:sz w:val="19"/>
                <w:szCs w:val="19"/>
              </w:rPr>
              <w:t>IVE/ha1</w:t>
            </w:r>
            <w:r>
              <w:rPr>
                <w:sz w:val="19"/>
                <w:szCs w:val="19"/>
              </w:rPr>
              <w:tab/>
            </w:r>
            <w:r>
              <w:rPr>
                <w:b/>
                <w:bCs/>
                <w:sz w:val="24"/>
                <w:szCs w:val="24"/>
              </w:rPr>
              <w:t>102301457</w:t>
            </w:r>
          </w:p>
          <w:p w14:paraId="1297A14C" w14:textId="77777777" w:rsidR="009828CC" w:rsidRDefault="009828CC" w:rsidP="005A767E">
            <w:pPr>
              <w:pStyle w:val="Jin0"/>
              <w:shd w:val="clear" w:color="auto" w:fill="auto"/>
              <w:ind w:right="180"/>
              <w:jc w:val="right"/>
              <w:rPr>
                <w:sz w:val="19"/>
                <w:szCs w:val="19"/>
              </w:rPr>
            </w:pPr>
            <w:r>
              <w:rPr>
                <w:sz w:val="19"/>
                <w:szCs w:val="19"/>
              </w:rPr>
              <w:t>ID: 1CMGZ</w:t>
            </w:r>
          </w:p>
        </w:tc>
      </w:tr>
      <w:tr w:rsidR="009828CC" w14:paraId="78FFCE71" w14:textId="77777777" w:rsidTr="005A767E">
        <w:trPr>
          <w:trHeight w:hRule="exact" w:val="1210"/>
          <w:jc w:val="center"/>
        </w:trPr>
        <w:tc>
          <w:tcPr>
            <w:tcW w:w="4891" w:type="dxa"/>
            <w:tcBorders>
              <w:left w:val="single" w:sz="4" w:space="0" w:color="auto"/>
            </w:tcBorders>
            <w:shd w:val="clear" w:color="auto" w:fill="FFFFFF"/>
            <w:vAlign w:val="center"/>
          </w:tcPr>
          <w:p w14:paraId="324CC8D6" w14:textId="77777777" w:rsidR="009828CC" w:rsidRDefault="009828CC" w:rsidP="005A767E">
            <w:pPr>
              <w:pStyle w:val="Jin0"/>
              <w:shd w:val="clear" w:color="auto" w:fill="auto"/>
              <w:tabs>
                <w:tab w:val="left" w:pos="825"/>
              </w:tabs>
              <w:ind w:firstLine="220"/>
              <w:rPr>
                <w:sz w:val="16"/>
                <w:szCs w:val="16"/>
              </w:rPr>
            </w:pPr>
            <w:r>
              <w:rPr>
                <w:sz w:val="16"/>
                <w:szCs w:val="16"/>
              </w:rPr>
              <w:t>IČ:</w:t>
            </w:r>
            <w:r>
              <w:rPr>
                <w:sz w:val="16"/>
                <w:szCs w:val="16"/>
              </w:rPr>
              <w:tab/>
              <w:t>26272211</w:t>
            </w:r>
          </w:p>
          <w:p w14:paraId="46C17B28" w14:textId="77777777" w:rsidR="009828CC" w:rsidRDefault="009828CC" w:rsidP="005A767E">
            <w:pPr>
              <w:pStyle w:val="Jin0"/>
              <w:shd w:val="clear" w:color="auto" w:fill="auto"/>
              <w:tabs>
                <w:tab w:val="left" w:pos="825"/>
              </w:tabs>
              <w:spacing w:after="140"/>
              <w:ind w:firstLine="220"/>
              <w:rPr>
                <w:sz w:val="16"/>
                <w:szCs w:val="16"/>
              </w:rPr>
            </w:pPr>
            <w:r>
              <w:rPr>
                <w:sz w:val="16"/>
                <w:szCs w:val="16"/>
              </w:rPr>
              <w:t>DIČ:</w:t>
            </w:r>
            <w:r>
              <w:rPr>
                <w:sz w:val="16"/>
                <w:szCs w:val="16"/>
              </w:rPr>
              <w:tab/>
              <w:t>CZ26272211</w:t>
            </w:r>
          </w:p>
          <w:p w14:paraId="079E76F7" w14:textId="77777777" w:rsidR="009828CC" w:rsidRDefault="009828CC" w:rsidP="005A767E">
            <w:pPr>
              <w:pStyle w:val="Jin0"/>
              <w:shd w:val="clear" w:color="auto" w:fill="auto"/>
              <w:spacing w:after="80"/>
              <w:ind w:firstLine="220"/>
            </w:pPr>
            <w:r>
              <w:t xml:space="preserve">Zápis v OR u KS v Brně odd. C, </w:t>
            </w:r>
            <w:proofErr w:type="spellStart"/>
            <w:r>
              <w:t>vl</w:t>
            </w:r>
            <w:proofErr w:type="spellEnd"/>
            <w:r>
              <w:t>. 41250</w:t>
            </w:r>
          </w:p>
        </w:tc>
        <w:tc>
          <w:tcPr>
            <w:tcW w:w="5405" w:type="dxa"/>
            <w:gridSpan w:val="2"/>
            <w:tcBorders>
              <w:top w:val="single" w:sz="4" w:space="0" w:color="auto"/>
              <w:left w:val="single" w:sz="4" w:space="0" w:color="auto"/>
              <w:right w:val="single" w:sz="4" w:space="0" w:color="auto"/>
            </w:tcBorders>
            <w:shd w:val="clear" w:color="auto" w:fill="FFFFFF"/>
            <w:vAlign w:val="bottom"/>
          </w:tcPr>
          <w:p w14:paraId="65469581" w14:textId="77777777" w:rsidR="009828CC" w:rsidRDefault="009828CC" w:rsidP="005A767E">
            <w:pPr>
              <w:pStyle w:val="Jin0"/>
              <w:shd w:val="clear" w:color="auto" w:fill="auto"/>
              <w:tabs>
                <w:tab w:val="left" w:pos="4354"/>
              </w:tabs>
              <w:spacing w:after="400"/>
              <w:jc w:val="center"/>
              <w:rPr>
                <w:sz w:val="16"/>
                <w:szCs w:val="16"/>
              </w:rPr>
            </w:pPr>
            <w:proofErr w:type="gramStart"/>
            <w:r>
              <w:rPr>
                <w:sz w:val="16"/>
                <w:szCs w:val="16"/>
              </w:rPr>
              <w:t>Objednatel :</w:t>
            </w:r>
            <w:proofErr w:type="gramEnd"/>
            <w:r>
              <w:rPr>
                <w:sz w:val="16"/>
                <w:szCs w:val="16"/>
              </w:rPr>
              <w:tab/>
              <w:t>901 - 775</w:t>
            </w:r>
          </w:p>
          <w:p w14:paraId="5FE26368" w14:textId="77777777" w:rsidR="009828CC" w:rsidRDefault="009828CC" w:rsidP="005A767E">
            <w:pPr>
              <w:pStyle w:val="Jin0"/>
              <w:shd w:val="clear" w:color="auto" w:fill="auto"/>
              <w:ind w:firstLine="380"/>
              <w:rPr>
                <w:sz w:val="19"/>
                <w:szCs w:val="19"/>
              </w:rPr>
            </w:pPr>
            <w:r>
              <w:rPr>
                <w:sz w:val="19"/>
                <w:szCs w:val="19"/>
              </w:rPr>
              <w:t>Krajská správa a údržba silnic</w:t>
            </w:r>
          </w:p>
          <w:p w14:paraId="0B0C7C0E" w14:textId="77777777" w:rsidR="009828CC" w:rsidRDefault="009828CC" w:rsidP="005A767E">
            <w:pPr>
              <w:pStyle w:val="Jin0"/>
              <w:shd w:val="clear" w:color="auto" w:fill="auto"/>
              <w:spacing w:after="200"/>
              <w:ind w:firstLine="380"/>
              <w:rPr>
                <w:sz w:val="19"/>
                <w:szCs w:val="19"/>
              </w:rPr>
            </w:pPr>
            <w:r>
              <w:rPr>
                <w:sz w:val="19"/>
                <w:szCs w:val="19"/>
              </w:rPr>
              <w:t>Vysočiny, příspěvková organizace</w:t>
            </w:r>
          </w:p>
        </w:tc>
      </w:tr>
      <w:tr w:rsidR="009828CC" w14:paraId="5C85F9E4" w14:textId="77777777" w:rsidTr="005A767E">
        <w:trPr>
          <w:trHeight w:hRule="exact" w:val="811"/>
          <w:jc w:val="center"/>
        </w:trPr>
        <w:tc>
          <w:tcPr>
            <w:tcW w:w="4891" w:type="dxa"/>
            <w:tcBorders>
              <w:top w:val="single" w:sz="4" w:space="0" w:color="auto"/>
              <w:left w:val="single" w:sz="4" w:space="0" w:color="auto"/>
            </w:tcBorders>
            <w:shd w:val="clear" w:color="auto" w:fill="FFFFFF"/>
          </w:tcPr>
          <w:p w14:paraId="089FCF72" w14:textId="77777777" w:rsidR="009828CC" w:rsidRDefault="009828CC" w:rsidP="005A767E">
            <w:pPr>
              <w:rPr>
                <w:sz w:val="10"/>
                <w:szCs w:val="10"/>
              </w:rPr>
            </w:pPr>
          </w:p>
        </w:tc>
        <w:tc>
          <w:tcPr>
            <w:tcW w:w="2640" w:type="dxa"/>
            <w:tcBorders>
              <w:left w:val="single" w:sz="4" w:space="0" w:color="auto"/>
              <w:bottom w:val="single" w:sz="4" w:space="0" w:color="auto"/>
            </w:tcBorders>
            <w:shd w:val="clear" w:color="auto" w:fill="FFFFFF"/>
          </w:tcPr>
          <w:p w14:paraId="75E60EC5" w14:textId="77777777" w:rsidR="009828CC" w:rsidRDefault="009828CC" w:rsidP="005A767E">
            <w:pPr>
              <w:pStyle w:val="Jin0"/>
              <w:shd w:val="clear" w:color="auto" w:fill="auto"/>
              <w:ind w:firstLine="380"/>
              <w:rPr>
                <w:sz w:val="19"/>
                <w:szCs w:val="19"/>
              </w:rPr>
            </w:pPr>
            <w:r>
              <w:rPr>
                <w:sz w:val="19"/>
                <w:szCs w:val="19"/>
              </w:rPr>
              <w:t>Kosovská 16</w:t>
            </w:r>
          </w:p>
          <w:p w14:paraId="15D18AEA" w14:textId="77777777" w:rsidR="009828CC" w:rsidRDefault="009828CC" w:rsidP="005A767E">
            <w:pPr>
              <w:pStyle w:val="Jin0"/>
              <w:shd w:val="clear" w:color="auto" w:fill="auto"/>
              <w:ind w:firstLine="380"/>
              <w:rPr>
                <w:sz w:val="19"/>
                <w:szCs w:val="19"/>
              </w:rPr>
            </w:pPr>
            <w:r>
              <w:rPr>
                <w:sz w:val="19"/>
                <w:szCs w:val="19"/>
              </w:rPr>
              <w:t>586 01 Jihlava</w:t>
            </w:r>
          </w:p>
        </w:tc>
        <w:tc>
          <w:tcPr>
            <w:tcW w:w="2765" w:type="dxa"/>
            <w:tcBorders>
              <w:bottom w:val="single" w:sz="4" w:space="0" w:color="auto"/>
              <w:right w:val="single" w:sz="4" w:space="0" w:color="auto"/>
            </w:tcBorders>
            <w:shd w:val="clear" w:color="auto" w:fill="FFFFFF"/>
          </w:tcPr>
          <w:p w14:paraId="22CAE37D" w14:textId="77777777" w:rsidR="009828CC" w:rsidRDefault="009828CC" w:rsidP="005A767E">
            <w:pPr>
              <w:rPr>
                <w:sz w:val="10"/>
                <w:szCs w:val="10"/>
              </w:rPr>
            </w:pPr>
          </w:p>
        </w:tc>
      </w:tr>
    </w:tbl>
    <w:p w14:paraId="1AD0849C" w14:textId="77777777" w:rsidR="009828CC" w:rsidRDefault="009828CC" w:rsidP="009828CC">
      <w:pPr>
        <w:pStyle w:val="Titulektabulky0"/>
        <w:shd w:val="clear" w:color="auto" w:fill="auto"/>
        <w:spacing w:after="40" w:line="240" w:lineRule="auto"/>
        <w:ind w:left="5947"/>
        <w:rPr>
          <w:sz w:val="16"/>
          <w:szCs w:val="16"/>
        </w:rPr>
      </w:pPr>
      <w:r>
        <w:rPr>
          <w:sz w:val="16"/>
          <w:szCs w:val="16"/>
        </w:rPr>
        <w:t>00090450</w:t>
      </w:r>
    </w:p>
    <w:p w14:paraId="4C7C13E9" w14:textId="77777777" w:rsidR="009828CC" w:rsidRDefault="009828CC" w:rsidP="009828CC">
      <w:pPr>
        <w:pStyle w:val="Titulektabulky0"/>
        <w:shd w:val="clear" w:color="auto" w:fill="auto"/>
        <w:spacing w:line="240" w:lineRule="auto"/>
        <w:ind w:left="5947"/>
        <w:rPr>
          <w:sz w:val="16"/>
          <w:szCs w:val="16"/>
        </w:rPr>
        <w:sectPr w:rsidR="009828CC" w:rsidSect="009828CC">
          <w:type w:val="continuous"/>
          <w:pgSz w:w="11900" w:h="16840"/>
          <w:pgMar w:top="1066" w:right="687" w:bottom="779" w:left="916" w:header="0" w:footer="3" w:gutter="0"/>
          <w:cols w:space="720"/>
          <w:noEndnote/>
          <w:docGrid w:linePitch="360"/>
        </w:sectPr>
      </w:pPr>
      <w:r>
        <w:rPr>
          <w:sz w:val="16"/>
          <w:szCs w:val="16"/>
        </w:rPr>
        <w:t>CZ00090450</w:t>
      </w:r>
    </w:p>
    <w:p w14:paraId="4F14B72C" w14:textId="77777777" w:rsidR="009828CC" w:rsidRDefault="009828CC" w:rsidP="009828CC">
      <w:pPr>
        <w:spacing w:line="119" w:lineRule="exact"/>
        <w:rPr>
          <w:sz w:val="10"/>
          <w:szCs w:val="10"/>
        </w:rPr>
      </w:pPr>
    </w:p>
    <w:p w14:paraId="68C3F18B" w14:textId="77777777" w:rsidR="009828CC" w:rsidRDefault="009828CC" w:rsidP="009828CC">
      <w:pPr>
        <w:spacing w:line="1" w:lineRule="exact"/>
        <w:sectPr w:rsidR="009828CC" w:rsidSect="009828CC">
          <w:type w:val="continuous"/>
          <w:pgSz w:w="11900" w:h="16840"/>
          <w:pgMar w:top="1066" w:right="0" w:bottom="725" w:left="0" w:header="0" w:footer="3" w:gutter="0"/>
          <w:cols w:space="720"/>
          <w:noEndnote/>
          <w:docGrid w:linePitch="360"/>
        </w:sectPr>
      </w:pPr>
    </w:p>
    <w:p w14:paraId="4016442D" w14:textId="77777777" w:rsidR="009828CC" w:rsidRDefault="009828CC" w:rsidP="009828CC">
      <w:pPr>
        <w:pStyle w:val="Zkladntext20"/>
        <w:framePr w:w="346" w:h="446" w:wrap="none" w:vAnchor="text" w:hAnchor="page" w:x="1138" w:y="21"/>
        <w:shd w:val="clear" w:color="auto" w:fill="auto"/>
        <w:spacing w:after="40"/>
      </w:pPr>
      <w:r>
        <w:t>RZ:</w:t>
      </w:r>
    </w:p>
    <w:p w14:paraId="314254A8" w14:textId="77777777" w:rsidR="009828CC" w:rsidRDefault="009828CC" w:rsidP="009828CC">
      <w:pPr>
        <w:pStyle w:val="Zkladntext20"/>
        <w:framePr w:w="346" w:h="446" w:wrap="none" w:vAnchor="text" w:hAnchor="page" w:x="1138" w:y="21"/>
        <w:shd w:val="clear" w:color="auto" w:fill="auto"/>
      </w:pPr>
      <w:r>
        <w:t>VIN:</w:t>
      </w:r>
    </w:p>
    <w:p w14:paraId="58B6707F" w14:textId="77777777" w:rsidR="009828CC" w:rsidRDefault="009828CC" w:rsidP="009828CC">
      <w:pPr>
        <w:pStyle w:val="Zkladntext20"/>
        <w:framePr w:w="1766" w:h="451" w:wrap="none" w:vAnchor="text" w:hAnchor="page" w:x="1997" w:y="21"/>
        <w:shd w:val="clear" w:color="auto" w:fill="auto"/>
        <w:spacing w:after="40"/>
      </w:pPr>
      <w:r>
        <w:rPr>
          <w:b/>
          <w:bCs/>
        </w:rPr>
        <w:t>4J4 6856</w:t>
      </w:r>
    </w:p>
    <w:p w14:paraId="6A068C34" w14:textId="77777777" w:rsidR="009828CC" w:rsidRDefault="009828CC" w:rsidP="009828CC">
      <w:pPr>
        <w:pStyle w:val="Zkladntext20"/>
        <w:framePr w:w="1766" w:h="451" w:wrap="none" w:vAnchor="text" w:hAnchor="page" w:x="1997" w:y="21"/>
        <w:shd w:val="clear" w:color="auto" w:fill="auto"/>
      </w:pPr>
      <w:r>
        <w:t>WJMF2NSS40C232940</w:t>
      </w:r>
    </w:p>
    <w:p w14:paraId="183D9F74" w14:textId="77777777" w:rsidR="009828CC" w:rsidRDefault="009828CC" w:rsidP="009828CC">
      <w:pPr>
        <w:pStyle w:val="Zkladntext20"/>
        <w:framePr w:w="610" w:h="941" w:wrap="none" w:vAnchor="text" w:hAnchor="page" w:x="5957" w:y="21"/>
        <w:shd w:val="clear" w:color="auto" w:fill="auto"/>
        <w:spacing w:line="295" w:lineRule="auto"/>
      </w:pPr>
      <w:r>
        <w:t>Značka:</w:t>
      </w:r>
    </w:p>
    <w:p w14:paraId="0F1AE296" w14:textId="77777777" w:rsidR="009828CC" w:rsidRDefault="009828CC" w:rsidP="009828CC">
      <w:pPr>
        <w:pStyle w:val="Zkladntext20"/>
        <w:framePr w:w="610" w:h="941" w:wrap="none" w:vAnchor="text" w:hAnchor="page" w:x="5957" w:y="21"/>
        <w:shd w:val="clear" w:color="auto" w:fill="auto"/>
        <w:spacing w:line="295" w:lineRule="auto"/>
      </w:pPr>
      <w:r>
        <w:t xml:space="preserve">Model: Km: </w:t>
      </w:r>
      <w:proofErr w:type="spellStart"/>
      <w:r>
        <w:t>Přij</w:t>
      </w:r>
      <w:proofErr w:type="spellEnd"/>
      <w:r>
        <w:t>.:</w:t>
      </w:r>
    </w:p>
    <w:p w14:paraId="157345DF" w14:textId="77777777" w:rsidR="009828CC" w:rsidRDefault="009828CC" w:rsidP="009828CC">
      <w:pPr>
        <w:pStyle w:val="Zkladntext20"/>
        <w:framePr w:w="3182" w:h="941" w:wrap="none" w:vAnchor="text" w:hAnchor="page" w:x="6860" w:y="21"/>
        <w:shd w:val="clear" w:color="auto" w:fill="auto"/>
        <w:spacing w:line="295" w:lineRule="auto"/>
      </w:pPr>
      <w:r>
        <w:t>IVECO</w:t>
      </w:r>
    </w:p>
    <w:p w14:paraId="024C4A64" w14:textId="77777777" w:rsidR="009828CC" w:rsidRDefault="009828CC" w:rsidP="009828CC">
      <w:pPr>
        <w:pStyle w:val="Zkladntext20"/>
        <w:framePr w:w="3182" w:h="941" w:wrap="none" w:vAnchor="text" w:hAnchor="page" w:x="6860" w:y="21"/>
        <w:shd w:val="clear" w:color="auto" w:fill="auto"/>
        <w:spacing w:line="295" w:lineRule="auto"/>
      </w:pPr>
      <w:r>
        <w:t>TRAKKER CURSOR 13 EURO 4/5 RANGE 181388</w:t>
      </w:r>
    </w:p>
    <w:p w14:paraId="43CE91A7" w14:textId="77777777" w:rsidR="009828CC" w:rsidRDefault="009828CC" w:rsidP="009828CC">
      <w:pPr>
        <w:pStyle w:val="Zkladntext20"/>
        <w:framePr w:w="3182" w:h="941" w:wrap="none" w:vAnchor="text" w:hAnchor="page" w:x="6860" w:y="21"/>
        <w:shd w:val="clear" w:color="auto" w:fill="auto"/>
        <w:spacing w:line="295" w:lineRule="auto"/>
      </w:pPr>
      <w:r>
        <w:t>12.12.2023</w:t>
      </w:r>
    </w:p>
    <w:tbl>
      <w:tblPr>
        <w:tblOverlap w:val="never"/>
        <w:tblW w:w="0" w:type="auto"/>
        <w:tblLayout w:type="fixed"/>
        <w:tblCellMar>
          <w:left w:w="10" w:type="dxa"/>
          <w:right w:w="10" w:type="dxa"/>
        </w:tblCellMar>
        <w:tblLook w:val="0000" w:firstRow="0" w:lastRow="0" w:firstColumn="0" w:lastColumn="0" w:noHBand="0" w:noVBand="0"/>
      </w:tblPr>
      <w:tblGrid>
        <w:gridCol w:w="4306"/>
        <w:gridCol w:w="1378"/>
        <w:gridCol w:w="1459"/>
        <w:gridCol w:w="1147"/>
        <w:gridCol w:w="1272"/>
        <w:gridCol w:w="538"/>
      </w:tblGrid>
      <w:tr w:rsidR="009828CC" w14:paraId="4A6397BC" w14:textId="77777777" w:rsidTr="005A767E">
        <w:trPr>
          <w:trHeight w:hRule="exact" w:val="418"/>
        </w:trPr>
        <w:tc>
          <w:tcPr>
            <w:tcW w:w="4306" w:type="dxa"/>
            <w:tcBorders>
              <w:top w:val="single" w:sz="4" w:space="0" w:color="auto"/>
              <w:left w:val="single" w:sz="4" w:space="0" w:color="auto"/>
            </w:tcBorders>
            <w:shd w:val="clear" w:color="auto" w:fill="FFFFFF"/>
            <w:vAlign w:val="bottom"/>
          </w:tcPr>
          <w:p w14:paraId="66B69DC4" w14:textId="77777777" w:rsidR="009828CC" w:rsidRDefault="009828CC" w:rsidP="005A767E">
            <w:pPr>
              <w:pStyle w:val="Jin0"/>
              <w:framePr w:w="10099" w:h="1253" w:vSpace="293" w:wrap="none" w:vAnchor="text" w:hAnchor="page" w:x="1018" w:y="985"/>
              <w:shd w:val="clear" w:color="auto" w:fill="auto"/>
            </w:pPr>
            <w:r>
              <w:t>Ostatní</w:t>
            </w:r>
          </w:p>
        </w:tc>
        <w:tc>
          <w:tcPr>
            <w:tcW w:w="1378" w:type="dxa"/>
            <w:tcBorders>
              <w:top w:val="single" w:sz="4" w:space="0" w:color="auto"/>
            </w:tcBorders>
            <w:shd w:val="clear" w:color="auto" w:fill="FFFFFF"/>
            <w:vAlign w:val="bottom"/>
          </w:tcPr>
          <w:p w14:paraId="06CF60D7" w14:textId="77777777" w:rsidR="009828CC" w:rsidRDefault="009828CC" w:rsidP="005A767E">
            <w:pPr>
              <w:pStyle w:val="Jin0"/>
              <w:framePr w:w="10099" w:h="1253" w:vSpace="293" w:wrap="none" w:vAnchor="text" w:hAnchor="page" w:x="1018" w:y="985"/>
              <w:shd w:val="clear" w:color="auto" w:fill="auto"/>
              <w:jc w:val="center"/>
            </w:pPr>
            <w:r>
              <w:t>Číslo</w:t>
            </w:r>
          </w:p>
        </w:tc>
        <w:tc>
          <w:tcPr>
            <w:tcW w:w="1459" w:type="dxa"/>
            <w:tcBorders>
              <w:top w:val="single" w:sz="4" w:space="0" w:color="auto"/>
            </w:tcBorders>
            <w:shd w:val="clear" w:color="auto" w:fill="FFFFFF"/>
            <w:vAlign w:val="bottom"/>
          </w:tcPr>
          <w:p w14:paraId="5CC2DC83" w14:textId="77777777" w:rsidR="009828CC" w:rsidRDefault="009828CC" w:rsidP="005A767E">
            <w:pPr>
              <w:pStyle w:val="Jin0"/>
              <w:framePr w:w="10099" w:h="1253" w:vSpace="293" w:wrap="none" w:vAnchor="text" w:hAnchor="page" w:x="1018" w:y="985"/>
              <w:shd w:val="clear" w:color="auto" w:fill="auto"/>
              <w:jc w:val="center"/>
            </w:pPr>
            <w:r>
              <w:t>Počet MJ</w:t>
            </w:r>
          </w:p>
        </w:tc>
        <w:tc>
          <w:tcPr>
            <w:tcW w:w="1147" w:type="dxa"/>
            <w:tcBorders>
              <w:top w:val="single" w:sz="4" w:space="0" w:color="auto"/>
            </w:tcBorders>
            <w:shd w:val="clear" w:color="auto" w:fill="FFFFFF"/>
            <w:vAlign w:val="bottom"/>
          </w:tcPr>
          <w:p w14:paraId="3A928793" w14:textId="77777777" w:rsidR="009828CC" w:rsidRDefault="009828CC" w:rsidP="005A767E">
            <w:pPr>
              <w:pStyle w:val="Jin0"/>
              <w:framePr w:w="10099" w:h="1253" w:vSpace="293" w:wrap="none" w:vAnchor="text" w:hAnchor="page" w:x="1018" w:y="985"/>
              <w:shd w:val="clear" w:color="auto" w:fill="auto"/>
              <w:jc w:val="center"/>
            </w:pPr>
            <w:r>
              <w:t>Cena MJ</w:t>
            </w:r>
          </w:p>
        </w:tc>
        <w:tc>
          <w:tcPr>
            <w:tcW w:w="1272" w:type="dxa"/>
            <w:tcBorders>
              <w:top w:val="single" w:sz="4" w:space="0" w:color="auto"/>
            </w:tcBorders>
            <w:shd w:val="clear" w:color="auto" w:fill="FFFFFF"/>
            <w:vAlign w:val="bottom"/>
          </w:tcPr>
          <w:p w14:paraId="2267E127" w14:textId="77777777" w:rsidR="009828CC" w:rsidRDefault="009828CC" w:rsidP="005A767E">
            <w:pPr>
              <w:pStyle w:val="Jin0"/>
              <w:framePr w:w="10099" w:h="1253" w:vSpace="293" w:wrap="none" w:vAnchor="text" w:hAnchor="page" w:x="1018" w:y="985"/>
              <w:shd w:val="clear" w:color="auto" w:fill="auto"/>
              <w:jc w:val="right"/>
            </w:pPr>
            <w:r>
              <w:t>Cena bez daně</w:t>
            </w:r>
          </w:p>
        </w:tc>
        <w:tc>
          <w:tcPr>
            <w:tcW w:w="538" w:type="dxa"/>
            <w:tcBorders>
              <w:top w:val="single" w:sz="4" w:space="0" w:color="auto"/>
              <w:right w:val="single" w:sz="4" w:space="0" w:color="auto"/>
            </w:tcBorders>
            <w:shd w:val="clear" w:color="auto" w:fill="FFFFFF"/>
            <w:vAlign w:val="bottom"/>
          </w:tcPr>
          <w:p w14:paraId="06356B57" w14:textId="77777777" w:rsidR="009828CC" w:rsidRDefault="009828CC" w:rsidP="005A767E">
            <w:pPr>
              <w:pStyle w:val="Jin0"/>
              <w:framePr w:w="10099" w:h="1253" w:vSpace="293" w:wrap="none" w:vAnchor="text" w:hAnchor="page" w:x="1018" w:y="985"/>
              <w:shd w:val="clear" w:color="auto" w:fill="auto"/>
            </w:pPr>
            <w:r>
              <w:t>Sazba</w:t>
            </w:r>
          </w:p>
        </w:tc>
      </w:tr>
      <w:tr w:rsidR="009828CC" w14:paraId="0582925B" w14:textId="77777777" w:rsidTr="005A767E">
        <w:trPr>
          <w:trHeight w:hRule="exact" w:val="206"/>
        </w:trPr>
        <w:tc>
          <w:tcPr>
            <w:tcW w:w="4306" w:type="dxa"/>
            <w:tcBorders>
              <w:left w:val="single" w:sz="4" w:space="0" w:color="auto"/>
            </w:tcBorders>
            <w:shd w:val="clear" w:color="auto" w:fill="FFFFFF"/>
            <w:vAlign w:val="center"/>
          </w:tcPr>
          <w:p w14:paraId="69C0EACD" w14:textId="77777777" w:rsidR="009828CC" w:rsidRDefault="009828CC" w:rsidP="005A767E">
            <w:pPr>
              <w:pStyle w:val="Jin0"/>
              <w:framePr w:w="10099" w:h="1253" w:vSpace="293" w:wrap="none" w:vAnchor="text" w:hAnchor="page" w:x="1018" w:y="985"/>
              <w:shd w:val="clear" w:color="auto" w:fill="auto"/>
            </w:pPr>
            <w:r>
              <w:t xml:space="preserve">Sada brzdové obložení, brzdové </w:t>
            </w:r>
            <w:proofErr w:type="gramStart"/>
            <w:r>
              <w:t>destičky - likvidace</w:t>
            </w:r>
            <w:proofErr w:type="gramEnd"/>
            <w:r>
              <w:t xml:space="preserve"> odpadu</w:t>
            </w:r>
          </w:p>
        </w:tc>
        <w:tc>
          <w:tcPr>
            <w:tcW w:w="1378" w:type="dxa"/>
            <w:shd w:val="clear" w:color="auto" w:fill="FFFFFF"/>
          </w:tcPr>
          <w:p w14:paraId="28FC9CB5" w14:textId="77777777" w:rsidR="009828CC" w:rsidRDefault="009828CC" w:rsidP="005A767E">
            <w:pPr>
              <w:framePr w:w="10099" w:h="1253" w:vSpace="293" w:wrap="none" w:vAnchor="text" w:hAnchor="page" w:x="1018" w:y="985"/>
              <w:rPr>
                <w:sz w:val="10"/>
                <w:szCs w:val="10"/>
              </w:rPr>
            </w:pPr>
          </w:p>
        </w:tc>
        <w:tc>
          <w:tcPr>
            <w:tcW w:w="1459" w:type="dxa"/>
            <w:shd w:val="clear" w:color="auto" w:fill="FFFFFF"/>
          </w:tcPr>
          <w:p w14:paraId="7E14843F" w14:textId="77777777" w:rsidR="009828CC" w:rsidRDefault="009828CC" w:rsidP="005A767E">
            <w:pPr>
              <w:framePr w:w="10099" w:h="1253" w:vSpace="293" w:wrap="none" w:vAnchor="text" w:hAnchor="page" w:x="1018" w:y="985"/>
              <w:rPr>
                <w:sz w:val="10"/>
                <w:szCs w:val="10"/>
              </w:rPr>
            </w:pPr>
          </w:p>
        </w:tc>
        <w:tc>
          <w:tcPr>
            <w:tcW w:w="1147" w:type="dxa"/>
            <w:shd w:val="clear" w:color="auto" w:fill="FFFFFF"/>
          </w:tcPr>
          <w:p w14:paraId="74226370" w14:textId="77777777" w:rsidR="009828CC" w:rsidRDefault="009828CC" w:rsidP="005A767E">
            <w:pPr>
              <w:framePr w:w="10099" w:h="1253" w:vSpace="293" w:wrap="none" w:vAnchor="text" w:hAnchor="page" w:x="1018" w:y="985"/>
              <w:rPr>
                <w:sz w:val="10"/>
                <w:szCs w:val="10"/>
              </w:rPr>
            </w:pPr>
          </w:p>
        </w:tc>
        <w:tc>
          <w:tcPr>
            <w:tcW w:w="1272" w:type="dxa"/>
            <w:shd w:val="clear" w:color="auto" w:fill="FFFFFF"/>
            <w:vAlign w:val="bottom"/>
          </w:tcPr>
          <w:p w14:paraId="664DB7F2" w14:textId="77777777" w:rsidR="009828CC" w:rsidRDefault="009828CC" w:rsidP="005A767E">
            <w:pPr>
              <w:pStyle w:val="Jin0"/>
              <w:framePr w:w="10099" w:h="1253" w:vSpace="293" w:wrap="none" w:vAnchor="text" w:hAnchor="page" w:x="1018" w:y="985"/>
              <w:shd w:val="clear" w:color="auto" w:fill="auto"/>
              <w:jc w:val="right"/>
            </w:pPr>
            <w:r>
              <w:t>86,00</w:t>
            </w:r>
          </w:p>
        </w:tc>
        <w:tc>
          <w:tcPr>
            <w:tcW w:w="538" w:type="dxa"/>
            <w:tcBorders>
              <w:right w:val="single" w:sz="4" w:space="0" w:color="auto"/>
            </w:tcBorders>
            <w:shd w:val="clear" w:color="auto" w:fill="FFFFFF"/>
            <w:vAlign w:val="center"/>
          </w:tcPr>
          <w:p w14:paraId="4E96AD48" w14:textId="77777777" w:rsidR="009828CC" w:rsidRDefault="009828CC" w:rsidP="005A767E">
            <w:pPr>
              <w:pStyle w:val="Jin0"/>
              <w:framePr w:w="10099" w:h="1253" w:vSpace="293" w:wrap="none" w:vAnchor="text" w:hAnchor="page" w:x="1018" w:y="985"/>
              <w:shd w:val="clear" w:color="auto" w:fill="auto"/>
              <w:jc w:val="center"/>
            </w:pPr>
            <w:proofErr w:type="gramStart"/>
            <w:r>
              <w:t>21%</w:t>
            </w:r>
            <w:proofErr w:type="gramEnd"/>
          </w:p>
        </w:tc>
      </w:tr>
      <w:tr w:rsidR="009828CC" w14:paraId="25A4CF67" w14:textId="77777777" w:rsidTr="005A767E">
        <w:trPr>
          <w:trHeight w:hRule="exact" w:val="206"/>
        </w:trPr>
        <w:tc>
          <w:tcPr>
            <w:tcW w:w="4306" w:type="dxa"/>
            <w:tcBorders>
              <w:left w:val="single" w:sz="4" w:space="0" w:color="auto"/>
            </w:tcBorders>
            <w:shd w:val="clear" w:color="auto" w:fill="FFFFFF"/>
            <w:vAlign w:val="center"/>
          </w:tcPr>
          <w:p w14:paraId="7D354F73" w14:textId="77777777" w:rsidR="009828CC" w:rsidRDefault="009828CC" w:rsidP="005A767E">
            <w:pPr>
              <w:pStyle w:val="Jin0"/>
              <w:framePr w:w="10099" w:h="1253" w:vSpace="293" w:wrap="none" w:vAnchor="text" w:hAnchor="page" w:x="1018" w:y="985"/>
              <w:shd w:val="clear" w:color="auto" w:fill="auto"/>
            </w:pPr>
            <w:r>
              <w:t>měřeni Emisí vozidla</w:t>
            </w:r>
          </w:p>
        </w:tc>
        <w:tc>
          <w:tcPr>
            <w:tcW w:w="1378" w:type="dxa"/>
            <w:tcBorders>
              <w:top w:val="single" w:sz="4" w:space="0" w:color="auto"/>
            </w:tcBorders>
            <w:shd w:val="clear" w:color="auto" w:fill="FFFFFF"/>
          </w:tcPr>
          <w:p w14:paraId="0135D6EF" w14:textId="77777777" w:rsidR="009828CC" w:rsidRDefault="009828CC" w:rsidP="005A767E">
            <w:pPr>
              <w:framePr w:w="10099" w:h="1253" w:vSpace="293" w:wrap="none" w:vAnchor="text" w:hAnchor="page" w:x="1018" w:y="985"/>
              <w:rPr>
                <w:sz w:val="10"/>
                <w:szCs w:val="10"/>
              </w:rPr>
            </w:pPr>
          </w:p>
        </w:tc>
        <w:tc>
          <w:tcPr>
            <w:tcW w:w="1459" w:type="dxa"/>
            <w:tcBorders>
              <w:top w:val="single" w:sz="4" w:space="0" w:color="auto"/>
            </w:tcBorders>
            <w:shd w:val="clear" w:color="auto" w:fill="FFFFFF"/>
          </w:tcPr>
          <w:p w14:paraId="09832E86" w14:textId="77777777" w:rsidR="009828CC" w:rsidRDefault="009828CC" w:rsidP="005A767E">
            <w:pPr>
              <w:framePr w:w="10099" w:h="1253" w:vSpace="293" w:wrap="none" w:vAnchor="text" w:hAnchor="page" w:x="1018" w:y="985"/>
              <w:rPr>
                <w:sz w:val="10"/>
                <w:szCs w:val="10"/>
              </w:rPr>
            </w:pPr>
          </w:p>
        </w:tc>
        <w:tc>
          <w:tcPr>
            <w:tcW w:w="1147" w:type="dxa"/>
            <w:tcBorders>
              <w:top w:val="single" w:sz="4" w:space="0" w:color="auto"/>
            </w:tcBorders>
            <w:shd w:val="clear" w:color="auto" w:fill="FFFFFF"/>
          </w:tcPr>
          <w:p w14:paraId="089C77CB" w14:textId="77777777" w:rsidR="009828CC" w:rsidRDefault="009828CC" w:rsidP="005A767E">
            <w:pPr>
              <w:framePr w:w="10099" w:h="1253" w:vSpace="293" w:wrap="none" w:vAnchor="text" w:hAnchor="page" w:x="1018" w:y="985"/>
              <w:rPr>
                <w:sz w:val="10"/>
                <w:szCs w:val="10"/>
              </w:rPr>
            </w:pPr>
          </w:p>
        </w:tc>
        <w:tc>
          <w:tcPr>
            <w:tcW w:w="1272" w:type="dxa"/>
            <w:tcBorders>
              <w:top w:val="single" w:sz="4" w:space="0" w:color="auto"/>
            </w:tcBorders>
            <w:shd w:val="clear" w:color="auto" w:fill="FFFFFF"/>
            <w:vAlign w:val="center"/>
          </w:tcPr>
          <w:p w14:paraId="75AC4CB2" w14:textId="77777777" w:rsidR="009828CC" w:rsidRDefault="009828CC" w:rsidP="005A767E">
            <w:pPr>
              <w:pStyle w:val="Jin0"/>
              <w:framePr w:w="10099" w:h="1253" w:vSpace="293" w:wrap="none" w:vAnchor="text" w:hAnchor="page" w:x="1018" w:y="985"/>
              <w:shd w:val="clear" w:color="auto" w:fill="auto"/>
              <w:ind w:firstLine="660"/>
              <w:jc w:val="both"/>
            </w:pPr>
            <w:r>
              <w:t>1 400,00</w:t>
            </w:r>
          </w:p>
        </w:tc>
        <w:tc>
          <w:tcPr>
            <w:tcW w:w="538" w:type="dxa"/>
            <w:tcBorders>
              <w:right w:val="single" w:sz="4" w:space="0" w:color="auto"/>
            </w:tcBorders>
            <w:shd w:val="clear" w:color="auto" w:fill="FFFFFF"/>
            <w:vAlign w:val="center"/>
          </w:tcPr>
          <w:p w14:paraId="6E0735B8" w14:textId="77777777" w:rsidR="009828CC" w:rsidRDefault="009828CC" w:rsidP="005A767E">
            <w:pPr>
              <w:pStyle w:val="Jin0"/>
              <w:framePr w:w="10099" w:h="1253" w:vSpace="293" w:wrap="none" w:vAnchor="text" w:hAnchor="page" w:x="1018" w:y="985"/>
              <w:shd w:val="clear" w:color="auto" w:fill="auto"/>
              <w:jc w:val="center"/>
            </w:pPr>
            <w:proofErr w:type="gramStart"/>
            <w:r>
              <w:t>21%</w:t>
            </w:r>
            <w:proofErr w:type="gramEnd"/>
          </w:p>
        </w:tc>
      </w:tr>
      <w:tr w:rsidR="009828CC" w14:paraId="0D2E2551" w14:textId="77777777" w:rsidTr="005A767E">
        <w:trPr>
          <w:trHeight w:hRule="exact" w:val="206"/>
        </w:trPr>
        <w:tc>
          <w:tcPr>
            <w:tcW w:w="4306" w:type="dxa"/>
            <w:tcBorders>
              <w:top w:val="single" w:sz="4" w:space="0" w:color="auto"/>
              <w:left w:val="single" w:sz="4" w:space="0" w:color="auto"/>
            </w:tcBorders>
            <w:shd w:val="clear" w:color="auto" w:fill="FFFFFF"/>
            <w:vAlign w:val="bottom"/>
          </w:tcPr>
          <w:p w14:paraId="3EB56A20" w14:textId="77777777" w:rsidR="009828CC" w:rsidRDefault="009828CC" w:rsidP="005A767E">
            <w:pPr>
              <w:pStyle w:val="Jin0"/>
              <w:framePr w:w="10099" w:h="1253" w:vSpace="293" w:wrap="none" w:vAnchor="text" w:hAnchor="page" w:x="1018" w:y="985"/>
              <w:shd w:val="clear" w:color="auto" w:fill="auto"/>
            </w:pPr>
            <w:r>
              <w:t>provedeni STK vozidla</w:t>
            </w:r>
          </w:p>
        </w:tc>
        <w:tc>
          <w:tcPr>
            <w:tcW w:w="1378" w:type="dxa"/>
            <w:tcBorders>
              <w:top w:val="single" w:sz="4" w:space="0" w:color="auto"/>
            </w:tcBorders>
            <w:shd w:val="clear" w:color="auto" w:fill="FFFFFF"/>
          </w:tcPr>
          <w:p w14:paraId="50B520F2" w14:textId="77777777" w:rsidR="009828CC" w:rsidRDefault="009828CC" w:rsidP="005A767E">
            <w:pPr>
              <w:framePr w:w="10099" w:h="1253" w:vSpace="293" w:wrap="none" w:vAnchor="text" w:hAnchor="page" w:x="1018" w:y="985"/>
              <w:rPr>
                <w:sz w:val="10"/>
                <w:szCs w:val="10"/>
              </w:rPr>
            </w:pPr>
          </w:p>
        </w:tc>
        <w:tc>
          <w:tcPr>
            <w:tcW w:w="1459" w:type="dxa"/>
            <w:tcBorders>
              <w:top w:val="single" w:sz="4" w:space="0" w:color="auto"/>
            </w:tcBorders>
            <w:shd w:val="clear" w:color="auto" w:fill="FFFFFF"/>
          </w:tcPr>
          <w:p w14:paraId="4FBDBD27" w14:textId="77777777" w:rsidR="009828CC" w:rsidRDefault="009828CC" w:rsidP="005A767E">
            <w:pPr>
              <w:framePr w:w="10099" w:h="1253" w:vSpace="293" w:wrap="none" w:vAnchor="text" w:hAnchor="page" w:x="1018" w:y="985"/>
              <w:rPr>
                <w:sz w:val="10"/>
                <w:szCs w:val="10"/>
              </w:rPr>
            </w:pPr>
          </w:p>
        </w:tc>
        <w:tc>
          <w:tcPr>
            <w:tcW w:w="1147" w:type="dxa"/>
            <w:tcBorders>
              <w:top w:val="single" w:sz="4" w:space="0" w:color="auto"/>
            </w:tcBorders>
            <w:shd w:val="clear" w:color="auto" w:fill="FFFFFF"/>
          </w:tcPr>
          <w:p w14:paraId="3D0E67D2" w14:textId="77777777" w:rsidR="009828CC" w:rsidRDefault="009828CC" w:rsidP="005A767E">
            <w:pPr>
              <w:framePr w:w="10099" w:h="1253" w:vSpace="293" w:wrap="none" w:vAnchor="text" w:hAnchor="page" w:x="1018" w:y="985"/>
              <w:rPr>
                <w:sz w:val="10"/>
                <w:szCs w:val="10"/>
              </w:rPr>
            </w:pPr>
          </w:p>
        </w:tc>
        <w:tc>
          <w:tcPr>
            <w:tcW w:w="1272" w:type="dxa"/>
            <w:tcBorders>
              <w:top w:val="single" w:sz="4" w:space="0" w:color="auto"/>
            </w:tcBorders>
            <w:shd w:val="clear" w:color="auto" w:fill="FFFFFF"/>
            <w:vAlign w:val="bottom"/>
          </w:tcPr>
          <w:p w14:paraId="6CB1B748" w14:textId="77777777" w:rsidR="009828CC" w:rsidRDefault="009828CC" w:rsidP="005A767E">
            <w:pPr>
              <w:pStyle w:val="Jin0"/>
              <w:framePr w:w="10099" w:h="1253" w:vSpace="293" w:wrap="none" w:vAnchor="text" w:hAnchor="page" w:x="1018" w:y="985"/>
              <w:shd w:val="clear" w:color="auto" w:fill="auto"/>
              <w:ind w:firstLine="660"/>
              <w:jc w:val="both"/>
            </w:pPr>
            <w:r>
              <w:t>1 650,00</w:t>
            </w:r>
          </w:p>
        </w:tc>
        <w:tc>
          <w:tcPr>
            <w:tcW w:w="538" w:type="dxa"/>
            <w:tcBorders>
              <w:right w:val="single" w:sz="4" w:space="0" w:color="auto"/>
            </w:tcBorders>
            <w:shd w:val="clear" w:color="auto" w:fill="FFFFFF"/>
            <w:vAlign w:val="bottom"/>
          </w:tcPr>
          <w:p w14:paraId="78D136BF" w14:textId="77777777" w:rsidR="009828CC" w:rsidRDefault="009828CC" w:rsidP="005A767E">
            <w:pPr>
              <w:pStyle w:val="Jin0"/>
              <w:framePr w:w="10099" w:h="1253" w:vSpace="293" w:wrap="none" w:vAnchor="text" w:hAnchor="page" w:x="1018" w:y="985"/>
              <w:shd w:val="clear" w:color="auto" w:fill="auto"/>
              <w:jc w:val="center"/>
            </w:pPr>
            <w:proofErr w:type="gramStart"/>
            <w:r>
              <w:t>21%</w:t>
            </w:r>
            <w:proofErr w:type="gramEnd"/>
          </w:p>
        </w:tc>
      </w:tr>
      <w:tr w:rsidR="009828CC" w14:paraId="297AB8DD" w14:textId="77777777" w:rsidTr="005A767E">
        <w:trPr>
          <w:trHeight w:hRule="exact" w:val="216"/>
        </w:trPr>
        <w:tc>
          <w:tcPr>
            <w:tcW w:w="4306" w:type="dxa"/>
            <w:tcBorders>
              <w:top w:val="single" w:sz="4" w:space="0" w:color="auto"/>
              <w:left w:val="single" w:sz="4" w:space="0" w:color="auto"/>
            </w:tcBorders>
            <w:shd w:val="clear" w:color="auto" w:fill="FFFFFF"/>
            <w:vAlign w:val="bottom"/>
          </w:tcPr>
          <w:p w14:paraId="3E5A4581" w14:textId="77777777" w:rsidR="009828CC" w:rsidRDefault="009828CC" w:rsidP="005A767E">
            <w:pPr>
              <w:pStyle w:val="Jin0"/>
              <w:framePr w:w="10099" w:h="1253" w:vSpace="293" w:wrap="none" w:vAnchor="text" w:hAnchor="page" w:x="1018" w:y="985"/>
              <w:shd w:val="clear" w:color="auto" w:fill="auto"/>
            </w:pPr>
            <w:r>
              <w:t>Ostatní celkem</w:t>
            </w:r>
          </w:p>
        </w:tc>
        <w:tc>
          <w:tcPr>
            <w:tcW w:w="1378" w:type="dxa"/>
            <w:tcBorders>
              <w:top w:val="single" w:sz="4" w:space="0" w:color="auto"/>
            </w:tcBorders>
            <w:shd w:val="clear" w:color="auto" w:fill="FFFFFF"/>
          </w:tcPr>
          <w:p w14:paraId="28293EBB" w14:textId="77777777" w:rsidR="009828CC" w:rsidRDefault="009828CC" w:rsidP="005A767E">
            <w:pPr>
              <w:framePr w:w="10099" w:h="1253" w:vSpace="293" w:wrap="none" w:vAnchor="text" w:hAnchor="page" w:x="1018" w:y="985"/>
              <w:rPr>
                <w:sz w:val="10"/>
                <w:szCs w:val="10"/>
              </w:rPr>
            </w:pPr>
          </w:p>
        </w:tc>
        <w:tc>
          <w:tcPr>
            <w:tcW w:w="1459" w:type="dxa"/>
            <w:tcBorders>
              <w:top w:val="single" w:sz="4" w:space="0" w:color="auto"/>
            </w:tcBorders>
            <w:shd w:val="clear" w:color="auto" w:fill="FFFFFF"/>
          </w:tcPr>
          <w:p w14:paraId="51584FBE" w14:textId="77777777" w:rsidR="009828CC" w:rsidRDefault="009828CC" w:rsidP="005A767E">
            <w:pPr>
              <w:framePr w:w="10099" w:h="1253" w:vSpace="293" w:wrap="none" w:vAnchor="text" w:hAnchor="page" w:x="1018" w:y="985"/>
              <w:rPr>
                <w:sz w:val="10"/>
                <w:szCs w:val="10"/>
              </w:rPr>
            </w:pPr>
          </w:p>
        </w:tc>
        <w:tc>
          <w:tcPr>
            <w:tcW w:w="1147" w:type="dxa"/>
            <w:tcBorders>
              <w:top w:val="single" w:sz="4" w:space="0" w:color="auto"/>
            </w:tcBorders>
            <w:shd w:val="clear" w:color="auto" w:fill="FFFFFF"/>
          </w:tcPr>
          <w:p w14:paraId="43F814A0" w14:textId="77777777" w:rsidR="009828CC" w:rsidRDefault="009828CC" w:rsidP="005A767E">
            <w:pPr>
              <w:framePr w:w="10099" w:h="1253" w:vSpace="293" w:wrap="none" w:vAnchor="text" w:hAnchor="page" w:x="1018" w:y="985"/>
              <w:rPr>
                <w:sz w:val="10"/>
                <w:szCs w:val="10"/>
              </w:rPr>
            </w:pPr>
          </w:p>
        </w:tc>
        <w:tc>
          <w:tcPr>
            <w:tcW w:w="1272" w:type="dxa"/>
            <w:tcBorders>
              <w:top w:val="single" w:sz="4" w:space="0" w:color="auto"/>
            </w:tcBorders>
            <w:shd w:val="clear" w:color="auto" w:fill="FFFFFF"/>
            <w:vAlign w:val="bottom"/>
          </w:tcPr>
          <w:p w14:paraId="1F3C077B" w14:textId="77777777" w:rsidR="009828CC" w:rsidRDefault="009828CC" w:rsidP="005A767E">
            <w:pPr>
              <w:pStyle w:val="Jin0"/>
              <w:framePr w:w="10099" w:h="1253" w:vSpace="293" w:wrap="none" w:vAnchor="text" w:hAnchor="page" w:x="1018" w:y="985"/>
              <w:shd w:val="clear" w:color="auto" w:fill="auto"/>
              <w:ind w:firstLine="660"/>
              <w:jc w:val="both"/>
            </w:pPr>
            <w:r>
              <w:t>3 136,00</w:t>
            </w:r>
          </w:p>
        </w:tc>
        <w:tc>
          <w:tcPr>
            <w:tcW w:w="538" w:type="dxa"/>
            <w:tcBorders>
              <w:right w:val="single" w:sz="4" w:space="0" w:color="auto"/>
            </w:tcBorders>
            <w:shd w:val="clear" w:color="auto" w:fill="FFFFFF"/>
          </w:tcPr>
          <w:p w14:paraId="5CF7CCDA" w14:textId="77777777" w:rsidR="009828CC" w:rsidRDefault="009828CC" w:rsidP="005A767E">
            <w:pPr>
              <w:framePr w:w="10099" w:h="1253" w:vSpace="293" w:wrap="none" w:vAnchor="text" w:hAnchor="page" w:x="1018" w:y="985"/>
              <w:rPr>
                <w:sz w:val="10"/>
                <w:szCs w:val="10"/>
              </w:rPr>
            </w:pPr>
          </w:p>
        </w:tc>
      </w:tr>
    </w:tbl>
    <w:p w14:paraId="6412BED0" w14:textId="77777777" w:rsidR="009828CC" w:rsidRDefault="009828CC" w:rsidP="009828CC">
      <w:pPr>
        <w:framePr w:w="10099" w:h="1253" w:vSpace="293" w:wrap="none" w:vAnchor="text" w:hAnchor="page" w:x="1018" w:y="985"/>
        <w:spacing w:line="1" w:lineRule="exact"/>
      </w:pPr>
    </w:p>
    <w:p w14:paraId="3E2F2B2C" w14:textId="77777777" w:rsidR="009828CC" w:rsidRDefault="009828CC" w:rsidP="009828CC">
      <w:pPr>
        <w:pStyle w:val="Titulektabulky0"/>
        <w:framePr w:w="710" w:h="221" w:wrap="none" w:vAnchor="text" w:hAnchor="page" w:x="8549" w:y="692"/>
        <w:shd w:val="clear" w:color="auto" w:fill="auto"/>
        <w:spacing w:line="240" w:lineRule="auto"/>
        <w:rPr>
          <w:sz w:val="16"/>
          <w:szCs w:val="16"/>
        </w:rPr>
      </w:pPr>
      <w:proofErr w:type="spellStart"/>
      <w:r>
        <w:rPr>
          <w:sz w:val="16"/>
          <w:szCs w:val="16"/>
        </w:rPr>
        <w:t>Ukon.PP</w:t>
      </w:r>
      <w:proofErr w:type="spellEnd"/>
      <w:r>
        <w:rPr>
          <w:sz w:val="16"/>
          <w:szCs w:val="16"/>
        </w:rPr>
        <w:t>:</w:t>
      </w:r>
    </w:p>
    <w:p w14:paraId="32980942" w14:textId="77777777" w:rsidR="009828CC" w:rsidRDefault="009828CC" w:rsidP="009828CC">
      <w:pPr>
        <w:pStyle w:val="Zkladntext20"/>
        <w:framePr w:w="859" w:h="509" w:wrap="none" w:vAnchor="text" w:hAnchor="page" w:x="1426" w:y="3236"/>
        <w:shd w:val="clear" w:color="auto" w:fill="auto"/>
        <w:spacing w:line="307" w:lineRule="auto"/>
      </w:pPr>
      <w:r>
        <w:t>Objednatel: Podpis:</w:t>
      </w:r>
    </w:p>
    <w:p w14:paraId="0DA7ED64" w14:textId="77777777" w:rsidR="009828CC" w:rsidRDefault="009828CC" w:rsidP="009828CC">
      <w:pPr>
        <w:pStyle w:val="Zkladntext20"/>
        <w:framePr w:w="2707" w:h="518" w:wrap="none" w:vAnchor="text" w:hAnchor="page" w:x="6265" w:y="3236"/>
        <w:shd w:val="clear" w:color="auto" w:fill="auto"/>
        <w:spacing w:line="314" w:lineRule="auto"/>
      </w:pPr>
      <w:r>
        <w:t xml:space="preserve">Doklad vystavil: </w:t>
      </w:r>
    </w:p>
    <w:p w14:paraId="7E4AC295" w14:textId="77777777" w:rsidR="009828CC" w:rsidRDefault="009828CC" w:rsidP="009828CC">
      <w:pPr>
        <w:pStyle w:val="Zkladntext20"/>
        <w:framePr w:w="2707" w:h="518" w:wrap="none" w:vAnchor="text" w:hAnchor="page" w:x="6265" w:y="3236"/>
        <w:shd w:val="clear" w:color="auto" w:fill="auto"/>
        <w:spacing w:line="314" w:lineRule="auto"/>
      </w:pPr>
      <w:r>
        <w:t>Podpis:</w:t>
      </w:r>
    </w:p>
    <w:p w14:paraId="1517C33F" w14:textId="77777777" w:rsidR="009828CC" w:rsidRDefault="009828CC" w:rsidP="009828CC">
      <w:pPr>
        <w:pStyle w:val="Titulekobrzku0"/>
        <w:framePr w:w="2726" w:h="259" w:wrap="none" w:vAnchor="text" w:hAnchor="page" w:x="5161" w:y="2554"/>
        <w:shd w:val="clear" w:color="auto" w:fill="auto"/>
      </w:pPr>
      <w:r>
        <w:t>Celkem k úhradě (včetně DPH):</w:t>
      </w:r>
    </w:p>
    <w:p w14:paraId="4BA9F7C4" w14:textId="77777777" w:rsidR="009828CC" w:rsidRDefault="009828CC" w:rsidP="009828CC">
      <w:pPr>
        <w:spacing w:line="360" w:lineRule="exact"/>
      </w:pPr>
      <w:r>
        <w:rPr>
          <w:noProof/>
        </w:rPr>
        <w:drawing>
          <wp:anchor distT="0" distB="0" distL="1697990" distR="0" simplePos="0" relativeHeight="251659264" behindDoc="1" locked="0" layoutInCell="1" allowOverlap="1" wp14:anchorId="65F8BF10" wp14:editId="12C6B097">
            <wp:simplePos x="0" y="0"/>
            <wp:positionH relativeFrom="page">
              <wp:posOffset>4974590</wp:posOffset>
            </wp:positionH>
            <wp:positionV relativeFrom="paragraph">
              <wp:posOffset>1398905</wp:posOffset>
            </wp:positionV>
            <wp:extent cx="2023745" cy="1542415"/>
            <wp:effectExtent l="0" t="0" r="0" b="0"/>
            <wp:wrapNone/>
            <wp:docPr id="155227644" name="Shape 45"/>
            <wp:cNvGraphicFramePr/>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20"/>
                    <a:stretch/>
                  </pic:blipFill>
                  <pic:spPr>
                    <a:xfrm>
                      <a:off x="0" y="0"/>
                      <a:ext cx="2023745" cy="1542415"/>
                    </a:xfrm>
                    <a:prstGeom prst="rect">
                      <a:avLst/>
                    </a:prstGeom>
                  </pic:spPr>
                </pic:pic>
              </a:graphicData>
            </a:graphic>
          </wp:anchor>
        </w:drawing>
      </w:r>
    </w:p>
    <w:p w14:paraId="5292F6AA" w14:textId="77777777" w:rsidR="009828CC" w:rsidRDefault="009828CC" w:rsidP="009828CC">
      <w:pPr>
        <w:spacing w:line="360" w:lineRule="exact"/>
      </w:pPr>
    </w:p>
    <w:p w14:paraId="6B0DB724" w14:textId="77777777" w:rsidR="009828CC" w:rsidRDefault="009828CC" w:rsidP="009828CC">
      <w:pPr>
        <w:spacing w:line="360" w:lineRule="exact"/>
      </w:pPr>
    </w:p>
    <w:p w14:paraId="0837C2B0" w14:textId="77777777" w:rsidR="009828CC" w:rsidRDefault="009828CC" w:rsidP="009828CC">
      <w:pPr>
        <w:spacing w:line="360" w:lineRule="exact"/>
      </w:pPr>
    </w:p>
    <w:p w14:paraId="5E348EE9" w14:textId="77777777" w:rsidR="009828CC" w:rsidRDefault="009828CC" w:rsidP="009828CC">
      <w:pPr>
        <w:spacing w:line="360" w:lineRule="exact"/>
      </w:pPr>
    </w:p>
    <w:p w14:paraId="215B6A98" w14:textId="77777777" w:rsidR="009828CC" w:rsidRDefault="009828CC" w:rsidP="009828CC">
      <w:pPr>
        <w:spacing w:line="360" w:lineRule="exact"/>
      </w:pPr>
    </w:p>
    <w:p w14:paraId="4B151CEA" w14:textId="77777777" w:rsidR="009828CC" w:rsidRDefault="009828CC" w:rsidP="009828CC">
      <w:pPr>
        <w:spacing w:line="360" w:lineRule="exact"/>
      </w:pPr>
    </w:p>
    <w:p w14:paraId="040312BB" w14:textId="77777777" w:rsidR="009828CC" w:rsidRDefault="009828CC" w:rsidP="009828CC">
      <w:pPr>
        <w:spacing w:line="360" w:lineRule="exact"/>
      </w:pPr>
    </w:p>
    <w:p w14:paraId="04F23B9F" w14:textId="77777777" w:rsidR="009828CC" w:rsidRDefault="009828CC" w:rsidP="009828CC">
      <w:pPr>
        <w:spacing w:line="360" w:lineRule="exact"/>
      </w:pPr>
    </w:p>
    <w:p w14:paraId="5BE5F244" w14:textId="77777777" w:rsidR="009828CC" w:rsidRDefault="009828CC" w:rsidP="009828CC">
      <w:pPr>
        <w:spacing w:line="360" w:lineRule="exact"/>
      </w:pPr>
    </w:p>
    <w:p w14:paraId="1F8BFAB0" w14:textId="77777777" w:rsidR="009828CC" w:rsidRDefault="009828CC" w:rsidP="009828CC">
      <w:pPr>
        <w:spacing w:line="360" w:lineRule="exact"/>
      </w:pPr>
    </w:p>
    <w:p w14:paraId="581CFF90" w14:textId="77777777" w:rsidR="009828CC" w:rsidRDefault="009828CC" w:rsidP="009828CC">
      <w:pPr>
        <w:spacing w:after="671" w:line="1" w:lineRule="exact"/>
      </w:pPr>
    </w:p>
    <w:p w14:paraId="6B85180B" w14:textId="77777777" w:rsidR="009828CC" w:rsidRDefault="009828CC" w:rsidP="009828CC">
      <w:pPr>
        <w:spacing w:line="1" w:lineRule="exact"/>
        <w:sectPr w:rsidR="009828CC" w:rsidSect="009828CC">
          <w:type w:val="continuous"/>
          <w:pgSz w:w="11900" w:h="16840"/>
          <w:pgMar w:top="1066" w:right="614" w:bottom="725" w:left="980" w:header="0" w:footer="3" w:gutter="0"/>
          <w:cols w:space="720"/>
          <w:noEndnote/>
          <w:docGrid w:linePitch="360"/>
        </w:sectPr>
      </w:pPr>
    </w:p>
    <w:p w14:paraId="6BF84AF1" w14:textId="77777777" w:rsidR="009828CC" w:rsidRDefault="009828CC" w:rsidP="009828CC">
      <w:pPr>
        <w:spacing w:line="240" w:lineRule="exact"/>
        <w:rPr>
          <w:sz w:val="19"/>
          <w:szCs w:val="19"/>
        </w:rPr>
      </w:pPr>
    </w:p>
    <w:p w14:paraId="2F5FDD96" w14:textId="77777777" w:rsidR="009828CC" w:rsidRDefault="009828CC" w:rsidP="009828CC">
      <w:pPr>
        <w:spacing w:line="240" w:lineRule="exact"/>
        <w:rPr>
          <w:sz w:val="19"/>
          <w:szCs w:val="19"/>
        </w:rPr>
      </w:pPr>
    </w:p>
    <w:p w14:paraId="0BC49BD6" w14:textId="77777777" w:rsidR="009828CC" w:rsidRDefault="009828CC" w:rsidP="009828CC">
      <w:pPr>
        <w:spacing w:line="240" w:lineRule="exact"/>
        <w:rPr>
          <w:sz w:val="19"/>
          <w:szCs w:val="19"/>
        </w:rPr>
      </w:pPr>
    </w:p>
    <w:p w14:paraId="109B1A24" w14:textId="77777777" w:rsidR="009828CC" w:rsidRDefault="009828CC" w:rsidP="009828CC">
      <w:pPr>
        <w:spacing w:line="240" w:lineRule="exact"/>
        <w:rPr>
          <w:sz w:val="19"/>
          <w:szCs w:val="19"/>
        </w:rPr>
      </w:pPr>
    </w:p>
    <w:p w14:paraId="29468FCD" w14:textId="77777777" w:rsidR="009828CC" w:rsidRDefault="009828CC" w:rsidP="009828CC">
      <w:pPr>
        <w:spacing w:line="240" w:lineRule="exact"/>
        <w:rPr>
          <w:sz w:val="19"/>
          <w:szCs w:val="19"/>
        </w:rPr>
      </w:pPr>
    </w:p>
    <w:p w14:paraId="13077235" w14:textId="77777777" w:rsidR="009828CC" w:rsidRDefault="009828CC" w:rsidP="009828CC">
      <w:pPr>
        <w:spacing w:line="240" w:lineRule="exact"/>
        <w:rPr>
          <w:sz w:val="19"/>
          <w:szCs w:val="19"/>
        </w:rPr>
      </w:pPr>
    </w:p>
    <w:p w14:paraId="1FB520B7" w14:textId="77777777" w:rsidR="009828CC" w:rsidRDefault="009828CC" w:rsidP="009828CC">
      <w:pPr>
        <w:spacing w:line="240" w:lineRule="exact"/>
        <w:rPr>
          <w:sz w:val="19"/>
          <w:szCs w:val="19"/>
        </w:rPr>
      </w:pPr>
    </w:p>
    <w:p w14:paraId="02B4CE92" w14:textId="77777777" w:rsidR="009828CC" w:rsidRDefault="009828CC" w:rsidP="009828CC">
      <w:pPr>
        <w:spacing w:line="240" w:lineRule="exact"/>
        <w:rPr>
          <w:sz w:val="19"/>
          <w:szCs w:val="19"/>
        </w:rPr>
      </w:pPr>
    </w:p>
    <w:p w14:paraId="6D657274" w14:textId="77777777" w:rsidR="009828CC" w:rsidRDefault="009828CC" w:rsidP="009828CC">
      <w:pPr>
        <w:spacing w:line="240" w:lineRule="exact"/>
        <w:rPr>
          <w:sz w:val="19"/>
          <w:szCs w:val="19"/>
        </w:rPr>
      </w:pPr>
    </w:p>
    <w:p w14:paraId="67E4CDEB" w14:textId="77777777" w:rsidR="009828CC" w:rsidRDefault="009828CC" w:rsidP="009828CC">
      <w:pPr>
        <w:spacing w:line="240" w:lineRule="exact"/>
        <w:rPr>
          <w:sz w:val="19"/>
          <w:szCs w:val="19"/>
        </w:rPr>
      </w:pPr>
    </w:p>
    <w:p w14:paraId="4FBC9201" w14:textId="77777777" w:rsidR="009828CC" w:rsidRDefault="009828CC" w:rsidP="009828CC">
      <w:pPr>
        <w:spacing w:line="240" w:lineRule="exact"/>
        <w:rPr>
          <w:sz w:val="19"/>
          <w:szCs w:val="19"/>
        </w:rPr>
      </w:pPr>
    </w:p>
    <w:p w14:paraId="1039FDD8" w14:textId="77777777" w:rsidR="009828CC" w:rsidRDefault="009828CC" w:rsidP="009828CC">
      <w:pPr>
        <w:spacing w:line="240" w:lineRule="exact"/>
        <w:rPr>
          <w:sz w:val="19"/>
          <w:szCs w:val="19"/>
        </w:rPr>
      </w:pPr>
    </w:p>
    <w:p w14:paraId="1BCBF3E7" w14:textId="77777777" w:rsidR="009828CC" w:rsidRDefault="009828CC" w:rsidP="009828CC">
      <w:pPr>
        <w:spacing w:line="240" w:lineRule="exact"/>
        <w:rPr>
          <w:sz w:val="19"/>
          <w:szCs w:val="19"/>
        </w:rPr>
      </w:pPr>
    </w:p>
    <w:p w14:paraId="7A58B3BD" w14:textId="77777777" w:rsidR="009828CC" w:rsidRDefault="009828CC" w:rsidP="009828CC">
      <w:pPr>
        <w:spacing w:line="240" w:lineRule="exact"/>
        <w:rPr>
          <w:sz w:val="19"/>
          <w:szCs w:val="19"/>
        </w:rPr>
      </w:pPr>
    </w:p>
    <w:p w14:paraId="37F45D29" w14:textId="77777777" w:rsidR="009828CC" w:rsidRDefault="009828CC" w:rsidP="009828CC">
      <w:pPr>
        <w:spacing w:line="240" w:lineRule="exact"/>
        <w:rPr>
          <w:sz w:val="19"/>
          <w:szCs w:val="19"/>
        </w:rPr>
      </w:pPr>
    </w:p>
    <w:p w14:paraId="34A6BF58" w14:textId="77777777" w:rsidR="009828CC" w:rsidRDefault="009828CC" w:rsidP="009828CC">
      <w:pPr>
        <w:spacing w:line="240" w:lineRule="exact"/>
        <w:rPr>
          <w:sz w:val="19"/>
          <w:szCs w:val="19"/>
        </w:rPr>
      </w:pPr>
    </w:p>
    <w:p w14:paraId="7C075773" w14:textId="77777777" w:rsidR="009828CC" w:rsidRDefault="009828CC" w:rsidP="009828CC">
      <w:pPr>
        <w:spacing w:line="240" w:lineRule="exact"/>
        <w:rPr>
          <w:sz w:val="19"/>
          <w:szCs w:val="19"/>
        </w:rPr>
      </w:pPr>
    </w:p>
    <w:p w14:paraId="40B2D7BB" w14:textId="77777777" w:rsidR="009828CC" w:rsidRDefault="009828CC" w:rsidP="009828CC">
      <w:pPr>
        <w:spacing w:line="240" w:lineRule="exact"/>
        <w:rPr>
          <w:sz w:val="19"/>
          <w:szCs w:val="19"/>
        </w:rPr>
      </w:pPr>
    </w:p>
    <w:p w14:paraId="280AEBA4" w14:textId="77777777" w:rsidR="009828CC" w:rsidRDefault="009828CC" w:rsidP="009828CC">
      <w:pPr>
        <w:spacing w:line="240" w:lineRule="exact"/>
        <w:rPr>
          <w:sz w:val="19"/>
          <w:szCs w:val="19"/>
        </w:rPr>
      </w:pPr>
    </w:p>
    <w:p w14:paraId="45FEA9BA" w14:textId="77777777" w:rsidR="009828CC" w:rsidRDefault="009828CC" w:rsidP="009828CC">
      <w:pPr>
        <w:spacing w:line="240" w:lineRule="exact"/>
        <w:rPr>
          <w:sz w:val="19"/>
          <w:szCs w:val="19"/>
        </w:rPr>
      </w:pPr>
    </w:p>
    <w:p w14:paraId="55C2126B" w14:textId="77777777" w:rsidR="009828CC" w:rsidRDefault="009828CC" w:rsidP="009828CC">
      <w:pPr>
        <w:spacing w:line="240" w:lineRule="exact"/>
        <w:rPr>
          <w:sz w:val="19"/>
          <w:szCs w:val="19"/>
        </w:rPr>
      </w:pPr>
    </w:p>
    <w:p w14:paraId="11498883" w14:textId="77777777" w:rsidR="009828CC" w:rsidRDefault="009828CC" w:rsidP="009828CC">
      <w:pPr>
        <w:spacing w:line="240" w:lineRule="exact"/>
        <w:rPr>
          <w:sz w:val="19"/>
          <w:szCs w:val="19"/>
        </w:rPr>
      </w:pPr>
    </w:p>
    <w:p w14:paraId="4D06C3CF" w14:textId="77777777" w:rsidR="009828CC" w:rsidRDefault="009828CC" w:rsidP="009828CC">
      <w:pPr>
        <w:spacing w:line="240" w:lineRule="exact"/>
        <w:rPr>
          <w:sz w:val="19"/>
          <w:szCs w:val="19"/>
        </w:rPr>
      </w:pPr>
    </w:p>
    <w:p w14:paraId="1792BB36" w14:textId="77777777" w:rsidR="009828CC" w:rsidRDefault="009828CC" w:rsidP="009828CC">
      <w:pPr>
        <w:spacing w:before="40" w:after="40" w:line="240" w:lineRule="exact"/>
        <w:rPr>
          <w:sz w:val="19"/>
          <w:szCs w:val="19"/>
        </w:rPr>
      </w:pPr>
    </w:p>
    <w:p w14:paraId="7324C661" w14:textId="77777777" w:rsidR="009828CC" w:rsidRDefault="009828CC" w:rsidP="009828CC">
      <w:pPr>
        <w:spacing w:line="1" w:lineRule="exact"/>
        <w:sectPr w:rsidR="009828CC" w:rsidSect="009828CC">
          <w:type w:val="continuous"/>
          <w:pgSz w:w="11900" w:h="16840"/>
          <w:pgMar w:top="1052" w:right="0" w:bottom="793" w:left="0" w:header="0" w:footer="3" w:gutter="0"/>
          <w:cols w:space="720"/>
          <w:noEndnote/>
          <w:docGrid w:linePitch="360"/>
        </w:sectPr>
      </w:pPr>
    </w:p>
    <w:p w14:paraId="64DB672E" w14:textId="77777777" w:rsidR="009828CC" w:rsidRDefault="009828CC" w:rsidP="009828CC">
      <w:pPr>
        <w:spacing w:line="1" w:lineRule="exact"/>
      </w:pPr>
      <w:r>
        <w:rPr>
          <w:noProof/>
        </w:rPr>
        <mc:AlternateContent>
          <mc:Choice Requires="wps">
            <w:drawing>
              <wp:anchor distT="0" distB="0" distL="114300" distR="114300" simplePos="0" relativeHeight="251660288" behindDoc="0" locked="0" layoutInCell="1" allowOverlap="1" wp14:anchorId="6B715A48" wp14:editId="76A17CA8">
                <wp:simplePos x="0" y="0"/>
                <wp:positionH relativeFrom="page">
                  <wp:posOffset>657860</wp:posOffset>
                </wp:positionH>
                <wp:positionV relativeFrom="paragraph">
                  <wp:posOffset>12700</wp:posOffset>
                </wp:positionV>
                <wp:extent cx="344170" cy="125095"/>
                <wp:effectExtent l="0" t="0" r="0" b="0"/>
                <wp:wrapSquare wrapText="bothSides"/>
                <wp:docPr id="231397716" name="Shape 47"/>
                <wp:cNvGraphicFramePr/>
                <a:graphic xmlns:a="http://schemas.openxmlformats.org/drawingml/2006/main">
                  <a:graphicData uri="http://schemas.microsoft.com/office/word/2010/wordprocessingShape">
                    <wps:wsp>
                      <wps:cNvSpPr txBox="1"/>
                      <wps:spPr>
                        <a:xfrm>
                          <a:off x="0" y="0"/>
                          <a:ext cx="344170" cy="125095"/>
                        </a:xfrm>
                        <a:prstGeom prst="rect">
                          <a:avLst/>
                        </a:prstGeom>
                        <a:noFill/>
                      </wps:spPr>
                      <wps:txbx>
                        <w:txbxContent>
                          <w:p w14:paraId="0D50BE30" w14:textId="77777777" w:rsidR="009828CC" w:rsidRDefault="009828CC" w:rsidP="009828CC">
                            <w:pPr>
                              <w:pStyle w:val="Zkladntext30"/>
                              <w:shd w:val="clear" w:color="auto" w:fill="auto"/>
                              <w:spacing w:after="0"/>
                            </w:pPr>
                            <w:r>
                              <w:t>Spojení:</w:t>
                            </w:r>
                          </w:p>
                        </w:txbxContent>
                      </wps:txbx>
                      <wps:bodyPr wrap="none" lIns="0" tIns="0" rIns="0" bIns="0"/>
                    </wps:wsp>
                  </a:graphicData>
                </a:graphic>
              </wp:anchor>
            </w:drawing>
          </mc:Choice>
          <mc:Fallback>
            <w:pict>
              <v:shapetype w14:anchorId="6B715A48" id="_x0000_t202" coordsize="21600,21600" o:spt="202" path="m,l,21600r21600,l21600,xe">
                <v:stroke joinstyle="miter"/>
                <v:path gradientshapeok="t" o:connecttype="rect"/>
              </v:shapetype>
              <v:shape id="Shape 47" o:spid="_x0000_s1033" type="#_x0000_t202" style="position:absolute;margin-left:51.8pt;margin-top:1pt;width:27.1pt;height:9.85pt;z-index:2516602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" filled="f" stroked="f">
                <v:textbox inset="0,0,0,0">
                  <w:txbxContent>
                    <w:p w14:paraId="0D50BE30" w14:textId="77777777" w:rsidR="009828CC" w:rsidRDefault="009828CC" w:rsidP="009828CC">
                      <w:pPr>
                        <w:pStyle w:val="Zkladntext30"/>
                        <w:shd w:val="clear" w:color="auto" w:fill="auto"/>
                        <w:spacing w:after="0"/>
                      </w:pPr>
                      <w:r>
                        <w:t>Spojení:</w:t>
                      </w:r>
                    </w:p>
                  </w:txbxContent>
                </v:textbox>
                <w10:wrap type="square" anchorx="page"/>
              </v:shape>
            </w:pict>
          </mc:Fallback>
        </mc:AlternateContent>
      </w:r>
    </w:p>
    <w:p w14:paraId="501237EF" w14:textId="77777777" w:rsidR="009828CC" w:rsidRDefault="009828CC" w:rsidP="009828CC">
      <w:pPr>
        <w:pStyle w:val="Zkladntext30"/>
        <w:shd w:val="clear" w:color="auto" w:fill="auto"/>
        <w:ind w:firstLine="560"/>
      </w:pPr>
      <w:r>
        <w:rPr>
          <w:noProof/>
        </w:rPr>
        <mc:AlternateContent>
          <mc:Choice Requires="wps">
            <w:drawing>
              <wp:anchor distT="0" distB="0" distL="0" distR="0" simplePos="0" relativeHeight="251661312" behindDoc="0" locked="0" layoutInCell="1" allowOverlap="1" wp14:anchorId="2C3826A7" wp14:editId="012FA49F">
                <wp:simplePos x="0" y="0"/>
                <wp:positionH relativeFrom="page">
                  <wp:posOffset>1292225</wp:posOffset>
                </wp:positionH>
                <wp:positionV relativeFrom="margin">
                  <wp:posOffset>9262745</wp:posOffset>
                </wp:positionV>
                <wp:extent cx="289560" cy="267970"/>
                <wp:effectExtent l="0" t="0" r="0" b="0"/>
                <wp:wrapSquare wrapText="bothSides"/>
                <wp:docPr id="1567039685" name="Shape 49"/>
                <wp:cNvGraphicFramePr/>
                <a:graphic xmlns:a="http://schemas.openxmlformats.org/drawingml/2006/main">
                  <a:graphicData uri="http://schemas.microsoft.com/office/word/2010/wordprocessingShape">
                    <wps:wsp>
                      <wps:cNvSpPr txBox="1"/>
                      <wps:spPr>
                        <a:xfrm>
                          <a:off x="0" y="0"/>
                          <a:ext cx="289560" cy="267970"/>
                        </a:xfrm>
                        <a:prstGeom prst="rect">
                          <a:avLst/>
                        </a:prstGeom>
                        <a:noFill/>
                      </wps:spPr>
                      <wps:txbx>
                        <w:txbxContent>
                          <w:p w14:paraId="3AF501C3" w14:textId="77777777" w:rsidR="009828CC" w:rsidRDefault="009828CC" w:rsidP="009828CC">
                            <w:pPr>
                              <w:pStyle w:val="Zkladntext30"/>
                              <w:shd w:val="clear" w:color="auto" w:fill="auto"/>
                              <w:spacing w:after="0" w:line="310" w:lineRule="auto"/>
                            </w:pPr>
                            <w:r>
                              <w:t>tel: e-mail:</w:t>
                            </w:r>
                          </w:p>
                        </w:txbxContent>
                      </wps:txbx>
                      <wps:bodyPr lIns="0" tIns="0" rIns="0" bIns="0"/>
                    </wps:wsp>
                  </a:graphicData>
                </a:graphic>
              </wp:anchor>
            </w:drawing>
          </mc:Choice>
          <mc:Fallback>
            <w:pict>
              <v:shape w14:anchorId="2C3826A7" id="Shape 49" o:spid="_x0000_s1034" type="#_x0000_t202" style="position:absolute;left:0;text-align:left;margin-left:101.75pt;margin-top:729.35pt;width:22.8pt;height:21.1pt;z-index:251661312;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" filled="f" stroked="f">
                <v:textbox inset="0,0,0,0">
                  <w:txbxContent>
                    <w:p w14:paraId="3AF501C3" w14:textId="77777777" w:rsidR="009828CC" w:rsidRDefault="009828CC" w:rsidP="009828CC">
                      <w:pPr>
                        <w:pStyle w:val="Zkladntext30"/>
                        <w:shd w:val="clear" w:color="auto" w:fill="auto"/>
                        <w:spacing w:after="0" w:line="310" w:lineRule="auto"/>
                      </w:pPr>
                      <w:r>
                        <w:t>tel: e-mail:</w:t>
                      </w:r>
                    </w:p>
                  </w:txbxContent>
                </v:textbox>
                <w10:wrap type="square" anchorx="page" anchory="margin"/>
              </v:shape>
            </w:pict>
          </mc:Fallback>
        </mc:AlternateContent>
      </w:r>
      <w:r>
        <w:t>, fax:</w:t>
      </w:r>
    </w:p>
    <w:p w14:paraId="36EF9545" w14:textId="77777777" w:rsidR="00F843E7" w:rsidRDefault="00F843E7">
      <w:pPr>
        <w:pStyle w:val="Zkladntext30"/>
        <w:shd w:val="clear" w:color="auto" w:fill="auto"/>
        <w:tabs>
          <w:tab w:val="left" w:pos="1278"/>
        </w:tabs>
        <w:spacing w:after="0"/>
        <w:ind w:firstLine="280"/>
      </w:pPr>
    </w:p>
    <w:p w14:paraId="0FB3FBA8" w14:textId="77777777" w:rsidR="00F843E7" w:rsidRDefault="00F843E7">
      <w:pPr>
        <w:pStyle w:val="Zkladntext30"/>
        <w:shd w:val="clear" w:color="auto" w:fill="auto"/>
        <w:tabs>
          <w:tab w:val="left" w:pos="1278"/>
        </w:tabs>
        <w:spacing w:after="0"/>
        <w:ind w:firstLine="280"/>
      </w:pPr>
    </w:p>
    <w:p w14:paraId="7F2B2DB5" w14:textId="3B315605" w:rsidR="004266C0" w:rsidRDefault="00F843E7">
      <w:pPr>
        <w:pStyle w:val="Zkladntext30"/>
        <w:shd w:val="clear" w:color="auto" w:fill="auto"/>
        <w:tabs>
          <w:tab w:val="left" w:pos="1905"/>
        </w:tabs>
        <w:spacing w:after="200"/>
        <w:ind w:left="1060"/>
      </w:pPr>
      <w:r>
        <w:br w:type="page"/>
      </w:r>
    </w:p>
    <w:sectPr w:rsidR="004266C0">
      <w:type w:val="continuous"/>
      <w:pgSz w:w="11900" w:h="16840"/>
      <w:pgMar w:top="1052" w:right="614" w:bottom="793" w:left="256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48E4F" w14:textId="77777777" w:rsidR="00F843E7" w:rsidRDefault="00F843E7">
      <w:r>
        <w:separator/>
      </w:r>
    </w:p>
  </w:endnote>
  <w:endnote w:type="continuationSeparator" w:id="0">
    <w:p w14:paraId="6CBCD0E4" w14:textId="77777777" w:rsidR="00F843E7" w:rsidRDefault="00F84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8749" w14:textId="77777777" w:rsidR="004266C0" w:rsidRDefault="00F843E7">
    <w:pPr>
      <w:spacing w:line="1" w:lineRule="exact"/>
    </w:pPr>
    <w:r>
      <w:rPr>
        <w:noProof/>
      </w:rPr>
      <mc:AlternateContent>
        <mc:Choice Requires="wps">
          <w:drawing>
            <wp:anchor distT="0" distB="0" distL="0" distR="0" simplePos="0" relativeHeight="251660288" behindDoc="1" locked="0" layoutInCell="1" allowOverlap="1" wp14:anchorId="2685C3CD" wp14:editId="74B56650">
              <wp:simplePos x="0" y="0"/>
              <wp:positionH relativeFrom="page">
                <wp:posOffset>3633470</wp:posOffset>
              </wp:positionH>
              <wp:positionV relativeFrom="page">
                <wp:posOffset>9585960</wp:posOffset>
              </wp:positionV>
              <wp:extent cx="600710" cy="91440"/>
              <wp:effectExtent l="0" t="0" r="0" b="0"/>
              <wp:wrapNone/>
              <wp:docPr id="10" name="Shape 10"/>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62F948AB" w14:textId="77777777" w:rsidR="004266C0" w:rsidRDefault="00F843E7">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2</w:t>
                          </w:r>
                        </w:p>
                      </w:txbxContent>
                    </wps:txbx>
                    <wps:bodyPr wrap="none" lIns="0" tIns="0" rIns="0" bIns="0">
                      <a:spAutoFit/>
                    </wps:bodyPr>
                  </wps:wsp>
                </a:graphicData>
              </a:graphic>
            </wp:anchor>
          </w:drawing>
        </mc:Choice>
        <mc:Fallback>
          <w:pict>
            <v:shape id="_x0000_s1036" type="#_x0000_t202" style="position:absolute;margin-left:286.10000000000002pt;margin-top:754.79999999999995pt;width:47.299999999999997pt;height:7.2000000000000002pt;z-index:-18874405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2</w:t>
                    </w:r>
                  </w:p>
                </w:txbxContent>
              </v:textbox>
              <w10:wrap anchorx="page" anchory="page"/>
            </v:shape>
          </w:pict>
        </mc:Fallback>
      </mc:AlternateContent>
    </w:r>
    <w:r>
      <w:rPr>
        <w:noProof/>
      </w:rPr>
      <mc:AlternateContent>
        <mc:Choice Requires="wps">
          <w:drawing>
            <wp:anchor distT="0" distB="0" distL="114300" distR="114300" simplePos="0" relativeHeight="251652096" behindDoc="1" locked="0" layoutInCell="1" allowOverlap="1" wp14:anchorId="6E22F8E8" wp14:editId="4EB3C136">
              <wp:simplePos x="0" y="0"/>
              <wp:positionH relativeFrom="page">
                <wp:posOffset>734695</wp:posOffset>
              </wp:positionH>
              <wp:positionV relativeFrom="page">
                <wp:posOffset>9547860</wp:posOffset>
              </wp:positionV>
              <wp:extent cx="6397625" cy="0"/>
              <wp:effectExtent l="0" t="0" r="0" b="0"/>
              <wp:wrapNone/>
              <wp:docPr id="12" name="Shape 12"/>
              <wp:cNvGraphicFramePr/>
              <a:graphic xmlns:a="http://schemas.openxmlformats.org/drawingml/2006/main">
                <a:graphicData uri="http://schemas.microsoft.com/office/word/2010/wordprocessingShape">
                  <wps:wsp>
                    <wps:cNvCnPr/>
                    <wps:spPr>
                      <a:xfrm>
                        <a:off x="0" y="0"/>
                        <a:ext cx="6397625" cy="0"/>
                      </a:xfrm>
                      <a:prstGeom prst="straightConnector1">
                        <a:avLst/>
                      </a:prstGeom>
                      <a:ln w="12700">
                        <a:solidFill/>
                      </a:ln>
                    </wps:spPr>
                    <wps:bodyPr/>
                  </wps:wsp>
                </a:graphicData>
              </a:graphic>
            </wp:anchor>
          </w:drawing>
        </mc:Choice>
        <mc:Fallback>
          <w:pict>
            <v:shape o:spt="32" o:oned="true" path="m,l21600,21600e" style="position:absolute;margin-left:57.850000000000001pt;margin-top:751.79999999999995pt;width:503.75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B98B7" w14:textId="77777777" w:rsidR="004266C0" w:rsidRDefault="00F843E7">
    <w:pPr>
      <w:spacing w:line="1" w:lineRule="exact"/>
    </w:pPr>
    <w:r>
      <w:rPr>
        <w:noProof/>
      </w:rPr>
      <mc:AlternateContent>
        <mc:Choice Requires="wps">
          <w:drawing>
            <wp:anchor distT="0" distB="0" distL="0" distR="0" simplePos="0" relativeHeight="251658240" behindDoc="1" locked="0" layoutInCell="1" allowOverlap="1" wp14:anchorId="610801DE" wp14:editId="0B3C85E8">
              <wp:simplePos x="0" y="0"/>
              <wp:positionH relativeFrom="page">
                <wp:posOffset>3633470</wp:posOffset>
              </wp:positionH>
              <wp:positionV relativeFrom="page">
                <wp:posOffset>9585960</wp:posOffset>
              </wp:positionV>
              <wp:extent cx="600710" cy="91440"/>
              <wp:effectExtent l="0" t="0" r="0" b="0"/>
              <wp:wrapNone/>
              <wp:docPr id="4" name="Shape 4"/>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2699C42B" w14:textId="77777777" w:rsidR="004266C0" w:rsidRDefault="00F843E7">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2</w:t>
                          </w:r>
                        </w:p>
                      </w:txbxContent>
                    </wps:txbx>
                    <wps:bodyPr wrap="none" lIns="0" tIns="0" rIns="0" bIns="0">
                      <a:spAutoFit/>
                    </wps:bodyPr>
                  </wps:wsp>
                </a:graphicData>
              </a:graphic>
            </wp:anchor>
          </w:drawing>
        </mc:Choice>
        <mc:Fallback>
          <w:pict>
            <v:shape id="_x0000_s1030" type="#_x0000_t202" style="position:absolute;margin-left:286.10000000000002pt;margin-top:754.79999999999995pt;width:47.299999999999997pt;height:7.2000000000000002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2</w:t>
                    </w:r>
                  </w:p>
                </w:txbxContent>
              </v:textbox>
              <w10:wrap anchorx="page" anchory="page"/>
            </v:shape>
          </w:pict>
        </mc:Fallback>
      </mc:AlternateContent>
    </w:r>
    <w:r>
      <w:rPr>
        <w:noProof/>
      </w:rPr>
      <mc:AlternateContent>
        <mc:Choice Requires="wps">
          <w:drawing>
            <wp:anchor distT="0" distB="0" distL="114300" distR="114300" simplePos="0" relativeHeight="251650048" behindDoc="1" locked="0" layoutInCell="1" allowOverlap="1" wp14:anchorId="2BE9CA1B" wp14:editId="42FB49D2">
              <wp:simplePos x="0" y="0"/>
              <wp:positionH relativeFrom="page">
                <wp:posOffset>734695</wp:posOffset>
              </wp:positionH>
              <wp:positionV relativeFrom="page">
                <wp:posOffset>9547860</wp:posOffset>
              </wp:positionV>
              <wp:extent cx="6397625" cy="0"/>
              <wp:effectExtent l="0" t="0" r="0" b="0"/>
              <wp:wrapNone/>
              <wp:docPr id="6" name="Shape 6"/>
              <wp:cNvGraphicFramePr/>
              <a:graphic xmlns:a="http://schemas.openxmlformats.org/drawingml/2006/main">
                <a:graphicData uri="http://schemas.microsoft.com/office/word/2010/wordprocessingShape">
                  <wps:wsp>
                    <wps:cNvCnPr/>
                    <wps:spPr>
                      <a:xfrm>
                        <a:off x="0" y="0"/>
                        <a:ext cx="6397625" cy="0"/>
                      </a:xfrm>
                      <a:prstGeom prst="straightConnector1">
                        <a:avLst/>
                      </a:prstGeom>
                      <a:ln w="12700">
                        <a:solidFill/>
                      </a:ln>
                    </wps:spPr>
                    <wps:bodyPr/>
                  </wps:wsp>
                </a:graphicData>
              </a:graphic>
            </wp:anchor>
          </w:drawing>
        </mc:Choice>
        <mc:Fallback>
          <w:pict>
            <v:shape o:spt="32" o:oned="true" path="m,l21600,21600e" style="position:absolute;margin-left:57.850000000000001pt;margin-top:751.79999999999995pt;width:503.75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FEE3" w14:textId="77777777" w:rsidR="004266C0" w:rsidRDefault="00F843E7">
    <w:pPr>
      <w:spacing w:line="1" w:lineRule="exact"/>
    </w:pPr>
    <w:r>
      <w:rPr>
        <w:noProof/>
      </w:rPr>
      <mc:AlternateContent>
        <mc:Choice Requires="wps">
          <w:drawing>
            <wp:anchor distT="0" distB="0" distL="0" distR="0" simplePos="0" relativeHeight="251664384" behindDoc="1" locked="0" layoutInCell="1" allowOverlap="1" wp14:anchorId="4D6FEA55" wp14:editId="597D980B">
              <wp:simplePos x="0" y="0"/>
              <wp:positionH relativeFrom="page">
                <wp:posOffset>603250</wp:posOffset>
              </wp:positionH>
              <wp:positionV relativeFrom="page">
                <wp:posOffset>10302875</wp:posOffset>
              </wp:positionV>
              <wp:extent cx="6529070" cy="91440"/>
              <wp:effectExtent l="0" t="0" r="0" b="0"/>
              <wp:wrapNone/>
              <wp:docPr id="26" name="Shape 26"/>
              <wp:cNvGraphicFramePr/>
              <a:graphic xmlns:a="http://schemas.openxmlformats.org/drawingml/2006/main">
                <a:graphicData uri="http://schemas.microsoft.com/office/word/2010/wordprocessingShape">
                  <wps:wsp>
                    <wps:cNvSpPr txBox="1"/>
                    <wps:spPr>
                      <a:xfrm>
                        <a:off x="0" y="0"/>
                        <a:ext cx="6529070" cy="91440"/>
                      </a:xfrm>
                      <a:prstGeom prst="rect">
                        <a:avLst/>
                      </a:prstGeom>
                      <a:noFill/>
                    </wps:spPr>
                    <wps:txbx>
                      <w:txbxContent>
                        <w:p w14:paraId="7817E25B" w14:textId="77777777" w:rsidR="004266C0" w:rsidRDefault="00F843E7">
                          <w:pPr>
                            <w:pStyle w:val="Zhlavnebozpat20"/>
                            <w:shd w:val="clear" w:color="auto" w:fill="auto"/>
                            <w:tabs>
                              <w:tab w:val="right" w:pos="10282"/>
                            </w:tabs>
                            <w:rPr>
                              <w:sz w:val="13"/>
                              <w:szCs w:val="13"/>
                            </w:rPr>
                          </w:pPr>
                          <w:proofErr w:type="spellStart"/>
                          <w:r>
                            <w:rPr>
                              <w:rFonts w:ascii="Arial" w:eastAsia="Arial" w:hAnsi="Arial" w:cs="Arial"/>
                              <w:i/>
                              <w:iCs/>
                              <w:sz w:val="13"/>
                              <w:szCs w:val="13"/>
                            </w:rPr>
                            <w:t>WinOE</w:t>
                          </w:r>
                          <w:proofErr w:type="spellEnd"/>
                          <w:r>
                            <w:rPr>
                              <w:rFonts w:ascii="Arial" w:eastAsia="Arial" w:hAnsi="Arial" w:cs="Arial"/>
                              <w:i/>
                              <w:iCs/>
                              <w:sz w:val="13"/>
                              <w:szCs w:val="13"/>
                            </w:rPr>
                            <w:t>. 30.01.2024 10:07:23 (Bez)</w:t>
                          </w:r>
                          <w:r>
                            <w:rPr>
                              <w:rFonts w:ascii="Arial" w:eastAsia="Arial" w:hAnsi="Arial" w:cs="Arial"/>
                              <w:i/>
                              <w:iCs/>
                              <w:sz w:val="13"/>
                              <w:szCs w:val="13"/>
                            </w:rPr>
                            <w:tab/>
                            <w:t>Str: 1</w:t>
                          </w:r>
                        </w:p>
                      </w:txbxContent>
                    </wps:txbx>
                    <wps:bodyPr lIns="0" tIns="0" rIns="0" bIns="0">
                      <a:spAutoFit/>
                    </wps:bodyPr>
                  </wps:wsp>
                </a:graphicData>
              </a:graphic>
            </wp:anchor>
          </w:drawing>
        </mc:Choice>
        <mc:Fallback>
          <w:pict>
            <v:shape id="_x0000_s1052" type="#_x0000_t202" style="position:absolute;margin-left:47.5pt;margin-top:811.25pt;width:514.10000000000002pt;height:7.2000000000000002pt;z-index:-188744049;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10282" w:val="right"/>
                      </w:tabs>
                      <w:bidi w:val="0"/>
                      <w:spacing w:before="0" w:after="0" w:line="240" w:lineRule="auto"/>
                      <w:ind w:left="0" w:right="0" w:firstLine="0"/>
                      <w:jc w:val="left"/>
                      <w:rPr>
                        <w:sz w:val="13"/>
                        <w:szCs w:val="13"/>
                      </w:rPr>
                    </w:pPr>
                    <w:r>
                      <w:rPr>
                        <w:rFonts w:ascii="Arial" w:eastAsia="Arial" w:hAnsi="Arial" w:cs="Arial"/>
                        <w:i/>
                        <w:iCs/>
                        <w:color w:val="000000"/>
                        <w:spacing w:val="0"/>
                        <w:w w:val="100"/>
                        <w:position w:val="0"/>
                        <w:sz w:val="13"/>
                        <w:szCs w:val="13"/>
                        <w:shd w:val="clear" w:color="auto" w:fill="auto"/>
                        <w:lang w:val="cs-CZ" w:eastAsia="cs-CZ" w:bidi="cs-CZ"/>
                      </w:rPr>
                      <w:t>WinOE. 30.01.2024 10:07:23 (Bez)</w:t>
                      <w:tab/>
                      <w:t>Str: 1</w:t>
                    </w:r>
                  </w:p>
                </w:txbxContent>
              </v:textbox>
              <w10:wrap anchorx="page" anchory="page"/>
            </v:shape>
          </w:pict>
        </mc:Fallback>
      </mc:AlternateContent>
    </w:r>
    <w:r>
      <w:rPr>
        <w:noProof/>
      </w:rPr>
      <mc:AlternateContent>
        <mc:Choice Requires="wps">
          <w:drawing>
            <wp:anchor distT="0" distB="0" distL="114300" distR="114300" simplePos="0" relativeHeight="251654144" behindDoc="1" locked="0" layoutInCell="1" allowOverlap="1" wp14:anchorId="423EBDAE" wp14:editId="7BFF9453">
              <wp:simplePos x="0" y="0"/>
              <wp:positionH relativeFrom="page">
                <wp:posOffset>594360</wp:posOffset>
              </wp:positionH>
              <wp:positionV relativeFrom="page">
                <wp:posOffset>10215880</wp:posOffset>
              </wp:positionV>
              <wp:extent cx="6303010" cy="0"/>
              <wp:effectExtent l="0" t="0" r="0" b="0"/>
              <wp:wrapNone/>
              <wp:docPr id="28" name="Shape 28"/>
              <wp:cNvGraphicFramePr/>
              <a:graphic xmlns:a="http://schemas.openxmlformats.org/drawingml/2006/main">
                <a:graphicData uri="http://schemas.microsoft.com/office/word/2010/wordprocessingShape">
                  <wps:wsp>
                    <wps:cNvCnPr/>
                    <wps:spPr>
                      <a:xfrm>
                        <a:off x="0" y="0"/>
                        <a:ext cx="6303010" cy="0"/>
                      </a:xfrm>
                      <a:prstGeom prst="straightConnector1">
                        <a:avLst/>
                      </a:prstGeom>
                      <a:ln w="12700">
                        <a:solidFill/>
                      </a:ln>
                    </wps:spPr>
                    <wps:bodyPr/>
                  </wps:wsp>
                </a:graphicData>
              </a:graphic>
            </wp:anchor>
          </w:drawing>
        </mc:Choice>
        <mc:Fallback>
          <w:pict>
            <v:shape o:spt="32" o:oned="true" path="m,l21600,21600e" style="position:absolute;margin-left:46.799999999999997pt;margin-top:804.39999999999998pt;width:496.30000000000001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B2629" w14:textId="77777777" w:rsidR="004266C0" w:rsidRDefault="00F843E7">
    <w:pPr>
      <w:spacing w:line="1" w:lineRule="exact"/>
    </w:pPr>
    <w:r>
      <w:rPr>
        <w:noProof/>
      </w:rPr>
      <mc:AlternateContent>
        <mc:Choice Requires="wps">
          <w:drawing>
            <wp:anchor distT="0" distB="0" distL="0" distR="0" simplePos="0" relativeHeight="251662336" behindDoc="1" locked="0" layoutInCell="1" allowOverlap="1" wp14:anchorId="16EA255F" wp14:editId="2FA872AC">
              <wp:simplePos x="0" y="0"/>
              <wp:positionH relativeFrom="page">
                <wp:posOffset>575945</wp:posOffset>
              </wp:positionH>
              <wp:positionV relativeFrom="page">
                <wp:posOffset>10305415</wp:posOffset>
              </wp:positionV>
              <wp:extent cx="6525895" cy="91440"/>
              <wp:effectExtent l="0" t="0" r="0" b="0"/>
              <wp:wrapNone/>
              <wp:docPr id="21" name="Shape 21"/>
              <wp:cNvGraphicFramePr/>
              <a:graphic xmlns:a="http://schemas.openxmlformats.org/drawingml/2006/main">
                <a:graphicData uri="http://schemas.microsoft.com/office/word/2010/wordprocessingShape">
                  <wps:wsp>
                    <wps:cNvSpPr txBox="1"/>
                    <wps:spPr>
                      <a:xfrm>
                        <a:off x="0" y="0"/>
                        <a:ext cx="6525895" cy="91440"/>
                      </a:xfrm>
                      <a:prstGeom prst="rect">
                        <a:avLst/>
                      </a:prstGeom>
                      <a:noFill/>
                    </wps:spPr>
                    <wps:txbx>
                      <w:txbxContent>
                        <w:p w14:paraId="3A9BAF5C" w14:textId="2177E907" w:rsidR="004266C0" w:rsidRDefault="009828CC">
                          <w:pPr>
                            <w:pStyle w:val="Zhlavnebozpat20"/>
                            <w:shd w:val="clear" w:color="auto" w:fill="auto"/>
                            <w:tabs>
                              <w:tab w:val="right" w:pos="10277"/>
                            </w:tabs>
                            <w:rPr>
                              <w:sz w:val="13"/>
                              <w:szCs w:val="13"/>
                            </w:rPr>
                          </w:pPr>
                          <w:r>
                            <w:rPr>
                              <w:rFonts w:ascii="Arial" w:eastAsia="Arial" w:hAnsi="Arial" w:cs="Arial"/>
                              <w:i/>
                              <w:iCs/>
                              <w:sz w:val="13"/>
                              <w:szCs w:val="13"/>
                            </w:rPr>
                            <w:t>11</w:t>
                          </w:r>
                          <w:r w:rsidR="00F843E7">
                            <w:rPr>
                              <w:rFonts w:ascii="Arial" w:eastAsia="Arial" w:hAnsi="Arial" w:cs="Arial"/>
                              <w:i/>
                              <w:iCs/>
                              <w:sz w:val="13"/>
                              <w:szCs w:val="13"/>
                            </w:rPr>
                            <w:tab/>
                            <w:t>Sir: 3</w:t>
                          </w:r>
                        </w:p>
                      </w:txbxContent>
                    </wps:txbx>
                    <wps:bodyPr lIns="0" tIns="0" rIns="0" bIns="0">
                      <a:spAutoFit/>
                    </wps:bodyPr>
                  </wps:wsp>
                </a:graphicData>
              </a:graphic>
            </wp:anchor>
          </w:drawing>
        </mc:Choice>
        <mc:Fallback>
          <w:pict>
            <v:shapetype w14:anchorId="16EA255F" id="_x0000_t202" coordsize="21600,21600" o:spt="202" path="m,l,21600r21600,l21600,xe">
              <v:stroke joinstyle="miter"/>
              <v:path gradientshapeok="t" o:connecttype="rect"/>
            </v:shapetype>
            <v:shape id="Shape 21" o:spid="_x0000_s1040" type="#_x0000_t202" style="position:absolute;margin-left:45.35pt;margin-top:811.45pt;width:513.85pt;height:7.2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" filled="f" stroked="f">
              <v:textbox style="mso-fit-shape-to-text:t" inset="0,0,0,0">
                <w:txbxContent>
                  <w:p w14:paraId="3A9BAF5C" w14:textId="2177E907" w:rsidR="004266C0" w:rsidRDefault="009828CC">
                    <w:pPr>
                      <w:pStyle w:val="Zhlavnebozpat20"/>
                      <w:shd w:val="clear" w:color="auto" w:fill="auto"/>
                      <w:tabs>
                        <w:tab w:val="right" w:pos="10277"/>
                      </w:tabs>
                      <w:rPr>
                        <w:sz w:val="13"/>
                        <w:szCs w:val="13"/>
                      </w:rPr>
                    </w:pPr>
                    <w:r>
                      <w:rPr>
                        <w:rFonts w:ascii="Arial" w:eastAsia="Arial" w:hAnsi="Arial" w:cs="Arial"/>
                        <w:i/>
                        <w:iCs/>
                        <w:sz w:val="13"/>
                        <w:szCs w:val="13"/>
                      </w:rPr>
                      <w:t>11</w:t>
                    </w:r>
                    <w:r w:rsidR="00F843E7">
                      <w:rPr>
                        <w:rFonts w:ascii="Arial" w:eastAsia="Arial" w:hAnsi="Arial" w:cs="Arial"/>
                        <w:i/>
                        <w:iCs/>
                        <w:sz w:val="13"/>
                        <w:szCs w:val="13"/>
                      </w:rPr>
                      <w:tab/>
                      <w:t>Sir: 3</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D8C99" w14:textId="77777777" w:rsidR="004266C0" w:rsidRDefault="00F843E7">
    <w:pPr>
      <w:spacing w:line="1" w:lineRule="exact"/>
    </w:pPr>
    <w:r>
      <w:rPr>
        <w:noProof/>
      </w:rPr>
      <mc:AlternateContent>
        <mc:Choice Requires="wps">
          <w:drawing>
            <wp:anchor distT="0" distB="0" distL="0" distR="0" simplePos="0" relativeHeight="251666432" behindDoc="1" locked="0" layoutInCell="1" allowOverlap="1" wp14:anchorId="78F9A309" wp14:editId="1BF0859C">
              <wp:simplePos x="0" y="0"/>
              <wp:positionH relativeFrom="page">
                <wp:posOffset>501650</wp:posOffset>
              </wp:positionH>
              <wp:positionV relativeFrom="page">
                <wp:posOffset>10322560</wp:posOffset>
              </wp:positionV>
              <wp:extent cx="6522720" cy="85090"/>
              <wp:effectExtent l="0" t="0" r="0" b="0"/>
              <wp:wrapNone/>
              <wp:docPr id="32" name="Shape 32"/>
              <wp:cNvGraphicFramePr/>
              <a:graphic xmlns:a="http://schemas.openxmlformats.org/drawingml/2006/main">
                <a:graphicData uri="http://schemas.microsoft.com/office/word/2010/wordprocessingShape">
                  <wps:wsp>
                    <wps:cNvSpPr txBox="1"/>
                    <wps:spPr>
                      <a:xfrm>
                        <a:off x="0" y="0"/>
                        <a:ext cx="6522720" cy="85090"/>
                      </a:xfrm>
                      <a:prstGeom prst="rect">
                        <a:avLst/>
                      </a:prstGeom>
                      <a:noFill/>
                    </wps:spPr>
                    <wps:txbx>
                      <w:txbxContent>
                        <w:p w14:paraId="7ED500A3" w14:textId="77777777" w:rsidR="004266C0" w:rsidRDefault="00F843E7">
                          <w:pPr>
                            <w:pStyle w:val="Zhlavnebozpat20"/>
                            <w:shd w:val="clear" w:color="auto" w:fill="auto"/>
                            <w:tabs>
                              <w:tab w:val="right" w:pos="10272"/>
                            </w:tabs>
                            <w:rPr>
                              <w:sz w:val="13"/>
                              <w:szCs w:val="13"/>
                            </w:rPr>
                          </w:pPr>
                          <w:proofErr w:type="spellStart"/>
                          <w:r>
                            <w:rPr>
                              <w:rFonts w:ascii="Arial" w:eastAsia="Arial" w:hAnsi="Arial" w:cs="Arial"/>
                              <w:i/>
                              <w:iCs/>
                              <w:sz w:val="13"/>
                              <w:szCs w:val="13"/>
                            </w:rPr>
                            <w:t>WínOE</w:t>
                          </w:r>
                          <w:proofErr w:type="spellEnd"/>
                          <w:r>
                            <w:rPr>
                              <w:rFonts w:ascii="Arial" w:eastAsia="Arial" w:hAnsi="Arial" w:cs="Arial"/>
                              <w:i/>
                              <w:iCs/>
                              <w:sz w:val="13"/>
                              <w:szCs w:val="13"/>
                            </w:rPr>
                            <w:t>, 30.01.202.4 10:07:2.4 (Bez)</w:t>
                          </w:r>
                          <w:r>
                            <w:rPr>
                              <w:rFonts w:ascii="Arial" w:eastAsia="Arial" w:hAnsi="Arial" w:cs="Arial"/>
                              <w:i/>
                              <w:iCs/>
                              <w:sz w:val="13"/>
                              <w:szCs w:val="13"/>
                            </w:rPr>
                            <w:tab/>
                            <w:t>Str: 2.</w:t>
                          </w:r>
                        </w:p>
                      </w:txbxContent>
                    </wps:txbx>
                    <wps:bodyPr lIns="0" tIns="0" rIns="0" bIns="0">
                      <a:spAutoFit/>
                    </wps:bodyPr>
                  </wps:wsp>
                </a:graphicData>
              </a:graphic>
            </wp:anchor>
          </w:drawing>
        </mc:Choice>
        <mc:Fallback>
          <w:pict>
            <v:shape id="_x0000_s1058" type="#_x0000_t202" style="position:absolute;margin-left:39.5pt;margin-top:812.79999999999995pt;width:513.60000000000002pt;height:6.7000000000000002pt;z-index:-188744045;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10272" w:val="right"/>
                      </w:tabs>
                      <w:bidi w:val="0"/>
                      <w:spacing w:before="0" w:after="0" w:line="240" w:lineRule="auto"/>
                      <w:ind w:left="0" w:right="0" w:firstLine="0"/>
                      <w:jc w:val="left"/>
                      <w:rPr>
                        <w:sz w:val="13"/>
                        <w:szCs w:val="13"/>
                      </w:rPr>
                    </w:pPr>
                    <w:r>
                      <w:rPr>
                        <w:rFonts w:ascii="Arial" w:eastAsia="Arial" w:hAnsi="Arial" w:cs="Arial"/>
                        <w:i/>
                        <w:iCs/>
                        <w:color w:val="000000"/>
                        <w:spacing w:val="0"/>
                        <w:w w:val="100"/>
                        <w:position w:val="0"/>
                        <w:sz w:val="13"/>
                        <w:szCs w:val="13"/>
                        <w:shd w:val="clear" w:color="auto" w:fill="auto"/>
                        <w:lang w:val="cs-CZ" w:eastAsia="cs-CZ" w:bidi="cs-CZ"/>
                      </w:rPr>
                      <w:t>WínOE, 30.01.202.4 10:07:2.4 (Bez)</w:t>
                      <w:tab/>
                      <w:t>Str: 2.</w:t>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75427687" wp14:editId="11CA167A">
              <wp:simplePos x="0" y="0"/>
              <wp:positionH relativeFrom="page">
                <wp:posOffset>489585</wp:posOffset>
              </wp:positionH>
              <wp:positionV relativeFrom="page">
                <wp:posOffset>10231120</wp:posOffset>
              </wp:positionV>
              <wp:extent cx="6525895" cy="0"/>
              <wp:effectExtent l="0" t="0" r="0" b="0"/>
              <wp:wrapNone/>
              <wp:docPr id="34" name="Shape 34"/>
              <wp:cNvGraphicFramePr/>
              <a:graphic xmlns:a="http://schemas.openxmlformats.org/drawingml/2006/main">
                <a:graphicData uri="http://schemas.microsoft.com/office/word/2010/wordprocessingShape">
                  <wps:wsp>
                    <wps:cNvCnPr/>
                    <wps:spPr>
                      <a:xfrm>
                        <a:off x="0" y="0"/>
                        <a:ext cx="6525895" cy="0"/>
                      </a:xfrm>
                      <a:prstGeom prst="straightConnector1">
                        <a:avLst/>
                      </a:prstGeom>
                      <a:ln w="12700">
                        <a:solidFill/>
                      </a:ln>
                    </wps:spPr>
                    <wps:bodyPr/>
                  </wps:wsp>
                </a:graphicData>
              </a:graphic>
            </wp:anchor>
          </w:drawing>
        </mc:Choice>
        <mc:Fallback>
          <w:pict>
            <v:shape o:spt="32" o:oned="true" path="m,l21600,21600e" style="position:absolute;margin-left:38.549999999999997pt;margin-top:805.60000000000002pt;width:513.85000000000002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B5961" w14:textId="77777777" w:rsidR="004266C0" w:rsidRDefault="004266C0"/>
  </w:footnote>
  <w:footnote w:type="continuationSeparator" w:id="0">
    <w:p w14:paraId="573CFE00" w14:textId="77777777" w:rsidR="004266C0" w:rsidRDefault="004266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3FBCC" w14:textId="77777777" w:rsidR="004266C0" w:rsidRDefault="00F843E7">
    <w:pPr>
      <w:spacing w:line="1" w:lineRule="exact"/>
    </w:pPr>
    <w:r>
      <w:rPr>
        <w:noProof/>
      </w:rPr>
      <mc:AlternateContent>
        <mc:Choice Requires="wps">
          <w:drawing>
            <wp:anchor distT="0" distB="0" distL="0" distR="0" simplePos="0" relativeHeight="251659264" behindDoc="1" locked="0" layoutInCell="1" allowOverlap="1" wp14:anchorId="36A66A8C" wp14:editId="2952508E">
              <wp:simplePos x="0" y="0"/>
              <wp:positionH relativeFrom="page">
                <wp:posOffset>4693920</wp:posOffset>
              </wp:positionH>
              <wp:positionV relativeFrom="page">
                <wp:posOffset>737870</wp:posOffset>
              </wp:positionV>
              <wp:extent cx="2054225" cy="216535"/>
              <wp:effectExtent l="0" t="0" r="0" b="0"/>
              <wp:wrapNone/>
              <wp:docPr id="7" name="Shape 7"/>
              <wp:cNvGraphicFramePr/>
              <a:graphic xmlns:a="http://schemas.openxmlformats.org/drawingml/2006/main">
                <a:graphicData uri="http://schemas.microsoft.com/office/word/2010/wordprocessingShape">
                  <wps:wsp>
                    <wps:cNvSpPr txBox="1"/>
                    <wps:spPr>
                      <a:xfrm>
                        <a:off x="0" y="0"/>
                        <a:ext cx="2054225" cy="216535"/>
                      </a:xfrm>
                      <a:prstGeom prst="rect">
                        <a:avLst/>
                      </a:prstGeom>
                      <a:noFill/>
                    </wps:spPr>
                    <wps:txbx>
                      <w:txbxContent>
                        <w:p w14:paraId="5ABAF131" w14:textId="77777777" w:rsidR="004266C0" w:rsidRDefault="00F843E7">
                          <w:pPr>
                            <w:pStyle w:val="Zhlavnebozpat20"/>
                            <w:shd w:val="clear" w:color="auto" w:fill="auto"/>
                            <w:rPr>
                              <w:sz w:val="16"/>
                              <w:szCs w:val="16"/>
                            </w:rPr>
                          </w:pPr>
                          <w:r>
                            <w:rPr>
                              <w:rFonts w:ascii="Arial" w:eastAsia="Arial" w:hAnsi="Arial" w:cs="Arial"/>
                              <w:sz w:val="16"/>
                              <w:szCs w:val="16"/>
                            </w:rPr>
                            <w:t xml:space="preserve">Číslo smlouvy objednatele: </w:t>
                          </w:r>
                          <w:r>
                            <w:rPr>
                              <w:rFonts w:ascii="Arial" w:eastAsia="Arial" w:hAnsi="Arial" w:cs="Arial"/>
                              <w:b/>
                              <w:bCs/>
                              <w:sz w:val="16"/>
                              <w:szCs w:val="16"/>
                            </w:rPr>
                            <w:t>ZMR-DO-20-2023</w:t>
                          </w:r>
                        </w:p>
                        <w:p w14:paraId="50C3BB31" w14:textId="77777777" w:rsidR="004266C0" w:rsidRDefault="00F843E7">
                          <w:pPr>
                            <w:pStyle w:val="Zhlavnebozpat20"/>
                            <w:shd w:val="clear" w:color="auto" w:fill="auto"/>
                            <w:rPr>
                              <w:sz w:val="16"/>
                              <w:szCs w:val="16"/>
                            </w:rPr>
                          </w:pPr>
                          <w:r>
                            <w:rPr>
                              <w:rFonts w:ascii="Arial" w:eastAsia="Arial" w:hAnsi="Arial" w:cs="Arial"/>
                              <w:sz w:val="16"/>
                              <w:szCs w:val="16"/>
                            </w:rPr>
                            <w:t>Číslo smlouvy zhotovitele:</w:t>
                          </w:r>
                        </w:p>
                      </w:txbxContent>
                    </wps:txbx>
                    <wps:bodyPr wrap="none" lIns="0" tIns="0" rIns="0" bIns="0">
                      <a:spAutoFit/>
                    </wps:bodyPr>
                  </wps:wsp>
                </a:graphicData>
              </a:graphic>
            </wp:anchor>
          </w:drawing>
        </mc:Choice>
        <mc:Fallback>
          <w:pict>
            <v:shape id="_x0000_s1033" type="#_x0000_t202" style="position:absolute;margin-left:369.60000000000002pt;margin-top:58.100000000000001pt;width:161.75pt;height:17.050000000000001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Číslo smlouvy objednatele: </w:t>
                    </w:r>
                    <w:r>
                      <w:rPr>
                        <w:rFonts w:ascii="Arial" w:eastAsia="Arial" w:hAnsi="Arial" w:cs="Arial"/>
                        <w:b/>
                        <w:bCs/>
                        <w:color w:val="000000"/>
                        <w:spacing w:val="0"/>
                        <w:w w:val="100"/>
                        <w:position w:val="0"/>
                        <w:sz w:val="16"/>
                        <w:szCs w:val="16"/>
                        <w:shd w:val="clear" w:color="auto" w:fill="auto"/>
                        <w:lang w:val="cs-CZ" w:eastAsia="cs-CZ" w:bidi="cs-CZ"/>
                      </w:rPr>
                      <w:t>ZMR-DO-20-2023</w:t>
                    </w:r>
                  </w:p>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Číslo smlouvy zhotovitele:</w:t>
                    </w:r>
                  </w:p>
                </w:txbxContent>
              </v:textbox>
              <w10:wrap anchorx="page" anchory="page"/>
            </v:shape>
          </w:pict>
        </mc:Fallback>
      </mc:AlternateContent>
    </w:r>
    <w:r>
      <w:rPr>
        <w:noProof/>
      </w:rPr>
      <mc:AlternateContent>
        <mc:Choice Requires="wps">
          <w:drawing>
            <wp:anchor distT="0" distB="0" distL="114300" distR="114300" simplePos="0" relativeHeight="251651072" behindDoc="1" locked="0" layoutInCell="1" allowOverlap="1" wp14:anchorId="55E92D4E" wp14:editId="6D7BDB61">
              <wp:simplePos x="0" y="0"/>
              <wp:positionH relativeFrom="page">
                <wp:posOffset>734695</wp:posOffset>
              </wp:positionH>
              <wp:positionV relativeFrom="page">
                <wp:posOffset>1040765</wp:posOffset>
              </wp:positionV>
              <wp:extent cx="6397625" cy="0"/>
              <wp:effectExtent l="0" t="0" r="0" b="0"/>
              <wp:wrapNone/>
              <wp:docPr id="9" name="Shape 9"/>
              <wp:cNvGraphicFramePr/>
              <a:graphic xmlns:a="http://schemas.openxmlformats.org/drawingml/2006/main">
                <a:graphicData uri="http://schemas.microsoft.com/office/word/2010/wordprocessingShape">
                  <wps:wsp>
                    <wps:cNvCnPr/>
                    <wps:spPr>
                      <a:xfrm>
                        <a:off x="0" y="0"/>
                        <a:ext cx="6397625" cy="0"/>
                      </a:xfrm>
                      <a:prstGeom prst="straightConnector1">
                        <a:avLst/>
                      </a:prstGeom>
                      <a:ln w="12700">
                        <a:solidFill/>
                      </a:ln>
                    </wps:spPr>
                    <wps:bodyPr/>
                  </wps:wsp>
                </a:graphicData>
              </a:graphic>
            </wp:anchor>
          </w:drawing>
        </mc:Choice>
        <mc:Fallback>
          <w:pict>
            <v:shape o:spt="32" o:oned="true" path="m,l21600,21600e" style="position:absolute;margin-left:57.850000000000001pt;margin-top:81.950000000000003pt;width:503.75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B3D8" w14:textId="77777777" w:rsidR="004266C0" w:rsidRDefault="00F843E7">
    <w:pPr>
      <w:spacing w:line="1" w:lineRule="exact"/>
    </w:pPr>
    <w:r>
      <w:rPr>
        <w:noProof/>
      </w:rPr>
      <mc:AlternateContent>
        <mc:Choice Requires="wps">
          <w:drawing>
            <wp:anchor distT="0" distB="0" distL="0" distR="0" simplePos="0" relativeHeight="251657216" behindDoc="1" locked="0" layoutInCell="1" allowOverlap="1" wp14:anchorId="439C1478" wp14:editId="55CA1FBA">
              <wp:simplePos x="0" y="0"/>
              <wp:positionH relativeFrom="page">
                <wp:posOffset>4693920</wp:posOffset>
              </wp:positionH>
              <wp:positionV relativeFrom="page">
                <wp:posOffset>737870</wp:posOffset>
              </wp:positionV>
              <wp:extent cx="2054225" cy="216535"/>
              <wp:effectExtent l="0" t="0" r="0" b="0"/>
              <wp:wrapNone/>
              <wp:docPr id="1" name="Shape 1"/>
              <wp:cNvGraphicFramePr/>
              <a:graphic xmlns:a="http://schemas.openxmlformats.org/drawingml/2006/main">
                <a:graphicData uri="http://schemas.microsoft.com/office/word/2010/wordprocessingShape">
                  <wps:wsp>
                    <wps:cNvSpPr txBox="1"/>
                    <wps:spPr>
                      <a:xfrm>
                        <a:off x="0" y="0"/>
                        <a:ext cx="2054225" cy="216535"/>
                      </a:xfrm>
                      <a:prstGeom prst="rect">
                        <a:avLst/>
                      </a:prstGeom>
                      <a:noFill/>
                    </wps:spPr>
                    <wps:txbx>
                      <w:txbxContent>
                        <w:p w14:paraId="1DCE2E31" w14:textId="77777777" w:rsidR="004266C0" w:rsidRDefault="00F843E7">
                          <w:pPr>
                            <w:pStyle w:val="Zhlavnebozpat20"/>
                            <w:shd w:val="clear" w:color="auto" w:fill="auto"/>
                            <w:rPr>
                              <w:sz w:val="16"/>
                              <w:szCs w:val="16"/>
                            </w:rPr>
                          </w:pPr>
                          <w:r>
                            <w:rPr>
                              <w:rFonts w:ascii="Arial" w:eastAsia="Arial" w:hAnsi="Arial" w:cs="Arial"/>
                              <w:sz w:val="16"/>
                              <w:szCs w:val="16"/>
                            </w:rPr>
                            <w:t xml:space="preserve">Číslo smlouvy objednatele: </w:t>
                          </w:r>
                          <w:r>
                            <w:rPr>
                              <w:rFonts w:ascii="Arial" w:eastAsia="Arial" w:hAnsi="Arial" w:cs="Arial"/>
                              <w:b/>
                              <w:bCs/>
                              <w:sz w:val="16"/>
                              <w:szCs w:val="16"/>
                            </w:rPr>
                            <w:t>ZMR-DO-20-2023</w:t>
                          </w:r>
                        </w:p>
                        <w:p w14:paraId="09CEDD01" w14:textId="77777777" w:rsidR="004266C0" w:rsidRDefault="00F843E7">
                          <w:pPr>
                            <w:pStyle w:val="Zhlavnebozpat20"/>
                            <w:shd w:val="clear" w:color="auto" w:fill="auto"/>
                            <w:rPr>
                              <w:sz w:val="16"/>
                              <w:szCs w:val="16"/>
                            </w:rPr>
                          </w:pPr>
                          <w:r>
                            <w:rPr>
                              <w:rFonts w:ascii="Arial" w:eastAsia="Arial" w:hAnsi="Arial" w:cs="Arial"/>
                              <w:sz w:val="16"/>
                              <w:szCs w:val="16"/>
                            </w:rPr>
                            <w:t>Číslo smlouvy zhotovitele:</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69.60000000000002pt;margin-top:58.100000000000001pt;width:161.75pt;height:17.05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Číslo smlouvy objednatele: </w:t>
                    </w:r>
                    <w:r>
                      <w:rPr>
                        <w:rFonts w:ascii="Arial" w:eastAsia="Arial" w:hAnsi="Arial" w:cs="Arial"/>
                        <w:b/>
                        <w:bCs/>
                        <w:color w:val="000000"/>
                        <w:spacing w:val="0"/>
                        <w:w w:val="100"/>
                        <w:position w:val="0"/>
                        <w:sz w:val="16"/>
                        <w:szCs w:val="16"/>
                        <w:shd w:val="clear" w:color="auto" w:fill="auto"/>
                        <w:lang w:val="cs-CZ" w:eastAsia="cs-CZ" w:bidi="cs-CZ"/>
                      </w:rPr>
                      <w:t>ZMR-DO-20-2023</w:t>
                    </w:r>
                  </w:p>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Číslo smlouvy zhotovitele:</w:t>
                    </w:r>
                  </w:p>
                </w:txbxContent>
              </v:textbox>
              <w10:wrap anchorx="page" anchory="page"/>
            </v:shape>
          </w:pict>
        </mc:Fallback>
      </mc:AlternateContent>
    </w:r>
    <w:r>
      <w:rPr>
        <w:noProof/>
      </w:rPr>
      <mc:AlternateContent>
        <mc:Choice Requires="wps">
          <w:drawing>
            <wp:anchor distT="0" distB="0" distL="114300" distR="114300" simplePos="0" relativeHeight="251649024" behindDoc="1" locked="0" layoutInCell="1" allowOverlap="1" wp14:anchorId="462FFE22" wp14:editId="3A3536D8">
              <wp:simplePos x="0" y="0"/>
              <wp:positionH relativeFrom="page">
                <wp:posOffset>734695</wp:posOffset>
              </wp:positionH>
              <wp:positionV relativeFrom="page">
                <wp:posOffset>1040765</wp:posOffset>
              </wp:positionV>
              <wp:extent cx="6397625" cy="0"/>
              <wp:effectExtent l="0" t="0" r="0" b="0"/>
              <wp:wrapNone/>
              <wp:docPr id="3" name="Shape 3"/>
              <wp:cNvGraphicFramePr/>
              <a:graphic xmlns:a="http://schemas.openxmlformats.org/drawingml/2006/main">
                <a:graphicData uri="http://schemas.microsoft.com/office/word/2010/wordprocessingShape">
                  <wps:wsp>
                    <wps:cNvCnPr/>
                    <wps:spPr>
                      <a:xfrm>
                        <a:off x="0" y="0"/>
                        <a:ext cx="6397625" cy="0"/>
                      </a:xfrm>
                      <a:prstGeom prst="straightConnector1">
                        <a:avLst/>
                      </a:prstGeom>
                      <a:ln w="12700">
                        <a:solidFill/>
                      </a:ln>
                    </wps:spPr>
                    <wps:bodyPr/>
                  </wps:wsp>
                </a:graphicData>
              </a:graphic>
            </wp:anchor>
          </w:drawing>
        </mc:Choice>
        <mc:Fallback>
          <w:pict>
            <v:shape o:spt="32" o:oned="true" path="m,l21600,21600e" style="position:absolute;margin-left:57.850000000000001pt;margin-top:81.950000000000003pt;width:503.75pt;height:0;z-index:-251658240;mso-position-horizontal-relative:page;mso-position-vertical-relative:page">
              <v:stroke weight="1.p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800B" w14:textId="6DE4C674" w:rsidR="004266C0" w:rsidRPr="009828CC" w:rsidRDefault="004266C0" w:rsidP="009828CC">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34D5" w14:textId="77777777" w:rsidR="009828CC" w:rsidRDefault="009828CC" w:rsidP="009828CC">
    <w:pPr>
      <w:pStyle w:val="Zhlavnebozpat20"/>
      <w:shd w:val="clear" w:color="auto" w:fill="auto"/>
      <w:rPr>
        <w:rFonts w:ascii="Arial" w:eastAsia="Arial" w:hAnsi="Arial" w:cs="Arial"/>
        <w:sz w:val="22"/>
        <w:szCs w:val="22"/>
      </w:rPr>
    </w:pPr>
  </w:p>
  <w:p w14:paraId="5D43F977" w14:textId="77777777" w:rsidR="009828CC" w:rsidRDefault="009828CC" w:rsidP="009828CC">
    <w:pPr>
      <w:pStyle w:val="Zhlavnebozpat20"/>
      <w:shd w:val="clear" w:color="auto" w:fill="auto"/>
      <w:rPr>
        <w:rFonts w:ascii="Arial" w:eastAsia="Arial" w:hAnsi="Arial" w:cs="Arial"/>
        <w:sz w:val="22"/>
        <w:szCs w:val="22"/>
      </w:rPr>
    </w:pPr>
  </w:p>
  <w:p w14:paraId="712A2224" w14:textId="7EB0BCB2" w:rsidR="009828CC" w:rsidRDefault="009828CC" w:rsidP="009828CC">
    <w:pPr>
      <w:pStyle w:val="Zhlavnebozpat20"/>
      <w:shd w:val="clear" w:color="auto" w:fill="auto"/>
      <w:rPr>
        <w:sz w:val="22"/>
        <w:szCs w:val="22"/>
      </w:rPr>
    </w:pPr>
    <w:r>
      <w:rPr>
        <w:rFonts w:ascii="Arial" w:eastAsia="Arial" w:hAnsi="Arial" w:cs="Arial"/>
        <w:sz w:val="22"/>
        <w:szCs w:val="22"/>
      </w:rPr>
      <w:t xml:space="preserve">Předběžný </w:t>
    </w:r>
    <w:proofErr w:type="gramStart"/>
    <w:r>
      <w:rPr>
        <w:rFonts w:ascii="Arial" w:eastAsia="Arial" w:hAnsi="Arial" w:cs="Arial"/>
        <w:sz w:val="22"/>
        <w:szCs w:val="22"/>
      </w:rPr>
      <w:t>protokol - rekapitulace</w:t>
    </w:r>
    <w:proofErr w:type="gramEnd"/>
    <w:r>
      <w:rPr>
        <w:rFonts w:ascii="Arial" w:eastAsia="Arial" w:hAnsi="Arial" w:cs="Arial"/>
        <w:sz w:val="22"/>
        <w:szCs w:val="22"/>
      </w:rPr>
      <w:t xml:space="preserve"> zakázky</w:t>
    </w:r>
  </w:p>
  <w:p w14:paraId="10E3356F" w14:textId="2223FB0C" w:rsidR="004266C0" w:rsidRDefault="004266C0">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6CC25" w14:textId="77777777" w:rsidR="004266C0" w:rsidRDefault="00F843E7">
    <w:pPr>
      <w:spacing w:line="1" w:lineRule="exact"/>
    </w:pPr>
    <w:r>
      <w:rPr>
        <w:noProof/>
      </w:rPr>
      <mc:AlternateContent>
        <mc:Choice Requires="wps">
          <w:drawing>
            <wp:anchor distT="0" distB="0" distL="0" distR="0" simplePos="0" relativeHeight="251665408" behindDoc="1" locked="0" layoutInCell="1" allowOverlap="1" wp14:anchorId="6C43FD0F" wp14:editId="07501AB8">
              <wp:simplePos x="0" y="0"/>
              <wp:positionH relativeFrom="page">
                <wp:posOffset>520065</wp:posOffset>
              </wp:positionH>
              <wp:positionV relativeFrom="page">
                <wp:posOffset>489585</wp:posOffset>
              </wp:positionV>
              <wp:extent cx="6498590" cy="140335"/>
              <wp:effectExtent l="0" t="0" r="0" b="0"/>
              <wp:wrapNone/>
              <wp:docPr id="29" name="Shape 29"/>
              <wp:cNvGraphicFramePr/>
              <a:graphic xmlns:a="http://schemas.openxmlformats.org/drawingml/2006/main">
                <a:graphicData uri="http://schemas.microsoft.com/office/word/2010/wordprocessingShape">
                  <wps:wsp>
                    <wps:cNvSpPr txBox="1"/>
                    <wps:spPr>
                      <a:xfrm>
                        <a:off x="0" y="0"/>
                        <a:ext cx="6498590" cy="140335"/>
                      </a:xfrm>
                      <a:prstGeom prst="rect">
                        <a:avLst/>
                      </a:prstGeom>
                      <a:noFill/>
                    </wps:spPr>
                    <wps:txbx>
                      <w:txbxContent>
                        <w:p w14:paraId="6E82D3D8" w14:textId="77777777" w:rsidR="004266C0" w:rsidRDefault="00F843E7">
                          <w:pPr>
                            <w:pStyle w:val="Zhlavnebozpat20"/>
                            <w:shd w:val="clear" w:color="auto" w:fill="auto"/>
                            <w:tabs>
                              <w:tab w:val="right" w:pos="10234"/>
                            </w:tabs>
                            <w:rPr>
                              <w:sz w:val="16"/>
                              <w:szCs w:val="16"/>
                            </w:rPr>
                          </w:pPr>
                          <w:r>
                            <w:rPr>
                              <w:rFonts w:ascii="Arial" w:eastAsia="Arial" w:hAnsi="Arial" w:cs="Arial"/>
                              <w:sz w:val="22"/>
                              <w:szCs w:val="22"/>
                            </w:rPr>
                            <w:t xml:space="preserve">Předběžný </w:t>
                          </w:r>
                          <w:proofErr w:type="gramStart"/>
                          <w:r>
                            <w:rPr>
                              <w:rFonts w:ascii="Arial" w:eastAsia="Arial" w:hAnsi="Arial" w:cs="Arial"/>
                              <w:sz w:val="22"/>
                              <w:szCs w:val="22"/>
                            </w:rPr>
                            <w:t>protokol - rekapitulace</w:t>
                          </w:r>
                          <w:proofErr w:type="gramEnd"/>
                          <w:r>
                            <w:rPr>
                              <w:rFonts w:ascii="Arial" w:eastAsia="Arial" w:hAnsi="Arial" w:cs="Arial"/>
                              <w:sz w:val="22"/>
                              <w:szCs w:val="22"/>
                            </w:rPr>
                            <w:t xml:space="preserve"> zakázky</w:t>
                          </w:r>
                          <w:r>
                            <w:rPr>
                              <w:rFonts w:ascii="Arial" w:eastAsia="Arial" w:hAnsi="Arial" w:cs="Arial"/>
                              <w:sz w:val="22"/>
                              <w:szCs w:val="22"/>
                            </w:rPr>
                            <w:tab/>
                          </w:r>
                          <w:r>
                            <w:rPr>
                              <w:rFonts w:ascii="Arial" w:eastAsia="Arial" w:hAnsi="Arial" w:cs="Arial"/>
                              <w:i/>
                              <w:iCs/>
                              <w:sz w:val="16"/>
                              <w:szCs w:val="16"/>
                            </w:rPr>
                            <w:t>... pokračování</w:t>
                          </w:r>
                        </w:p>
                      </w:txbxContent>
                    </wps:txbx>
                    <wps:bodyPr lIns="0" tIns="0" rIns="0" bIns="0">
                      <a:spAutoFit/>
                    </wps:bodyPr>
                  </wps:wsp>
                </a:graphicData>
              </a:graphic>
            </wp:anchor>
          </w:drawing>
        </mc:Choice>
        <mc:Fallback>
          <w:pict>
            <v:shape id="_x0000_s1055" type="#_x0000_t202" style="position:absolute;margin-left:40.950000000000003pt;margin-top:38.549999999999997pt;width:511.69999999999999pt;height:11.050000000000001pt;z-index:-188744047;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10234" w:val="right"/>
                      </w:tabs>
                      <w:bidi w:val="0"/>
                      <w:spacing w:before="0" w:after="0" w:line="240" w:lineRule="auto"/>
                      <w:ind w:left="0" w:right="0" w:firstLine="0"/>
                      <w:jc w:val="left"/>
                      <w:rPr>
                        <w:sz w:val="16"/>
                        <w:szCs w:val="16"/>
                      </w:rPr>
                    </w:pPr>
                    <w:r>
                      <w:rPr>
                        <w:rFonts w:ascii="Arial" w:eastAsia="Arial" w:hAnsi="Arial" w:cs="Arial"/>
                        <w:color w:val="000000"/>
                        <w:spacing w:val="0"/>
                        <w:w w:val="100"/>
                        <w:position w:val="0"/>
                        <w:sz w:val="22"/>
                        <w:szCs w:val="22"/>
                        <w:shd w:val="clear" w:color="auto" w:fill="auto"/>
                        <w:lang w:val="cs-CZ" w:eastAsia="cs-CZ" w:bidi="cs-CZ"/>
                      </w:rPr>
                      <w:t>Předběžný protokol - rekapitulace zakázky</w:t>
                      <w:tab/>
                    </w:r>
                    <w:r>
                      <w:rPr>
                        <w:rFonts w:ascii="Arial" w:eastAsia="Arial" w:hAnsi="Arial" w:cs="Arial"/>
                        <w:i/>
                        <w:iCs/>
                        <w:color w:val="000000"/>
                        <w:spacing w:val="0"/>
                        <w:w w:val="100"/>
                        <w:position w:val="0"/>
                        <w:sz w:val="16"/>
                        <w:szCs w:val="16"/>
                        <w:shd w:val="clear" w:color="auto" w:fill="auto"/>
                        <w:lang w:val="cs-CZ" w:eastAsia="cs-CZ" w:bidi="cs-CZ"/>
                      </w:rPr>
                      <w:t>... pokračování</w:t>
                    </w:r>
                  </w:p>
                </w:txbxContent>
              </v:textbox>
              <w10:wrap anchorx="page" anchory="page"/>
            </v:shape>
          </w:pict>
        </mc:Fallback>
      </mc:AlternateContent>
    </w:r>
    <w:r>
      <w:rPr>
        <w:noProof/>
      </w:rPr>
      <mc:AlternateContent>
        <mc:Choice Requires="wps">
          <w:drawing>
            <wp:anchor distT="0" distB="0" distL="114300" distR="114300" simplePos="0" relativeHeight="251655168" behindDoc="1" locked="0" layoutInCell="1" allowOverlap="1" wp14:anchorId="271DB879" wp14:editId="3A3AB334">
              <wp:simplePos x="0" y="0"/>
              <wp:positionH relativeFrom="page">
                <wp:posOffset>513715</wp:posOffset>
              </wp:positionH>
              <wp:positionV relativeFrom="page">
                <wp:posOffset>698500</wp:posOffset>
              </wp:positionV>
              <wp:extent cx="6485890" cy="0"/>
              <wp:effectExtent l="0" t="0" r="0" b="0"/>
              <wp:wrapNone/>
              <wp:docPr id="31" name="Shape 31"/>
              <wp:cNvGraphicFramePr/>
              <a:graphic xmlns:a="http://schemas.openxmlformats.org/drawingml/2006/main">
                <a:graphicData uri="http://schemas.microsoft.com/office/word/2010/wordprocessingShape">
                  <wps:wsp>
                    <wps:cNvCnPr/>
                    <wps:spPr>
                      <a:xfrm>
                        <a:off x="0" y="0"/>
                        <a:ext cx="6485890" cy="0"/>
                      </a:xfrm>
                      <a:prstGeom prst="straightConnector1">
                        <a:avLst/>
                      </a:prstGeom>
                      <a:ln w="12700">
                        <a:solidFill/>
                      </a:ln>
                    </wps:spPr>
                    <wps:bodyPr/>
                  </wps:wsp>
                </a:graphicData>
              </a:graphic>
            </wp:anchor>
          </w:drawing>
        </mc:Choice>
        <mc:Fallback>
          <w:pict>
            <v:shape o:spt="32" o:oned="true" path="m,l21600,21600e" style="position:absolute;margin-left:40.450000000000003pt;margin-top:55.pt;width:510.69999999999999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07BF8"/>
    <w:multiLevelType w:val="multilevel"/>
    <w:tmpl w:val="6A92EA0C"/>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6868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6C0"/>
    <w:rsid w:val="004266C0"/>
    <w:rsid w:val="009828CC"/>
    <w:rsid w:val="00F843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38A7D"/>
  <w15:docId w15:val="{7285661F-5D2A-4D3F-A69E-F6A6A1578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bCs/>
      <w:i w:val="0"/>
      <w:iCs w:val="0"/>
      <w:smallCaps w:val="0"/>
      <w:strike w:val="0"/>
      <w:color w:val="3B3E59"/>
      <w:sz w:val="30"/>
      <w:szCs w:val="3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Calibri" w:eastAsia="Calibri" w:hAnsi="Calibri" w:cs="Calibri"/>
      <w:b/>
      <w:bCs/>
      <w:i w:val="0"/>
      <w:iCs w:val="0"/>
      <w:smallCaps w:val="0"/>
      <w:strike w:val="0"/>
      <w:sz w:val="16"/>
      <w:szCs w:val="16"/>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3"/>
      <w:szCs w:val="13"/>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19"/>
      <w:szCs w:val="19"/>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3"/>
      <w:szCs w:val="13"/>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9"/>
      <w:szCs w:val="19"/>
      <w:u w:val="none"/>
    </w:rPr>
  </w:style>
  <w:style w:type="paragraph" w:customStyle="1" w:styleId="Nadpis10">
    <w:name w:val="Nadpis #1"/>
    <w:basedOn w:val="Normln"/>
    <w:link w:val="Nadpis1"/>
    <w:pPr>
      <w:shd w:val="clear" w:color="auto" w:fill="FFFFFF"/>
      <w:spacing w:after="190"/>
      <w:outlineLvl w:val="0"/>
    </w:pPr>
    <w:rPr>
      <w:rFonts w:ascii="Arial" w:eastAsia="Arial" w:hAnsi="Arial" w:cs="Arial"/>
      <w:b/>
      <w:bCs/>
      <w:color w:val="3B3E59"/>
      <w:sz w:val="30"/>
      <w:szCs w:val="3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40">
    <w:name w:val="Základní text (4)"/>
    <w:basedOn w:val="Normln"/>
    <w:link w:val="Zkladntext4"/>
    <w:pPr>
      <w:shd w:val="clear" w:color="auto" w:fill="FFFFFF"/>
      <w:spacing w:after="430"/>
      <w:ind w:firstLine="180"/>
    </w:pPr>
    <w:rPr>
      <w:rFonts w:ascii="Calibri" w:eastAsia="Calibri" w:hAnsi="Calibri" w:cs="Calibri"/>
      <w:b/>
      <w:bCs/>
      <w:sz w:val="16"/>
      <w:szCs w:val="16"/>
    </w:rPr>
  </w:style>
  <w:style w:type="paragraph" w:customStyle="1" w:styleId="Zkladntext1">
    <w:name w:val="Základní text1"/>
    <w:basedOn w:val="Normln"/>
    <w:link w:val="Zkladntext"/>
    <w:pPr>
      <w:shd w:val="clear" w:color="auto" w:fill="FFFFFF"/>
      <w:spacing w:after="100"/>
    </w:pPr>
    <w:rPr>
      <w:rFonts w:ascii="Arial" w:eastAsia="Arial" w:hAnsi="Arial" w:cs="Arial"/>
      <w:sz w:val="20"/>
      <w:szCs w:val="20"/>
    </w:rPr>
  </w:style>
  <w:style w:type="paragraph" w:customStyle="1" w:styleId="Jin0">
    <w:name w:val="Jiné"/>
    <w:basedOn w:val="Normln"/>
    <w:link w:val="Jin"/>
    <w:pPr>
      <w:shd w:val="clear" w:color="auto" w:fill="FFFFFF"/>
    </w:pPr>
    <w:rPr>
      <w:rFonts w:ascii="Arial" w:eastAsia="Arial" w:hAnsi="Arial" w:cs="Arial"/>
      <w:sz w:val="13"/>
      <w:szCs w:val="13"/>
    </w:rPr>
  </w:style>
  <w:style w:type="paragraph" w:customStyle="1" w:styleId="Titulektabulky0">
    <w:name w:val="Titulek tabulky"/>
    <w:basedOn w:val="Normln"/>
    <w:link w:val="Titulektabulky"/>
    <w:pPr>
      <w:shd w:val="clear" w:color="auto" w:fill="FFFFFF"/>
      <w:spacing w:line="360" w:lineRule="auto"/>
    </w:pPr>
    <w:rPr>
      <w:rFonts w:ascii="Arial" w:eastAsia="Arial" w:hAnsi="Arial" w:cs="Arial"/>
      <w:sz w:val="20"/>
      <w:szCs w:val="20"/>
    </w:rPr>
  </w:style>
  <w:style w:type="paragraph" w:customStyle="1" w:styleId="Zkladntext20">
    <w:name w:val="Základní text (2)"/>
    <w:basedOn w:val="Normln"/>
    <w:link w:val="Zkladntext2"/>
    <w:pPr>
      <w:shd w:val="clear" w:color="auto" w:fill="FFFFFF"/>
    </w:pPr>
    <w:rPr>
      <w:rFonts w:ascii="Arial" w:eastAsia="Arial" w:hAnsi="Arial" w:cs="Arial"/>
      <w:sz w:val="16"/>
      <w:szCs w:val="16"/>
    </w:rPr>
  </w:style>
  <w:style w:type="paragraph" w:customStyle="1" w:styleId="Nadpis20">
    <w:name w:val="Nadpis #2"/>
    <w:basedOn w:val="Normln"/>
    <w:link w:val="Nadpis2"/>
    <w:pPr>
      <w:shd w:val="clear" w:color="auto" w:fill="FFFFFF"/>
      <w:ind w:left="1960"/>
      <w:outlineLvl w:val="1"/>
    </w:pPr>
    <w:rPr>
      <w:rFonts w:ascii="Arial" w:eastAsia="Arial" w:hAnsi="Arial" w:cs="Arial"/>
      <w:sz w:val="19"/>
      <w:szCs w:val="19"/>
    </w:rPr>
  </w:style>
  <w:style w:type="paragraph" w:customStyle="1" w:styleId="Zkladntext30">
    <w:name w:val="Základní text (3)"/>
    <w:basedOn w:val="Normln"/>
    <w:link w:val="Zkladntext3"/>
    <w:pPr>
      <w:shd w:val="clear" w:color="auto" w:fill="FFFFFF"/>
      <w:spacing w:after="40"/>
    </w:pPr>
    <w:rPr>
      <w:rFonts w:ascii="Arial" w:eastAsia="Arial" w:hAnsi="Arial" w:cs="Arial"/>
      <w:sz w:val="13"/>
      <w:szCs w:val="13"/>
    </w:rPr>
  </w:style>
  <w:style w:type="paragraph" w:customStyle="1" w:styleId="Titulekobrzku0">
    <w:name w:val="Titulek obrázku"/>
    <w:basedOn w:val="Normln"/>
    <w:link w:val="Titulekobrzku"/>
    <w:pPr>
      <w:shd w:val="clear" w:color="auto" w:fill="FFFFFF"/>
    </w:pPr>
    <w:rPr>
      <w:rFonts w:ascii="Arial" w:eastAsia="Arial" w:hAnsi="Arial" w:cs="Arial"/>
      <w:sz w:val="19"/>
      <w:szCs w:val="19"/>
    </w:rPr>
  </w:style>
  <w:style w:type="paragraph" w:styleId="Zhlav">
    <w:name w:val="header"/>
    <w:basedOn w:val="Normln"/>
    <w:link w:val="ZhlavChar"/>
    <w:uiPriority w:val="99"/>
    <w:unhideWhenUsed/>
    <w:rsid w:val="00F843E7"/>
    <w:pPr>
      <w:tabs>
        <w:tab w:val="center" w:pos="4536"/>
        <w:tab w:val="right" w:pos="9072"/>
      </w:tabs>
    </w:pPr>
  </w:style>
  <w:style w:type="character" w:customStyle="1" w:styleId="ZhlavChar">
    <w:name w:val="Záhlaví Char"/>
    <w:basedOn w:val="Standardnpsmoodstavce"/>
    <w:link w:val="Zhlav"/>
    <w:uiPriority w:val="99"/>
    <w:rsid w:val="00F843E7"/>
    <w:rPr>
      <w:color w:val="000000"/>
    </w:rPr>
  </w:style>
  <w:style w:type="paragraph" w:styleId="Zpat">
    <w:name w:val="footer"/>
    <w:basedOn w:val="Normln"/>
    <w:link w:val="ZpatChar"/>
    <w:uiPriority w:val="99"/>
    <w:unhideWhenUsed/>
    <w:rsid w:val="00F843E7"/>
    <w:pPr>
      <w:tabs>
        <w:tab w:val="center" w:pos="4536"/>
        <w:tab w:val="right" w:pos="9072"/>
      </w:tabs>
    </w:pPr>
  </w:style>
  <w:style w:type="character" w:customStyle="1" w:styleId="ZpatChar">
    <w:name w:val="Zápatí Char"/>
    <w:basedOn w:val="Standardnpsmoodstavce"/>
    <w:link w:val="Zpat"/>
    <w:uiPriority w:val="99"/>
    <w:rsid w:val="00F843E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www.scv.cz/gdp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yperlink" Target="http://www.scv.cz"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1438</Words>
  <Characters>8491</Characters>
  <Application>Microsoft Office Word</Application>
  <DocSecurity>0</DocSecurity>
  <Lines>70</Lines>
  <Paragraphs>19</Paragraphs>
  <ScaleCrop>false</ScaleCrop>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3</cp:revision>
  <dcterms:created xsi:type="dcterms:W3CDTF">2024-02-08T13:18:00Z</dcterms:created>
  <dcterms:modified xsi:type="dcterms:W3CDTF">2024-02-08T13:31:00Z</dcterms:modified>
</cp:coreProperties>
</file>