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1A" w:rsidRDefault="00F8611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F8611A" w:rsidRDefault="003633EC">
      <w:pPr>
        <w:spacing w:line="979" w:lineRule="exact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9"/>
          <w:sz w:val="20"/>
          <w:szCs w:val="20"/>
          <w:lang w:val="cs-CZ" w:eastAsia="cs-CZ"/>
        </w:rPr>
        <w:drawing>
          <wp:inline distT="0" distB="0" distL="0" distR="0">
            <wp:extent cx="3579091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09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11A" w:rsidRDefault="00F8611A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25"/>
          <w:szCs w:val="25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space="708"/>
        </w:sectPr>
      </w:pPr>
    </w:p>
    <w:p w:rsidR="00F8611A" w:rsidRDefault="00F8611A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F8611A" w:rsidRDefault="003633EC">
      <w:pPr>
        <w:tabs>
          <w:tab w:val="left" w:pos="2342"/>
        </w:tabs>
        <w:ind w:left="13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w w:val="99"/>
          <w:sz w:val="28"/>
          <w:shd w:val="clear" w:color="auto" w:fill="D7D7D7"/>
        </w:rPr>
        <w:t xml:space="preserve"> </w:t>
      </w:r>
      <w:r>
        <w:rPr>
          <w:rFonts w:ascii="Arial" w:hAnsi="Arial"/>
          <w:b/>
          <w:sz w:val="28"/>
        </w:rPr>
        <w:tab/>
      </w:r>
      <w:proofErr w:type="spellStart"/>
      <w:r>
        <w:rPr>
          <w:rFonts w:ascii="Arial" w:hAnsi="Arial"/>
          <w:b/>
          <w:sz w:val="28"/>
          <w:shd w:val="clear" w:color="auto" w:fill="D7D7D7"/>
        </w:rPr>
        <w:t>POTVRZENÍ</w:t>
      </w:r>
      <w:proofErr w:type="spellEnd"/>
      <w:r>
        <w:rPr>
          <w:rFonts w:ascii="Arial" w:hAnsi="Arial"/>
          <w:b/>
          <w:spacing w:val="-7"/>
          <w:sz w:val="28"/>
          <w:shd w:val="clear" w:color="auto" w:fill="D7D7D7"/>
        </w:rPr>
        <w:t xml:space="preserve"> </w:t>
      </w:r>
      <w:proofErr w:type="spellStart"/>
      <w:r>
        <w:rPr>
          <w:rFonts w:ascii="Arial" w:hAnsi="Arial"/>
          <w:b/>
          <w:sz w:val="28"/>
          <w:shd w:val="clear" w:color="auto" w:fill="D7D7D7"/>
        </w:rPr>
        <w:t>OBJEDNÁV</w:t>
      </w:r>
      <w:proofErr w:type="spellEnd"/>
      <w:r>
        <w:rPr>
          <w:rFonts w:ascii="Arial" w:hAnsi="Arial"/>
          <w:b/>
          <w:spacing w:val="-78"/>
          <w:sz w:val="28"/>
          <w:shd w:val="clear" w:color="auto" w:fill="D7D7D7"/>
        </w:rPr>
        <w:t xml:space="preserve"> </w:t>
      </w:r>
      <w:r>
        <w:rPr>
          <w:rFonts w:ascii="Arial" w:hAnsi="Arial"/>
          <w:b/>
          <w:sz w:val="28"/>
          <w:shd w:val="clear" w:color="auto" w:fill="D7D7D7"/>
        </w:rPr>
        <w:t>KY</w:t>
      </w:r>
      <w:r>
        <w:rPr>
          <w:rFonts w:ascii="Arial" w:hAnsi="Arial"/>
          <w:b/>
          <w:spacing w:val="-6"/>
          <w:sz w:val="28"/>
          <w:shd w:val="clear" w:color="auto" w:fill="D7D7D7"/>
        </w:rPr>
        <w:t xml:space="preserve"> </w:t>
      </w:r>
      <w:r>
        <w:rPr>
          <w:rFonts w:ascii="Arial" w:hAnsi="Arial"/>
          <w:b/>
          <w:sz w:val="28"/>
          <w:shd w:val="clear" w:color="auto" w:fill="D7D7D7"/>
        </w:rPr>
        <w:t>č.</w:t>
      </w:r>
      <w:r>
        <w:rPr>
          <w:rFonts w:ascii="Arial" w:hAnsi="Arial"/>
          <w:b/>
          <w:spacing w:val="-7"/>
          <w:sz w:val="28"/>
          <w:shd w:val="clear" w:color="auto" w:fill="D7D7D7"/>
        </w:rPr>
        <w:t xml:space="preserve"> </w:t>
      </w:r>
      <w:r>
        <w:rPr>
          <w:rFonts w:ascii="Arial" w:hAnsi="Arial"/>
          <w:b/>
          <w:sz w:val="28"/>
          <w:shd w:val="clear" w:color="auto" w:fill="D7D7D7"/>
        </w:rPr>
        <w:t xml:space="preserve">9735 </w:t>
      </w:r>
    </w:p>
    <w:p w:rsidR="00F8611A" w:rsidRDefault="003633EC">
      <w:pPr>
        <w:spacing w:before="82"/>
        <w:ind w:left="134"/>
        <w:rPr>
          <w:rFonts w:ascii="Arial" w:eastAsia="Arial" w:hAnsi="Arial" w:cs="Arial"/>
          <w:sz w:val="14"/>
          <w:szCs w:val="14"/>
        </w:rPr>
      </w:pPr>
      <w:r>
        <w:br w:type="column"/>
      </w:r>
      <w:proofErr w:type="spellStart"/>
      <w:r>
        <w:rPr>
          <w:rFonts w:ascii="Arial"/>
          <w:sz w:val="14"/>
        </w:rPr>
        <w:lastRenderedPageBreak/>
        <w:t>Strana</w:t>
      </w:r>
      <w:proofErr w:type="spellEnd"/>
      <w:r>
        <w:rPr>
          <w:rFonts w:ascii="Arial"/>
          <w:spacing w:val="-12"/>
          <w:sz w:val="14"/>
        </w:rPr>
        <w:t xml:space="preserve"> </w:t>
      </w:r>
      <w:r>
        <w:rPr>
          <w:rFonts w:ascii="Arial"/>
          <w:sz w:val="14"/>
        </w:rPr>
        <w:t>1/1</w:t>
      </w:r>
    </w:p>
    <w:p w:rsidR="00F8611A" w:rsidRDefault="00F8611A">
      <w:pPr>
        <w:rPr>
          <w:rFonts w:ascii="Arial" w:eastAsia="Arial" w:hAnsi="Arial" w:cs="Arial"/>
          <w:sz w:val="14"/>
          <w:szCs w:val="14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2" w:space="708" w:equalWidth="0">
            <w:col w:w="7042" w:space="1330"/>
            <w:col w:w="918"/>
          </w:cols>
        </w:sectPr>
      </w:pPr>
    </w:p>
    <w:p w:rsidR="00F8611A" w:rsidRDefault="00F8611A">
      <w:pPr>
        <w:rPr>
          <w:rFonts w:ascii="Arial" w:eastAsia="Arial" w:hAnsi="Arial" w:cs="Arial"/>
          <w:sz w:val="20"/>
          <w:szCs w:val="20"/>
        </w:rPr>
      </w:pPr>
    </w:p>
    <w:p w:rsidR="00F8611A" w:rsidRDefault="00F8611A">
      <w:pPr>
        <w:spacing w:before="2"/>
        <w:rPr>
          <w:rFonts w:ascii="Arial" w:eastAsia="Arial" w:hAnsi="Arial" w:cs="Arial"/>
          <w:sz w:val="21"/>
          <w:szCs w:val="21"/>
        </w:rPr>
      </w:pPr>
    </w:p>
    <w:p w:rsidR="00F8611A" w:rsidRDefault="00F8611A">
      <w:pPr>
        <w:rPr>
          <w:rFonts w:ascii="Arial" w:eastAsia="Arial" w:hAnsi="Arial" w:cs="Arial"/>
          <w:sz w:val="21"/>
          <w:szCs w:val="21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space="708"/>
        </w:sectPr>
      </w:pPr>
    </w:p>
    <w:p w:rsidR="00F8611A" w:rsidRDefault="003633EC">
      <w:pPr>
        <w:pStyle w:val="Nadpis2"/>
        <w:spacing w:before="77"/>
        <w:rPr>
          <w:rFonts w:cs="Arial"/>
          <w:b w:val="0"/>
          <w:bCs w:val="0"/>
        </w:rPr>
      </w:pPr>
      <w:proofErr w:type="spellStart"/>
      <w:r>
        <w:lastRenderedPageBreak/>
        <w:t>Odběratel</w:t>
      </w:r>
      <w:proofErr w:type="spellEnd"/>
      <w:r>
        <w:t>:</w:t>
      </w:r>
    </w:p>
    <w:p w:rsidR="00F8611A" w:rsidRDefault="003633EC">
      <w:pPr>
        <w:spacing w:before="45" w:line="256" w:lineRule="auto"/>
        <w:ind w:left="15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Fyzikální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ústav</w:t>
      </w:r>
      <w:proofErr w:type="spellEnd"/>
      <w:r>
        <w:rPr>
          <w:rFonts w:ascii="Arial" w:hAnsi="Arial"/>
          <w:b/>
          <w:sz w:val="18"/>
        </w:rPr>
        <w:t xml:space="preserve"> AV </w:t>
      </w:r>
      <w:proofErr w:type="spellStart"/>
      <w:r>
        <w:rPr>
          <w:rFonts w:ascii="Arial" w:hAnsi="Arial"/>
          <w:b/>
          <w:sz w:val="18"/>
        </w:rPr>
        <w:t>ČR</w:t>
      </w:r>
      <w:proofErr w:type="spellEnd"/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27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v.v.i</w:t>
      </w:r>
      <w:proofErr w:type="spellEnd"/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w w:val="99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Na </w:t>
      </w:r>
      <w:proofErr w:type="spellStart"/>
      <w:r>
        <w:rPr>
          <w:rFonts w:ascii="Arial" w:hAnsi="Arial"/>
          <w:b/>
          <w:sz w:val="18"/>
        </w:rPr>
        <w:t>Slovance</w:t>
      </w:r>
      <w:proofErr w:type="spellEnd"/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</w:p>
    <w:p w:rsidR="00F8611A" w:rsidRDefault="003633EC">
      <w:pPr>
        <w:spacing w:before="1"/>
        <w:ind w:left="15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182 21 Praha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8</w:t>
      </w:r>
    </w:p>
    <w:p w:rsidR="00F8611A" w:rsidRDefault="003633EC">
      <w:pPr>
        <w:spacing w:before="77" w:line="249" w:lineRule="auto"/>
        <w:ind w:left="156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hAnsi="Arial"/>
          <w:b/>
          <w:sz w:val="18"/>
        </w:rPr>
        <w:lastRenderedPageBreak/>
        <w:t>Číslo</w:t>
      </w:r>
      <w:proofErr w:type="spellEnd"/>
      <w:r>
        <w:rPr>
          <w:rFonts w:ascii="Arial" w:hAnsi="Arial"/>
          <w:b/>
          <w:spacing w:val="-7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zákazníka</w:t>
      </w:r>
      <w:proofErr w:type="spellEnd"/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w w:val="99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Číslo</w:t>
      </w:r>
      <w:proofErr w:type="spellEnd"/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obj.:</w:t>
      </w:r>
    </w:p>
    <w:p w:rsidR="00F8611A" w:rsidRDefault="003633EC">
      <w:pPr>
        <w:spacing w:before="1" w:line="249" w:lineRule="auto"/>
        <w:ind w:left="15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Datum</w:t>
      </w:r>
      <w:r>
        <w:rPr>
          <w:rFonts w:ascii="Arial" w:hAnsi="Arial"/>
          <w:b/>
          <w:spacing w:val="-2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objednávky</w:t>
      </w:r>
      <w:proofErr w:type="spellEnd"/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w w:val="99"/>
          <w:sz w:val="18"/>
        </w:rPr>
        <w:t xml:space="preserve"> </w:t>
      </w:r>
      <w:r>
        <w:rPr>
          <w:rFonts w:ascii="Arial" w:hAnsi="Arial"/>
          <w:b/>
          <w:sz w:val="18"/>
        </w:rPr>
        <w:t>Datum:</w:t>
      </w:r>
    </w:p>
    <w:p w:rsidR="00F8611A" w:rsidRDefault="003633EC">
      <w:pPr>
        <w:spacing w:before="76"/>
        <w:ind w:left="337" w:right="8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03/8296</w:t>
      </w:r>
    </w:p>
    <w:p w:rsidR="00F8611A" w:rsidRDefault="003633EC">
      <w:pPr>
        <w:spacing w:before="9"/>
        <w:ind w:left="15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0017920137</w:t>
      </w:r>
    </w:p>
    <w:p w:rsidR="00F8611A" w:rsidRDefault="003633EC">
      <w:pPr>
        <w:spacing w:before="9"/>
        <w:ind w:left="336" w:right="15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18.5.2017</w:t>
      </w:r>
    </w:p>
    <w:p w:rsidR="00F8611A" w:rsidRDefault="003633EC">
      <w:pPr>
        <w:spacing w:before="9"/>
        <w:ind w:left="336" w:right="15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22.5.2017</w:t>
      </w:r>
    </w:p>
    <w:p w:rsidR="00F8611A" w:rsidRDefault="00F8611A">
      <w:pPr>
        <w:jc w:val="center"/>
        <w:rPr>
          <w:rFonts w:ascii="Arial" w:eastAsia="Arial" w:hAnsi="Arial" w:cs="Arial"/>
          <w:sz w:val="18"/>
          <w:szCs w:val="18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3" w:space="708" w:equalWidth="0">
            <w:col w:w="2528" w:space="3172"/>
            <w:col w:w="1799" w:space="449"/>
            <w:col w:w="1342"/>
          </w:cols>
        </w:sectPr>
      </w:pPr>
    </w:p>
    <w:p w:rsidR="00F8611A" w:rsidRDefault="003633EC">
      <w:pPr>
        <w:spacing w:before="54"/>
        <w:ind w:left="15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w w:val="95"/>
          <w:sz w:val="18"/>
        </w:rPr>
        <w:lastRenderedPageBreak/>
        <w:t>IČ</w:t>
      </w:r>
      <w:proofErr w:type="spellEnd"/>
      <w:r>
        <w:rPr>
          <w:rFonts w:ascii="Arial" w:hAnsi="Arial"/>
          <w:b/>
          <w:w w:val="95"/>
          <w:sz w:val="18"/>
        </w:rPr>
        <w:t>:</w:t>
      </w:r>
    </w:p>
    <w:p w:rsidR="00F8611A" w:rsidRDefault="003633EC">
      <w:pPr>
        <w:spacing w:before="53"/>
        <w:ind w:left="15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68378271</w:t>
      </w:r>
    </w:p>
    <w:p w:rsidR="00F8611A" w:rsidRDefault="00F8611A">
      <w:pPr>
        <w:rPr>
          <w:rFonts w:ascii="Arial" w:eastAsia="Arial" w:hAnsi="Arial" w:cs="Arial"/>
          <w:sz w:val="18"/>
          <w:szCs w:val="18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2" w:space="708" w:equalWidth="0">
            <w:col w:w="396" w:space="57"/>
            <w:col w:w="8837"/>
          </w:cols>
        </w:sectPr>
      </w:pPr>
    </w:p>
    <w:p w:rsidR="00F8611A" w:rsidRDefault="003633EC">
      <w:pPr>
        <w:spacing w:before="15"/>
        <w:ind w:left="156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46" style="position:absolute;left:0;text-align:left;margin-left:69.8pt;margin-top:12.9pt;width:451.2pt;height:.1pt;z-index:1048;mso-position-horizontal-relative:page" coordorigin="1396,258" coordsize="9024,2">
            <v:shape id="_x0000_s1047" style="position:absolute;left:1396;top:258;width:9024;height:2" coordorigin="1396,258" coordsize="9024,0" path="m1396,258r9023,e" filled="f" strokeweight=".65pt">
              <v:path arrowok="t"/>
            </v:shape>
            <w10:wrap anchorx="page"/>
          </v:group>
        </w:pict>
      </w:r>
      <w:proofErr w:type="spellStart"/>
      <w:r>
        <w:rPr>
          <w:rFonts w:ascii="Arial" w:hAnsi="Arial"/>
          <w:b/>
          <w:sz w:val="18"/>
        </w:rPr>
        <w:t>DIČ</w:t>
      </w:r>
      <w:proofErr w:type="spellEnd"/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28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CZ68378271</w:t>
      </w:r>
      <w:proofErr w:type="spellEnd"/>
    </w:p>
    <w:p w:rsidR="00F8611A" w:rsidRDefault="003633EC">
      <w:pPr>
        <w:tabs>
          <w:tab w:val="left" w:pos="711"/>
        </w:tabs>
        <w:spacing w:before="70"/>
        <w:ind w:left="156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spacing w:val="-1"/>
          <w:w w:val="95"/>
          <w:sz w:val="16"/>
        </w:rPr>
        <w:t>Pol.</w:t>
      </w:r>
      <w:r>
        <w:rPr>
          <w:rFonts w:ascii="Times New Roman" w:hAnsi="Times New Roman"/>
          <w:spacing w:val="-1"/>
          <w:w w:val="95"/>
          <w:sz w:val="16"/>
        </w:rPr>
        <w:tab/>
      </w:r>
      <w:proofErr w:type="spellStart"/>
      <w:r>
        <w:rPr>
          <w:rFonts w:ascii="Times New Roman" w:hAnsi="Times New Roman"/>
          <w:spacing w:val="-1"/>
          <w:sz w:val="16"/>
        </w:rPr>
        <w:t>Množ</w:t>
      </w:r>
      <w:proofErr w:type="spellEnd"/>
      <w:r>
        <w:rPr>
          <w:rFonts w:ascii="Times New Roman" w:hAnsi="Times New Roman"/>
          <w:spacing w:val="-1"/>
          <w:sz w:val="16"/>
        </w:rPr>
        <w:t>.</w:t>
      </w:r>
      <w:proofErr w:type="gramEnd"/>
    </w:p>
    <w:p w:rsidR="00F8611A" w:rsidRDefault="003633EC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F8611A" w:rsidRDefault="003633EC">
      <w:pPr>
        <w:spacing w:before="109"/>
        <w:ind w:left="156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</w:rPr>
        <w:t>Označení</w:t>
      </w:r>
      <w:proofErr w:type="spellEnd"/>
      <w:r>
        <w:rPr>
          <w:rFonts w:ascii="Times New Roman" w:hAnsi="Times New Roman"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zboží</w:t>
      </w:r>
      <w:proofErr w:type="spellEnd"/>
    </w:p>
    <w:p w:rsidR="00F8611A" w:rsidRDefault="003633EC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F8611A" w:rsidRDefault="003633EC">
      <w:pPr>
        <w:spacing w:before="109"/>
        <w:ind w:left="156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</w:rPr>
        <w:t>á</w:t>
      </w:r>
      <w:proofErr w:type="gram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cena</w:t>
      </w:r>
      <w:proofErr w:type="spellEnd"/>
      <w:r>
        <w:rPr>
          <w:rFonts w:ascii="Times New Roman" w:hAnsi="Times New Roman"/>
          <w:sz w:val="16"/>
        </w:rPr>
        <w:t xml:space="preserve"> b. </w:t>
      </w:r>
      <w:proofErr w:type="spellStart"/>
      <w:r>
        <w:rPr>
          <w:rFonts w:ascii="Times New Roman" w:hAnsi="Times New Roman"/>
          <w:sz w:val="16"/>
        </w:rPr>
        <w:t>daně</w:t>
      </w:r>
      <w:proofErr w:type="spellEnd"/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pacing w:val="13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DPH</w:t>
      </w:r>
      <w:proofErr w:type="spellEnd"/>
    </w:p>
    <w:p w:rsidR="00F8611A" w:rsidRDefault="003633EC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F8611A" w:rsidRDefault="003633EC">
      <w:pPr>
        <w:spacing w:before="109"/>
        <w:ind w:left="156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</w:rPr>
        <w:t>Celkem</w:t>
      </w:r>
      <w:proofErr w:type="spellEnd"/>
      <w:r>
        <w:rPr>
          <w:rFonts w:ascii="Times New Roman" w:hAnsi="Times New Roman"/>
          <w:sz w:val="16"/>
        </w:rPr>
        <w:t xml:space="preserve"> b.</w:t>
      </w:r>
      <w:r>
        <w:rPr>
          <w:rFonts w:ascii="Times New Roman" w:hAnsi="Times New Roman"/>
          <w:spacing w:val="1"/>
          <w:sz w:val="1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6"/>
        </w:rPr>
        <w:t>daně</w:t>
      </w:r>
      <w:proofErr w:type="spellEnd"/>
      <w:proofErr w:type="gramEnd"/>
    </w:p>
    <w:p w:rsidR="00F8611A" w:rsidRDefault="00F8611A">
      <w:pPr>
        <w:rPr>
          <w:rFonts w:ascii="Times New Roman" w:eastAsia="Times New Roman" w:hAnsi="Times New Roman" w:cs="Times New Roman"/>
          <w:sz w:val="16"/>
          <w:szCs w:val="16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4" w:space="708" w:equalWidth="0">
            <w:col w:w="1651" w:space="1505"/>
            <w:col w:w="1146" w:space="2077"/>
            <w:col w:w="1521" w:space="84"/>
            <w:col w:w="1306"/>
          </w:cols>
        </w:sectPr>
      </w:pPr>
    </w:p>
    <w:p w:rsidR="00F8611A" w:rsidRDefault="00F8611A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F8611A" w:rsidRDefault="003633EC">
      <w:pPr>
        <w:pStyle w:val="Odstavecseseznamem"/>
        <w:numPr>
          <w:ilvl w:val="0"/>
          <w:numId w:val="1"/>
        </w:numPr>
        <w:tabs>
          <w:tab w:val="left" w:pos="934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-6"/>
          <w:sz w:val="18"/>
        </w:rPr>
        <w:t xml:space="preserve"> </w:t>
      </w:r>
      <w:proofErr w:type="spellStart"/>
      <w:r>
        <w:rPr>
          <w:rFonts w:ascii="Times New Roman"/>
          <w:sz w:val="18"/>
        </w:rPr>
        <w:t>ks</w:t>
      </w:r>
      <w:proofErr w:type="spellEnd"/>
    </w:p>
    <w:p w:rsidR="00F8611A" w:rsidRDefault="003633E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F8611A" w:rsidRDefault="003633EC">
      <w:pPr>
        <w:ind w:left="2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M-</w:t>
      </w:r>
      <w:proofErr w:type="spellStart"/>
      <w:r>
        <w:rPr>
          <w:rFonts w:ascii="Times New Roman"/>
          <w:b/>
          <w:sz w:val="18"/>
        </w:rPr>
        <w:t>RS2000</w:t>
      </w:r>
      <w:proofErr w:type="spellEnd"/>
      <w:r>
        <w:rPr>
          <w:rFonts w:ascii="Times New Roman"/>
          <w:b/>
          <w:sz w:val="18"/>
        </w:rPr>
        <w:t>-56-12</w:t>
      </w:r>
    </w:p>
    <w:p w:rsidR="00F8611A" w:rsidRDefault="003633E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8611A" w:rsidRDefault="003633EC">
      <w:pPr>
        <w:spacing w:before="118"/>
        <w:ind w:left="27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i/>
          <w:sz w:val="16"/>
        </w:rPr>
        <w:t>Dodací</w:t>
      </w:r>
      <w:proofErr w:type="spellEnd"/>
      <w:r>
        <w:rPr>
          <w:rFonts w:ascii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týden</w:t>
      </w:r>
      <w:proofErr w:type="spellEnd"/>
      <w:r>
        <w:rPr>
          <w:rFonts w:ascii="Times New Roman" w:hAnsi="Times New Roman"/>
          <w:i/>
          <w:sz w:val="16"/>
        </w:rPr>
        <w:t xml:space="preserve">, </w:t>
      </w:r>
      <w:proofErr w:type="spellStart"/>
      <w:r>
        <w:rPr>
          <w:rFonts w:ascii="Times New Roman" w:hAnsi="Times New Roman"/>
          <w:i/>
          <w:sz w:val="16"/>
        </w:rPr>
        <w:t>cca</w:t>
      </w:r>
      <w:proofErr w:type="spellEnd"/>
      <w:r>
        <w:rPr>
          <w:rFonts w:ascii="Times New Roman" w:hAnsi="Times New Roman"/>
          <w:i/>
          <w:sz w:val="16"/>
        </w:rPr>
        <w:t>: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Nepotvr</w:t>
      </w:r>
      <w:proofErr w:type="spellEnd"/>
      <w:r>
        <w:rPr>
          <w:rFonts w:ascii="Times New Roman" w:hAnsi="Times New Roman"/>
          <w:i/>
          <w:sz w:val="16"/>
        </w:rPr>
        <w:t>.</w:t>
      </w:r>
    </w:p>
    <w:p w:rsidR="00F8611A" w:rsidRDefault="003633EC">
      <w:pPr>
        <w:tabs>
          <w:tab w:val="left" w:pos="1408"/>
        </w:tabs>
        <w:spacing w:before="2"/>
        <w:ind w:left="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pacing w:val="-2"/>
        </w:rPr>
        <w:br w:type="column"/>
      </w:r>
      <w:proofErr w:type="spellStart"/>
      <w:r>
        <w:rPr>
          <w:rFonts w:ascii="Times New Roman" w:hAnsi="Times New Roman"/>
          <w:spacing w:val="-2"/>
          <w:sz w:val="16"/>
        </w:rPr>
        <w:lastRenderedPageBreak/>
        <w:t>Kč</w:t>
      </w:r>
      <w:proofErr w:type="spellEnd"/>
      <w:r>
        <w:rPr>
          <w:rFonts w:ascii="Times New Roman" w:hAnsi="Times New Roman"/>
          <w:spacing w:val="-2"/>
          <w:sz w:val="16"/>
        </w:rPr>
        <w:tab/>
      </w:r>
      <w:r>
        <w:rPr>
          <w:rFonts w:ascii="Times New Roman" w:hAnsi="Times New Roman"/>
          <w:position w:val="4"/>
          <w:sz w:val="16"/>
        </w:rPr>
        <w:t>%</w:t>
      </w:r>
    </w:p>
    <w:p w:rsidR="00F8611A" w:rsidRDefault="00F8611A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5" w:space="708" w:equalWidth="0">
            <w:col w:w="1225" w:space="40"/>
            <w:col w:w="1525" w:space="1322"/>
            <w:col w:w="2105" w:space="140"/>
            <w:col w:w="1542" w:space="152"/>
            <w:col w:w="1239"/>
          </w:cols>
        </w:sect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3633EC">
      <w:pPr>
        <w:pStyle w:val="Odstavecseseznamem"/>
        <w:numPr>
          <w:ilvl w:val="0"/>
          <w:numId w:val="1"/>
        </w:numPr>
        <w:tabs>
          <w:tab w:val="left" w:pos="934"/>
          <w:tab w:val="left" w:pos="1484"/>
        </w:tabs>
        <w:spacing w:before="1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5"/>
          <w:sz w:val="18"/>
        </w:rPr>
        <w:t>1</w:t>
      </w:r>
      <w:r>
        <w:rPr>
          <w:rFonts w:ascii="Times New Roman"/>
          <w:w w:val="95"/>
          <w:sz w:val="18"/>
        </w:rPr>
        <w:tab/>
      </w:r>
      <w:r>
        <w:rPr>
          <w:rFonts w:ascii="Times New Roman"/>
          <w:b/>
          <w:w w:val="95"/>
          <w:sz w:val="18"/>
        </w:rPr>
        <w:t>DAP</w:t>
      </w:r>
    </w:p>
    <w:p w:rsidR="00F8611A" w:rsidRDefault="003633EC">
      <w:pPr>
        <w:pStyle w:val="Zkladntext"/>
        <w:spacing w:before="39" w:line="242" w:lineRule="auto"/>
        <w:rPr>
          <w:i w:val="0"/>
        </w:rPr>
      </w:pPr>
      <w:r>
        <w:rPr>
          <w:i w:val="0"/>
        </w:rPr>
        <w:br w:type="column"/>
      </w:r>
      <w:proofErr w:type="gramStart"/>
      <w:r>
        <w:lastRenderedPageBreak/>
        <w:t xml:space="preserve">Research Grade Optical Table; </w:t>
      </w:r>
      <w:proofErr w:type="spellStart"/>
      <w:r>
        <w:t>1500mm</w:t>
      </w:r>
      <w:proofErr w:type="spellEnd"/>
      <w:r>
        <w:t xml:space="preserve"> x </w:t>
      </w:r>
      <w:proofErr w:type="spellStart"/>
      <w:r>
        <w:t>1800mm</w:t>
      </w:r>
      <w:proofErr w:type="spellEnd"/>
      <w:r>
        <w:t>; thickness</w:t>
      </w:r>
      <w:r>
        <w:rPr>
          <w:spacing w:val="-19"/>
        </w:rPr>
        <w:t xml:space="preserve"> </w:t>
      </w:r>
      <w:proofErr w:type="spellStart"/>
      <w:r>
        <w:t>305mm</w:t>
      </w:r>
      <w:proofErr w:type="spellEnd"/>
      <w:r>
        <w:t>;</w:t>
      </w:r>
      <w:r>
        <w:rPr>
          <w:w w:val="9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surface:</w:t>
      </w:r>
      <w:r>
        <w:rPr>
          <w:spacing w:val="-5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ferromagnetic</w:t>
      </w:r>
      <w:r>
        <w:rPr>
          <w:spacing w:val="-5"/>
        </w:rPr>
        <w:t xml:space="preserve"> </w:t>
      </w:r>
      <w:r>
        <w:t>stainless</w:t>
      </w:r>
      <w:r>
        <w:rPr>
          <w:spacing w:val="-4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surface</w:t>
      </w:r>
      <w:r>
        <w:rPr>
          <w:w w:val="99"/>
        </w:rPr>
        <w:t xml:space="preserve"> </w:t>
      </w:r>
      <w:r>
        <w:t>with integrated damping layer, thick.</w:t>
      </w:r>
      <w:proofErr w:type="gramEnd"/>
      <w:r>
        <w:rPr>
          <w:spacing w:val="-24"/>
        </w:rPr>
        <w:t xml:space="preserve"> </w:t>
      </w:r>
      <w:proofErr w:type="spellStart"/>
      <w:r>
        <w:t>4.8mm</w:t>
      </w:r>
      <w:proofErr w:type="spellEnd"/>
    </w:p>
    <w:p w:rsidR="00F8611A" w:rsidRDefault="003633EC">
      <w:pPr>
        <w:pStyle w:val="Zkladntext"/>
        <w:rPr>
          <w:i w:val="0"/>
        </w:rPr>
      </w:pPr>
      <w:r>
        <w:t>Tuned damping: 2 precision tuned</w:t>
      </w:r>
      <w:r>
        <w:rPr>
          <w:spacing w:val="-18"/>
        </w:rPr>
        <w:t xml:space="preserve"> </w:t>
      </w:r>
      <w:r>
        <w:t>dampers</w:t>
      </w:r>
    </w:p>
    <w:p w:rsidR="00F8611A" w:rsidRDefault="003633EC">
      <w:pPr>
        <w:pStyle w:val="Zkladntext"/>
        <w:spacing w:before="2" w:line="242" w:lineRule="auto"/>
        <w:ind w:right="46"/>
        <w:rPr>
          <w:i w:val="0"/>
        </w:rPr>
      </w:pPr>
      <w:r>
        <w:t>Broadband</w:t>
      </w:r>
      <w:r>
        <w:rPr>
          <w:spacing w:val="-5"/>
        </w:rPr>
        <w:t xml:space="preserve"> </w:t>
      </w:r>
      <w:r>
        <w:t>damping:</w:t>
      </w:r>
      <w:r>
        <w:rPr>
          <w:spacing w:val="-6"/>
        </w:rPr>
        <w:t xml:space="preserve"> </w:t>
      </w:r>
      <w:r>
        <w:t>constrained</w:t>
      </w:r>
      <w:r>
        <w:rPr>
          <w:spacing w:val="-5"/>
        </w:rPr>
        <w:t xml:space="preserve"> </w:t>
      </w:r>
      <w:r>
        <w:t>layer</w:t>
      </w:r>
      <w:r>
        <w:rPr>
          <w:spacing w:val="-5"/>
        </w:rPr>
        <w:t xml:space="preserve"> </w:t>
      </w:r>
      <w:r>
        <w:t>core,</w:t>
      </w:r>
      <w:r>
        <w:rPr>
          <w:spacing w:val="-5"/>
        </w:rPr>
        <w:t xml:space="preserve"> </w:t>
      </w:r>
      <w:r>
        <w:t>damped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surface</w:t>
      </w:r>
      <w:r>
        <w:rPr>
          <w:w w:val="99"/>
        </w:rPr>
        <w:t xml:space="preserve"> </w:t>
      </w:r>
      <w:r>
        <w:t>and composite edge</w:t>
      </w:r>
      <w:r>
        <w:rPr>
          <w:spacing w:val="-13"/>
        </w:rPr>
        <w:t xml:space="preserve"> </w:t>
      </w:r>
      <w:r>
        <w:t>finish</w:t>
      </w:r>
    </w:p>
    <w:p w:rsidR="00F8611A" w:rsidRDefault="003633EC">
      <w:pPr>
        <w:pStyle w:val="Zkladntext"/>
        <w:spacing w:line="244" w:lineRule="auto"/>
        <w:ind w:right="46"/>
        <w:rPr>
          <w:i w:val="0"/>
        </w:rPr>
      </w:pPr>
      <w:r>
        <w:t xml:space="preserve">Core </w:t>
      </w:r>
      <w:proofErr w:type="spellStart"/>
      <w:r>
        <w:t>desing</w:t>
      </w:r>
      <w:proofErr w:type="spellEnd"/>
      <w:r>
        <w:t>: trussed honeycomb, vertically bonded closed</w:t>
      </w:r>
      <w:r>
        <w:rPr>
          <w:spacing w:val="-8"/>
        </w:rPr>
        <w:t xml:space="preserve"> </w:t>
      </w:r>
      <w:r>
        <w:t>cell</w:t>
      </w:r>
      <w:r>
        <w:rPr>
          <w:w w:val="99"/>
        </w:rPr>
        <w:t xml:space="preserve"> </w:t>
      </w:r>
      <w:r>
        <w:t>construct</w:t>
      </w:r>
      <w:r>
        <w:t>ion;</w:t>
      </w:r>
      <w:r>
        <w:rPr>
          <w:spacing w:val="-4"/>
        </w:rPr>
        <w:t xml:space="preserve"> </w:t>
      </w:r>
      <w:r>
        <w:t>0.010</w:t>
      </w:r>
      <w:r>
        <w:rPr>
          <w:spacing w:val="-4"/>
        </w:rPr>
        <w:t xml:space="preserve"> </w:t>
      </w:r>
      <w:r>
        <w:t>in.</w:t>
      </w:r>
      <w:r>
        <w:rPr>
          <w:spacing w:val="-3"/>
        </w:rPr>
        <w:t xml:space="preserve"> </w:t>
      </w:r>
      <w:r>
        <w:t>(0.25</w:t>
      </w:r>
      <w:r>
        <w:rPr>
          <w:spacing w:val="-4"/>
        </w:rPr>
        <w:t xml:space="preserve"> </w:t>
      </w:r>
      <w:r>
        <w:t>mm)</w:t>
      </w:r>
      <w:r>
        <w:rPr>
          <w:spacing w:val="-4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0.030</w:t>
      </w:r>
      <w:r>
        <w:rPr>
          <w:spacing w:val="-4"/>
        </w:rPr>
        <w:t xml:space="preserve"> </w:t>
      </w:r>
      <w:r>
        <w:t>in.</w:t>
      </w:r>
      <w:r>
        <w:rPr>
          <w:spacing w:val="-3"/>
        </w:rPr>
        <w:t xml:space="preserve"> </w:t>
      </w:r>
      <w:r>
        <w:t>(0.76</w:t>
      </w:r>
      <w:r>
        <w:rPr>
          <w:w w:val="99"/>
        </w:rPr>
        <w:t xml:space="preserve"> </w:t>
      </w:r>
      <w:r>
        <w:t>mm) triple core</w:t>
      </w:r>
      <w:r>
        <w:rPr>
          <w:spacing w:val="-11"/>
        </w:rPr>
        <w:t xml:space="preserve"> </w:t>
      </w:r>
      <w:r>
        <w:t>interface</w:t>
      </w:r>
    </w:p>
    <w:p w:rsidR="00F8611A" w:rsidRDefault="003633EC">
      <w:pPr>
        <w:pStyle w:val="Zkladntext"/>
        <w:spacing w:before="0" w:line="242" w:lineRule="auto"/>
        <w:rPr>
          <w:i w:val="0"/>
        </w:rPr>
      </w:pPr>
      <w:r>
        <w:t>Mounting</w:t>
      </w:r>
      <w:r>
        <w:rPr>
          <w:spacing w:val="-4"/>
        </w:rPr>
        <w:t xml:space="preserve"> </w:t>
      </w:r>
      <w:r>
        <w:t>holes:</w:t>
      </w:r>
      <w:r>
        <w:rPr>
          <w:spacing w:val="-4"/>
        </w:rPr>
        <w:t xml:space="preserve"> </w:t>
      </w:r>
      <w:proofErr w:type="spellStart"/>
      <w:r>
        <w:t>M6</w:t>
      </w:r>
      <w:proofErr w:type="spellEnd"/>
      <w:r>
        <w:rPr>
          <w:spacing w:val="-4"/>
        </w:rPr>
        <w:t xml:space="preserve"> </w:t>
      </w:r>
      <w:r>
        <w:t>mounting</w:t>
      </w:r>
      <w:r>
        <w:rPr>
          <w:spacing w:val="-4"/>
        </w:rPr>
        <w:t xml:space="preserve"> </w:t>
      </w:r>
      <w:r>
        <w:t>holes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spellStart"/>
      <w:r>
        <w:t>25mm</w:t>
      </w:r>
      <w:proofErr w:type="spellEnd"/>
      <w:r>
        <w:rPr>
          <w:spacing w:val="-5"/>
        </w:rPr>
        <w:t xml:space="preserve"> </w:t>
      </w:r>
      <w:r>
        <w:t>grid,</w:t>
      </w:r>
      <w:r>
        <w:rPr>
          <w:spacing w:val="-3"/>
        </w:rPr>
        <w:t xml:space="preserve"> </w:t>
      </w:r>
      <w:proofErr w:type="spellStart"/>
      <w:r>
        <w:t>12.5mm</w:t>
      </w:r>
      <w:proofErr w:type="spellEnd"/>
      <w:r>
        <w:rPr>
          <w:spacing w:val="-4"/>
        </w:rPr>
        <w:t xml:space="preserve"> </w:t>
      </w:r>
      <w:r>
        <w:t>borders;</w:t>
      </w:r>
      <w:r>
        <w:rPr>
          <w:spacing w:val="-4"/>
        </w:rPr>
        <w:t xml:space="preserve"> </w:t>
      </w:r>
      <w:r>
        <w:t>grid</w:t>
      </w:r>
      <w:r>
        <w:rPr>
          <w:w w:val="99"/>
        </w:rPr>
        <w:t xml:space="preserve"> </w:t>
      </w:r>
      <w:r>
        <w:t>markings</w:t>
      </w:r>
    </w:p>
    <w:p w:rsidR="00F8611A" w:rsidRDefault="003633EC">
      <w:pPr>
        <w:pStyle w:val="Zkladntext"/>
        <w:spacing w:line="242" w:lineRule="auto"/>
        <w:rPr>
          <w:i w:val="0"/>
        </w:rPr>
      </w:pPr>
      <w:r>
        <w:t>Hole/Core</w:t>
      </w:r>
      <w:r>
        <w:rPr>
          <w:spacing w:val="-3"/>
        </w:rPr>
        <w:t xml:space="preserve"> </w:t>
      </w:r>
      <w:r>
        <w:t>sealing:</w:t>
      </w:r>
      <w:r>
        <w:rPr>
          <w:spacing w:val="-4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conical</w:t>
      </w:r>
      <w:r>
        <w:rPr>
          <w:spacing w:val="-3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0.75</w:t>
      </w:r>
      <w:r>
        <w:rPr>
          <w:spacing w:val="-3"/>
        </w:rPr>
        <w:t xml:space="preserve"> </w:t>
      </w:r>
      <w:r>
        <w:t>in.</w:t>
      </w:r>
      <w:r>
        <w:rPr>
          <w:spacing w:val="-2"/>
        </w:rPr>
        <w:t xml:space="preserve"> </w:t>
      </w:r>
      <w:r>
        <w:t>(19</w:t>
      </w:r>
      <w:r>
        <w:rPr>
          <w:spacing w:val="-3"/>
        </w:rPr>
        <w:t xml:space="preserve"> </w:t>
      </w:r>
      <w:r>
        <w:t>mm)</w:t>
      </w:r>
      <w:r>
        <w:rPr>
          <w:spacing w:val="-3"/>
        </w:rPr>
        <w:t xml:space="preserve"> </w:t>
      </w:r>
      <w:r>
        <w:t>deep,</w:t>
      </w:r>
      <w:r>
        <w:rPr>
          <w:spacing w:val="-2"/>
        </w:rPr>
        <w:t xml:space="preserve"> </w:t>
      </w:r>
      <w:r>
        <w:t>non-</w:t>
      </w:r>
      <w:r>
        <w:rPr>
          <w:w w:val="99"/>
        </w:rPr>
        <w:t xml:space="preserve"> </w:t>
      </w:r>
      <w:r>
        <w:t>corrosive high impact polymer material; metric</w:t>
      </w:r>
      <w:r>
        <w:rPr>
          <w:spacing w:val="-22"/>
        </w:rPr>
        <w:t xml:space="preserve"> </w:t>
      </w:r>
      <w:r>
        <w:t>version</w:t>
      </w:r>
    </w:p>
    <w:p w:rsidR="00F8611A" w:rsidRDefault="00F8611A">
      <w:pPr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F8611A" w:rsidRDefault="00F8611A">
      <w:pPr>
        <w:spacing w:before="2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F8611A" w:rsidRDefault="003633EC">
      <w:pPr>
        <w:pStyle w:val="Zkladntext"/>
        <w:spacing w:before="0"/>
        <w:rPr>
          <w:rFonts w:cs="Times New Roman"/>
          <w:i w:val="0"/>
        </w:rPr>
      </w:pPr>
      <w:r>
        <w:pict>
          <v:group id="_x0000_s1039" style="position:absolute;left:0;text-align:left;margin-left:69.15pt;margin-top:8.75pt;width:452.5pt;height:1.3pt;z-index:1096;mso-position-horizontal-relative:page" coordorigin="1383,175" coordsize="9050,26">
            <v:group id="_x0000_s1042" style="position:absolute;left:1396;top:188;width:9024;height:2" coordorigin="1396,188" coordsize="9024,2">
              <v:shape id="_x0000_s1043" style="position:absolute;left:1396;top:188;width:9024;height:2" coordorigin="1396,188" coordsize="9024,0" path="m1396,188r9023,e" filled="f" strokeweight=".44697mm">
                <v:path arrowok="t"/>
              </v:shape>
            </v:group>
            <v:group id="_x0000_s1040" style="position:absolute;left:1396;top:182;width:9024;height:2" coordorigin="1396,182" coordsize="9024,2">
              <v:shape id="_x0000_s1041" style="position:absolute;left:1396;top:182;width:9024;height:2" coordorigin="1396,182" coordsize="9024,0" path="m1396,182r9023,e" filled="f" strokeweight=".05917mm">
                <v:path arrowok="t"/>
              </v:shape>
            </v:group>
            <w10:wrap anchorx="page"/>
          </v:group>
        </w:pict>
      </w:r>
      <w:proofErr w:type="spellStart"/>
      <w:r>
        <w:t>Dopravné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balné</w:t>
      </w:r>
      <w:proofErr w:type="spellEnd"/>
    </w:p>
    <w:p w:rsidR="00F8611A" w:rsidRDefault="003633EC">
      <w:pPr>
        <w:pStyle w:val="Nadpis3"/>
        <w:spacing w:before="69"/>
        <w:ind w:left="153"/>
      </w:pPr>
      <w:r>
        <w:pict>
          <v:group id="_x0000_s1034" style="position:absolute;left:0;text-align:left;margin-left:69.3pt;margin-top:14.65pt;width:452.2pt;height:3.95pt;z-index:1120;mso-position-horizontal-relative:page" coordorigin="1386,293" coordsize="9044,79">
            <v:group id="_x0000_s1037" style="position:absolute;left:1396;top:303;width:9024;height:2" coordorigin="1396,303" coordsize="9024,2">
              <v:shape id="_x0000_s1038" style="position:absolute;left:1396;top:303;width:9024;height:2" coordorigin="1396,303" coordsize="9024,0" path="m1396,303r9023,e" filled="f" strokeweight=".35503mm">
                <v:path arrowok="t"/>
              </v:shape>
            </v:group>
            <v:group id="_x0000_s1035" style="position:absolute;left:1396;top:361;width:9024;height:2" coordorigin="1396,361" coordsize="9024,2">
              <v:shape id="_x0000_s1036" style="position:absolute;left:1396;top:361;width:9024;height:2" coordorigin="1396,361" coordsize="9024,0" path="m1396,361r9023,e" filled="f" strokeweight=".35503mm">
                <v:path arrowok="t"/>
              </v:shape>
            </v:group>
            <w10:wrap anchorx="page"/>
          </v:group>
        </w:pict>
      </w:r>
      <w:proofErr w:type="spellStart"/>
      <w:r>
        <w:t>Celkem</w:t>
      </w:r>
      <w:proofErr w:type="spellEnd"/>
      <w:r>
        <w:t xml:space="preserve"> bez</w:t>
      </w:r>
      <w:r>
        <w:rPr>
          <w:spacing w:val="-12"/>
        </w:rPr>
        <w:t xml:space="preserve"> </w:t>
      </w:r>
      <w:proofErr w:type="spellStart"/>
      <w:r>
        <w:t>DPH</w:t>
      </w:r>
      <w:proofErr w:type="spellEnd"/>
    </w:p>
    <w:p w:rsidR="00F8611A" w:rsidRDefault="003633E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8611A" w:rsidRDefault="00F8611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8611A" w:rsidRDefault="00F8611A">
      <w:pPr>
        <w:rPr>
          <w:rFonts w:ascii="Times New Roman" w:eastAsia="Times New Roman" w:hAnsi="Times New Roman" w:cs="Times New Roman"/>
          <w:sz w:val="18"/>
          <w:szCs w:val="18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4" w:space="708" w:equalWidth="0">
            <w:col w:w="1853" w:space="40"/>
            <w:col w:w="4335" w:space="220"/>
            <w:col w:w="1408" w:space="200"/>
            <w:col w:w="1234"/>
          </w:cols>
        </w:sectPr>
      </w:pPr>
      <w:bookmarkStart w:id="0" w:name="_GoBack"/>
      <w:bookmarkEnd w:id="0"/>
    </w:p>
    <w:p w:rsidR="00F8611A" w:rsidRDefault="003633EC">
      <w:pPr>
        <w:spacing w:before="104"/>
        <w:ind w:left="156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</w:rPr>
        <w:lastRenderedPageBreak/>
        <w:t>Základ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DPH</w:t>
      </w:r>
      <w:proofErr w:type="spellEnd"/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21%</w:t>
      </w:r>
    </w:p>
    <w:p w:rsidR="00F8611A" w:rsidRDefault="003633EC">
      <w:pPr>
        <w:spacing w:before="66"/>
        <w:ind w:left="156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/>
          <w:sz w:val="18"/>
        </w:rPr>
        <w:t>DPH</w:t>
      </w:r>
      <w:proofErr w:type="spellEnd"/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21%</w:t>
      </w:r>
    </w:p>
    <w:p w:rsidR="00F8611A" w:rsidRDefault="003633EC">
      <w:pPr>
        <w:spacing w:before="111"/>
        <w:ind w:left="15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2" style="position:absolute;left:0;text-align:left;margin-left:69.8pt;margin-top:3.6pt;width:451.2pt;height:.1pt;z-index:1144;mso-position-horizontal-relative:page" coordorigin="1396,72" coordsize="9024,2">
            <v:shape id="_x0000_s1033" style="position:absolute;left:1396;top:72;width:9024;height:2" coordorigin="1396,72" coordsize="9024,0" path="m1396,72r9023,e" filled="f" strokeweight=".35503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9.8pt;margin-top:18.5pt;width:451.2pt;height:.1pt;z-index:1168;mso-position-horizontal-relative:page" coordorigin="1396,370" coordsize="9024,2">
            <v:shape id="_x0000_s1031" style="position:absolute;left:1396;top:370;width:9024;height:2" coordorigin="1396,370" coordsize="9024,0" path="m1396,370r9023,e" filled="f" strokeweight=".35503mm">
              <v:path arrowok="t"/>
            </v:shape>
            <w10:wrap anchorx="page"/>
          </v:group>
        </w:pict>
      </w:r>
      <w:proofErr w:type="spellStart"/>
      <w:r>
        <w:rPr>
          <w:rFonts w:ascii="Times New Roman" w:hAnsi="Times New Roman"/>
          <w:b/>
          <w:sz w:val="20"/>
        </w:rPr>
        <w:t>Celková</w:t>
      </w:r>
      <w:proofErr w:type="spellEnd"/>
      <w:r>
        <w:rPr>
          <w:rFonts w:ascii="Times New Roman" w:hAnsi="Times New Roman"/>
          <w:b/>
          <w:spacing w:val="-10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cena</w:t>
      </w:r>
      <w:proofErr w:type="spellEnd"/>
    </w:p>
    <w:p w:rsidR="00F8611A" w:rsidRDefault="003633EC">
      <w:pPr>
        <w:spacing w:before="144"/>
        <w:ind w:left="156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</w:rPr>
        <w:t>Projekt</w:t>
      </w:r>
      <w:proofErr w:type="spellEnd"/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ELI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EXTREME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4"/>
          <w:sz w:val="16"/>
        </w:rPr>
        <w:t>LIGHT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INFRASTRUCTURE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fáze</w:t>
      </w:r>
      <w:proofErr w:type="spellEnd"/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2</w:t>
      </w:r>
    </w:p>
    <w:p w:rsidR="00F8611A" w:rsidRDefault="003633EC">
      <w:pPr>
        <w:spacing w:before="5"/>
        <w:ind w:left="156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/>
          <w:sz w:val="16"/>
        </w:rPr>
        <w:t>číslo</w:t>
      </w:r>
      <w:proofErr w:type="spellEnd"/>
      <w:proofErr w:type="gram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projektu</w:t>
      </w:r>
      <w:proofErr w:type="spellEnd"/>
      <w:r>
        <w:rPr>
          <w:rFonts w:ascii="Times New Roman" w:hAnsi="Times New Roman"/>
          <w:sz w:val="16"/>
        </w:rPr>
        <w:t>:</w:t>
      </w:r>
      <w:r>
        <w:rPr>
          <w:rFonts w:ascii="Times New Roman" w:hAnsi="Times New Roman"/>
          <w:spacing w:val="19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CZ.02.1.01</w:t>
      </w:r>
      <w:proofErr w:type="spellEnd"/>
      <w:r>
        <w:rPr>
          <w:rFonts w:ascii="Times New Roman" w:hAnsi="Times New Roman"/>
          <w:sz w:val="16"/>
        </w:rPr>
        <w:t>/0.0/0.0/15_008/0000162</w:t>
      </w:r>
    </w:p>
    <w:p w:rsidR="00F8611A" w:rsidRDefault="003633EC">
      <w:pPr>
        <w:spacing w:before="71"/>
        <w:ind w:left="156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sz w:val="18"/>
        </w:rPr>
        <w:t>Děkujeme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Vám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za</w:t>
      </w:r>
      <w:proofErr w:type="spellEnd"/>
      <w:r>
        <w:rPr>
          <w:rFonts w:ascii="Times New Roman" w:hAnsi="Times New Roman"/>
          <w:spacing w:val="-25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objednávku</w:t>
      </w:r>
      <w:proofErr w:type="spellEnd"/>
      <w:r>
        <w:rPr>
          <w:rFonts w:ascii="Times New Roman" w:hAnsi="Times New Roman"/>
          <w:sz w:val="18"/>
        </w:rPr>
        <w:t>.</w:t>
      </w:r>
      <w:proofErr w:type="gramEnd"/>
    </w:p>
    <w:p w:rsidR="00F8611A" w:rsidRDefault="003633EC">
      <w:pPr>
        <w:spacing w:before="99"/>
        <w:ind w:left="15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b/>
          <w:sz w:val="20"/>
        </w:rPr>
        <w:t xml:space="preserve">MIT, </w:t>
      </w:r>
      <w:proofErr w:type="spellStart"/>
      <w:r>
        <w:rPr>
          <w:rFonts w:ascii="Times New Roman"/>
          <w:b/>
          <w:sz w:val="20"/>
        </w:rPr>
        <w:t>spol</w:t>
      </w:r>
      <w:proofErr w:type="spellEnd"/>
      <w:r>
        <w:rPr>
          <w:rFonts w:ascii="Times New Roman"/>
          <w:b/>
          <w:sz w:val="20"/>
        </w:rPr>
        <w:t>.</w:t>
      </w:r>
      <w:proofErr w:type="gramEnd"/>
      <w:r>
        <w:rPr>
          <w:rFonts w:ascii="Times New Roman"/>
          <w:b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>s</w:t>
      </w:r>
      <w:proofErr w:type="gramEnd"/>
      <w:r>
        <w:rPr>
          <w:rFonts w:ascii="Times New Roman"/>
          <w:b/>
          <w:spacing w:val="-9"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r.o</w:t>
      </w:r>
      <w:proofErr w:type="spellEnd"/>
      <w:r>
        <w:rPr>
          <w:rFonts w:ascii="Times New Roman"/>
          <w:b/>
          <w:sz w:val="20"/>
        </w:rPr>
        <w:t>.</w:t>
      </w:r>
    </w:p>
    <w:p w:rsidR="00F8611A" w:rsidRDefault="003633EC">
      <w:pPr>
        <w:spacing w:before="52"/>
        <w:ind w:lef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Martin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Moser</w:t>
      </w:r>
    </w:p>
    <w:p w:rsidR="00F8611A" w:rsidRDefault="003633EC">
      <w:pPr>
        <w:pStyle w:val="Nadpis3"/>
        <w:spacing w:before="104"/>
        <w:ind w:left="270" w:right="126"/>
        <w:jc w:val="center"/>
        <w:rPr>
          <w:rFonts w:cs="Times New Roman"/>
        </w:rPr>
      </w:pPr>
      <w:r>
        <w:br w:type="column"/>
      </w:r>
      <w:r>
        <w:lastRenderedPageBreak/>
        <w:t>138 500</w:t>
      </w:r>
      <w:proofErr w:type="gramStart"/>
      <w:r>
        <w:t>,00</w:t>
      </w:r>
      <w:proofErr w:type="gramEnd"/>
      <w:r>
        <w:rPr>
          <w:spacing w:val="-2"/>
        </w:rPr>
        <w:t xml:space="preserve"> </w:t>
      </w:r>
      <w:proofErr w:type="spellStart"/>
      <w:r>
        <w:t>Kč</w:t>
      </w:r>
      <w:proofErr w:type="spellEnd"/>
    </w:p>
    <w:p w:rsidR="00F8611A" w:rsidRDefault="003633EC">
      <w:pPr>
        <w:spacing w:before="66"/>
        <w:ind w:left="3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29 085</w:t>
      </w:r>
      <w:proofErr w:type="gramStart"/>
      <w:r>
        <w:rPr>
          <w:rFonts w:ascii="Times New Roman" w:hAnsi="Times New Roman"/>
          <w:sz w:val="18"/>
        </w:rPr>
        <w:t>,00</w:t>
      </w:r>
      <w:proofErr w:type="gramEnd"/>
      <w:r>
        <w:rPr>
          <w:rFonts w:ascii="Times New Roman" w:hAnsi="Times New Roman"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Kč</w:t>
      </w:r>
      <w:proofErr w:type="spellEnd"/>
    </w:p>
    <w:p w:rsidR="00F8611A" w:rsidRDefault="003633EC">
      <w:pPr>
        <w:spacing w:before="109"/>
        <w:ind w:left="135" w:right="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167 585</w:t>
      </w:r>
      <w:proofErr w:type="gramStart"/>
      <w:r>
        <w:rPr>
          <w:rFonts w:ascii="Times New Roman" w:hAnsi="Times New Roman"/>
          <w:b/>
          <w:sz w:val="20"/>
        </w:rPr>
        <w:t>,00</w:t>
      </w:r>
      <w:proofErr w:type="gramEnd"/>
      <w:r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Kč</w:t>
      </w:r>
      <w:proofErr w:type="spellEnd"/>
    </w:p>
    <w:p w:rsidR="00F8611A" w:rsidRDefault="00F8611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num="2" w:space="708" w:equalWidth="0">
            <w:col w:w="4248" w:space="3537"/>
            <w:col w:w="1505"/>
          </w:cols>
        </w:sect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8611A" w:rsidRDefault="00F8611A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8611A" w:rsidRDefault="003633EC">
      <w:pPr>
        <w:spacing w:line="39" w:lineRule="exac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7" style="width:451.9pt;height:2pt;mso-position-horizontal-relative:char;mso-position-vertical-relative:line" coordsize="9038,40">
            <v:group id="_x0000_s1028" style="position:absolute;left:20;top:20;width:8998;height:2" coordorigin="20,20" coordsize="8998,2">
              <v:shape id="_x0000_s1029" style="position:absolute;left:20;top:20;width:8998;height:2" coordorigin="20,20" coordsize="8998,0" path="m20,20r8998,e" filled="f" strokecolor="#8b8b8b" strokeweight=".70161mm">
                <v:path arrowok="t"/>
              </v:shape>
            </v:group>
            <w10:wrap type="none"/>
            <w10:anchorlock/>
          </v:group>
        </w:pict>
      </w:r>
    </w:p>
    <w:p w:rsidR="00F8611A" w:rsidRDefault="00F8611A">
      <w:pPr>
        <w:spacing w:line="39" w:lineRule="exact"/>
        <w:rPr>
          <w:rFonts w:ascii="Times New Roman" w:eastAsia="Times New Roman" w:hAnsi="Times New Roman" w:cs="Times New Roman"/>
          <w:sz w:val="3"/>
          <w:szCs w:val="3"/>
        </w:rPr>
        <w:sectPr w:rsidR="00F8611A">
          <w:type w:val="continuous"/>
          <w:pgSz w:w="11910" w:h="16840"/>
          <w:pgMar w:top="1060" w:right="1360" w:bottom="280" w:left="1260" w:header="708" w:footer="708" w:gutter="0"/>
          <w:cols w:space="708"/>
        </w:sectPr>
      </w:pPr>
    </w:p>
    <w:p w:rsidR="00F8611A" w:rsidRDefault="003633EC">
      <w:pPr>
        <w:pStyle w:val="Nadpis4"/>
        <w:spacing w:before="55"/>
        <w:rPr>
          <w:b w:val="0"/>
          <w:bCs w:val="0"/>
        </w:rPr>
      </w:pPr>
      <w:proofErr w:type="gramStart"/>
      <w:r>
        <w:rPr>
          <w:color w:val="7E7E7E"/>
        </w:rPr>
        <w:lastRenderedPageBreak/>
        <w:t xml:space="preserve">MIT </w:t>
      </w:r>
      <w:proofErr w:type="spellStart"/>
      <w:r>
        <w:rPr>
          <w:color w:val="7E7E7E"/>
        </w:rPr>
        <w:t>spol</w:t>
      </w:r>
      <w:proofErr w:type="spellEnd"/>
      <w:r>
        <w:rPr>
          <w:color w:val="7E7E7E"/>
        </w:rPr>
        <w:t>.</w:t>
      </w:r>
      <w:proofErr w:type="gramEnd"/>
      <w:r>
        <w:rPr>
          <w:color w:val="7E7E7E"/>
        </w:rPr>
        <w:t xml:space="preserve"> </w:t>
      </w:r>
      <w:proofErr w:type="gramStart"/>
      <w:r>
        <w:rPr>
          <w:color w:val="7E7E7E"/>
        </w:rPr>
        <w:t>s</w:t>
      </w:r>
      <w:proofErr w:type="gramEnd"/>
      <w:r>
        <w:rPr>
          <w:color w:val="7E7E7E"/>
          <w:spacing w:val="-20"/>
        </w:rPr>
        <w:t xml:space="preserve"> </w:t>
      </w:r>
      <w:proofErr w:type="spellStart"/>
      <w:r>
        <w:rPr>
          <w:color w:val="7E7E7E"/>
        </w:rPr>
        <w:t>r.o</w:t>
      </w:r>
      <w:proofErr w:type="spellEnd"/>
      <w:r>
        <w:rPr>
          <w:color w:val="7E7E7E"/>
        </w:rPr>
        <w:t>.</w:t>
      </w:r>
    </w:p>
    <w:p w:rsidR="00F8611A" w:rsidRDefault="003633EC">
      <w:pPr>
        <w:spacing w:before="4"/>
        <w:ind w:left="156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b/>
          <w:color w:val="7E7E7E"/>
          <w:sz w:val="14"/>
        </w:rPr>
        <w:t>Klánova</w:t>
      </w:r>
      <w:proofErr w:type="spellEnd"/>
      <w:r>
        <w:rPr>
          <w:rFonts w:ascii="Arial" w:hAnsi="Arial"/>
          <w:b/>
          <w:color w:val="7E7E7E"/>
          <w:spacing w:val="-9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56,</w:t>
      </w:r>
      <w:r>
        <w:rPr>
          <w:rFonts w:ascii="Arial" w:hAnsi="Arial"/>
          <w:b/>
          <w:color w:val="7E7E7E"/>
          <w:spacing w:val="-9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CZ-147</w:t>
      </w:r>
      <w:r>
        <w:rPr>
          <w:rFonts w:ascii="Arial" w:hAnsi="Arial"/>
          <w:b/>
          <w:color w:val="7E7E7E"/>
          <w:spacing w:val="-9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00</w:t>
      </w:r>
      <w:r>
        <w:rPr>
          <w:rFonts w:ascii="Arial" w:hAnsi="Arial"/>
          <w:b/>
          <w:color w:val="7E7E7E"/>
          <w:spacing w:val="-9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Praha</w:t>
      </w:r>
      <w:r>
        <w:rPr>
          <w:rFonts w:ascii="Arial" w:hAnsi="Arial"/>
          <w:b/>
          <w:color w:val="7E7E7E"/>
          <w:spacing w:val="-9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4</w:t>
      </w:r>
    </w:p>
    <w:p w:rsidR="00F8611A" w:rsidRDefault="003633EC">
      <w:pPr>
        <w:spacing w:before="5"/>
        <w:ind w:left="156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7E7E7E"/>
          <w:sz w:val="14"/>
        </w:rPr>
        <w:t>tel.:</w:t>
      </w:r>
      <w:r>
        <w:rPr>
          <w:rFonts w:ascii="Arial"/>
          <w:b/>
          <w:color w:val="7E7E7E"/>
          <w:spacing w:val="-4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+420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241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712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548,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fax:</w:t>
      </w:r>
      <w:r>
        <w:rPr>
          <w:rFonts w:ascii="Arial"/>
          <w:b/>
          <w:color w:val="7E7E7E"/>
          <w:spacing w:val="-5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+420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241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710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252</w:t>
      </w:r>
    </w:p>
    <w:p w:rsidR="00F8611A" w:rsidRDefault="003633EC">
      <w:pPr>
        <w:spacing w:before="4"/>
        <w:ind w:left="156"/>
        <w:rPr>
          <w:rFonts w:ascii="Arial" w:eastAsia="Arial" w:hAnsi="Arial" w:cs="Arial"/>
          <w:sz w:val="14"/>
          <w:szCs w:val="14"/>
        </w:rPr>
      </w:pPr>
      <w:hyperlink r:id="rId7">
        <w:proofErr w:type="spellStart"/>
        <w:r>
          <w:rPr>
            <w:rFonts w:ascii="Arial"/>
            <w:b/>
            <w:color w:val="7E7E7E"/>
            <w:spacing w:val="-1"/>
            <w:sz w:val="14"/>
          </w:rPr>
          <w:t>info@mit-laser.cz</w:t>
        </w:r>
        <w:proofErr w:type="spellEnd"/>
        <w:r>
          <w:rPr>
            <w:rFonts w:ascii="Arial"/>
            <w:b/>
            <w:color w:val="7E7E7E"/>
            <w:spacing w:val="-1"/>
            <w:sz w:val="14"/>
          </w:rPr>
          <w:t>,</w:t>
        </w:r>
      </w:hyperlink>
      <w:r>
        <w:rPr>
          <w:rFonts w:ascii="Arial"/>
          <w:b/>
          <w:color w:val="7E7E7E"/>
          <w:spacing w:val="-8"/>
          <w:sz w:val="14"/>
        </w:rPr>
        <w:t xml:space="preserve"> </w:t>
      </w:r>
      <w:hyperlink r:id="rId8">
        <w:proofErr w:type="spellStart"/>
        <w:r>
          <w:rPr>
            <w:rFonts w:ascii="Arial"/>
            <w:b/>
            <w:color w:val="7E7E7E"/>
            <w:spacing w:val="-1"/>
            <w:sz w:val="14"/>
          </w:rPr>
          <w:t>www.mit-laser.cz</w:t>
        </w:r>
        <w:proofErr w:type="spellEnd"/>
      </w:hyperlink>
    </w:p>
    <w:p w:rsidR="00F8611A" w:rsidRDefault="003633EC">
      <w:pPr>
        <w:spacing w:before="55"/>
        <w:ind w:left="156"/>
        <w:rPr>
          <w:rFonts w:ascii="Arial" w:eastAsia="Arial" w:hAnsi="Arial" w:cs="Arial"/>
          <w:sz w:val="14"/>
          <w:szCs w:val="14"/>
        </w:rPr>
      </w:pPr>
      <w:r>
        <w:br w:type="column"/>
      </w:r>
      <w:proofErr w:type="spellStart"/>
      <w:proofErr w:type="gramStart"/>
      <w:r>
        <w:rPr>
          <w:rFonts w:ascii="Arial" w:hAnsi="Arial"/>
          <w:b/>
          <w:color w:val="7E7E7E"/>
          <w:sz w:val="14"/>
        </w:rPr>
        <w:lastRenderedPageBreak/>
        <w:t>ČSOB</w:t>
      </w:r>
      <w:proofErr w:type="spellEnd"/>
      <w:r>
        <w:rPr>
          <w:rFonts w:ascii="Arial" w:hAnsi="Arial"/>
          <w:b/>
          <w:color w:val="7E7E7E"/>
          <w:sz w:val="14"/>
        </w:rPr>
        <w:t>,</w:t>
      </w:r>
      <w:r>
        <w:rPr>
          <w:rFonts w:ascii="Arial" w:hAnsi="Arial"/>
          <w:b/>
          <w:color w:val="7E7E7E"/>
          <w:spacing w:val="-10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a.s.</w:t>
      </w:r>
      <w:proofErr w:type="gramEnd"/>
    </w:p>
    <w:p w:rsidR="00F8611A" w:rsidRDefault="003633EC">
      <w:pPr>
        <w:spacing w:before="4"/>
        <w:ind w:left="156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7E7E7E"/>
          <w:sz w:val="14"/>
        </w:rPr>
        <w:t>BIC:</w:t>
      </w:r>
      <w:r>
        <w:rPr>
          <w:rFonts w:ascii="Arial"/>
          <w:b/>
          <w:color w:val="7E7E7E"/>
          <w:spacing w:val="-11"/>
          <w:sz w:val="14"/>
        </w:rPr>
        <w:t xml:space="preserve"> </w:t>
      </w:r>
      <w:proofErr w:type="spellStart"/>
      <w:r>
        <w:rPr>
          <w:rFonts w:ascii="Arial"/>
          <w:b/>
          <w:color w:val="7E7E7E"/>
          <w:sz w:val="14"/>
        </w:rPr>
        <w:t>CEKOCZPP</w:t>
      </w:r>
      <w:proofErr w:type="spellEnd"/>
    </w:p>
    <w:p w:rsidR="00F8611A" w:rsidRDefault="003633EC">
      <w:pPr>
        <w:spacing w:before="5"/>
        <w:ind w:left="156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color w:val="7E7E7E"/>
          <w:sz w:val="14"/>
        </w:rPr>
        <w:t>CZK 576978503 /</w:t>
      </w:r>
      <w:r>
        <w:rPr>
          <w:rFonts w:ascii="Arial"/>
          <w:b/>
          <w:color w:val="7E7E7E"/>
          <w:spacing w:val="-2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0300</w:t>
      </w:r>
    </w:p>
    <w:p w:rsidR="00F8611A" w:rsidRDefault="003633EC">
      <w:pPr>
        <w:spacing w:before="4"/>
        <w:ind w:left="156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b/>
          <w:color w:val="7E7E7E"/>
          <w:sz w:val="14"/>
        </w:rPr>
        <w:t>IBAN</w:t>
      </w:r>
      <w:proofErr w:type="spellEnd"/>
      <w:r>
        <w:rPr>
          <w:rFonts w:ascii="Arial"/>
          <w:b/>
          <w:color w:val="7E7E7E"/>
          <w:spacing w:val="-8"/>
          <w:sz w:val="14"/>
        </w:rPr>
        <w:t xml:space="preserve"> </w:t>
      </w:r>
      <w:proofErr w:type="spellStart"/>
      <w:r>
        <w:rPr>
          <w:rFonts w:ascii="Arial"/>
          <w:b/>
          <w:color w:val="7E7E7E"/>
          <w:sz w:val="14"/>
        </w:rPr>
        <w:t>CZ75</w:t>
      </w:r>
      <w:proofErr w:type="spellEnd"/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0300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0000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0005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7697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8503</w:t>
      </w:r>
    </w:p>
    <w:p w:rsidR="00F8611A" w:rsidRDefault="003633EC">
      <w:pPr>
        <w:spacing w:before="55" w:line="247" w:lineRule="auto"/>
        <w:ind w:left="156" w:right="1315"/>
        <w:rPr>
          <w:rFonts w:ascii="Arial" w:eastAsia="Arial" w:hAnsi="Arial" w:cs="Arial"/>
          <w:sz w:val="14"/>
          <w:szCs w:val="14"/>
        </w:rPr>
      </w:pPr>
      <w:r>
        <w:br w:type="column"/>
      </w:r>
      <w:proofErr w:type="spellStart"/>
      <w:r>
        <w:rPr>
          <w:rFonts w:ascii="Arial" w:hAnsi="Arial"/>
          <w:b/>
          <w:color w:val="7E7E7E"/>
          <w:sz w:val="14"/>
        </w:rPr>
        <w:lastRenderedPageBreak/>
        <w:t>Městský</w:t>
      </w:r>
      <w:proofErr w:type="spellEnd"/>
      <w:r>
        <w:rPr>
          <w:rFonts w:ascii="Arial" w:hAnsi="Arial"/>
          <w:b/>
          <w:color w:val="7E7E7E"/>
          <w:spacing w:val="-12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soud</w:t>
      </w:r>
      <w:proofErr w:type="spellEnd"/>
      <w:r>
        <w:rPr>
          <w:rFonts w:ascii="Arial" w:hAnsi="Arial"/>
          <w:b/>
          <w:color w:val="7E7E7E"/>
          <w:spacing w:val="-9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v</w:t>
      </w:r>
      <w:r>
        <w:rPr>
          <w:rFonts w:ascii="Arial" w:hAnsi="Arial"/>
          <w:b/>
          <w:color w:val="7E7E7E"/>
          <w:spacing w:val="-10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Praze</w:t>
      </w:r>
      <w:proofErr w:type="spellEnd"/>
      <w:r>
        <w:rPr>
          <w:rFonts w:ascii="Arial" w:hAnsi="Arial"/>
          <w:b/>
          <w:color w:val="7E7E7E"/>
          <w:w w:val="99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oddíl</w:t>
      </w:r>
      <w:proofErr w:type="spellEnd"/>
      <w:r>
        <w:rPr>
          <w:rFonts w:ascii="Arial" w:hAnsi="Arial"/>
          <w:b/>
          <w:color w:val="7E7E7E"/>
          <w:sz w:val="14"/>
        </w:rPr>
        <w:t xml:space="preserve"> C, </w:t>
      </w:r>
      <w:proofErr w:type="spellStart"/>
      <w:r>
        <w:rPr>
          <w:rFonts w:ascii="Arial" w:hAnsi="Arial"/>
          <w:b/>
          <w:color w:val="7E7E7E"/>
          <w:sz w:val="14"/>
        </w:rPr>
        <w:t>vložka</w:t>
      </w:r>
      <w:proofErr w:type="spellEnd"/>
      <w:r>
        <w:rPr>
          <w:rFonts w:ascii="Arial" w:hAnsi="Arial"/>
          <w:b/>
          <w:color w:val="7E7E7E"/>
          <w:spacing w:val="-23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10259</w:t>
      </w:r>
      <w:r>
        <w:rPr>
          <w:rFonts w:ascii="Arial" w:hAnsi="Arial"/>
          <w:b/>
          <w:color w:val="7E7E7E"/>
          <w:w w:val="99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IČ</w:t>
      </w:r>
      <w:proofErr w:type="spellEnd"/>
      <w:r>
        <w:rPr>
          <w:rFonts w:ascii="Arial" w:hAnsi="Arial"/>
          <w:b/>
          <w:color w:val="7E7E7E"/>
          <w:sz w:val="14"/>
        </w:rPr>
        <w:t xml:space="preserve">:  </w:t>
      </w:r>
      <w:r>
        <w:rPr>
          <w:rFonts w:ascii="Arial" w:hAnsi="Arial"/>
          <w:b/>
          <w:color w:val="7E7E7E"/>
          <w:spacing w:val="23"/>
          <w:sz w:val="14"/>
        </w:rPr>
        <w:t xml:space="preserve"> </w:t>
      </w:r>
      <w:r>
        <w:rPr>
          <w:rFonts w:ascii="Arial" w:hAnsi="Arial"/>
          <w:b/>
          <w:color w:val="7E7E7E"/>
          <w:sz w:val="14"/>
        </w:rPr>
        <w:t>46348395</w:t>
      </w:r>
    </w:p>
    <w:p w:rsidR="00F8611A" w:rsidRDefault="003633EC">
      <w:pPr>
        <w:spacing w:line="161" w:lineRule="exact"/>
        <w:ind w:left="156" w:right="1315"/>
        <w:rPr>
          <w:rFonts w:ascii="Arial" w:eastAsia="Arial" w:hAnsi="Arial" w:cs="Arial"/>
          <w:sz w:val="14"/>
          <w:szCs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1.55pt;margin-top:-24.4pt;width:28.1pt;height:28.25pt;z-index:1192;mso-position-horizontal-relative:page">
            <v:imagedata r:id="rId9" o:title=""/>
            <w10:wrap anchorx="page"/>
          </v:shape>
        </w:pict>
      </w:r>
      <w:proofErr w:type="spellStart"/>
      <w:r>
        <w:rPr>
          <w:rFonts w:ascii="Arial" w:hAnsi="Arial"/>
          <w:b/>
          <w:color w:val="7E7E7E"/>
          <w:sz w:val="14"/>
        </w:rPr>
        <w:t>DIČ</w:t>
      </w:r>
      <w:proofErr w:type="spellEnd"/>
      <w:r>
        <w:rPr>
          <w:rFonts w:ascii="Arial" w:hAnsi="Arial"/>
          <w:b/>
          <w:color w:val="7E7E7E"/>
          <w:sz w:val="14"/>
        </w:rPr>
        <w:t>:</w:t>
      </w:r>
      <w:r>
        <w:rPr>
          <w:rFonts w:ascii="Arial" w:hAnsi="Arial"/>
          <w:b/>
          <w:color w:val="7E7E7E"/>
          <w:spacing w:val="-17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CZ46348395</w:t>
      </w:r>
      <w:proofErr w:type="spellEnd"/>
    </w:p>
    <w:sectPr w:rsidR="00F8611A">
      <w:type w:val="continuous"/>
      <w:pgSz w:w="11910" w:h="16840"/>
      <w:pgMar w:top="1060" w:right="1360" w:bottom="280" w:left="1260" w:header="708" w:footer="708" w:gutter="0"/>
      <w:cols w:num="3" w:space="708" w:equalWidth="0">
        <w:col w:w="3030" w:space="129"/>
        <w:col w:w="2589" w:space="514"/>
        <w:col w:w="30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3BF5"/>
    <w:multiLevelType w:val="hybridMultilevel"/>
    <w:tmpl w:val="D458EA24"/>
    <w:lvl w:ilvl="0" w:tplc="08FA9A6A">
      <w:start w:val="1"/>
      <w:numFmt w:val="decimal"/>
      <w:lvlText w:val="%1"/>
      <w:lvlJc w:val="left"/>
      <w:pPr>
        <w:ind w:left="933" w:hanging="658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7A50F656">
      <w:start w:val="1"/>
      <w:numFmt w:val="bullet"/>
      <w:lvlText w:val="•"/>
      <w:lvlJc w:val="left"/>
      <w:pPr>
        <w:ind w:left="968" w:hanging="658"/>
      </w:pPr>
      <w:rPr>
        <w:rFonts w:hint="default"/>
      </w:rPr>
    </w:lvl>
    <w:lvl w:ilvl="2" w:tplc="D066760E">
      <w:start w:val="1"/>
      <w:numFmt w:val="bullet"/>
      <w:lvlText w:val="•"/>
      <w:lvlJc w:val="left"/>
      <w:pPr>
        <w:ind w:left="996" w:hanging="658"/>
      </w:pPr>
      <w:rPr>
        <w:rFonts w:hint="default"/>
      </w:rPr>
    </w:lvl>
    <w:lvl w:ilvl="3" w:tplc="6ACA5526">
      <w:start w:val="1"/>
      <w:numFmt w:val="bullet"/>
      <w:lvlText w:val="•"/>
      <w:lvlJc w:val="left"/>
      <w:pPr>
        <w:ind w:left="1025" w:hanging="658"/>
      </w:pPr>
      <w:rPr>
        <w:rFonts w:hint="default"/>
      </w:rPr>
    </w:lvl>
    <w:lvl w:ilvl="4" w:tplc="05B8C814">
      <w:start w:val="1"/>
      <w:numFmt w:val="bullet"/>
      <w:lvlText w:val="•"/>
      <w:lvlJc w:val="left"/>
      <w:pPr>
        <w:ind w:left="1053" w:hanging="658"/>
      </w:pPr>
      <w:rPr>
        <w:rFonts w:hint="default"/>
      </w:rPr>
    </w:lvl>
    <w:lvl w:ilvl="5" w:tplc="1AEE8A3A">
      <w:start w:val="1"/>
      <w:numFmt w:val="bullet"/>
      <w:lvlText w:val="•"/>
      <w:lvlJc w:val="left"/>
      <w:pPr>
        <w:ind w:left="1082" w:hanging="658"/>
      </w:pPr>
      <w:rPr>
        <w:rFonts w:hint="default"/>
      </w:rPr>
    </w:lvl>
    <w:lvl w:ilvl="6" w:tplc="415CC36E">
      <w:start w:val="1"/>
      <w:numFmt w:val="bullet"/>
      <w:lvlText w:val="•"/>
      <w:lvlJc w:val="left"/>
      <w:pPr>
        <w:ind w:left="1110" w:hanging="658"/>
      </w:pPr>
      <w:rPr>
        <w:rFonts w:hint="default"/>
      </w:rPr>
    </w:lvl>
    <w:lvl w:ilvl="7" w:tplc="F2DED038">
      <w:start w:val="1"/>
      <w:numFmt w:val="bullet"/>
      <w:lvlText w:val="•"/>
      <w:lvlJc w:val="left"/>
      <w:pPr>
        <w:ind w:left="1139" w:hanging="658"/>
      </w:pPr>
      <w:rPr>
        <w:rFonts w:hint="default"/>
      </w:rPr>
    </w:lvl>
    <w:lvl w:ilvl="8" w:tplc="B3D0BD84">
      <w:start w:val="1"/>
      <w:numFmt w:val="bullet"/>
      <w:lvlText w:val="•"/>
      <w:lvlJc w:val="left"/>
      <w:pPr>
        <w:ind w:left="1167" w:hanging="6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8611A"/>
    <w:rsid w:val="003633EC"/>
    <w:rsid w:val="00F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9"/>
      <w:ind w:left="156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9"/>
      <w:ind w:left="156"/>
      <w:outlineLvl w:val="1"/>
    </w:pPr>
    <w:rPr>
      <w:rFonts w:ascii="Arial" w:eastAsia="Arial" w:hAnsi="Arial"/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156"/>
      <w:outlineLvl w:val="2"/>
    </w:pPr>
    <w:rPr>
      <w:rFonts w:ascii="Times New Roman" w:eastAsia="Times New Roman" w:hAnsi="Times New Roman"/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4"/>
      <w:ind w:left="156"/>
      <w:outlineLvl w:val="3"/>
    </w:pPr>
    <w:rPr>
      <w:rFonts w:ascii="Arial" w:eastAsia="Arial" w:hAnsi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  <w:ind w:left="175"/>
    </w:pPr>
    <w:rPr>
      <w:rFonts w:ascii="Times New Roman" w:eastAsia="Times New Roman" w:hAnsi="Times New Roman"/>
      <w:i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633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-laser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it-las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2017-06-28T22:01:00Z</dcterms:created>
  <dcterms:modified xsi:type="dcterms:W3CDTF">2017-06-28T20:02:00Z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Office Access 2007</vt:lpwstr>
  </property>
  <property fmtid="{D5CDD505-2E9C-101B-9397-08002B2CF9AE}" pid="4" name="LastSaved">
    <vt:filetime>2017-06-28T00:00:00Z</vt:filetime>
  </property>
</Properties>
</file>