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BB65" w14:textId="77777777" w:rsidR="00AE67C6" w:rsidRPr="00FB6F65" w:rsidRDefault="00AE67C6" w:rsidP="00AE67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2ADC65" w14:textId="032000EE" w:rsidR="00AE67C6" w:rsidRPr="00FB6F65" w:rsidRDefault="00AE67C6" w:rsidP="00AE67C6">
      <w:pPr>
        <w:jc w:val="center"/>
        <w:rPr>
          <w:rFonts w:asciiTheme="minorHAnsi" w:hAnsiTheme="minorHAnsi" w:cstheme="minorHAnsi"/>
          <w:b/>
        </w:rPr>
      </w:pPr>
      <w:r w:rsidRPr="00FB6F65">
        <w:rPr>
          <w:rFonts w:asciiTheme="minorHAnsi" w:hAnsiTheme="minorHAnsi" w:cstheme="minorHAnsi"/>
          <w:b/>
        </w:rPr>
        <w:t xml:space="preserve">Dodatek č. </w:t>
      </w:r>
      <w:r>
        <w:rPr>
          <w:rFonts w:asciiTheme="minorHAnsi" w:hAnsiTheme="minorHAnsi" w:cstheme="minorHAnsi"/>
          <w:b/>
        </w:rPr>
        <w:t>8</w:t>
      </w:r>
    </w:p>
    <w:p w14:paraId="5E55EC33" w14:textId="77777777" w:rsidR="00AE67C6" w:rsidRPr="00FB6F65" w:rsidRDefault="00AE67C6" w:rsidP="00AE67C6">
      <w:pPr>
        <w:jc w:val="center"/>
        <w:rPr>
          <w:rFonts w:asciiTheme="minorHAnsi" w:hAnsiTheme="minorHAnsi" w:cstheme="minorHAnsi"/>
          <w:b/>
        </w:rPr>
      </w:pPr>
      <w:r w:rsidRPr="00FB6F65">
        <w:rPr>
          <w:rFonts w:asciiTheme="minorHAnsi" w:hAnsiTheme="minorHAnsi" w:cstheme="minorHAnsi"/>
          <w:b/>
        </w:rPr>
        <w:t xml:space="preserve">k nájemní smlouvě  </w:t>
      </w:r>
    </w:p>
    <w:p w14:paraId="215354BE" w14:textId="77777777" w:rsidR="00AE67C6" w:rsidRPr="00FB6F65" w:rsidRDefault="00AE67C6" w:rsidP="00AE67C6">
      <w:pPr>
        <w:jc w:val="center"/>
        <w:rPr>
          <w:rFonts w:asciiTheme="minorHAnsi" w:hAnsiTheme="minorHAnsi" w:cstheme="minorHAnsi"/>
          <w:b/>
        </w:rPr>
      </w:pPr>
      <w:r w:rsidRPr="00FB6F65">
        <w:rPr>
          <w:rFonts w:asciiTheme="minorHAnsi" w:hAnsiTheme="minorHAnsi" w:cstheme="minorHAnsi"/>
          <w:b/>
        </w:rPr>
        <w:t xml:space="preserve">o nájmu části pozemku </w:t>
      </w:r>
      <w:proofErr w:type="spellStart"/>
      <w:r w:rsidRPr="00FB6F65">
        <w:rPr>
          <w:rFonts w:asciiTheme="minorHAnsi" w:hAnsiTheme="minorHAnsi" w:cstheme="minorHAnsi"/>
          <w:b/>
        </w:rPr>
        <w:t>parc.č</w:t>
      </w:r>
      <w:proofErr w:type="spellEnd"/>
      <w:r w:rsidRPr="00FB6F65">
        <w:rPr>
          <w:rFonts w:asciiTheme="minorHAnsi" w:hAnsiTheme="minorHAnsi" w:cstheme="minorHAnsi"/>
          <w:b/>
        </w:rPr>
        <w:t>. 375/</w:t>
      </w:r>
      <w:proofErr w:type="gramStart"/>
      <w:r w:rsidRPr="00FB6F65">
        <w:rPr>
          <w:rFonts w:asciiTheme="minorHAnsi" w:hAnsiTheme="minorHAnsi" w:cstheme="minorHAnsi"/>
          <w:b/>
        </w:rPr>
        <w:t>1  v</w:t>
      </w:r>
      <w:proofErr w:type="gramEnd"/>
      <w:r w:rsidRPr="00FB6F65">
        <w:rPr>
          <w:rFonts w:asciiTheme="minorHAnsi" w:hAnsiTheme="minorHAnsi" w:cstheme="minorHAnsi"/>
          <w:b/>
        </w:rPr>
        <w:t> </w:t>
      </w:r>
      <w:proofErr w:type="spellStart"/>
      <w:r w:rsidRPr="00FB6F65">
        <w:rPr>
          <w:rFonts w:asciiTheme="minorHAnsi" w:hAnsiTheme="minorHAnsi" w:cstheme="minorHAnsi"/>
          <w:b/>
        </w:rPr>
        <w:t>k.ú</w:t>
      </w:r>
      <w:proofErr w:type="spellEnd"/>
      <w:r w:rsidRPr="00FB6F65">
        <w:rPr>
          <w:rFonts w:asciiTheme="minorHAnsi" w:hAnsiTheme="minorHAnsi" w:cstheme="minorHAnsi"/>
          <w:b/>
        </w:rPr>
        <w:t>. Štěrboholy uzavřené dne 17.10.2003</w:t>
      </w:r>
    </w:p>
    <w:p w14:paraId="14E6CC4D" w14:textId="77777777" w:rsidR="00AE67C6" w:rsidRPr="00FB6F65" w:rsidRDefault="00AE67C6" w:rsidP="00AE67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386030" w14:textId="77777777" w:rsidR="00AE67C6" w:rsidRPr="00FF0FC8" w:rsidRDefault="00AE67C6" w:rsidP="00AE67C6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ECF16D0" w14:textId="77777777" w:rsidR="00AE67C6" w:rsidRPr="00FB6F65" w:rsidRDefault="00AE67C6" w:rsidP="00AE67C6">
      <w:pPr>
        <w:rPr>
          <w:rFonts w:asciiTheme="minorHAnsi" w:hAnsiTheme="minorHAnsi" w:cstheme="minorHAnsi"/>
          <w:b/>
          <w:sz w:val="22"/>
          <w:szCs w:val="22"/>
        </w:rPr>
      </w:pPr>
      <w:r w:rsidRPr="00FB6F65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39AAE954" w14:textId="77777777" w:rsidR="00AE67C6" w:rsidRPr="00FF0FC8" w:rsidRDefault="00AE67C6" w:rsidP="00AE67C6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CC60518" w14:textId="77777777" w:rsidR="00AE67C6" w:rsidRPr="00FB6F65" w:rsidRDefault="00AE67C6" w:rsidP="00AE67C6">
      <w:pPr>
        <w:rPr>
          <w:rFonts w:asciiTheme="minorHAnsi" w:hAnsiTheme="minorHAnsi" w:cstheme="minorHAnsi"/>
          <w:b/>
          <w:sz w:val="22"/>
          <w:szCs w:val="22"/>
        </w:rPr>
      </w:pPr>
      <w:r w:rsidRPr="00FB6F65">
        <w:rPr>
          <w:rFonts w:asciiTheme="minorHAnsi" w:hAnsiTheme="minorHAnsi" w:cstheme="minorHAnsi"/>
          <w:b/>
          <w:sz w:val="22"/>
          <w:szCs w:val="22"/>
        </w:rPr>
        <w:t xml:space="preserve">Městská část </w:t>
      </w:r>
      <w:proofErr w:type="gramStart"/>
      <w:r w:rsidRPr="00FB6F65">
        <w:rPr>
          <w:rFonts w:asciiTheme="minorHAnsi" w:hAnsiTheme="minorHAnsi" w:cstheme="minorHAnsi"/>
          <w:b/>
          <w:sz w:val="22"/>
          <w:szCs w:val="22"/>
        </w:rPr>
        <w:t>Praha - Štěrboholy</w:t>
      </w:r>
      <w:proofErr w:type="gramEnd"/>
    </w:p>
    <w:p w14:paraId="03BE51CC" w14:textId="77777777" w:rsidR="00AE67C6" w:rsidRPr="00FB6F65" w:rsidRDefault="00AE67C6" w:rsidP="00AE67C6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 xml:space="preserve">se sídlem Ústřední 527/14, 102 00 </w:t>
      </w:r>
      <w:proofErr w:type="gramStart"/>
      <w:r w:rsidRPr="00FB6F65">
        <w:rPr>
          <w:rFonts w:asciiTheme="minorHAnsi" w:hAnsiTheme="minorHAnsi" w:cstheme="minorHAnsi"/>
          <w:sz w:val="22"/>
          <w:szCs w:val="22"/>
        </w:rPr>
        <w:t>Praha -Štěrboholy</w:t>
      </w:r>
      <w:proofErr w:type="gramEnd"/>
      <w:r w:rsidRPr="00FB6F65">
        <w:rPr>
          <w:rFonts w:asciiTheme="minorHAnsi" w:hAnsiTheme="minorHAnsi" w:cstheme="minorHAnsi"/>
          <w:sz w:val="22"/>
          <w:szCs w:val="22"/>
        </w:rPr>
        <w:t>,</w:t>
      </w:r>
    </w:p>
    <w:p w14:paraId="3754BE20" w14:textId="77777777" w:rsidR="00AE67C6" w:rsidRPr="00FB6F65" w:rsidRDefault="00AE67C6" w:rsidP="00AE67C6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 xml:space="preserve">zastoupená </w:t>
      </w:r>
      <w:r w:rsidRPr="00FB6F65">
        <w:rPr>
          <w:rFonts w:asciiTheme="minorHAnsi" w:hAnsiTheme="minorHAnsi" w:cstheme="minorHAnsi"/>
          <w:b/>
          <w:sz w:val="22"/>
          <w:szCs w:val="22"/>
        </w:rPr>
        <w:t xml:space="preserve">panem Františkem </w:t>
      </w:r>
      <w:proofErr w:type="spellStart"/>
      <w:proofErr w:type="gramStart"/>
      <w:r w:rsidRPr="00FB6F65">
        <w:rPr>
          <w:rFonts w:asciiTheme="minorHAnsi" w:hAnsiTheme="minorHAnsi" w:cstheme="minorHAnsi"/>
          <w:b/>
          <w:sz w:val="22"/>
          <w:szCs w:val="22"/>
        </w:rPr>
        <w:t>Ševítem</w:t>
      </w:r>
      <w:proofErr w:type="spellEnd"/>
      <w:r w:rsidRPr="00FB6F65">
        <w:rPr>
          <w:rFonts w:asciiTheme="minorHAnsi" w:hAnsiTheme="minorHAnsi" w:cstheme="minorHAnsi"/>
          <w:sz w:val="22"/>
          <w:szCs w:val="22"/>
        </w:rPr>
        <w:t>,  starostou</w:t>
      </w:r>
      <w:proofErr w:type="gramEnd"/>
      <w:r w:rsidRPr="00FB6F65">
        <w:rPr>
          <w:rFonts w:asciiTheme="minorHAnsi" w:hAnsiTheme="minorHAnsi" w:cstheme="minorHAnsi"/>
          <w:sz w:val="22"/>
          <w:szCs w:val="22"/>
        </w:rPr>
        <w:t xml:space="preserve"> městské části</w:t>
      </w:r>
    </w:p>
    <w:p w14:paraId="490EA23F" w14:textId="77777777" w:rsidR="00AE67C6" w:rsidRPr="00FB6F65" w:rsidRDefault="00AE67C6" w:rsidP="00AE67C6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>bankovní spojení: Česká spořitelna, a.s.</w:t>
      </w:r>
    </w:p>
    <w:p w14:paraId="517335CF" w14:textId="77777777" w:rsidR="00AE67C6" w:rsidRPr="00FB6F65" w:rsidRDefault="00AE67C6" w:rsidP="00AE67C6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B6F65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FB6F65">
        <w:rPr>
          <w:rFonts w:asciiTheme="minorHAnsi" w:hAnsiTheme="minorHAnsi" w:cstheme="minorHAnsi"/>
          <w:sz w:val="22"/>
          <w:szCs w:val="22"/>
        </w:rPr>
        <w:t>. 9021-2000718329/0800</w:t>
      </w:r>
    </w:p>
    <w:p w14:paraId="4BE427C1" w14:textId="77777777" w:rsidR="00AE67C6" w:rsidRPr="00FB6F65" w:rsidRDefault="00AE67C6" w:rsidP="00AE67C6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>IČ: 00231371</w:t>
      </w:r>
    </w:p>
    <w:p w14:paraId="0AD603FD" w14:textId="77777777" w:rsidR="00AE67C6" w:rsidRPr="00FB6F65" w:rsidRDefault="00AE67C6" w:rsidP="00AE67C6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>DIČ: CZ00231371</w:t>
      </w:r>
    </w:p>
    <w:p w14:paraId="4F63B177" w14:textId="77777777" w:rsidR="00AE67C6" w:rsidRPr="00FB6F65" w:rsidRDefault="00AE67C6" w:rsidP="00AE67C6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>(dále jen "pronajímatel")</w:t>
      </w:r>
    </w:p>
    <w:p w14:paraId="3E9BF0AE" w14:textId="77777777" w:rsidR="00AE67C6" w:rsidRPr="00FF0FC8" w:rsidRDefault="00AE67C6" w:rsidP="00AE67C6">
      <w:pPr>
        <w:rPr>
          <w:rFonts w:asciiTheme="minorHAnsi" w:hAnsiTheme="minorHAnsi" w:cstheme="minorHAnsi"/>
          <w:sz w:val="16"/>
          <w:szCs w:val="16"/>
        </w:rPr>
      </w:pPr>
    </w:p>
    <w:p w14:paraId="7F6D23DD" w14:textId="77777777" w:rsidR="00AE67C6" w:rsidRPr="00FB6F65" w:rsidRDefault="00AE67C6" w:rsidP="00AE67C6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>a</w:t>
      </w:r>
    </w:p>
    <w:p w14:paraId="1905E1A1" w14:textId="77777777" w:rsidR="00AE67C6" w:rsidRPr="00FF0FC8" w:rsidRDefault="00AE67C6" w:rsidP="00AE67C6">
      <w:pPr>
        <w:rPr>
          <w:rFonts w:asciiTheme="minorHAnsi" w:hAnsiTheme="minorHAnsi" w:cstheme="minorHAnsi"/>
          <w:sz w:val="16"/>
          <w:szCs w:val="16"/>
        </w:rPr>
      </w:pPr>
    </w:p>
    <w:p w14:paraId="11AD9936" w14:textId="77777777" w:rsidR="00AE67C6" w:rsidRPr="00FB6F65" w:rsidRDefault="00AE67C6" w:rsidP="00AE67C6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B6F65">
        <w:rPr>
          <w:rFonts w:asciiTheme="minorHAnsi" w:hAnsiTheme="minorHAnsi" w:cstheme="minorHAnsi"/>
          <w:b/>
          <w:sz w:val="22"/>
          <w:szCs w:val="22"/>
        </w:rPr>
        <w:t>AgE</w:t>
      </w:r>
      <w:proofErr w:type="spellEnd"/>
      <w:r w:rsidRPr="00FB6F65">
        <w:rPr>
          <w:rFonts w:asciiTheme="minorHAnsi" w:hAnsiTheme="minorHAnsi" w:cstheme="minorHAnsi"/>
          <w:b/>
          <w:sz w:val="22"/>
          <w:szCs w:val="22"/>
        </w:rPr>
        <w:t xml:space="preserve"> – reklamní agentura s.r.o.</w:t>
      </w:r>
    </w:p>
    <w:p w14:paraId="4BDB572D" w14:textId="77777777" w:rsidR="00AE67C6" w:rsidRPr="00FB6F65" w:rsidRDefault="00AE67C6" w:rsidP="00AE67C6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 xml:space="preserve">se sídlem Ostřicová 640, 155 </w:t>
      </w:r>
      <w:proofErr w:type="gramStart"/>
      <w:r w:rsidRPr="00FB6F65"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 w:rsidRPr="00FB6F65">
        <w:rPr>
          <w:rFonts w:asciiTheme="minorHAnsi" w:hAnsiTheme="minorHAnsi" w:cstheme="minorHAnsi"/>
          <w:sz w:val="22"/>
          <w:szCs w:val="22"/>
        </w:rPr>
        <w:t xml:space="preserve"> 5</w:t>
      </w:r>
    </w:p>
    <w:p w14:paraId="38AC39C8" w14:textId="77777777" w:rsidR="00AE67C6" w:rsidRPr="00FB6F65" w:rsidRDefault="00AE67C6" w:rsidP="00AE67C6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 xml:space="preserve">zastoupená </w:t>
      </w:r>
      <w:r w:rsidRPr="00FB6F65">
        <w:rPr>
          <w:rFonts w:asciiTheme="minorHAnsi" w:hAnsiTheme="minorHAnsi" w:cstheme="minorHAnsi"/>
          <w:b/>
          <w:sz w:val="22"/>
          <w:szCs w:val="22"/>
        </w:rPr>
        <w:t xml:space="preserve">paní Mgr. Janou </w:t>
      </w:r>
      <w:proofErr w:type="spellStart"/>
      <w:proofErr w:type="gramStart"/>
      <w:r w:rsidRPr="00FB6F65">
        <w:rPr>
          <w:rFonts w:asciiTheme="minorHAnsi" w:hAnsiTheme="minorHAnsi" w:cstheme="minorHAnsi"/>
          <w:b/>
          <w:sz w:val="22"/>
          <w:szCs w:val="22"/>
        </w:rPr>
        <w:t>Eisenreichovou</w:t>
      </w:r>
      <w:proofErr w:type="spellEnd"/>
      <w:r w:rsidRPr="00FB6F65">
        <w:rPr>
          <w:rFonts w:asciiTheme="minorHAnsi" w:hAnsiTheme="minorHAnsi" w:cstheme="minorHAnsi"/>
          <w:b/>
          <w:sz w:val="22"/>
          <w:szCs w:val="22"/>
        </w:rPr>
        <w:t>,</w:t>
      </w:r>
      <w:r w:rsidRPr="00FB6F65">
        <w:rPr>
          <w:rFonts w:asciiTheme="minorHAnsi" w:hAnsiTheme="minorHAnsi" w:cstheme="minorHAnsi"/>
          <w:sz w:val="22"/>
          <w:szCs w:val="22"/>
        </w:rPr>
        <w:t xml:space="preserve">  jednatelkou</w:t>
      </w:r>
      <w:proofErr w:type="gramEnd"/>
    </w:p>
    <w:p w14:paraId="42317EBB" w14:textId="77777777" w:rsidR="00AE67C6" w:rsidRPr="00FB6F65" w:rsidRDefault="00AE67C6" w:rsidP="00AE67C6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>zapsaná v OR vedeném Městským soudem v Praze, odd. C, vložka 92084</w:t>
      </w:r>
    </w:p>
    <w:p w14:paraId="7FD793F0" w14:textId="77777777" w:rsidR="00AE67C6" w:rsidRPr="00FB6F65" w:rsidRDefault="00AE67C6" w:rsidP="00AE67C6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>IČ: 26763605</w:t>
      </w:r>
    </w:p>
    <w:p w14:paraId="0C534D62" w14:textId="77777777" w:rsidR="00AE67C6" w:rsidRPr="00FB6F65" w:rsidRDefault="00AE67C6" w:rsidP="00AE67C6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>DIČ: CZ26763605</w:t>
      </w:r>
    </w:p>
    <w:p w14:paraId="72CC715B" w14:textId="77777777" w:rsidR="00AE67C6" w:rsidRPr="00FB6F65" w:rsidRDefault="00AE67C6" w:rsidP="00AE67C6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>(dále jen "nájemce")</w:t>
      </w:r>
    </w:p>
    <w:p w14:paraId="28259836" w14:textId="77777777" w:rsidR="00AE67C6" w:rsidRPr="00FB6F65" w:rsidRDefault="00AE67C6" w:rsidP="00AE67C6">
      <w:pPr>
        <w:rPr>
          <w:rFonts w:asciiTheme="minorHAnsi" w:hAnsiTheme="minorHAnsi" w:cstheme="minorHAnsi"/>
          <w:sz w:val="22"/>
          <w:szCs w:val="22"/>
        </w:rPr>
      </w:pPr>
    </w:p>
    <w:p w14:paraId="454D15AD" w14:textId="77777777" w:rsidR="00AE67C6" w:rsidRPr="00FB6F65" w:rsidRDefault="00AE67C6" w:rsidP="00AE67C6">
      <w:pPr>
        <w:jc w:val="both"/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 xml:space="preserve">se dnešního dne dohodly na následující změně smlouvy o nájmu nemovitosti: </w:t>
      </w:r>
    </w:p>
    <w:p w14:paraId="39456152" w14:textId="77777777" w:rsidR="00AE67C6" w:rsidRPr="00FB6F65" w:rsidRDefault="00AE67C6" w:rsidP="00AE67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B3479A" w14:textId="3BD36755" w:rsidR="00AE67C6" w:rsidRPr="00775C12" w:rsidRDefault="00AE67C6" w:rsidP="00AE67C6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b/>
          <w:sz w:val="22"/>
          <w:szCs w:val="22"/>
        </w:rPr>
        <w:t>1</w:t>
      </w:r>
      <w:r w:rsidRPr="00FB6F65">
        <w:rPr>
          <w:rFonts w:asciiTheme="minorHAnsi" w:hAnsiTheme="minorHAnsi" w:cstheme="minorHAnsi"/>
          <w:sz w:val="22"/>
          <w:szCs w:val="22"/>
        </w:rPr>
        <w:t xml:space="preserve">. </w:t>
      </w:r>
      <w:r w:rsidRPr="00FB6F65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II. Nájemné a způsob jeho placení, odst. 1 se s platností od 1.1.2024</w:t>
      </w:r>
      <w:r w:rsidRPr="00FB6F65">
        <w:rPr>
          <w:rFonts w:asciiTheme="minorHAnsi" w:hAnsiTheme="minorHAnsi" w:cstheme="minorHAnsi"/>
          <w:b/>
          <w:sz w:val="22"/>
          <w:szCs w:val="22"/>
          <w:u w:val="single"/>
        </w:rPr>
        <w:t xml:space="preserve"> mění a nově zní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takto</w:t>
      </w:r>
      <w:r w:rsidRPr="00FB6F65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14:paraId="39CEBD5B" w14:textId="77777777" w:rsidR="00AE67C6" w:rsidRPr="00FF0FC8" w:rsidRDefault="00AE67C6" w:rsidP="00AE67C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B4320CD" w14:textId="773597D1" w:rsidR="00AE67C6" w:rsidRPr="00FC5691" w:rsidRDefault="00AE67C6" w:rsidP="00AE67C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Výše ročního nájemného je mezi nájemcem a pronajímatelem dohodnuta na částku 93 380,00 Kč (slovy devadesáttřitisíctřistaosmdesát korun českých). </w:t>
      </w:r>
      <w:r w:rsidRPr="00FC5691">
        <w:rPr>
          <w:rFonts w:asciiTheme="minorHAnsi" w:hAnsiTheme="minorHAnsi" w:cstheme="minorHAnsi"/>
          <w:sz w:val="22"/>
          <w:szCs w:val="22"/>
        </w:rPr>
        <w:t>V této částce je v souladu s </w:t>
      </w:r>
      <w:proofErr w:type="spellStart"/>
      <w:r w:rsidRPr="00FC5691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C5691">
        <w:rPr>
          <w:rFonts w:asciiTheme="minorHAnsi" w:hAnsiTheme="minorHAnsi" w:cstheme="minorHAnsi"/>
          <w:sz w:val="22"/>
          <w:szCs w:val="22"/>
        </w:rPr>
        <w:t xml:space="preserve">. článku II, odst.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FC5691">
        <w:rPr>
          <w:rFonts w:asciiTheme="minorHAnsi" w:hAnsiTheme="minorHAnsi" w:cstheme="minorHAnsi"/>
          <w:sz w:val="22"/>
          <w:szCs w:val="22"/>
        </w:rPr>
        <w:t xml:space="preserve"> Smlouvy zohledněno zvýšení nájmu se zřetelem k roční míře inflace, vyhlášené Českým statistickým úřadem o 1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FC569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FC5691">
        <w:rPr>
          <w:rFonts w:asciiTheme="minorHAnsi" w:hAnsiTheme="minorHAnsi" w:cstheme="minorHAnsi"/>
          <w:sz w:val="22"/>
          <w:szCs w:val="22"/>
        </w:rPr>
        <w:t xml:space="preserve"> %. Zvýšení ceny bylo provedeno připočtením procentního převýšení úrovně 5% roční inflace k základní ceně. </w:t>
      </w:r>
    </w:p>
    <w:p w14:paraId="694E4305" w14:textId="77777777" w:rsidR="00AE67C6" w:rsidRPr="00FB6F65" w:rsidRDefault="00AE67C6" w:rsidP="00AE67C6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6F65">
        <w:rPr>
          <w:rFonts w:asciiTheme="minorHAnsi" w:hAnsiTheme="minorHAnsi" w:cstheme="minorHAnsi"/>
          <w:bCs/>
          <w:sz w:val="22"/>
          <w:szCs w:val="22"/>
        </w:rPr>
        <w:t xml:space="preserve">Ostatní ustanovení předmětné smlouvy zůstávají beze změn. </w:t>
      </w:r>
    </w:p>
    <w:p w14:paraId="7A6DFBE4" w14:textId="77777777" w:rsidR="00AE67C6" w:rsidRDefault="00AE67C6" w:rsidP="00AE67C6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 xml:space="preserve">Nájemce bere na vědomí, že pronajímatel je povinným subjektem </w:t>
      </w:r>
      <w:r>
        <w:rPr>
          <w:rFonts w:asciiTheme="minorHAnsi" w:hAnsiTheme="minorHAnsi" w:cstheme="minorHAnsi"/>
          <w:sz w:val="22"/>
          <w:szCs w:val="22"/>
        </w:rPr>
        <w:t xml:space="preserve">dle </w:t>
      </w:r>
      <w:proofErr w:type="spellStart"/>
      <w:r>
        <w:rPr>
          <w:rFonts w:asciiTheme="minorHAnsi" w:hAnsiTheme="minorHAnsi" w:cstheme="minorHAnsi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§ 2, odst. 1 </w:t>
      </w:r>
      <w:r w:rsidRPr="00FB6F65">
        <w:rPr>
          <w:rFonts w:asciiTheme="minorHAnsi" w:hAnsiTheme="minorHAnsi" w:cstheme="minorHAnsi"/>
          <w:sz w:val="22"/>
          <w:szCs w:val="22"/>
        </w:rPr>
        <w:t>zákona č.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B6F65">
        <w:rPr>
          <w:rFonts w:asciiTheme="minorHAnsi" w:hAnsiTheme="minorHAnsi" w:cstheme="minorHAnsi"/>
          <w:sz w:val="22"/>
          <w:szCs w:val="22"/>
        </w:rPr>
        <w:t>340/2015 Sb., o zvláštních podmínkách účinnosti některých smluv, uveřejňování těchto smluv a o registru smluv (dále jen zákon o registru smluv)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8655B4D" w14:textId="77777777" w:rsidR="00AE67C6" w:rsidRDefault="00AE67C6" w:rsidP="00AE67C6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 xml:space="preserve">Tento dodatek je vyhotoven ve dvou stejnopisech, z nichž pronajímatel a nájemce obdrží po jednom. </w:t>
      </w:r>
    </w:p>
    <w:p w14:paraId="136C9462" w14:textId="77777777" w:rsidR="00AE67C6" w:rsidRDefault="00AE67C6" w:rsidP="00AE67C6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</w:t>
      </w:r>
      <w:r w:rsidRPr="00FB6F65">
        <w:rPr>
          <w:rFonts w:asciiTheme="minorHAnsi" w:hAnsiTheme="minorHAnsi" w:cstheme="minorHAnsi"/>
          <w:sz w:val="22"/>
          <w:szCs w:val="22"/>
        </w:rPr>
        <w:t xml:space="preserve">odatek nabývá platnosti podpisem </w:t>
      </w:r>
      <w:r>
        <w:rPr>
          <w:rFonts w:asciiTheme="minorHAnsi" w:hAnsiTheme="minorHAnsi" w:cstheme="minorHAnsi"/>
          <w:sz w:val="22"/>
          <w:szCs w:val="22"/>
        </w:rPr>
        <w:t xml:space="preserve">oběma smluvními stranami a účinnosti dnem jeho uveřejnění podle zákona o registru smluv. </w:t>
      </w:r>
    </w:p>
    <w:p w14:paraId="47852D4C" w14:textId="77777777" w:rsidR="00AE67C6" w:rsidRPr="00FB6F65" w:rsidRDefault="00AE67C6" w:rsidP="00AE67C6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níže svým podpisem stvrzují, že si tento dodatek před jeho podpisem přečetly, s jeho obsahem souhlasí, a tento je sepsán podle jejich pravé a skutečné vůle, srozumitelně a určitě, nikoli v tísni za nápadně nevýhodných podmínek. </w:t>
      </w:r>
    </w:p>
    <w:p w14:paraId="5B279134" w14:textId="77777777" w:rsidR="00AE67C6" w:rsidRPr="00FB6F65" w:rsidRDefault="00AE67C6" w:rsidP="00AE67C6">
      <w:pPr>
        <w:rPr>
          <w:rFonts w:asciiTheme="minorHAnsi" w:hAnsiTheme="minorHAnsi" w:cstheme="minorHAnsi"/>
          <w:sz w:val="22"/>
          <w:szCs w:val="22"/>
        </w:rPr>
      </w:pPr>
    </w:p>
    <w:p w14:paraId="17FA5481" w14:textId="5A734221" w:rsidR="00AE67C6" w:rsidRPr="00FB6F65" w:rsidRDefault="00AE67C6" w:rsidP="00AE67C6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 xml:space="preserve"> V Praze dne  </w:t>
      </w:r>
      <w:r>
        <w:rPr>
          <w:rFonts w:asciiTheme="minorHAnsi" w:hAnsiTheme="minorHAnsi" w:cstheme="minorHAnsi"/>
          <w:sz w:val="22"/>
          <w:szCs w:val="22"/>
        </w:rPr>
        <w:t>……</w:t>
      </w:r>
      <w:r w:rsidR="001707BD">
        <w:rPr>
          <w:rFonts w:asciiTheme="minorHAnsi" w:hAnsiTheme="minorHAnsi" w:cstheme="minorHAnsi"/>
          <w:sz w:val="22"/>
          <w:szCs w:val="22"/>
        </w:rPr>
        <w:t>02.02.2024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FB6F65">
        <w:rPr>
          <w:rFonts w:asciiTheme="minorHAnsi" w:hAnsiTheme="minorHAnsi" w:cstheme="minorHAnsi"/>
          <w:sz w:val="22"/>
          <w:szCs w:val="22"/>
        </w:rPr>
        <w:tab/>
      </w:r>
      <w:r w:rsidRPr="00FB6F6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B6F65">
        <w:rPr>
          <w:rFonts w:asciiTheme="minorHAnsi" w:hAnsiTheme="minorHAnsi" w:cstheme="minorHAnsi"/>
          <w:sz w:val="22"/>
          <w:szCs w:val="22"/>
        </w:rPr>
        <w:t xml:space="preserve">V Praze dne </w:t>
      </w:r>
      <w:r>
        <w:rPr>
          <w:rFonts w:asciiTheme="minorHAnsi" w:hAnsiTheme="minorHAnsi" w:cstheme="minorHAnsi"/>
          <w:sz w:val="22"/>
          <w:szCs w:val="22"/>
        </w:rPr>
        <w:t>………29.01.2024</w:t>
      </w:r>
    </w:p>
    <w:p w14:paraId="79889FD1" w14:textId="77777777" w:rsidR="00AE67C6" w:rsidRPr="00FB6F65" w:rsidRDefault="00AE67C6" w:rsidP="00AE67C6">
      <w:pPr>
        <w:rPr>
          <w:rFonts w:asciiTheme="minorHAnsi" w:hAnsiTheme="minorHAnsi" w:cstheme="minorHAnsi"/>
          <w:sz w:val="22"/>
          <w:szCs w:val="22"/>
        </w:rPr>
      </w:pPr>
    </w:p>
    <w:p w14:paraId="096815A8" w14:textId="77777777" w:rsidR="00AE67C6" w:rsidRPr="00FB6F65" w:rsidRDefault="00AE67C6" w:rsidP="00AE67C6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 xml:space="preserve">  za </w:t>
      </w:r>
      <w:proofErr w:type="spellStart"/>
      <w:r w:rsidRPr="00FB6F65">
        <w:rPr>
          <w:rFonts w:asciiTheme="minorHAnsi" w:hAnsiTheme="minorHAnsi" w:cstheme="minorHAnsi"/>
          <w:sz w:val="22"/>
          <w:szCs w:val="22"/>
        </w:rPr>
        <w:t>AgE</w:t>
      </w:r>
      <w:proofErr w:type="spellEnd"/>
      <w:r w:rsidRPr="00FB6F65">
        <w:rPr>
          <w:rFonts w:asciiTheme="minorHAnsi" w:hAnsiTheme="minorHAnsi" w:cstheme="minorHAnsi"/>
          <w:sz w:val="22"/>
          <w:szCs w:val="22"/>
        </w:rPr>
        <w:t xml:space="preserve"> reklamní agenturu s.r.o.               </w:t>
      </w:r>
      <w:r w:rsidRPr="00FB6F65">
        <w:rPr>
          <w:rFonts w:asciiTheme="minorHAnsi" w:hAnsiTheme="minorHAnsi" w:cstheme="minorHAnsi"/>
          <w:sz w:val="22"/>
          <w:szCs w:val="22"/>
        </w:rPr>
        <w:tab/>
      </w:r>
      <w:r w:rsidRPr="00FB6F65">
        <w:rPr>
          <w:rFonts w:asciiTheme="minorHAnsi" w:hAnsiTheme="minorHAnsi" w:cstheme="minorHAnsi"/>
          <w:sz w:val="22"/>
          <w:szCs w:val="22"/>
        </w:rPr>
        <w:tab/>
        <w:t xml:space="preserve">za Městskou část </w:t>
      </w:r>
      <w:proofErr w:type="gramStart"/>
      <w:r w:rsidRPr="00FB6F65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FB6F65">
        <w:rPr>
          <w:rFonts w:asciiTheme="minorHAnsi" w:hAnsiTheme="minorHAnsi" w:cstheme="minorHAnsi"/>
          <w:sz w:val="22"/>
          <w:szCs w:val="22"/>
        </w:rPr>
        <w:t>:</w:t>
      </w:r>
    </w:p>
    <w:p w14:paraId="791383E7" w14:textId="77777777" w:rsidR="00AE67C6" w:rsidRPr="00FB6F65" w:rsidRDefault="00AE67C6" w:rsidP="00AE67C6">
      <w:pPr>
        <w:rPr>
          <w:rFonts w:asciiTheme="minorHAnsi" w:hAnsiTheme="minorHAnsi" w:cstheme="minorHAnsi"/>
          <w:sz w:val="22"/>
          <w:szCs w:val="22"/>
        </w:rPr>
      </w:pPr>
    </w:p>
    <w:p w14:paraId="7CB825C2" w14:textId="77777777" w:rsidR="00AE67C6" w:rsidRPr="00FB6F65" w:rsidRDefault="00AE67C6" w:rsidP="00AE67C6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 xml:space="preserve">    ………………………………..                               </w:t>
      </w:r>
      <w:r w:rsidRPr="00FB6F65">
        <w:rPr>
          <w:rFonts w:asciiTheme="minorHAnsi" w:hAnsiTheme="minorHAnsi" w:cstheme="minorHAnsi"/>
          <w:sz w:val="22"/>
          <w:szCs w:val="22"/>
        </w:rPr>
        <w:tab/>
      </w:r>
      <w:r w:rsidRPr="00FB6F65">
        <w:rPr>
          <w:rFonts w:asciiTheme="minorHAnsi" w:hAnsiTheme="minorHAnsi" w:cstheme="minorHAnsi"/>
          <w:sz w:val="22"/>
          <w:szCs w:val="22"/>
        </w:rPr>
        <w:tab/>
        <w:t>……………………………………..</w:t>
      </w:r>
    </w:p>
    <w:p w14:paraId="3F8D7298" w14:textId="77777777" w:rsidR="00AE67C6" w:rsidRPr="00FB6F65" w:rsidRDefault="00AE67C6" w:rsidP="00AE67C6">
      <w:pPr>
        <w:rPr>
          <w:rFonts w:asciiTheme="minorHAnsi" w:hAnsiTheme="minorHAnsi" w:cstheme="minorHAnsi"/>
          <w:sz w:val="22"/>
          <w:szCs w:val="22"/>
        </w:rPr>
      </w:pPr>
    </w:p>
    <w:p w14:paraId="30721972" w14:textId="77777777" w:rsidR="00AE67C6" w:rsidRPr="00FB6F65" w:rsidRDefault="00AE67C6" w:rsidP="00AE67C6">
      <w:pPr>
        <w:rPr>
          <w:rFonts w:asciiTheme="minorHAnsi" w:hAnsiTheme="minorHAnsi" w:cstheme="minorHAnsi"/>
          <w:sz w:val="22"/>
          <w:szCs w:val="22"/>
        </w:rPr>
      </w:pPr>
    </w:p>
    <w:p w14:paraId="2446F74B" w14:textId="77777777" w:rsidR="00AE67C6" w:rsidRPr="00FB6F65" w:rsidRDefault="00AE67C6" w:rsidP="00AE67C6">
      <w:pPr>
        <w:rPr>
          <w:rFonts w:asciiTheme="minorHAnsi" w:hAnsiTheme="minorHAnsi" w:cstheme="minorHAnsi"/>
          <w:sz w:val="22"/>
          <w:szCs w:val="22"/>
        </w:rPr>
      </w:pPr>
    </w:p>
    <w:p w14:paraId="5F416F65" w14:textId="77777777" w:rsidR="00BA3F4A" w:rsidRDefault="00BA3F4A"/>
    <w:sectPr w:rsidR="00BA3F4A" w:rsidSect="005F463F">
      <w:headerReference w:type="default" r:id="rId7"/>
      <w:footerReference w:type="even" r:id="rId8"/>
      <w:footerReference w:type="default" r:id="rId9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F66B" w14:textId="77777777" w:rsidR="005F463F" w:rsidRDefault="005F463F" w:rsidP="00AE67C6">
      <w:r>
        <w:separator/>
      </w:r>
    </w:p>
  </w:endnote>
  <w:endnote w:type="continuationSeparator" w:id="0">
    <w:p w14:paraId="7882A696" w14:textId="77777777" w:rsidR="005F463F" w:rsidRDefault="005F463F" w:rsidP="00AE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63EE" w14:textId="77777777" w:rsidR="006C5A56" w:rsidRDefault="00000000" w:rsidP="00697B8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4D6A5F" w14:textId="77777777" w:rsidR="006C5A56" w:rsidRDefault="006C5A56" w:rsidP="00AE01D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BA0B" w14:textId="77777777" w:rsidR="006C5A56" w:rsidRDefault="006C5A56" w:rsidP="00697B81">
    <w:pPr>
      <w:pStyle w:val="Zpat"/>
      <w:framePr w:wrap="around" w:vAnchor="text" w:hAnchor="margin" w:xAlign="right" w:y="1"/>
      <w:rPr>
        <w:rStyle w:val="slostrnky"/>
      </w:rPr>
    </w:pPr>
  </w:p>
  <w:p w14:paraId="0D1CFE48" w14:textId="77777777" w:rsidR="006C5A56" w:rsidRDefault="006C5A56" w:rsidP="009A117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161A6" w14:textId="77777777" w:rsidR="005F463F" w:rsidRDefault="005F463F" w:rsidP="00AE67C6">
      <w:r>
        <w:separator/>
      </w:r>
    </w:p>
  </w:footnote>
  <w:footnote w:type="continuationSeparator" w:id="0">
    <w:p w14:paraId="066A2BB8" w14:textId="77777777" w:rsidR="005F463F" w:rsidRDefault="005F463F" w:rsidP="00AE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51D3" w14:textId="4FB0C210" w:rsidR="006C5A56" w:rsidRPr="00742693" w:rsidRDefault="00000000" w:rsidP="00742693">
    <w:pPr>
      <w:pStyle w:val="Zhlav"/>
      <w:jc w:val="right"/>
      <w:rPr>
        <w:rFonts w:asciiTheme="minorHAnsi" w:hAnsiTheme="minorHAnsi" w:cstheme="minorHAnsi"/>
        <w:b/>
        <w:bCs/>
        <w:i/>
        <w:iCs/>
        <w:sz w:val="22"/>
        <w:szCs w:val="22"/>
      </w:rPr>
    </w:pPr>
    <w:r w:rsidRPr="00742693">
      <w:rPr>
        <w:rFonts w:asciiTheme="minorHAnsi" w:hAnsiTheme="minorHAnsi" w:cstheme="minorHAnsi"/>
        <w:b/>
        <w:bCs/>
        <w:i/>
        <w:iCs/>
        <w:sz w:val="22"/>
        <w:szCs w:val="22"/>
      </w:rPr>
      <w:t>S-0006/202</w:t>
    </w:r>
    <w:r w:rsidR="00AE67C6">
      <w:rPr>
        <w:rFonts w:asciiTheme="minorHAnsi" w:hAnsiTheme="minorHAnsi" w:cstheme="minorHAnsi"/>
        <w:b/>
        <w:bCs/>
        <w:i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5DB5"/>
    <w:multiLevelType w:val="hybridMultilevel"/>
    <w:tmpl w:val="3D40236A"/>
    <w:lvl w:ilvl="0" w:tplc="1F882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C39FB"/>
    <w:multiLevelType w:val="hybridMultilevel"/>
    <w:tmpl w:val="1CC2ABB4"/>
    <w:lvl w:ilvl="0" w:tplc="7F0A03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539302">
    <w:abstractNumId w:val="1"/>
  </w:num>
  <w:num w:numId="2" w16cid:durableId="1352025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C6"/>
    <w:rsid w:val="001707BD"/>
    <w:rsid w:val="005F463F"/>
    <w:rsid w:val="006C5A56"/>
    <w:rsid w:val="009B24AC"/>
    <w:rsid w:val="00AE67C6"/>
    <w:rsid w:val="00B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52F0"/>
  <w15:chartTrackingRefBased/>
  <w15:docId w15:val="{9F327276-4210-494F-94C5-B4AB8DA3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67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E67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E67C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lostrnky">
    <w:name w:val="page number"/>
    <w:basedOn w:val="Standardnpsmoodstavce"/>
    <w:rsid w:val="00AE67C6"/>
  </w:style>
  <w:style w:type="paragraph" w:styleId="Odstavecseseznamem">
    <w:name w:val="List Paragraph"/>
    <w:basedOn w:val="Normln"/>
    <w:uiPriority w:val="34"/>
    <w:qFormat/>
    <w:rsid w:val="00AE67C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6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7C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Jana Vydrarova</cp:lastModifiedBy>
  <cp:revision>2</cp:revision>
  <dcterms:created xsi:type="dcterms:W3CDTF">2024-01-29T16:09:00Z</dcterms:created>
  <dcterms:modified xsi:type="dcterms:W3CDTF">2024-02-08T11:36:00Z</dcterms:modified>
</cp:coreProperties>
</file>