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0" w:after="0"/>
        <w:ind w:hanging="0" w:left="0" w:right="0"/>
        <w:rPr>
          <w:rFonts w:ascii="Calibri" w:hAnsi="Calibri" w:eastAsia="Calibri" w:cs="Calibri"/>
          <w:sz w:val="22"/>
        </w:rPr>
      </w:pPr>
      <w:r>
        <w:rPr>
          <w:color w:val="000000"/>
          <w:shd w:fill="FFFFFF" w:val="clear"/>
        </w:rPr>
      </w:r>
    </w:p>
    <w:p>
      <w:pPr>
        <w:pStyle w:val="BodyText"/>
        <w:spacing w:before="0" w:after="140"/>
        <w:rPr>
          <w:highlight w:val="none"/>
          <w:shd w:fill="FFFFFF" w:val="clear"/>
        </w:rPr>
      </w:pPr>
      <w:r>
        <w:rPr>
          <w:shd w:fill="FFFFFF" w:val="clear"/>
        </w:rPr>
        <w:t xml:space="preserve">Dobrý den, 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tímto akceptujeme objednávku č. VOC-2024-000371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t>S přáním příjemného dne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>
          <w:b/>
        </w:rPr>
        <w:t>Jana Englberthová</w:t>
      </w:r>
      <w:r>
        <w:rPr/>
        <w:br/>
        <w:t>asistentka TO</w:t>
      </w:r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>
          <w:b/>
        </w:rPr>
        <w:t>M:</w:t>
      </w:r>
      <w:r>
        <w:rPr/>
        <w:t> +420 739 583 476</w:t>
      </w:r>
    </w:p>
    <w:p>
      <w:pPr>
        <w:pStyle w:val="BodyText"/>
        <w:shd w:fill="000000" w:val="clear"/>
        <w:ind w:hanging="0" w:left="0" w:right="0"/>
        <w:rPr/>
      </w:pPr>
      <w:r>
        <w:rPr>
          <w:b/>
        </w:rPr>
        <w:t>E:</w:t>
      </w:r>
      <w:r>
        <w:rPr/>
        <w:t> </w:t>
      </w:r>
      <w:hyperlink r:id="rId2">
        <w:r>
          <w:rPr>
            <w:rStyle w:val="Hyperlink"/>
            <w:u w:val="single"/>
          </w:rPr>
          <w:t>obchod@mzliberec.cz</w:t>
        </w:r>
      </w:hyperlink>
    </w:p>
    <w:p>
      <w:pPr>
        <w:pStyle w:val="BodyText"/>
        <w:shd w:fill="000000" w:val="clear"/>
        <w:ind w:hanging="0" w:left="0" w:right="0"/>
        <w:rPr/>
      </w:pPr>
      <w:r>
        <w:rPr/>
        <w:t> </w:t>
      </w:r>
    </w:p>
    <w:p>
      <w:pPr>
        <w:pStyle w:val="BodyText"/>
        <w:shd w:fill="000000" w:val="clear"/>
        <w:ind w:hanging="0" w:left="0" w:right="0"/>
        <w:rPr/>
      </w:pPr>
      <w:r>
        <w:rPr/>
        <w:drawing>
          <wp:inline distT="0" distB="0" distL="0" distR="0">
            <wp:extent cx="1314450" cy="190500"/>
            <wp:effectExtent l="0" t="0" r="0" b="0"/>
            <wp:docPr id="1" name="Obrázek1" descr="https://ci3.googleusercontent.com/mail-sig/AIorK4xE3twEyheAh7bWpkfoeqnTenwF_9_-aiMO7pNq6OP1zoiB9p1ylNnUqvvEB6nDNS2UEV57Q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https://ci3.googleusercontent.com/mail-sig/AIorK4xE3twEyheAh7bWpkfoeqnTenwF_9_-aiMO7pNq6OP1zoiB9p1ylNnUqvvEB6nDNS2UEV57QsA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brázek_x0020_1"/>
      <w:bookmarkEnd w:id="0"/>
      <w:r>
        <w:rPr/>
        <w:br/>
        <w:t>MZ Liberec, a.s. | Rudník 4, 543 72 Rudník u Vrchlabí</w:t>
      </w:r>
    </w:p>
    <w:p>
      <w:pPr>
        <w:pStyle w:val="BodyText"/>
        <w:shd w:fill="000000" w:val="clear"/>
        <w:ind w:hanging="0" w:left="0" w:right="0"/>
        <w:rPr/>
      </w:pPr>
      <w:r>
        <w:rPr/>
        <w:t xml:space="preserve">Kancelář Liberec | Gorkého 658/15, 460 01 Liberec </w:t>
      </w:r>
    </w:p>
    <w:p>
      <w:pPr>
        <w:pStyle w:val="BodyText"/>
        <w:shd w:fill="000000" w:val="clear"/>
        <w:ind w:hanging="0" w:left="0" w:right="0"/>
        <w:rPr/>
      </w:pPr>
      <w:hyperlink r:id="rId4">
        <w:r>
          <w:rPr>
            <w:rStyle w:val="Hyperlink"/>
          </w:rPr>
          <w:t>www.mzliberec.cz</w:t>
        </w:r>
      </w:hyperlink>
    </w:p>
    <w:p>
      <w:pPr>
        <w:pStyle w:val="BodyText"/>
        <w:spacing w:before="0" w:after="140"/>
        <w:rPr>
          <w:shd w:fill="000000" w:val="clear"/>
        </w:rPr>
      </w:pPr>
      <w:r>
        <w:rPr>
          <w:shd w:fill="000000" w:val="clear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shd w:fill="FFFFFF" w:val="clear"/>
      <w:lang w:val="cs-CZ" w:eastAsia="cs-CZ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Znakypropoznmkupodarou">
    <w:name w:val="Znaky pro poznámku pod čarou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/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Nadpis"/>
    <w:pPr/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Calibri" w:hAnsi="Calibri" w:eastAsia="Calibri" w:cs="Calibri"/>
      <w:color w:val="000000"/>
      <w:spacing w:val="0"/>
      <w:kern w:val="0"/>
      <w:sz w:val="22"/>
      <w:szCs w:val="22"/>
      <w:shd w:fill="FFFFFF" w:val="clear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bchod@mzliberec.cz" TargetMode="External"/><Relationship Id="rId3" Type="http://schemas.openxmlformats.org/officeDocument/2006/relationships/image" Target="file://C:\Users\13534\AppData\Local\Temp\IceWarp Desktop Client temporary files\pmuu03qa.png" TargetMode="External"/><Relationship Id="rId4" Type="http://schemas.openxmlformats.org/officeDocument/2006/relationships/hyperlink" Target="http://www.mzliberec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1</Pages>
  <Words>42</Words>
  <Characters>237</Characters>
  <CharactersWithSpaces>278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2021-05-05T10:58:00Z</dcterms:created>
  <dc:creator>Dušková Barbara</dc:creator>
  <dc:description/>
  <dc:language>cs-CZ</dc:language>
  <cp:lastModifiedBy/>
  <dcterms:modified xsi:type="dcterms:W3CDTF">2024-02-08T08:18:14Z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