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EDED" w14:textId="77777777" w:rsidR="001B4045" w:rsidRDefault="002D401D">
      <w:pPr>
        <w:pStyle w:val="Headerorfooter0"/>
        <w:framePr w:wrap="none" w:vAnchor="page" w:hAnchor="page" w:x="7723" w:y="311"/>
        <w:shd w:val="clear" w:color="auto" w:fill="auto"/>
      </w:pPr>
      <w:r>
        <w:t>Envelope ID DigiSign.org: 018d361b-9d92-7085-88c2-c74253eb3bcb</w:t>
      </w:r>
    </w:p>
    <w:p w14:paraId="72BC7343" w14:textId="77777777" w:rsidR="001B4045" w:rsidRDefault="002D401D">
      <w:pPr>
        <w:pStyle w:val="Bodytext30"/>
        <w:framePr w:w="998" w:h="514" w:hRule="exact" w:wrap="none" w:vAnchor="page" w:hAnchor="page" w:x="9432" w:y="566"/>
        <w:shd w:val="clear" w:color="auto" w:fill="auto"/>
        <w:ind w:firstLine="0"/>
      </w:pPr>
      <w:r>
        <w:rPr>
          <w:rStyle w:val="Bodytext31"/>
        </w:rPr>
        <w:t>EDIH</w:t>
      </w:r>
    </w:p>
    <w:p w14:paraId="429ECD32" w14:textId="77777777" w:rsidR="001B4045" w:rsidRDefault="002D401D">
      <w:pPr>
        <w:pStyle w:val="Bodytext30"/>
        <w:framePr w:w="998" w:h="514" w:hRule="exact" w:wrap="none" w:vAnchor="page" w:hAnchor="page" w:x="9432" w:y="566"/>
        <w:shd w:val="clear" w:color="auto" w:fill="auto"/>
        <w:ind w:firstLine="0"/>
      </w:pPr>
      <w:r>
        <w:rPr>
          <w:rStyle w:val="Bodytext31"/>
        </w:rPr>
        <w:t>OSTRAVA</w:t>
      </w:r>
    </w:p>
    <w:p w14:paraId="6132DABE" w14:textId="77777777" w:rsidR="001B4045" w:rsidRDefault="002D401D">
      <w:pPr>
        <w:pStyle w:val="Other0"/>
        <w:framePr w:wrap="none" w:vAnchor="page" w:hAnchor="page" w:x="9202" w:y="1035"/>
        <w:shd w:val="clear" w:color="auto" w:fill="auto"/>
        <w:spacing w:line="200" w:lineRule="exact"/>
        <w:jc w:val="both"/>
      </w:pPr>
      <w:r>
        <w:rPr>
          <w:rStyle w:val="OtherSpacing0pt"/>
        </w:rPr>
        <w:t>O</w:t>
      </w:r>
    </w:p>
    <w:p w14:paraId="76FE9438" w14:textId="77777777" w:rsidR="001B4045" w:rsidRDefault="002D401D">
      <w:pPr>
        <w:pStyle w:val="Heading120"/>
        <w:framePr w:w="3677" w:h="1000" w:hRule="exact" w:wrap="none" w:vAnchor="page" w:hAnchor="page" w:x="4229" w:y="1463"/>
        <w:shd w:val="clear" w:color="auto" w:fill="auto"/>
        <w:spacing w:after="216"/>
        <w:ind w:right="20"/>
      </w:pPr>
      <w:bookmarkStart w:id="0" w:name="bookmark0"/>
      <w:r>
        <w:t xml:space="preserve">MSIC CYBER </w:t>
      </w:r>
      <w:r>
        <w:rPr>
          <w:lang w:val="de-DE" w:eastAsia="de-DE" w:bidi="de-DE"/>
        </w:rPr>
        <w:t>Projekt</w:t>
      </w:r>
      <w:bookmarkEnd w:id="0"/>
    </w:p>
    <w:p w14:paraId="1F892973" w14:textId="77777777" w:rsidR="001B4045" w:rsidRDefault="002D401D">
      <w:pPr>
        <w:pStyle w:val="Heading20"/>
        <w:framePr w:w="3677" w:h="1000" w:hRule="exact" w:wrap="none" w:vAnchor="page" w:hAnchor="page" w:x="4229" w:y="1463"/>
        <w:shd w:val="clear" w:color="auto" w:fill="auto"/>
        <w:spacing w:before="0" w:after="52"/>
        <w:ind w:firstLine="0"/>
      </w:pPr>
      <w:bookmarkStart w:id="1" w:name="bookmark1"/>
      <w:r>
        <w:t>SMLOUVA O KONZULTAČNÍ PODPOŘE</w:t>
      </w:r>
      <w:bookmarkEnd w:id="1"/>
    </w:p>
    <w:p w14:paraId="6C07D30D" w14:textId="77777777" w:rsidR="001B4045" w:rsidRDefault="002D401D">
      <w:pPr>
        <w:pStyle w:val="Bodytext20"/>
        <w:framePr w:w="3677" w:h="1000" w:hRule="exact" w:wrap="none" w:vAnchor="page" w:hAnchor="page" w:x="4229" w:y="1463"/>
        <w:shd w:val="clear" w:color="auto" w:fill="auto"/>
        <w:spacing w:before="0"/>
        <w:ind w:right="20" w:firstLine="0"/>
      </w:pPr>
      <w:r>
        <w:t>(dále jen „Smlouva")</w:t>
      </w:r>
    </w:p>
    <w:p w14:paraId="0338955C" w14:textId="77777777" w:rsidR="001B4045" w:rsidRDefault="002D401D">
      <w:pPr>
        <w:pStyle w:val="Heading20"/>
        <w:framePr w:w="2400" w:h="2639" w:hRule="exact" w:wrap="none" w:vAnchor="page" w:hAnchor="page" w:x="1546" w:y="2992"/>
        <w:shd w:val="clear" w:color="auto" w:fill="auto"/>
        <w:spacing w:before="0" w:after="283"/>
        <w:ind w:firstLine="0"/>
        <w:jc w:val="both"/>
      </w:pPr>
      <w:bookmarkStart w:id="2" w:name="bookmark2"/>
      <w:r>
        <w:rPr>
          <w:rStyle w:val="Heading21"/>
          <w:b/>
          <w:bCs/>
        </w:rPr>
        <w:t>Poskytovatel podpory:</w:t>
      </w:r>
      <w:bookmarkEnd w:id="2"/>
    </w:p>
    <w:p w14:paraId="2CC692CF" w14:textId="77777777" w:rsidR="001B4045" w:rsidRDefault="002D401D">
      <w:pPr>
        <w:pStyle w:val="Bodytext20"/>
        <w:framePr w:w="2400" w:h="2639" w:hRule="exact" w:wrap="none" w:vAnchor="page" w:hAnchor="page" w:x="1546" w:y="2992"/>
        <w:shd w:val="clear" w:color="auto" w:fill="auto"/>
        <w:spacing w:before="0" w:line="283" w:lineRule="exact"/>
        <w:ind w:firstLine="0"/>
        <w:jc w:val="both"/>
      </w:pPr>
      <w:r>
        <w:t>Název:</w:t>
      </w:r>
    </w:p>
    <w:p w14:paraId="58FAE55E" w14:textId="77777777" w:rsidR="001B4045" w:rsidRDefault="002D401D">
      <w:pPr>
        <w:pStyle w:val="Bodytext20"/>
        <w:framePr w:w="2400" w:h="2639" w:hRule="exact" w:wrap="none" w:vAnchor="page" w:hAnchor="page" w:x="1546" w:y="2992"/>
        <w:shd w:val="clear" w:color="auto" w:fill="auto"/>
        <w:spacing w:before="0" w:line="283" w:lineRule="exact"/>
        <w:ind w:firstLine="0"/>
        <w:jc w:val="both"/>
      </w:pPr>
      <w:r>
        <w:t>Sídlo:</w:t>
      </w:r>
    </w:p>
    <w:p w14:paraId="2C3E33A5" w14:textId="77777777" w:rsidR="001B4045" w:rsidRDefault="002D401D">
      <w:pPr>
        <w:pStyle w:val="Bodytext20"/>
        <w:framePr w:w="2400" w:h="2639" w:hRule="exact" w:wrap="none" w:vAnchor="page" w:hAnchor="page" w:x="1546" w:y="2992"/>
        <w:shd w:val="clear" w:color="auto" w:fill="auto"/>
        <w:spacing w:before="0" w:line="283" w:lineRule="exact"/>
        <w:ind w:firstLine="0"/>
        <w:jc w:val="both"/>
      </w:pPr>
      <w:r>
        <w:t>IČO:</w:t>
      </w:r>
    </w:p>
    <w:p w14:paraId="69501B61" w14:textId="77777777" w:rsidR="001B4045" w:rsidRDefault="002D401D">
      <w:pPr>
        <w:pStyle w:val="Bodytext20"/>
        <w:framePr w:w="2400" w:h="2639" w:hRule="exact" w:wrap="none" w:vAnchor="page" w:hAnchor="page" w:x="1546" w:y="2992"/>
        <w:shd w:val="clear" w:color="auto" w:fill="auto"/>
        <w:spacing w:before="0" w:after="129" w:line="283" w:lineRule="exact"/>
        <w:ind w:right="200" w:firstLine="0"/>
        <w:jc w:val="both"/>
      </w:pPr>
      <w:r>
        <w:t>Zastoupený (na základě pověření k zastupování):</w:t>
      </w:r>
    </w:p>
    <w:p w14:paraId="41373B4B" w14:textId="77777777" w:rsidR="001B4045" w:rsidRDefault="002D401D">
      <w:pPr>
        <w:pStyle w:val="Bodytext20"/>
        <w:framePr w:w="2400" w:h="2639" w:hRule="exact" w:wrap="none" w:vAnchor="page" w:hAnchor="page" w:x="1546" w:y="2992"/>
        <w:shd w:val="clear" w:color="auto" w:fill="auto"/>
        <w:spacing w:before="0" w:after="80"/>
        <w:ind w:firstLine="0"/>
        <w:jc w:val="both"/>
      </w:pPr>
      <w:r>
        <w:t>Kontaktní osoba:</w:t>
      </w:r>
    </w:p>
    <w:p w14:paraId="7EEA8B07" w14:textId="77777777" w:rsidR="001B4045" w:rsidRDefault="002D401D">
      <w:pPr>
        <w:pStyle w:val="Bodytext40"/>
        <w:framePr w:w="2400" w:h="2639" w:hRule="exact" w:wrap="none" w:vAnchor="page" w:hAnchor="page" w:x="1546" w:y="2992"/>
        <w:shd w:val="clear" w:color="auto" w:fill="auto"/>
        <w:spacing w:before="0"/>
        <w:ind w:firstLine="0"/>
      </w:pPr>
      <w:r>
        <w:rPr>
          <w:rStyle w:val="Bodytext4TimesNewRoman10ptNotBoldSpacing0pt"/>
          <w:rFonts w:eastAsia="Arial"/>
        </w:rPr>
        <w:t xml:space="preserve">(dále jen </w:t>
      </w:r>
      <w:r>
        <w:t>"Poskytovatel")</w:t>
      </w:r>
    </w:p>
    <w:p w14:paraId="06E48322" w14:textId="77777777" w:rsidR="001B4045" w:rsidRDefault="002D401D">
      <w:pPr>
        <w:pStyle w:val="Bodytext20"/>
        <w:framePr w:w="4570" w:h="1890" w:hRule="exact" w:wrap="none" w:vAnchor="page" w:hAnchor="page" w:x="4944" w:y="3493"/>
        <w:shd w:val="clear" w:color="auto" w:fill="auto"/>
        <w:spacing w:before="0" w:after="188" w:line="283" w:lineRule="exact"/>
        <w:ind w:firstLine="0"/>
        <w:jc w:val="both"/>
      </w:pPr>
      <w:r>
        <w:t>Moravskoslezské inovační centrum Ostrava, a.s. Technologická 372/2, Pustkovec, 708 00 Ostrava 25379631</w:t>
      </w:r>
    </w:p>
    <w:p w14:paraId="620132AD" w14:textId="77777777" w:rsidR="002D401D" w:rsidRDefault="002D401D">
      <w:pPr>
        <w:pStyle w:val="Bodytext20"/>
        <w:framePr w:w="4570" w:h="1890" w:hRule="exact" w:wrap="none" w:vAnchor="page" w:hAnchor="page" w:x="4944" w:y="3493"/>
        <w:shd w:val="clear" w:color="auto" w:fill="auto"/>
        <w:spacing w:before="0" w:line="398" w:lineRule="exact"/>
        <w:ind w:firstLine="0"/>
        <w:jc w:val="both"/>
      </w:pPr>
      <w:r>
        <w:t>Xxxxxxxx xxxxxx</w:t>
      </w:r>
    </w:p>
    <w:p w14:paraId="07875EEF" w14:textId="26686B97" w:rsidR="001B4045" w:rsidRDefault="002D401D">
      <w:pPr>
        <w:pStyle w:val="Bodytext20"/>
        <w:framePr w:w="4570" w:h="1890" w:hRule="exact" w:wrap="none" w:vAnchor="page" w:hAnchor="page" w:x="4944" w:y="3493"/>
        <w:shd w:val="clear" w:color="auto" w:fill="auto"/>
        <w:spacing w:before="0" w:line="398" w:lineRule="exact"/>
        <w:ind w:firstLine="0"/>
        <w:jc w:val="both"/>
      </w:pPr>
      <w:r>
        <w:rPr>
          <w:lang w:val="en-US" w:eastAsia="en-US" w:bidi="en-US"/>
        </w:rPr>
        <w:t xml:space="preserve"> Xxxxxxx xxxxxxxx</w:t>
      </w:r>
    </w:p>
    <w:p w14:paraId="6F51B769" w14:textId="77777777" w:rsidR="001B4045" w:rsidRDefault="002D401D">
      <w:pPr>
        <w:pStyle w:val="Heading20"/>
        <w:framePr w:w="1997" w:h="2252" w:hRule="exact" w:wrap="none" w:vAnchor="page" w:hAnchor="page" w:x="1541" w:y="6482"/>
        <w:shd w:val="clear" w:color="auto" w:fill="auto"/>
        <w:spacing w:before="0" w:after="287"/>
        <w:ind w:firstLine="0"/>
      </w:pPr>
      <w:bookmarkStart w:id="3" w:name="bookmark3"/>
      <w:r>
        <w:rPr>
          <w:rStyle w:val="Heading21"/>
          <w:b/>
          <w:bCs/>
        </w:rPr>
        <w:t>Příjemce podpory:</w:t>
      </w:r>
      <w:bookmarkEnd w:id="3"/>
    </w:p>
    <w:p w14:paraId="2CF62704" w14:textId="77777777" w:rsidR="001B4045" w:rsidRDefault="002D401D">
      <w:pPr>
        <w:pStyle w:val="Bodytext20"/>
        <w:framePr w:w="1997" w:h="2252" w:hRule="exact" w:wrap="none" w:vAnchor="page" w:hAnchor="page" w:x="1541" w:y="6482"/>
        <w:shd w:val="clear" w:color="auto" w:fill="auto"/>
        <w:spacing w:before="0" w:line="278" w:lineRule="exact"/>
        <w:ind w:firstLine="0"/>
        <w:jc w:val="left"/>
      </w:pPr>
      <w:r>
        <w:t>Název:</w:t>
      </w:r>
    </w:p>
    <w:p w14:paraId="7A437F45" w14:textId="77777777" w:rsidR="001B4045" w:rsidRDefault="002D401D">
      <w:pPr>
        <w:pStyle w:val="Bodytext20"/>
        <w:framePr w:w="1997" w:h="2252" w:hRule="exact" w:wrap="none" w:vAnchor="page" w:hAnchor="page" w:x="1541" w:y="6482"/>
        <w:shd w:val="clear" w:color="auto" w:fill="auto"/>
        <w:spacing w:before="0" w:line="278" w:lineRule="exact"/>
        <w:ind w:firstLine="0"/>
        <w:jc w:val="left"/>
      </w:pPr>
      <w:r>
        <w:t>Sídlo:</w:t>
      </w:r>
    </w:p>
    <w:p w14:paraId="0A766A76" w14:textId="77777777" w:rsidR="001B4045" w:rsidRDefault="002D401D">
      <w:pPr>
        <w:pStyle w:val="Bodytext20"/>
        <w:framePr w:w="1997" w:h="2252" w:hRule="exact" w:wrap="none" w:vAnchor="page" w:hAnchor="page" w:x="1541" w:y="6482"/>
        <w:shd w:val="clear" w:color="auto" w:fill="auto"/>
        <w:spacing w:before="0" w:line="278" w:lineRule="exact"/>
        <w:ind w:firstLine="0"/>
        <w:jc w:val="left"/>
      </w:pPr>
      <w:r>
        <w:t>IČO:</w:t>
      </w:r>
    </w:p>
    <w:p w14:paraId="7BDEF606" w14:textId="77777777" w:rsidR="001B4045" w:rsidRDefault="002D401D">
      <w:pPr>
        <w:pStyle w:val="Bodytext20"/>
        <w:framePr w:w="1997" w:h="2252" w:hRule="exact" w:wrap="none" w:vAnchor="page" w:hAnchor="page" w:x="1541" w:y="6482"/>
        <w:shd w:val="clear" w:color="auto" w:fill="auto"/>
        <w:spacing w:before="0" w:line="278" w:lineRule="exact"/>
        <w:ind w:firstLine="0"/>
        <w:jc w:val="left"/>
      </w:pPr>
      <w:r>
        <w:t xml:space="preserve">Zastoupený: Kontaktní osoba: (dále jen </w:t>
      </w:r>
      <w:r>
        <w:rPr>
          <w:rStyle w:val="Bodytext2Arial95ptBoldSpacing0pt"/>
        </w:rPr>
        <w:t>"Příjemce")</w:t>
      </w:r>
    </w:p>
    <w:p w14:paraId="3391371F" w14:textId="77777777" w:rsidR="001B4045" w:rsidRDefault="002D401D">
      <w:pPr>
        <w:pStyle w:val="Bodytext20"/>
        <w:framePr w:w="3763" w:h="1459" w:hRule="exact" w:wrap="none" w:vAnchor="page" w:hAnchor="page" w:x="4944" w:y="6986"/>
        <w:shd w:val="clear" w:color="auto" w:fill="auto"/>
        <w:spacing w:before="0" w:line="278" w:lineRule="exact"/>
        <w:ind w:firstLine="0"/>
        <w:jc w:val="left"/>
      </w:pPr>
      <w:r>
        <w:t>REMANTE GROUP s.r.o.</w:t>
      </w:r>
    </w:p>
    <w:p w14:paraId="64FC6C50" w14:textId="77777777" w:rsidR="001B4045" w:rsidRDefault="002D401D">
      <w:pPr>
        <w:pStyle w:val="Bodytext20"/>
        <w:framePr w:w="3763" w:h="1459" w:hRule="exact" w:wrap="none" w:vAnchor="page" w:hAnchor="page" w:x="4944" w:y="6986"/>
        <w:shd w:val="clear" w:color="auto" w:fill="auto"/>
        <w:spacing w:before="0" w:line="278" w:lineRule="exact"/>
        <w:ind w:firstLine="0"/>
        <w:jc w:val="left"/>
      </w:pPr>
      <w:r>
        <w:t>Na Starém břehu 2756/7, Opava, 74601 02617862</w:t>
      </w:r>
    </w:p>
    <w:p w14:paraId="42D420EA" w14:textId="6FBF9B95" w:rsidR="001B4045" w:rsidRDefault="002D401D">
      <w:pPr>
        <w:pStyle w:val="Bodytext20"/>
        <w:framePr w:w="3763" w:h="1459" w:hRule="exact" w:wrap="none" w:vAnchor="page" w:hAnchor="page" w:x="4944" w:y="6986"/>
        <w:shd w:val="clear" w:color="auto" w:fill="auto"/>
        <w:spacing w:before="0" w:line="278" w:lineRule="exact"/>
        <w:ind w:firstLine="0"/>
        <w:jc w:val="left"/>
      </w:pPr>
      <w:r>
        <w:t>Xxxxxxx xxxxxxx</w:t>
      </w:r>
    </w:p>
    <w:p w14:paraId="0B60FB8F" w14:textId="4584ECDE" w:rsidR="002D401D" w:rsidRDefault="002D401D">
      <w:pPr>
        <w:pStyle w:val="Bodytext20"/>
        <w:framePr w:w="3763" w:h="1459" w:hRule="exact" w:wrap="none" w:vAnchor="page" w:hAnchor="page" w:x="4944" w:y="6986"/>
        <w:shd w:val="clear" w:color="auto" w:fill="auto"/>
        <w:spacing w:before="0" w:line="278" w:lineRule="exact"/>
        <w:ind w:firstLine="0"/>
        <w:jc w:val="left"/>
      </w:pPr>
      <w:r>
        <w:t>Xxxxxxx xxxxxx</w:t>
      </w:r>
    </w:p>
    <w:p w14:paraId="5EFF8168" w14:textId="77777777" w:rsidR="001B4045" w:rsidRDefault="002D401D">
      <w:pPr>
        <w:pStyle w:val="Heading20"/>
        <w:framePr w:w="2486" w:h="2520" w:hRule="exact" w:wrap="none" w:vAnchor="page" w:hAnchor="page" w:x="1531" w:y="9569"/>
        <w:shd w:val="clear" w:color="auto" w:fill="auto"/>
        <w:spacing w:before="0" w:after="292"/>
        <w:ind w:firstLine="0"/>
        <w:jc w:val="both"/>
      </w:pPr>
      <w:bookmarkStart w:id="4" w:name="bookmark4"/>
      <w:r>
        <w:rPr>
          <w:rStyle w:val="Heading21"/>
          <w:b/>
          <w:bCs/>
        </w:rPr>
        <w:t>Expert:</w:t>
      </w:r>
      <w:bookmarkEnd w:id="4"/>
    </w:p>
    <w:p w14:paraId="0B1448CD" w14:textId="77777777" w:rsidR="001B4045" w:rsidRDefault="002D401D">
      <w:pPr>
        <w:pStyle w:val="Bodytext20"/>
        <w:framePr w:w="2486" w:h="2520" w:hRule="exact" w:wrap="none" w:vAnchor="page" w:hAnchor="page" w:x="1531" w:y="9569"/>
        <w:shd w:val="clear" w:color="auto" w:fill="auto"/>
        <w:spacing w:before="0" w:after="15"/>
        <w:ind w:firstLine="0"/>
        <w:jc w:val="both"/>
      </w:pPr>
      <w:r>
        <w:t>Název:</w:t>
      </w:r>
    </w:p>
    <w:p w14:paraId="2439A808" w14:textId="77777777" w:rsidR="001B4045" w:rsidRDefault="002D401D">
      <w:pPr>
        <w:pStyle w:val="Bodytext20"/>
        <w:framePr w:w="2486" w:h="2520" w:hRule="exact" w:wrap="none" w:vAnchor="page" w:hAnchor="page" w:x="1531" w:y="9569"/>
        <w:shd w:val="clear" w:color="auto" w:fill="auto"/>
        <w:spacing w:before="0" w:line="278" w:lineRule="exact"/>
        <w:ind w:firstLine="0"/>
        <w:jc w:val="both"/>
      </w:pPr>
      <w:r>
        <w:t>Sídlo:</w:t>
      </w:r>
    </w:p>
    <w:p w14:paraId="52F0004A" w14:textId="77777777" w:rsidR="001B4045" w:rsidRDefault="002D401D">
      <w:pPr>
        <w:pStyle w:val="Bodytext20"/>
        <w:framePr w:w="2486" w:h="2520" w:hRule="exact" w:wrap="none" w:vAnchor="page" w:hAnchor="page" w:x="1531" w:y="9569"/>
        <w:shd w:val="clear" w:color="auto" w:fill="auto"/>
        <w:spacing w:before="0" w:line="278" w:lineRule="exact"/>
        <w:ind w:firstLine="0"/>
        <w:jc w:val="both"/>
      </w:pPr>
      <w:r>
        <w:t>IČO:</w:t>
      </w:r>
    </w:p>
    <w:p w14:paraId="5C47F85D" w14:textId="77777777" w:rsidR="001B4045" w:rsidRDefault="002D401D">
      <w:pPr>
        <w:pStyle w:val="Bodytext20"/>
        <w:framePr w:w="2486" w:h="2520" w:hRule="exact" w:wrap="none" w:vAnchor="page" w:hAnchor="page" w:x="1531" w:y="9569"/>
        <w:shd w:val="clear" w:color="auto" w:fill="auto"/>
        <w:spacing w:before="0" w:after="300" w:line="278" w:lineRule="exact"/>
        <w:ind w:firstLine="0"/>
        <w:jc w:val="both"/>
      </w:pPr>
      <w:r>
        <w:t>Zastoupený:</w:t>
      </w:r>
    </w:p>
    <w:p w14:paraId="500FEDB0" w14:textId="77777777" w:rsidR="001B4045" w:rsidRDefault="002D401D">
      <w:pPr>
        <w:pStyle w:val="Bodytext20"/>
        <w:framePr w:w="2486" w:h="2520" w:hRule="exact" w:wrap="none" w:vAnchor="page" w:hAnchor="page" w:x="1531" w:y="9569"/>
        <w:shd w:val="clear" w:color="auto" w:fill="auto"/>
        <w:spacing w:before="0" w:line="278" w:lineRule="exact"/>
        <w:ind w:firstLine="0"/>
        <w:jc w:val="both"/>
      </w:pPr>
      <w:r>
        <w:t xml:space="preserve">Jméno a příjmení experta: (dále jen </w:t>
      </w:r>
      <w:r>
        <w:rPr>
          <w:rStyle w:val="Bodytext2Arial95ptBoldSpacing0pt"/>
        </w:rPr>
        <w:t>"Expert")</w:t>
      </w:r>
    </w:p>
    <w:p w14:paraId="0E1E53FB" w14:textId="77777777" w:rsidR="001B4045" w:rsidRDefault="002D401D">
      <w:pPr>
        <w:pStyle w:val="Bodytext20"/>
        <w:framePr w:w="4138" w:h="1733" w:hRule="exact" w:wrap="none" w:vAnchor="page" w:hAnchor="page" w:x="4935" w:y="10073"/>
        <w:shd w:val="clear" w:color="auto" w:fill="auto"/>
        <w:spacing w:before="0" w:line="278" w:lineRule="exact"/>
        <w:ind w:firstLine="0"/>
        <w:jc w:val="left"/>
      </w:pPr>
      <w:r>
        <w:t>VIAVIS a.s.</w:t>
      </w:r>
    </w:p>
    <w:p w14:paraId="3C886BE5" w14:textId="77777777" w:rsidR="001B4045" w:rsidRDefault="002D401D">
      <w:pPr>
        <w:pStyle w:val="Bodytext20"/>
        <w:framePr w:w="4138" w:h="1733" w:hRule="exact" w:wrap="none" w:vAnchor="page" w:hAnchor="page" w:x="4935" w:y="10073"/>
        <w:shd w:val="clear" w:color="auto" w:fill="auto"/>
        <w:spacing w:before="0" w:line="278" w:lineRule="exact"/>
        <w:ind w:firstLine="0"/>
        <w:jc w:val="left"/>
      </w:pPr>
      <w:r>
        <w:t>Obránců míru 237/35, Ostrava, 70300 25848402</w:t>
      </w:r>
    </w:p>
    <w:p w14:paraId="28D16A11" w14:textId="47FD3A58" w:rsidR="001B4045" w:rsidRDefault="002D401D">
      <w:pPr>
        <w:pStyle w:val="Bodytext20"/>
        <w:framePr w:w="4138" w:h="1733" w:hRule="exact" w:wrap="none" w:vAnchor="page" w:hAnchor="page" w:x="4935" w:y="10073"/>
        <w:shd w:val="clear" w:color="auto" w:fill="auto"/>
        <w:spacing w:before="0" w:line="278" w:lineRule="exact"/>
        <w:ind w:firstLine="0"/>
        <w:jc w:val="left"/>
      </w:pPr>
      <w:r>
        <w:t>Xxxxxxx xxxxxxxxx</w:t>
      </w:r>
    </w:p>
    <w:p w14:paraId="12FFEA54" w14:textId="77777777" w:rsidR="002D401D" w:rsidRDefault="002D401D">
      <w:pPr>
        <w:pStyle w:val="Bodytext20"/>
        <w:framePr w:w="4138" w:h="1733" w:hRule="exact" w:wrap="none" w:vAnchor="page" w:hAnchor="page" w:x="4935" w:y="10073"/>
        <w:shd w:val="clear" w:color="auto" w:fill="auto"/>
        <w:spacing w:before="0" w:line="278" w:lineRule="exact"/>
        <w:ind w:firstLine="0"/>
        <w:jc w:val="left"/>
      </w:pPr>
    </w:p>
    <w:p w14:paraId="258739D6" w14:textId="4D87AF65" w:rsidR="002D401D" w:rsidRDefault="002D401D">
      <w:pPr>
        <w:pStyle w:val="Bodytext20"/>
        <w:framePr w:w="4138" w:h="1733" w:hRule="exact" w:wrap="none" w:vAnchor="page" w:hAnchor="page" w:x="4935" w:y="10073"/>
        <w:shd w:val="clear" w:color="auto" w:fill="auto"/>
        <w:spacing w:before="0" w:line="278" w:lineRule="exact"/>
        <w:ind w:firstLine="0"/>
        <w:jc w:val="left"/>
      </w:pPr>
      <w:r>
        <w:t>Xxxxxxx xxxxxxxxx</w:t>
      </w:r>
    </w:p>
    <w:p w14:paraId="04DEE9BE" w14:textId="6772A223" w:rsidR="001B4045" w:rsidRDefault="002D401D">
      <w:pPr>
        <w:pStyle w:val="Bodytext20"/>
        <w:framePr w:wrap="none" w:vAnchor="page" w:hAnchor="page" w:x="1551" w:y="12359"/>
        <w:shd w:val="clear" w:color="auto" w:fill="auto"/>
        <w:tabs>
          <w:tab w:val="left" w:pos="3370"/>
        </w:tabs>
        <w:spacing w:before="0"/>
        <w:ind w:firstLine="0"/>
        <w:jc w:val="both"/>
      </w:pPr>
      <w:r>
        <w:t>Předpokládaný vedlejší Expert:</w:t>
      </w:r>
      <w:r>
        <w:tab/>
        <w:t>xxxxxxxx xxxxxxx</w:t>
      </w:r>
    </w:p>
    <w:p w14:paraId="76B9D026" w14:textId="34522BC1" w:rsidR="001B4045" w:rsidRDefault="00883008">
      <w:pPr>
        <w:framePr w:wrap="none" w:vAnchor="page" w:hAnchor="page" w:x="1661" w:y="15254"/>
        <w:rPr>
          <w:sz w:val="2"/>
          <w:szCs w:val="2"/>
        </w:rPr>
      </w:pPr>
      <w:r>
        <w:rPr>
          <w:noProof/>
        </w:rPr>
        <w:drawing>
          <wp:inline distT="0" distB="0" distL="0" distR="0" wp14:anchorId="5D56B47B" wp14:editId="17C9D08B">
            <wp:extent cx="638175" cy="428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2F80" w14:textId="77777777" w:rsidR="001B4045" w:rsidRDefault="002D401D">
      <w:pPr>
        <w:pStyle w:val="Picturecaption0"/>
        <w:framePr w:w="1483" w:h="773" w:hRule="exact" w:wrap="none" w:vAnchor="page" w:hAnchor="page" w:x="2722" w:y="15196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4AF21857" w14:textId="77777777" w:rsidR="001B4045" w:rsidRDefault="002D401D">
      <w:pPr>
        <w:pStyle w:val="Picturecaption20"/>
        <w:framePr w:w="1483" w:h="773" w:hRule="exact" w:wrap="none" w:vAnchor="page" w:hAnchor="page" w:x="2722" w:y="15196"/>
        <w:shd w:val="clear" w:color="auto" w:fill="auto"/>
      </w:pPr>
      <w:r>
        <w:rPr>
          <w:rStyle w:val="Picturecaption21"/>
          <w:b/>
          <w:bCs/>
        </w:rPr>
        <w:t>NextGenerationEU</w:t>
      </w:r>
    </w:p>
    <w:p w14:paraId="449CAF73" w14:textId="48FAC832" w:rsidR="001B4045" w:rsidRDefault="00883008">
      <w:pPr>
        <w:framePr w:wrap="none" w:vAnchor="page" w:hAnchor="page" w:x="8669" w:y="15158"/>
        <w:rPr>
          <w:sz w:val="2"/>
          <w:szCs w:val="2"/>
        </w:rPr>
      </w:pPr>
      <w:r>
        <w:rPr>
          <w:noProof/>
        </w:rPr>
        <w:drawing>
          <wp:inline distT="0" distB="0" distL="0" distR="0" wp14:anchorId="6256B969" wp14:editId="0FF87059">
            <wp:extent cx="638175" cy="504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B38E" w14:textId="77777777" w:rsidR="001B4045" w:rsidRDefault="002D401D">
      <w:pPr>
        <w:pStyle w:val="Headerorfooter20"/>
        <w:framePr w:w="835" w:h="700" w:hRule="exact" w:wrap="none" w:vAnchor="page" w:hAnchor="page" w:x="9696" w:y="15179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B0C3431" w14:textId="77777777" w:rsidR="001B4045" w:rsidRDefault="002D401D">
      <w:pPr>
        <w:pStyle w:val="Headerorfooter20"/>
        <w:framePr w:w="835" w:h="700" w:hRule="exact" w:wrap="none" w:vAnchor="page" w:hAnchor="page" w:x="9696" w:y="15179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6E3AFAF6" w14:textId="77777777" w:rsidR="001B4045" w:rsidRDefault="002D401D">
      <w:pPr>
        <w:pStyle w:val="Headerorfooter20"/>
        <w:framePr w:w="835" w:h="700" w:hRule="exact" w:wrap="none" w:vAnchor="page" w:hAnchor="page" w:x="9696" w:y="15179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67BAB44A" w14:textId="77777777" w:rsidR="001B4045" w:rsidRDefault="001B4045">
      <w:pPr>
        <w:rPr>
          <w:sz w:val="2"/>
          <w:szCs w:val="2"/>
        </w:rPr>
        <w:sectPr w:rsidR="001B4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A35DB8" w14:textId="77777777" w:rsidR="001B4045" w:rsidRDefault="002D401D">
      <w:pPr>
        <w:pStyle w:val="Headerorfooter0"/>
        <w:framePr w:wrap="none" w:vAnchor="page" w:hAnchor="page" w:x="7688" w:y="370"/>
        <w:shd w:val="clear" w:color="auto" w:fill="auto"/>
      </w:pPr>
      <w:r>
        <w:lastRenderedPageBreak/>
        <w:t>Envelope ID DigiSign.org: 018d361b-9d92-7085-88c2-c74253eb3bcb</w:t>
      </w:r>
    </w:p>
    <w:p w14:paraId="164EFF5D" w14:textId="77777777" w:rsidR="001B4045" w:rsidRDefault="002D401D">
      <w:pPr>
        <w:pStyle w:val="Bodytext30"/>
        <w:framePr w:w="9134" w:h="519" w:hRule="exact" w:wrap="none" w:vAnchor="page" w:hAnchor="page" w:x="1515" w:y="615"/>
        <w:shd w:val="clear" w:color="auto" w:fill="auto"/>
        <w:ind w:left="7920" w:firstLine="0"/>
      </w:pPr>
      <w:r>
        <w:rPr>
          <w:rStyle w:val="Bodytext31"/>
        </w:rPr>
        <w:t>EDIH</w:t>
      </w:r>
    </w:p>
    <w:p w14:paraId="6FA74A02" w14:textId="77777777" w:rsidR="001B4045" w:rsidRDefault="002D401D">
      <w:pPr>
        <w:pStyle w:val="Bodytext30"/>
        <w:framePr w:w="9134" w:h="519" w:hRule="exact" w:wrap="none" w:vAnchor="page" w:hAnchor="page" w:x="1515" w:y="615"/>
        <w:shd w:val="clear" w:color="auto" w:fill="auto"/>
        <w:ind w:left="7920" w:firstLine="0"/>
      </w:pPr>
      <w:r>
        <w:rPr>
          <w:rStyle w:val="Bodytext31"/>
        </w:rPr>
        <w:t>OSTRAVA</w:t>
      </w:r>
    </w:p>
    <w:p w14:paraId="7FCF0F0B" w14:textId="77777777" w:rsidR="001B4045" w:rsidRDefault="002D401D">
      <w:pPr>
        <w:pStyle w:val="Other0"/>
        <w:framePr w:wrap="none" w:vAnchor="page" w:hAnchor="page" w:x="9161" w:y="1073"/>
        <w:shd w:val="clear" w:color="auto" w:fill="auto"/>
        <w:spacing w:line="220" w:lineRule="exact"/>
        <w:jc w:val="both"/>
      </w:pPr>
      <w:r>
        <w:rPr>
          <w:rStyle w:val="Other11ptBold"/>
        </w:rPr>
        <w:t>O</w:t>
      </w:r>
    </w:p>
    <w:p w14:paraId="45811933" w14:textId="77777777" w:rsidR="001B4045" w:rsidRDefault="002D401D">
      <w:pPr>
        <w:pStyle w:val="Heading20"/>
        <w:framePr w:w="9134" w:h="8814" w:hRule="exact" w:wrap="none" w:vAnchor="page" w:hAnchor="page" w:x="1515" w:y="1453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78" w:lineRule="exact"/>
        <w:ind w:left="440" w:hanging="440"/>
        <w:jc w:val="both"/>
      </w:pPr>
      <w:bookmarkStart w:id="5" w:name="bookmark5"/>
      <w:r>
        <w:t>Předmět smlouvy</w:t>
      </w:r>
      <w:bookmarkEnd w:id="5"/>
    </w:p>
    <w:p w14:paraId="04B08B47" w14:textId="77777777" w:rsidR="001B4045" w:rsidRDefault="002D401D">
      <w:pPr>
        <w:pStyle w:val="Bodytext20"/>
        <w:framePr w:w="9134" w:h="8814" w:hRule="exact" w:wrap="none" w:vAnchor="page" w:hAnchor="page" w:x="1515" w:y="145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 w:right="16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95ptBoldSpacing0pt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reg.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03DBDCCB" w14:textId="77777777" w:rsidR="001B4045" w:rsidRDefault="002D401D">
      <w:pPr>
        <w:pStyle w:val="Bodytext20"/>
        <w:framePr w:w="9134" w:h="8814" w:hRule="exact" w:wrap="none" w:vAnchor="page" w:hAnchor="page" w:x="1515" w:y="145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 w:right="16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24B1FB7D" w14:textId="77777777" w:rsidR="001B4045" w:rsidRDefault="002D401D">
      <w:pPr>
        <w:pStyle w:val="Bodytext20"/>
        <w:framePr w:w="9134" w:h="8814" w:hRule="exact" w:wrap="none" w:vAnchor="page" w:hAnchor="page" w:x="1515" w:y="145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 w:right="160" w:hanging="440"/>
        <w:jc w:val="both"/>
      </w:pPr>
      <w:r>
        <w:t xml:space="preserve">Příjemce podpory tímto </w:t>
      </w:r>
      <w:r>
        <w:rPr>
          <w:rStyle w:val="Bodytext2Arial95ptBoldSpacing0pt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mid-caps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95ptBoldSpacing0pt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5B09B689" w14:textId="77777777" w:rsidR="001B4045" w:rsidRDefault="002D401D">
      <w:pPr>
        <w:pStyle w:val="Bodytext20"/>
        <w:framePr w:w="9134" w:h="8814" w:hRule="exact" w:wrap="none" w:vAnchor="page" w:hAnchor="page" w:x="1515" w:y="1453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78" w:lineRule="exact"/>
        <w:ind w:left="440" w:right="160" w:hanging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1EAC9497" w14:textId="77777777" w:rsidR="001B4045" w:rsidRDefault="002D401D">
      <w:pPr>
        <w:pStyle w:val="Heading20"/>
        <w:framePr w:w="9134" w:h="903" w:hRule="exact" w:wrap="none" w:vAnchor="page" w:hAnchor="page" w:x="1515" w:y="10714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88" w:lineRule="exact"/>
        <w:ind w:left="440" w:hanging="440"/>
        <w:jc w:val="both"/>
      </w:pPr>
      <w:bookmarkStart w:id="6" w:name="bookmark6"/>
      <w:r>
        <w:t>Konzultace</w:t>
      </w:r>
      <w:bookmarkEnd w:id="6"/>
    </w:p>
    <w:p w14:paraId="5DCD3122" w14:textId="77777777" w:rsidR="001B4045" w:rsidRDefault="002D401D">
      <w:pPr>
        <w:pStyle w:val="Bodytext20"/>
        <w:framePr w:w="9134" w:h="903" w:hRule="exact" w:wrap="none" w:vAnchor="page" w:hAnchor="page" w:x="1515" w:y="10714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8" w:lineRule="exact"/>
        <w:ind w:left="440" w:right="160" w:hanging="440"/>
        <w:jc w:val="both"/>
      </w:pPr>
      <w:r>
        <w:t>Strany se dohodly, že konzultace Experta dle této smlouvy budou spočívat zejména v následujícím:</w:t>
      </w:r>
    </w:p>
    <w:p w14:paraId="23E2BBBF" w14:textId="77777777" w:rsidR="001B4045" w:rsidRDefault="002D401D">
      <w:pPr>
        <w:pStyle w:val="Heading20"/>
        <w:framePr w:w="9134" w:h="551" w:hRule="exact" w:wrap="none" w:vAnchor="page" w:hAnchor="page" w:x="1515" w:y="12008"/>
        <w:shd w:val="clear" w:color="auto" w:fill="auto"/>
        <w:spacing w:before="0" w:after="92"/>
        <w:ind w:left="440" w:firstLine="0"/>
      </w:pPr>
      <w:bookmarkStart w:id="7" w:name="bookmark7"/>
      <w:r>
        <w:t>Cíl:</w:t>
      </w:r>
      <w:bookmarkEnd w:id="7"/>
    </w:p>
    <w:p w14:paraId="4C49526C" w14:textId="77777777" w:rsidR="001B4045" w:rsidRDefault="002D401D">
      <w:pPr>
        <w:pStyle w:val="Bodytext20"/>
        <w:framePr w:w="9134" w:h="551" w:hRule="exact" w:wrap="none" w:vAnchor="page" w:hAnchor="page" w:x="1515" w:y="12008"/>
        <w:shd w:val="clear" w:color="auto" w:fill="auto"/>
        <w:spacing w:before="0"/>
        <w:ind w:left="440" w:firstLine="0"/>
        <w:jc w:val="left"/>
      </w:pPr>
      <w:r>
        <w:t xml:space="preserve">Detailnější bezpečnostní analýza infrastruktury </w:t>
      </w:r>
      <w:r>
        <w:rPr>
          <w:lang w:val="en-US" w:eastAsia="en-US" w:bidi="en-US"/>
        </w:rPr>
        <w:t>IS.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0"/>
        <w:gridCol w:w="1392"/>
      </w:tblGrid>
      <w:tr w:rsidR="001B4045" w14:paraId="0D1869BB" w14:textId="77777777">
        <w:trPr>
          <w:trHeight w:hRule="exact" w:val="298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BD061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spacing w:before="0" w:line="212" w:lineRule="exact"/>
              <w:ind w:left="280" w:firstLine="0"/>
              <w:jc w:val="left"/>
            </w:pPr>
            <w:r>
              <w:rPr>
                <w:rStyle w:val="Bodytext2Arial95ptBoldSpacing0pt0"/>
              </w:rPr>
              <w:t>Popis plánovaných aktivit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5D63A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BoldSpacing0pt0"/>
              </w:rPr>
              <w:t>Počet hodin</w:t>
            </w:r>
          </w:p>
        </w:tc>
      </w:tr>
      <w:tr w:rsidR="001B4045" w14:paraId="6F57E119" w14:textId="77777777">
        <w:trPr>
          <w:trHeight w:hRule="exact" w:val="141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CEBBE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tabs>
                <w:tab w:val="left" w:pos="793"/>
              </w:tabs>
              <w:spacing w:before="0" w:line="278" w:lineRule="exact"/>
              <w:ind w:left="140" w:firstLine="0"/>
              <w:jc w:val="both"/>
            </w:pPr>
            <w:r>
              <w:rPr>
                <w:rStyle w:val="Bodytext21"/>
              </w:rPr>
              <w:t>o</w:t>
            </w:r>
            <w:r>
              <w:rPr>
                <w:rStyle w:val="Bodytext21"/>
              </w:rPr>
              <w:tab/>
              <w:t>Externí penetrační testy veřejně dostupných služeb</w:t>
            </w:r>
          </w:p>
          <w:p w14:paraId="2B0CDCCC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tabs>
                <w:tab w:val="left" w:pos="793"/>
              </w:tabs>
              <w:spacing w:before="0" w:line="278" w:lineRule="exact"/>
              <w:ind w:left="140" w:firstLine="0"/>
              <w:jc w:val="both"/>
            </w:pPr>
            <w:r>
              <w:rPr>
                <w:rStyle w:val="Bodytext21"/>
              </w:rPr>
              <w:t>o</w:t>
            </w:r>
            <w:r>
              <w:rPr>
                <w:rStyle w:val="Bodytext21"/>
              </w:rPr>
              <w:tab/>
              <w:t>Interní prověření bezpečnosti formou interních penetračních testů</w:t>
            </w:r>
          </w:p>
          <w:p w14:paraId="277F52DB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tabs>
                <w:tab w:val="left" w:pos="793"/>
              </w:tabs>
              <w:spacing w:before="0" w:line="278" w:lineRule="exact"/>
              <w:ind w:left="140" w:firstLine="0"/>
              <w:jc w:val="both"/>
            </w:pPr>
            <w:r>
              <w:rPr>
                <w:rStyle w:val="Bodytext21"/>
              </w:rPr>
              <w:t>o</w:t>
            </w:r>
            <w:r>
              <w:rPr>
                <w:rStyle w:val="Bodytext21"/>
              </w:rPr>
              <w:tab/>
              <w:t xml:space="preserve">Konzultace ke zjištěním a bezpečnostní architektuře </w:t>
            </w:r>
            <w:r>
              <w:rPr>
                <w:rStyle w:val="Bodytext21"/>
                <w:lang w:val="en-US" w:eastAsia="en-US" w:bidi="en-US"/>
              </w:rPr>
              <w:t>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5FBE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spacing w:before="0"/>
              <w:ind w:left="720" w:firstLine="0"/>
              <w:jc w:val="left"/>
            </w:pPr>
            <w:r>
              <w:rPr>
                <w:rStyle w:val="Bodytext21"/>
              </w:rPr>
              <w:t>40h</w:t>
            </w:r>
          </w:p>
        </w:tc>
      </w:tr>
      <w:tr w:rsidR="001B4045" w14:paraId="31D70F55" w14:textId="77777777">
        <w:trPr>
          <w:trHeight w:hRule="exact" w:val="62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37D90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spacing w:before="0" w:line="212" w:lineRule="exact"/>
              <w:ind w:left="140" w:firstLine="0"/>
              <w:jc w:val="both"/>
            </w:pPr>
            <w:r>
              <w:rPr>
                <w:rStyle w:val="Bodytext2Arial95ptBoldSpacing0pt0"/>
              </w:rPr>
              <w:t>Celkem (rozpočet v Kč bez DPH)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4ABFF" w14:textId="77777777" w:rsidR="001B4045" w:rsidRDefault="002D401D">
            <w:pPr>
              <w:pStyle w:val="Bodytext20"/>
              <w:framePr w:w="8712" w:h="2333" w:wrap="none" w:vAnchor="page" w:hAnchor="page" w:x="1937" w:y="12812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60.000,-</w:t>
            </w:r>
          </w:p>
        </w:tc>
      </w:tr>
    </w:tbl>
    <w:p w14:paraId="2274047A" w14:textId="473C938C" w:rsidR="001B4045" w:rsidRDefault="00883008">
      <w:pPr>
        <w:framePr w:wrap="none" w:vAnchor="page" w:hAnchor="page" w:x="1635" w:y="15298"/>
        <w:rPr>
          <w:sz w:val="2"/>
          <w:szCs w:val="2"/>
        </w:rPr>
      </w:pPr>
      <w:r>
        <w:rPr>
          <w:noProof/>
        </w:rPr>
        <w:drawing>
          <wp:inline distT="0" distB="0" distL="0" distR="0" wp14:anchorId="3413CC1C" wp14:editId="39AD44FE">
            <wp:extent cx="638175" cy="428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7291" w14:textId="77777777" w:rsidR="001B4045" w:rsidRDefault="002D401D">
      <w:pPr>
        <w:pStyle w:val="Picturecaption0"/>
        <w:framePr w:w="1483" w:h="792" w:hRule="exact" w:wrap="none" w:vAnchor="page" w:hAnchor="page" w:x="2700" w:y="15231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3F2411FF" w14:textId="77777777" w:rsidR="001B4045" w:rsidRDefault="002D401D">
      <w:pPr>
        <w:pStyle w:val="Picturecaption20"/>
        <w:framePr w:w="1483" w:h="792" w:hRule="exact" w:wrap="none" w:vAnchor="page" w:hAnchor="page" w:x="2700" w:y="15231"/>
        <w:shd w:val="clear" w:color="auto" w:fill="auto"/>
        <w:spacing w:line="240" w:lineRule="exact"/>
      </w:pPr>
      <w:r>
        <w:rPr>
          <w:rStyle w:val="Picturecaption21"/>
          <w:b/>
          <w:bCs/>
        </w:rPr>
        <w:t>NextGenerationEU</w:t>
      </w:r>
    </w:p>
    <w:p w14:paraId="65D33E00" w14:textId="53EC2855" w:rsidR="001B4045" w:rsidRDefault="00883008">
      <w:pPr>
        <w:framePr w:wrap="none" w:vAnchor="page" w:hAnchor="page" w:x="8648" w:y="15198"/>
        <w:rPr>
          <w:sz w:val="2"/>
          <w:szCs w:val="2"/>
        </w:rPr>
      </w:pPr>
      <w:r>
        <w:rPr>
          <w:noProof/>
        </w:rPr>
        <w:drawing>
          <wp:inline distT="0" distB="0" distL="0" distR="0" wp14:anchorId="768A1547" wp14:editId="60E88967">
            <wp:extent cx="619125" cy="504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6216" w14:textId="77777777" w:rsidR="001B4045" w:rsidRDefault="002D401D">
      <w:pPr>
        <w:pStyle w:val="Headerorfooter20"/>
        <w:framePr w:w="840" w:h="690" w:hRule="exact" w:wrap="none" w:vAnchor="page" w:hAnchor="page" w:x="9665" w:y="15224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105C8E7" w14:textId="77777777" w:rsidR="001B4045" w:rsidRDefault="002D401D">
      <w:pPr>
        <w:pStyle w:val="Headerorfooter20"/>
        <w:framePr w:w="840" w:h="690" w:hRule="exact" w:wrap="none" w:vAnchor="page" w:hAnchor="page" w:x="9665" w:y="15224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55F8F067" w14:textId="77777777" w:rsidR="001B4045" w:rsidRDefault="002D401D">
      <w:pPr>
        <w:pStyle w:val="Headerorfooter20"/>
        <w:framePr w:w="840" w:h="690" w:hRule="exact" w:wrap="none" w:vAnchor="page" w:hAnchor="page" w:x="9665" w:y="15224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4A2B78E2" w14:textId="77777777" w:rsidR="001B4045" w:rsidRDefault="001B4045">
      <w:pPr>
        <w:rPr>
          <w:sz w:val="2"/>
          <w:szCs w:val="2"/>
        </w:rPr>
        <w:sectPr w:rsidR="001B4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C956C3" w14:textId="77777777" w:rsidR="001B4045" w:rsidRDefault="002D401D">
      <w:pPr>
        <w:pStyle w:val="Headerorfooter0"/>
        <w:framePr w:wrap="none" w:vAnchor="page" w:hAnchor="page" w:x="7755" w:y="391"/>
        <w:shd w:val="clear" w:color="auto" w:fill="auto"/>
      </w:pPr>
      <w:r>
        <w:lastRenderedPageBreak/>
        <w:t>Envelope ID DigiSign.org: 018d361b-9d92-7085-88c2-c74253eb3bcb</w:t>
      </w:r>
    </w:p>
    <w:p w14:paraId="47123674" w14:textId="77777777" w:rsidR="001B4045" w:rsidRDefault="002D401D">
      <w:pPr>
        <w:pStyle w:val="Bodytext50"/>
        <w:framePr w:wrap="none" w:vAnchor="page" w:hAnchor="page" w:x="9238" w:y="595"/>
        <w:shd w:val="clear" w:color="auto" w:fill="auto"/>
      </w:pPr>
      <w:r>
        <w:t>l|</w:t>
      </w:r>
    </w:p>
    <w:p w14:paraId="20BFE226" w14:textId="77777777" w:rsidR="001B4045" w:rsidRDefault="002D401D">
      <w:pPr>
        <w:pStyle w:val="Bodytext30"/>
        <w:framePr w:w="9058" w:h="505" w:hRule="exact" w:wrap="none" w:vAnchor="page" w:hAnchor="page" w:x="1553" w:y="646"/>
        <w:shd w:val="clear" w:color="auto" w:fill="auto"/>
        <w:ind w:left="8371" w:right="149"/>
        <w:jc w:val="both"/>
      </w:pPr>
      <w:r>
        <w:rPr>
          <w:rStyle w:val="Bodytext31"/>
        </w:rPr>
        <w:t>EDIH</w:t>
      </w:r>
    </w:p>
    <w:p w14:paraId="7C53A138" w14:textId="77777777" w:rsidR="001B4045" w:rsidRDefault="002D401D">
      <w:pPr>
        <w:pStyle w:val="Bodytext30"/>
        <w:framePr w:w="9058" w:h="505" w:hRule="exact" w:wrap="none" w:vAnchor="page" w:hAnchor="page" w:x="1553" w:y="646"/>
        <w:shd w:val="clear" w:color="auto" w:fill="auto"/>
        <w:ind w:left="8371" w:right="149"/>
        <w:jc w:val="both"/>
      </w:pPr>
      <w:r>
        <w:rPr>
          <w:rStyle w:val="Bodytext31"/>
        </w:rPr>
        <w:t>OSTRAVA</w:t>
      </w:r>
    </w:p>
    <w:p w14:paraId="2F5CE43F" w14:textId="77777777" w:rsidR="001B4045" w:rsidRDefault="002D401D">
      <w:pPr>
        <w:pStyle w:val="Other0"/>
        <w:framePr w:wrap="none" w:vAnchor="page" w:hAnchor="page" w:x="9233" w:y="1116"/>
        <w:shd w:val="clear" w:color="auto" w:fill="auto"/>
        <w:spacing w:line="200" w:lineRule="exact"/>
        <w:jc w:val="both"/>
      </w:pPr>
      <w:r>
        <w:rPr>
          <w:rStyle w:val="OtherSpacing0pt"/>
        </w:rPr>
        <w:t>O</w:t>
      </w:r>
    </w:p>
    <w:p w14:paraId="19AD04F4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4" w:line="283" w:lineRule="exact"/>
        <w:ind w:left="460" w:hanging="460"/>
        <w:jc w:val="both"/>
      </w:pPr>
      <w:r>
        <w:t>Konzultace budou poskytovány za přítomnosti Příjemce a Experta v místě a čase, na kterém se Příjemce a Expert dohodnou.</w:t>
      </w:r>
    </w:p>
    <w:p w14:paraId="1DA3C3BC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 w:hanging="460"/>
        <w:jc w:val="both"/>
      </w:pPr>
      <w:r>
        <w:t>Smluvní strany se dohodly, že na základě této smlouvy budou Příjemci poskytnuty konzultace v předpokládaném celkovém rozsahu 40 hodin. Předpokládaným termínem ukončení poskytování konzultačních služeb je 30.6.2024.</w:t>
      </w:r>
    </w:p>
    <w:p w14:paraId="2E98B487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 w:hanging="46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33525F7B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 w:hanging="460"/>
        <w:jc w:val="both"/>
      </w:pPr>
      <w:r>
        <w:t xml:space="preserve">Ukončení poskytování konzultací bude stvrzeno podpisem dokumentu </w:t>
      </w:r>
      <w:r>
        <w:rPr>
          <w:rStyle w:val="Bodytext2Arial95ptBoldSpacing0pt"/>
        </w:rPr>
        <w:t xml:space="preserve">„Vyhodnocení projektu MŠIC Cyber Projekt" </w:t>
      </w:r>
      <w:r>
        <w:t xml:space="preserve">(dále jen </w:t>
      </w:r>
      <w:r>
        <w:rPr>
          <w:rStyle w:val="Bodytext2Arial95ptBoldSpacing0pt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95ptBoldSpacing0pt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7A25D39D" w14:textId="77777777" w:rsidR="001B4045" w:rsidRDefault="002D401D">
      <w:pPr>
        <w:pStyle w:val="Heading20"/>
        <w:framePr w:w="9058" w:h="13046" w:hRule="exact" w:wrap="none" w:vAnchor="page" w:hAnchor="page" w:x="1553" w:y="1745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8" w:lineRule="exact"/>
        <w:ind w:left="460"/>
        <w:jc w:val="both"/>
      </w:pPr>
      <w:bookmarkStart w:id="8" w:name="bookmark8"/>
      <w:r>
        <w:t>Odměna Experta a platební podmínky</w:t>
      </w:r>
      <w:bookmarkEnd w:id="8"/>
    </w:p>
    <w:p w14:paraId="18341763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 w:hanging="460"/>
        <w:jc w:val="both"/>
      </w:pPr>
      <w:r>
        <w:t xml:space="preserve">Expertovi náleží za konzultace poskytnuté dle této smlouvy odměna ve výši 1.500,-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95ptBoldSpacing0pt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2171F36E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 w:hanging="460"/>
        <w:jc w:val="both"/>
      </w:pPr>
      <w:r>
        <w:t xml:space="preserve"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dokumentu </w:t>
      </w:r>
      <w:r>
        <w:rPr>
          <w:rStyle w:val="Bodytext2Arial95ptBoldSpacing0pt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95ptBoldSpacing0pt"/>
        </w:rPr>
        <w:t>Vyhodnocení.</w:t>
      </w:r>
    </w:p>
    <w:p w14:paraId="2B947ADC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16" w:line="278" w:lineRule="exact"/>
        <w:ind w:left="460" w:hanging="46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95ptBoldSpacing0pt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A3A10BA" w14:textId="77777777" w:rsidR="001B4045" w:rsidRDefault="002D401D">
      <w:pPr>
        <w:pStyle w:val="Bodytext4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384" w:line="283" w:lineRule="exact"/>
        <w:ind w:left="460"/>
        <w:jc w:val="both"/>
      </w:pPr>
      <w:r>
        <w:t xml:space="preserve">Odměna Experta je splatná ve lhůtě 30 dnů ode dne vystavení </w:t>
      </w:r>
      <w:r>
        <w:rPr>
          <w:rStyle w:val="Bodytext4TimesNewRoman10ptNotBoldSpacing0pt"/>
          <w:rFonts w:eastAsia="Arial"/>
        </w:rPr>
        <w:t>příslušné faktury, a to na účet uvedený na faktuře.</w:t>
      </w:r>
    </w:p>
    <w:p w14:paraId="20A0A25D" w14:textId="77777777" w:rsidR="001B4045" w:rsidRDefault="002D401D">
      <w:pPr>
        <w:pStyle w:val="Heading20"/>
        <w:framePr w:w="9058" w:h="13046" w:hRule="exact" w:wrap="none" w:vAnchor="page" w:hAnchor="page" w:x="1553" w:y="1745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8" w:lineRule="exact"/>
        <w:ind w:left="460"/>
        <w:jc w:val="both"/>
      </w:pPr>
      <w:bookmarkStart w:id="9" w:name="bookmark9"/>
      <w:r>
        <w:t>Odměna Poskytovatele a platební podmínky</w:t>
      </w:r>
      <w:bookmarkEnd w:id="9"/>
    </w:p>
    <w:p w14:paraId="4D8187C0" w14:textId="77777777" w:rsidR="001B4045" w:rsidRDefault="002D401D">
      <w:pPr>
        <w:pStyle w:val="Bodytext20"/>
        <w:framePr w:w="9058" w:h="13046" w:hRule="exact" w:wrap="none" w:vAnchor="page" w:hAnchor="page" w:x="1553" w:y="1745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60" w:hanging="460"/>
        <w:jc w:val="both"/>
      </w:pPr>
      <w:r>
        <w:t xml:space="preserve">Celková hodnota služeb poskytnutých Příjemci ze strany Poskytovatele činí </w:t>
      </w:r>
      <w:r>
        <w:rPr>
          <w:rStyle w:val="Bodytext2Arial95ptBoldSpacing0pt"/>
        </w:rPr>
        <w:t xml:space="preserve">115.030,00 Kč </w:t>
      </w:r>
      <w:r>
        <w:t xml:space="preserve">(slovy: jedno sto patnáct tisíc třicet korun českých), (dále jen </w:t>
      </w:r>
      <w:r>
        <w:rPr>
          <w:rStyle w:val="Bodytext2Arial95ptBoldSpacing0pt"/>
        </w:rPr>
        <w:t>„Celková hodnota služeb").</w:t>
      </w:r>
    </w:p>
    <w:p w14:paraId="7D41B2E7" w14:textId="0E9C247A" w:rsidR="001B4045" w:rsidRDefault="00883008">
      <w:pPr>
        <w:framePr w:wrap="none" w:vAnchor="page" w:hAnchor="page" w:x="1678" w:y="15330"/>
        <w:rPr>
          <w:sz w:val="2"/>
          <w:szCs w:val="2"/>
        </w:rPr>
      </w:pPr>
      <w:r>
        <w:rPr>
          <w:noProof/>
        </w:rPr>
        <w:drawing>
          <wp:inline distT="0" distB="0" distL="0" distR="0" wp14:anchorId="2A5F2D18" wp14:editId="7D6108D1">
            <wp:extent cx="638175" cy="4286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462C" w14:textId="77777777" w:rsidR="001B4045" w:rsidRDefault="002D401D">
      <w:pPr>
        <w:pStyle w:val="Picturecaption0"/>
        <w:framePr w:w="1478" w:h="773" w:hRule="exact" w:wrap="none" w:vAnchor="page" w:hAnchor="page" w:x="2748" w:y="15271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385E25F" w14:textId="77777777" w:rsidR="001B4045" w:rsidRDefault="002D401D">
      <w:pPr>
        <w:pStyle w:val="Picturecaption20"/>
        <w:framePr w:w="1478" w:h="773" w:hRule="exact" w:wrap="none" w:vAnchor="page" w:hAnchor="page" w:x="2748" w:y="15271"/>
        <w:shd w:val="clear" w:color="auto" w:fill="auto"/>
      </w:pPr>
      <w:r>
        <w:rPr>
          <w:rStyle w:val="Picturecaption21"/>
          <w:b/>
          <w:bCs/>
        </w:rPr>
        <w:t>NextGenerationEU</w:t>
      </w:r>
    </w:p>
    <w:p w14:paraId="324A2EEE" w14:textId="6C51D181" w:rsidR="001B4045" w:rsidRDefault="00883008">
      <w:pPr>
        <w:framePr w:wrap="none" w:vAnchor="page" w:hAnchor="page" w:x="8705" w:y="15378"/>
        <w:rPr>
          <w:sz w:val="2"/>
          <w:szCs w:val="2"/>
        </w:rPr>
      </w:pPr>
      <w:r>
        <w:rPr>
          <w:noProof/>
        </w:rPr>
        <w:drawing>
          <wp:inline distT="0" distB="0" distL="0" distR="0" wp14:anchorId="2051C591" wp14:editId="3DD69653">
            <wp:extent cx="1133475" cy="4095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20D3" w14:textId="77777777" w:rsidR="001B4045" w:rsidRDefault="002D401D">
      <w:pPr>
        <w:pStyle w:val="Picturecaption30"/>
        <w:framePr w:wrap="none" w:vAnchor="page" w:hAnchor="page" w:x="9723" w:y="15264"/>
        <w:shd w:val="clear" w:color="auto" w:fill="auto"/>
      </w:pPr>
      <w:r>
        <w:rPr>
          <w:rStyle w:val="Picturecaption31"/>
        </w:rPr>
        <w:t>Národní</w:t>
      </w:r>
    </w:p>
    <w:p w14:paraId="3DB3199E" w14:textId="77777777" w:rsidR="001B4045" w:rsidRDefault="001B4045">
      <w:pPr>
        <w:rPr>
          <w:sz w:val="2"/>
          <w:szCs w:val="2"/>
        </w:rPr>
        <w:sectPr w:rsidR="001B4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EA8982" w14:textId="77777777" w:rsidR="001B4045" w:rsidRDefault="002D401D">
      <w:pPr>
        <w:pStyle w:val="Headerorfooter0"/>
        <w:framePr w:wrap="none" w:vAnchor="page" w:hAnchor="page" w:x="7740" w:y="334"/>
        <w:shd w:val="clear" w:color="auto" w:fill="auto"/>
      </w:pPr>
      <w:r>
        <w:lastRenderedPageBreak/>
        <w:t>Envelope ID DigiSign.org: 018d361b-9d92-7085-88c2-c74253eb3bcb</w:t>
      </w:r>
    </w:p>
    <w:p w14:paraId="32AA022A" w14:textId="77777777" w:rsidR="001B4045" w:rsidRDefault="002D401D">
      <w:pPr>
        <w:pStyle w:val="Bodytext50"/>
        <w:framePr w:wrap="none" w:vAnchor="page" w:hAnchor="page" w:x="9219" w:y="510"/>
        <w:shd w:val="clear" w:color="auto" w:fill="auto"/>
      </w:pPr>
      <w:r>
        <w:t>l|</w:t>
      </w:r>
    </w:p>
    <w:p w14:paraId="3F21D91A" w14:textId="77777777" w:rsidR="001B4045" w:rsidRDefault="002D401D">
      <w:pPr>
        <w:pStyle w:val="Bodytext30"/>
        <w:framePr w:w="9038" w:h="514" w:hRule="exact" w:wrap="none" w:vAnchor="page" w:hAnchor="page" w:x="1563" w:y="590"/>
        <w:shd w:val="clear" w:color="auto" w:fill="auto"/>
        <w:ind w:left="8322" w:right="154" w:hanging="440"/>
        <w:jc w:val="both"/>
      </w:pPr>
      <w:r>
        <w:rPr>
          <w:rStyle w:val="Bodytext31"/>
        </w:rPr>
        <w:t>EDIH</w:t>
      </w:r>
    </w:p>
    <w:p w14:paraId="10929E1A" w14:textId="77777777" w:rsidR="001B4045" w:rsidRDefault="002D401D">
      <w:pPr>
        <w:pStyle w:val="Bodytext30"/>
        <w:framePr w:w="9038" w:h="514" w:hRule="exact" w:wrap="none" w:vAnchor="page" w:hAnchor="page" w:x="1563" w:y="590"/>
        <w:shd w:val="clear" w:color="auto" w:fill="auto"/>
        <w:ind w:left="8322" w:right="154" w:hanging="440"/>
        <w:jc w:val="both"/>
      </w:pPr>
      <w:r>
        <w:rPr>
          <w:rStyle w:val="Bodytext31"/>
        </w:rPr>
        <w:t>OSTRAVA</w:t>
      </w:r>
    </w:p>
    <w:p w14:paraId="63C8153F" w14:textId="77777777" w:rsidR="001B4045" w:rsidRDefault="002D401D">
      <w:pPr>
        <w:pStyle w:val="Other0"/>
        <w:framePr w:wrap="none" w:vAnchor="page" w:hAnchor="page" w:x="9219" w:y="1059"/>
        <w:shd w:val="clear" w:color="auto" w:fill="auto"/>
        <w:spacing w:line="200" w:lineRule="exact"/>
        <w:jc w:val="both"/>
      </w:pPr>
      <w:r>
        <w:rPr>
          <w:rStyle w:val="OtherSpacing0pt"/>
        </w:rPr>
        <w:t>O</w:t>
      </w:r>
    </w:p>
    <w:p w14:paraId="0DE40EDF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84" w:line="283" w:lineRule="exact"/>
        <w:ind w:left="440" w:hanging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95ptBoldSpacing0pt"/>
        </w:rPr>
        <w:t xml:space="preserve">100.030,00 Kč </w:t>
      </w:r>
      <w:r>
        <w:t xml:space="preserve">(slovy: jedno sto tisíc třicet korun českých), (dále jen </w:t>
      </w:r>
      <w:r>
        <w:rPr>
          <w:rStyle w:val="Bodytext2Arial95ptBoldSpacing0pt"/>
        </w:rPr>
        <w:t xml:space="preserve">„Celková výše podpory") </w:t>
      </w:r>
      <w:r>
        <w:t>z Celkové hodnoty služeb.</w:t>
      </w:r>
    </w:p>
    <w:p w14:paraId="011B3398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80" w:line="278" w:lineRule="exact"/>
        <w:ind w:left="440" w:hanging="440"/>
        <w:jc w:val="both"/>
      </w:pPr>
      <w:r>
        <w:t xml:space="preserve">Smluvní strany uvádí, že </w:t>
      </w:r>
      <w:r>
        <w:rPr>
          <w:rStyle w:val="Bodytext2Arial95ptBoldSpacing0pt"/>
        </w:rPr>
        <w:t xml:space="preserve">částka ve výši 48.215,00 Kč </w:t>
      </w:r>
      <w:r>
        <w:t xml:space="preserve">(slovy: čtyřicet osm tisíc dvě sta patnáct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(Úř.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0B96F2A3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80" w:line="278" w:lineRule="exact"/>
        <w:ind w:left="440" w:hanging="440"/>
        <w:jc w:val="both"/>
      </w:pPr>
      <w:r>
        <w:t xml:space="preserve">Pro vyloučení jakýchkoliv pochybností smluvní strany prohlašují, že </w:t>
      </w:r>
      <w:r>
        <w:rPr>
          <w:rStyle w:val="Bodytext2Arial95ptBoldSpacing0pt"/>
        </w:rPr>
        <w:t xml:space="preserve">nárok Příjemce na poskytnutí podpory v režimu </w:t>
      </w:r>
      <w:r>
        <w:rPr>
          <w:rStyle w:val="Bodytext2Arial95ptBoldSpacing0pt"/>
          <w:lang w:val="de-DE" w:eastAsia="de-DE" w:bidi="de-DE"/>
        </w:rPr>
        <w:t xml:space="preserve">de </w:t>
      </w:r>
      <w:r>
        <w:rPr>
          <w:rStyle w:val="Bodytext2Arial95ptBoldSpacing0pt"/>
          <w:lang w:val="en-US" w:eastAsia="en-US" w:bidi="en-US"/>
        </w:rPr>
        <w:t xml:space="preserve">minimis </w:t>
      </w:r>
      <w:r>
        <w:rPr>
          <w:rStyle w:val="Bodytext2Arial95ptBoldSpacing0pt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95ptBoldSpacing0pt"/>
        </w:rPr>
        <w:t>dnem uzavření této smlouvy všemi smluvními stranami.</w:t>
      </w:r>
    </w:p>
    <w:p w14:paraId="38E71555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80" w:line="278" w:lineRule="exact"/>
        <w:ind w:left="440" w:hanging="440"/>
        <w:jc w:val="both"/>
      </w:pPr>
      <w:r>
        <w:t xml:space="preserve">Příjemce se zavazuje uhradit Poskytovateli </w:t>
      </w:r>
      <w:r>
        <w:rPr>
          <w:rStyle w:val="Bodytext2Arial95ptBoldSpacing0pt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95ptBoldSpacing0pt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Arial95ptBoldSpacing0pt"/>
        </w:rPr>
        <w:t xml:space="preserve">ve výši 75%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142A331D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76" w:line="278" w:lineRule="exact"/>
        <w:ind w:left="440" w:hanging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95ptBoldSpacing0pt"/>
        </w:rPr>
        <w:t xml:space="preserve">Vyhodnocení; </w:t>
      </w:r>
      <w:r>
        <w:t>není-li takový dokument k dispozici z důvodů neležících na straně Poskytovatele, je Poskytovatel oprávněn vycházet z informací, které obdrží od Experta.</w:t>
      </w:r>
    </w:p>
    <w:p w14:paraId="31F7976F" w14:textId="77777777" w:rsidR="001B4045" w:rsidRDefault="002D401D">
      <w:pPr>
        <w:pStyle w:val="Bodytext4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404" w:line="283" w:lineRule="exact"/>
        <w:ind w:left="440" w:hanging="440"/>
        <w:jc w:val="both"/>
      </w:pPr>
      <w:r>
        <w:t xml:space="preserve">Odměna Poskytovatele je splatná ve lhůtě 30 dnů ode dne vystavení </w:t>
      </w:r>
      <w:r>
        <w:rPr>
          <w:rStyle w:val="Bodytext4TimesNewRoman10ptNotBoldSpacing0pt"/>
          <w:rFonts w:eastAsia="Arial"/>
        </w:rPr>
        <w:t>příslušné faktury, a to na účet uvedený na faktuře.</w:t>
      </w:r>
    </w:p>
    <w:p w14:paraId="02794423" w14:textId="77777777" w:rsidR="001B4045" w:rsidRDefault="002D401D">
      <w:pPr>
        <w:pStyle w:val="Heading20"/>
        <w:framePr w:w="9038" w:h="9503" w:hRule="exact" w:wrap="none" w:vAnchor="page" w:hAnchor="page" w:x="1563" w:y="141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278" w:lineRule="exact"/>
        <w:ind w:left="440" w:hanging="440"/>
        <w:jc w:val="both"/>
      </w:pPr>
      <w:bookmarkStart w:id="10" w:name="bookmark10"/>
      <w:r>
        <w:t>Trvání Smlouvy</w:t>
      </w:r>
      <w:bookmarkEnd w:id="10"/>
    </w:p>
    <w:p w14:paraId="013798C8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80" w:line="278" w:lineRule="exact"/>
        <w:ind w:left="440" w:hanging="440"/>
        <w:jc w:val="both"/>
      </w:pPr>
      <w:r>
        <w:t xml:space="preserve">Tato smlouva se uzavírá na dobu neurčitou, skončí však nejpozději okamžikem, kdy dojde k podpisu </w:t>
      </w:r>
      <w:r>
        <w:rPr>
          <w:rStyle w:val="Bodytext2Arial95ptBoldSpacing0pt"/>
        </w:rPr>
        <w:t xml:space="preserve">Vyhodnocení </w:t>
      </w:r>
      <w:r>
        <w:t>dle článku 2. výše všemi stranami smlouvy.</w:t>
      </w:r>
    </w:p>
    <w:p w14:paraId="4CECEEA0" w14:textId="77777777" w:rsidR="001B4045" w:rsidRDefault="002D401D">
      <w:pPr>
        <w:pStyle w:val="Bodytext20"/>
        <w:framePr w:w="9038" w:h="9503" w:hRule="exact" w:wrap="none" w:vAnchor="page" w:hAnchor="page" w:x="1563" w:y="141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40" w:hanging="44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388B42EA" w14:textId="77777777" w:rsidR="001B4045" w:rsidRDefault="002D401D">
      <w:pPr>
        <w:pStyle w:val="Bodytext20"/>
        <w:framePr w:wrap="none" w:vAnchor="page" w:hAnchor="page" w:x="1563" w:y="10909"/>
        <w:shd w:val="clear" w:color="auto" w:fill="auto"/>
        <w:spacing w:before="0"/>
        <w:ind w:left="440" w:firstLine="0"/>
        <w:jc w:val="left"/>
      </w:pPr>
      <w:r>
        <w:t>doby).</w:t>
      </w:r>
    </w:p>
    <w:p w14:paraId="5192ED17" w14:textId="77777777" w:rsidR="001B4045" w:rsidRDefault="002D401D">
      <w:pPr>
        <w:pStyle w:val="Bodytext20"/>
        <w:framePr w:w="9038" w:h="3604" w:hRule="exact" w:wrap="none" w:vAnchor="page" w:hAnchor="page" w:x="1563" w:y="1118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84" w:line="283" w:lineRule="exact"/>
        <w:ind w:left="440" w:hanging="440"/>
        <w:jc w:val="both"/>
      </w:pPr>
      <w:r>
        <w:t>Smlouva může být ukončena rovněž dohodou smluvních stran a dalšími způsoby stanovenými platnými právními předpisy.</w:t>
      </w:r>
    </w:p>
    <w:p w14:paraId="0C9E5C48" w14:textId="77777777" w:rsidR="001B4045" w:rsidRDefault="002D401D">
      <w:pPr>
        <w:pStyle w:val="Bodytext20"/>
        <w:framePr w:w="9038" w:h="3604" w:hRule="exact" w:wrap="none" w:vAnchor="page" w:hAnchor="page" w:x="1563" w:y="1118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76" w:line="278" w:lineRule="exact"/>
        <w:ind w:left="440" w:hanging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3246F03A" w14:textId="77777777" w:rsidR="001B4045" w:rsidRDefault="002D401D">
      <w:pPr>
        <w:pStyle w:val="Bodytext20"/>
        <w:framePr w:w="9038" w:h="3604" w:hRule="exact" w:wrap="none" w:vAnchor="page" w:hAnchor="page" w:x="1563" w:y="1118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84" w:line="283" w:lineRule="exact"/>
        <w:ind w:left="440" w:hanging="440"/>
        <w:jc w:val="both"/>
      </w:pPr>
      <w:r>
        <w:t>Příjemce se zavazuje po skončení poskytování konzultací vyplnit dotazník spokojenosti, který mu zašle Poskytovatel podpory.</w:t>
      </w:r>
    </w:p>
    <w:p w14:paraId="667AB224" w14:textId="77777777" w:rsidR="001B4045" w:rsidRDefault="002D401D">
      <w:pPr>
        <w:pStyle w:val="Bodytext20"/>
        <w:framePr w:w="9038" w:h="3604" w:hRule="exact" w:wrap="none" w:vAnchor="page" w:hAnchor="page" w:x="1563" w:y="11183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40" w:hanging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3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0C10FD73" w14:textId="6EED6A2A" w:rsidR="001B4045" w:rsidRDefault="00883008">
      <w:pPr>
        <w:framePr w:wrap="none" w:vAnchor="page" w:hAnchor="page" w:x="1688" w:y="15263"/>
        <w:rPr>
          <w:sz w:val="2"/>
          <w:szCs w:val="2"/>
        </w:rPr>
      </w:pPr>
      <w:r>
        <w:rPr>
          <w:noProof/>
        </w:rPr>
        <w:drawing>
          <wp:inline distT="0" distB="0" distL="0" distR="0" wp14:anchorId="7C1508F7" wp14:editId="57583B72">
            <wp:extent cx="638175" cy="4286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7ED9D" w14:textId="77777777" w:rsidR="001B4045" w:rsidRDefault="002D401D">
      <w:pPr>
        <w:pStyle w:val="Picturecaption0"/>
        <w:framePr w:w="1474" w:h="787" w:hRule="exact" w:wrap="none" w:vAnchor="page" w:hAnchor="page" w:x="2753" w:y="15201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30C3426E" w14:textId="77777777" w:rsidR="001B4045" w:rsidRDefault="002D401D">
      <w:pPr>
        <w:pStyle w:val="Picturecaption20"/>
        <w:framePr w:w="1474" w:h="787" w:hRule="exact" w:wrap="none" w:vAnchor="page" w:hAnchor="page" w:x="2753" w:y="15201"/>
        <w:shd w:val="clear" w:color="auto" w:fill="auto"/>
        <w:spacing w:line="240" w:lineRule="exact"/>
      </w:pPr>
      <w:r>
        <w:rPr>
          <w:rStyle w:val="Picturecaption21"/>
          <w:b/>
          <w:bCs/>
        </w:rPr>
        <w:t>NextGenerationEU</w:t>
      </w:r>
    </w:p>
    <w:p w14:paraId="4DD837C0" w14:textId="1793FA1C" w:rsidR="001B4045" w:rsidRDefault="00883008">
      <w:pPr>
        <w:framePr w:wrap="none" w:vAnchor="page" w:hAnchor="page" w:x="8700" w:y="15306"/>
        <w:rPr>
          <w:sz w:val="2"/>
          <w:szCs w:val="2"/>
        </w:rPr>
      </w:pPr>
      <w:r>
        <w:rPr>
          <w:noProof/>
        </w:rPr>
        <w:drawing>
          <wp:inline distT="0" distB="0" distL="0" distR="0" wp14:anchorId="4E05DBE6" wp14:editId="1144CDB3">
            <wp:extent cx="1133475" cy="4095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9DA8" w14:textId="77777777" w:rsidR="001B4045" w:rsidRDefault="002D401D">
      <w:pPr>
        <w:pStyle w:val="Picturecaption30"/>
        <w:framePr w:wrap="none" w:vAnchor="page" w:hAnchor="page" w:x="9718" w:y="15198"/>
        <w:shd w:val="clear" w:color="auto" w:fill="auto"/>
      </w:pPr>
      <w:r>
        <w:rPr>
          <w:rStyle w:val="Picturecaption31"/>
        </w:rPr>
        <w:t>Národní</w:t>
      </w:r>
    </w:p>
    <w:p w14:paraId="6FB03F39" w14:textId="77777777" w:rsidR="001B4045" w:rsidRDefault="001B4045">
      <w:pPr>
        <w:rPr>
          <w:sz w:val="2"/>
          <w:szCs w:val="2"/>
        </w:rPr>
        <w:sectPr w:rsidR="001B4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765E06" w14:textId="2A1A47BC" w:rsidR="001B4045" w:rsidRDefault="0088300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D1DD3F" wp14:editId="50ECDE55">
                <wp:simplePos x="0" y="0"/>
                <wp:positionH relativeFrom="page">
                  <wp:posOffset>4959985</wp:posOffset>
                </wp:positionH>
                <wp:positionV relativeFrom="page">
                  <wp:posOffset>7252335</wp:posOffset>
                </wp:positionV>
                <wp:extent cx="1597660" cy="0"/>
                <wp:effectExtent l="6985" t="13335" r="14605" b="15240"/>
                <wp:wrapNone/>
                <wp:docPr id="4288790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976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EC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90.55pt;margin-top:571.05pt;width:125.8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2199CB" wp14:editId="119F0314">
                <wp:simplePos x="0" y="0"/>
                <wp:positionH relativeFrom="page">
                  <wp:posOffset>1068070</wp:posOffset>
                </wp:positionH>
                <wp:positionV relativeFrom="page">
                  <wp:posOffset>7255510</wp:posOffset>
                </wp:positionV>
                <wp:extent cx="1603375" cy="0"/>
                <wp:effectExtent l="10795" t="6985" r="14605" b="12065"/>
                <wp:wrapNone/>
                <wp:docPr id="7655555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0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D420" id="AutoShape 15" o:spid="_x0000_s1026" type="#_x0000_t32" style="position:absolute;margin-left:84.1pt;margin-top:571.3pt;width:126.2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15EDC4" wp14:editId="7B59C039">
                <wp:simplePos x="0" y="0"/>
                <wp:positionH relativeFrom="page">
                  <wp:posOffset>2973070</wp:posOffset>
                </wp:positionH>
                <wp:positionV relativeFrom="page">
                  <wp:posOffset>7255510</wp:posOffset>
                </wp:positionV>
                <wp:extent cx="1603375" cy="0"/>
                <wp:effectExtent l="10795" t="6985" r="14605" b="12065"/>
                <wp:wrapNone/>
                <wp:docPr id="539698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0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BD06" id="AutoShape 14" o:spid="_x0000_s1026" type="#_x0000_t32" style="position:absolute;margin-left:234.1pt;margin-top:571.3pt;width:126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4F5D23" wp14:editId="10DF74FD">
                <wp:simplePos x="0" y="0"/>
                <wp:positionH relativeFrom="page">
                  <wp:posOffset>3052445</wp:posOffset>
                </wp:positionH>
                <wp:positionV relativeFrom="page">
                  <wp:posOffset>6664325</wp:posOffset>
                </wp:positionV>
                <wp:extent cx="0" cy="548640"/>
                <wp:effectExtent l="23495" t="15875" r="24130" b="16510"/>
                <wp:wrapNone/>
                <wp:docPr id="10524224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48B2" id="AutoShape 13" o:spid="_x0000_s1026" type="#_x0000_t32" style="position:absolute;margin-left:240.35pt;margin-top:524.75pt;width:0;height:4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4AE86" wp14:editId="668DBEC4">
                <wp:simplePos x="0" y="0"/>
                <wp:positionH relativeFrom="page">
                  <wp:posOffset>4822825</wp:posOffset>
                </wp:positionH>
                <wp:positionV relativeFrom="page">
                  <wp:posOffset>6798310</wp:posOffset>
                </wp:positionV>
                <wp:extent cx="0" cy="414655"/>
                <wp:effectExtent l="12700" t="16510" r="15875" b="16510"/>
                <wp:wrapNone/>
                <wp:docPr id="2632080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21A1" id="AutoShape 12" o:spid="_x0000_s1026" type="#_x0000_t32" style="position:absolute;margin-left:379.75pt;margin-top:535.3pt;width:0;height:3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301F0CE" w14:textId="77777777" w:rsidR="001B4045" w:rsidRDefault="002D401D">
      <w:pPr>
        <w:pStyle w:val="Headerorfooter0"/>
        <w:framePr w:wrap="none" w:vAnchor="page" w:hAnchor="page" w:x="7755" w:y="367"/>
        <w:shd w:val="clear" w:color="auto" w:fill="auto"/>
      </w:pPr>
      <w:r>
        <w:t>Envelope ID DigiSign.org: 018d361b-9d92-7085-88c2-c74253eb3bcb</w:t>
      </w:r>
    </w:p>
    <w:p w14:paraId="2C800CDE" w14:textId="77777777" w:rsidR="001B4045" w:rsidRDefault="002D401D">
      <w:pPr>
        <w:pStyle w:val="Bodytext30"/>
        <w:framePr w:w="9048" w:h="509" w:hRule="exact" w:wrap="none" w:vAnchor="page" w:hAnchor="page" w:x="1558" w:y="613"/>
        <w:shd w:val="clear" w:color="auto" w:fill="auto"/>
        <w:ind w:left="7920" w:firstLine="0"/>
      </w:pPr>
      <w:r>
        <w:rPr>
          <w:rStyle w:val="Bodytext31"/>
        </w:rPr>
        <w:t>EDIH</w:t>
      </w:r>
    </w:p>
    <w:p w14:paraId="477A6834" w14:textId="77777777" w:rsidR="001B4045" w:rsidRDefault="002D401D">
      <w:pPr>
        <w:pStyle w:val="Bodytext30"/>
        <w:framePr w:w="9048" w:h="509" w:hRule="exact" w:wrap="none" w:vAnchor="page" w:hAnchor="page" w:x="1558" w:y="613"/>
        <w:shd w:val="clear" w:color="auto" w:fill="auto"/>
        <w:ind w:left="7920" w:firstLine="0"/>
      </w:pPr>
      <w:r>
        <w:rPr>
          <w:rStyle w:val="Bodytext31"/>
        </w:rPr>
        <w:t>OSTRAVA</w:t>
      </w:r>
    </w:p>
    <w:p w14:paraId="3DFC7EA3" w14:textId="77777777" w:rsidR="001B4045" w:rsidRDefault="002D401D">
      <w:pPr>
        <w:pStyle w:val="Bodytext20"/>
        <w:framePr w:w="9048" w:h="2305" w:hRule="exact" w:wrap="none" w:vAnchor="page" w:hAnchor="page" w:x="1558" w:y="1436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60" w:hanging="46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1A9314B3" w14:textId="77777777" w:rsidR="001B4045" w:rsidRDefault="002D401D">
      <w:pPr>
        <w:pStyle w:val="Heading20"/>
        <w:framePr w:w="9048" w:h="5834" w:hRule="exact" w:wrap="none" w:vAnchor="page" w:hAnchor="page" w:x="1558" w:y="4078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0" w:line="283" w:lineRule="exact"/>
        <w:ind w:left="460"/>
        <w:jc w:val="both"/>
      </w:pPr>
      <w:bookmarkStart w:id="11" w:name="bookmark11"/>
      <w:r>
        <w:t>Závěrečná ustanovení</w:t>
      </w:r>
      <w:bookmarkEnd w:id="11"/>
    </w:p>
    <w:p w14:paraId="178DD692" w14:textId="77777777" w:rsidR="001B4045" w:rsidRDefault="002D401D">
      <w:pPr>
        <w:pStyle w:val="Bodytext20"/>
        <w:framePr w:w="9048" w:h="5834" w:hRule="exact" w:wrap="none" w:vAnchor="page" w:hAnchor="page" w:x="1558" w:y="4078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83" w:lineRule="exact"/>
        <w:ind w:left="460" w:hanging="460"/>
        <w:jc w:val="both"/>
      </w:pPr>
      <w:r>
        <w:t>Smlouva nebo právní vztah z ní vzniklý mohou být měněny dohodou smluvních stran pouze v písemné formě.</w:t>
      </w:r>
    </w:p>
    <w:p w14:paraId="376D53B7" w14:textId="77777777" w:rsidR="001B4045" w:rsidRDefault="002D401D">
      <w:pPr>
        <w:pStyle w:val="Bodytext20"/>
        <w:framePr w:w="9048" w:h="5834" w:hRule="exact" w:wrap="none" w:vAnchor="page" w:hAnchor="page" w:x="1558" w:y="4078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60" w:hanging="46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7831618D" w14:textId="77777777" w:rsidR="001B4045" w:rsidRDefault="002D401D">
      <w:pPr>
        <w:pStyle w:val="Bodytext20"/>
        <w:framePr w:w="9048" w:h="5834" w:hRule="exact" w:wrap="none" w:vAnchor="page" w:hAnchor="page" w:x="1558" w:y="4078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60" w:hanging="46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197868C5" w14:textId="77777777" w:rsidR="001B4045" w:rsidRDefault="002D401D">
      <w:pPr>
        <w:pStyle w:val="Bodytext20"/>
        <w:framePr w:w="9048" w:h="5834" w:hRule="exact" w:wrap="none" w:vAnchor="page" w:hAnchor="page" w:x="1558" w:y="407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289" w:line="283" w:lineRule="exact"/>
        <w:ind w:left="460" w:hanging="460"/>
        <w:jc w:val="both"/>
      </w:pPr>
      <w:r>
        <w:t>Tato smlouva se vyhotovuje ve třech stejnopisech. Každá smluvní strana obdrží po jednom stejnopisu.</w:t>
      </w:r>
    </w:p>
    <w:p w14:paraId="3B57FB80" w14:textId="77777777" w:rsidR="001B4045" w:rsidRDefault="002D401D">
      <w:pPr>
        <w:pStyle w:val="Bodytext20"/>
        <w:framePr w:w="9048" w:h="5834" w:hRule="exact" w:wrap="none" w:vAnchor="page" w:hAnchor="page" w:x="1558" w:y="4078"/>
        <w:shd w:val="clear" w:color="auto" w:fill="auto"/>
        <w:spacing w:before="0"/>
        <w:ind w:left="460" w:hanging="460"/>
        <w:jc w:val="both"/>
      </w:pPr>
      <w:r>
        <w:t xml:space="preserve">V Ostravě dne </w:t>
      </w:r>
      <w:r>
        <w:rPr>
          <w:rStyle w:val="Bodytext22"/>
        </w:rPr>
        <w:t>7.2.2024</w:t>
      </w:r>
    </w:p>
    <w:p w14:paraId="3FFA545F" w14:textId="1249FC42" w:rsidR="001B4045" w:rsidRDefault="001B4045" w:rsidP="002D401D">
      <w:pPr>
        <w:pStyle w:val="Picturecaption70"/>
        <w:framePr w:w="2501" w:h="242" w:hRule="exact" w:wrap="none" w:vAnchor="page" w:hAnchor="page" w:x="1563" w:y="11127"/>
        <w:shd w:val="clear" w:color="auto" w:fill="auto"/>
      </w:pPr>
    </w:p>
    <w:p w14:paraId="0183A91E" w14:textId="453E5501" w:rsidR="001B4045" w:rsidRDefault="002D401D">
      <w:pPr>
        <w:pStyle w:val="Bodytext20"/>
        <w:framePr w:w="2501" w:h="1056" w:hRule="exact" w:wrap="none" w:vAnchor="page" w:hAnchor="page" w:x="1563" w:y="11455"/>
        <w:shd w:val="clear" w:color="auto" w:fill="auto"/>
        <w:spacing w:before="0" w:line="254" w:lineRule="exact"/>
        <w:ind w:right="300" w:firstLine="0"/>
      </w:pPr>
      <w:r>
        <w:t>xxxxxxxxx</w:t>
      </w:r>
    </w:p>
    <w:p w14:paraId="32FB86E4" w14:textId="77777777" w:rsidR="001B4045" w:rsidRDefault="002D401D">
      <w:pPr>
        <w:pStyle w:val="Bodytext20"/>
        <w:framePr w:w="2501" w:h="1056" w:hRule="exact" w:wrap="none" w:vAnchor="page" w:hAnchor="page" w:x="1563" w:y="11455"/>
        <w:shd w:val="clear" w:color="auto" w:fill="auto"/>
        <w:spacing w:before="0" w:line="254" w:lineRule="exact"/>
        <w:ind w:left="480"/>
        <w:jc w:val="left"/>
      </w:pPr>
      <w:r>
        <w:t xml:space="preserve">za Moravskoslezské inovační centrum Ostrava, a.s </w:t>
      </w:r>
      <w:r>
        <w:rPr>
          <w:rStyle w:val="Bodytext2BoldItalicSpacing0pt"/>
        </w:rPr>
        <w:t>(Poskytovatel podpory)</w:t>
      </w:r>
    </w:p>
    <w:p w14:paraId="283D52CE" w14:textId="4453EC2D" w:rsidR="001B4045" w:rsidRDefault="002D401D">
      <w:pPr>
        <w:pStyle w:val="Picturecaption40"/>
        <w:framePr w:wrap="none" w:vAnchor="page" w:hAnchor="page" w:x="4908" w:y="11172"/>
        <w:shd w:val="clear" w:color="auto" w:fill="auto"/>
      </w:pPr>
      <w:r>
        <w:rPr>
          <w:rStyle w:val="Picturecaption44pt"/>
        </w:rPr>
        <w:t>i</w:t>
      </w:r>
    </w:p>
    <w:p w14:paraId="3F6A7820" w14:textId="7AB1C15C" w:rsidR="002D401D" w:rsidRDefault="002D401D">
      <w:pPr>
        <w:pStyle w:val="Bodytext20"/>
        <w:framePr w:w="2770" w:h="830" w:hRule="exact" w:wrap="none" w:vAnchor="page" w:hAnchor="page" w:x="4558" w:y="11675"/>
        <w:shd w:val="clear" w:color="auto" w:fill="auto"/>
        <w:spacing w:before="0" w:line="254" w:lineRule="exact"/>
        <w:ind w:firstLine="0"/>
      </w:pPr>
      <w:r>
        <w:t>Xxxxxxxxx</w:t>
      </w:r>
    </w:p>
    <w:p w14:paraId="539E8020" w14:textId="56240897" w:rsidR="001B4045" w:rsidRDefault="002D401D">
      <w:pPr>
        <w:pStyle w:val="Bodytext20"/>
        <w:framePr w:w="2770" w:h="830" w:hRule="exact" w:wrap="none" w:vAnchor="page" w:hAnchor="page" w:x="4558" w:y="11675"/>
        <w:shd w:val="clear" w:color="auto" w:fill="auto"/>
        <w:spacing w:before="0" w:line="254" w:lineRule="exact"/>
        <w:ind w:firstLine="0"/>
      </w:pPr>
      <w:r>
        <w:t xml:space="preserve"> Prokurista</w:t>
      </w:r>
      <w:r>
        <w:br/>
        <w:t>REMANTE GROUP s.r.o.</w:t>
      </w:r>
      <w:r>
        <w:br/>
      </w:r>
      <w:r>
        <w:rPr>
          <w:rStyle w:val="Bodytext2BoldItalicSpacing0pt"/>
        </w:rPr>
        <w:t>(Příjemce podpory)</w:t>
      </w:r>
    </w:p>
    <w:p w14:paraId="538590A4" w14:textId="08C1E3B8" w:rsidR="001B4045" w:rsidRDefault="002D401D">
      <w:pPr>
        <w:pStyle w:val="Bodytext20"/>
        <w:framePr w:w="3024" w:h="825" w:hRule="exact" w:wrap="none" w:vAnchor="page" w:hAnchor="page" w:x="7563" w:y="11681"/>
        <w:shd w:val="clear" w:color="auto" w:fill="auto"/>
        <w:spacing w:before="0" w:line="254" w:lineRule="exact"/>
        <w:ind w:firstLine="0"/>
      </w:pPr>
      <w:r>
        <w:t>xxxxxxxxxxxx</w:t>
      </w:r>
      <w:r>
        <w:br/>
        <w:t>VIAVIS a.s.</w:t>
      </w:r>
    </w:p>
    <w:p w14:paraId="460AD252" w14:textId="77777777" w:rsidR="001B4045" w:rsidRDefault="002D401D">
      <w:pPr>
        <w:pStyle w:val="Bodytext100"/>
        <w:framePr w:w="3024" w:h="825" w:hRule="exact" w:wrap="none" w:vAnchor="page" w:hAnchor="page" w:x="7563" w:y="11681"/>
        <w:shd w:val="clear" w:color="auto" w:fill="auto"/>
      </w:pPr>
      <w:r>
        <w:t>(Expert)</w:t>
      </w:r>
    </w:p>
    <w:p w14:paraId="5AADAC61" w14:textId="16ED393B" w:rsidR="001B4045" w:rsidRDefault="00883008">
      <w:pPr>
        <w:framePr w:wrap="none" w:vAnchor="page" w:hAnchor="page" w:x="1683" w:y="15301"/>
        <w:rPr>
          <w:sz w:val="2"/>
          <w:szCs w:val="2"/>
        </w:rPr>
      </w:pPr>
      <w:r>
        <w:rPr>
          <w:noProof/>
        </w:rPr>
        <w:drawing>
          <wp:inline distT="0" distB="0" distL="0" distR="0" wp14:anchorId="6DECF51A" wp14:editId="4C77470A">
            <wp:extent cx="638175" cy="4286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EF43" w14:textId="77777777" w:rsidR="001B4045" w:rsidRDefault="002D401D">
      <w:pPr>
        <w:pStyle w:val="Picturecaption0"/>
        <w:framePr w:w="1478" w:h="773" w:hRule="exact" w:wrap="none" w:vAnchor="page" w:hAnchor="page" w:x="2748" w:y="15243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4579B801" w14:textId="77777777" w:rsidR="001B4045" w:rsidRDefault="002D401D">
      <w:pPr>
        <w:pStyle w:val="Picturecaption20"/>
        <w:framePr w:w="1478" w:h="773" w:hRule="exact" w:wrap="none" w:vAnchor="page" w:hAnchor="page" w:x="2748" w:y="15243"/>
        <w:shd w:val="clear" w:color="auto" w:fill="auto"/>
      </w:pPr>
      <w:r>
        <w:rPr>
          <w:rStyle w:val="Picturecaption21"/>
          <w:b/>
          <w:bCs/>
        </w:rPr>
        <w:t>NextGenerationEU</w:t>
      </w:r>
    </w:p>
    <w:p w14:paraId="6994CFF5" w14:textId="13340DEB" w:rsidR="001B4045" w:rsidRDefault="00883008">
      <w:pPr>
        <w:framePr w:wrap="none" w:vAnchor="page" w:hAnchor="page" w:x="8700" w:y="15205"/>
        <w:rPr>
          <w:sz w:val="2"/>
          <w:szCs w:val="2"/>
        </w:rPr>
      </w:pPr>
      <w:r>
        <w:rPr>
          <w:noProof/>
        </w:rPr>
        <w:drawing>
          <wp:inline distT="0" distB="0" distL="0" distR="0" wp14:anchorId="3683CC46" wp14:editId="5F31C3DE">
            <wp:extent cx="619125" cy="5048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E2CB" w14:textId="77777777" w:rsidR="001B4045" w:rsidRDefault="002D401D">
      <w:pPr>
        <w:pStyle w:val="Headerorfooter20"/>
        <w:framePr w:w="850" w:h="700" w:hRule="exact" w:wrap="none" w:vAnchor="page" w:hAnchor="page" w:x="9713" w:y="15221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FDB31BB" w14:textId="77777777" w:rsidR="001B4045" w:rsidRDefault="002D401D">
      <w:pPr>
        <w:pStyle w:val="Headerorfooter20"/>
        <w:framePr w:w="850" w:h="700" w:hRule="exact" w:wrap="none" w:vAnchor="page" w:hAnchor="page" w:x="9713" w:y="15221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670F9E4F" w14:textId="77777777" w:rsidR="001B4045" w:rsidRDefault="002D401D">
      <w:pPr>
        <w:pStyle w:val="Headerorfooter20"/>
        <w:framePr w:w="850" w:h="700" w:hRule="exact" w:wrap="none" w:vAnchor="page" w:hAnchor="page" w:x="9713" w:y="15221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5D39328F" w14:textId="77777777" w:rsidR="001B4045" w:rsidRDefault="001B4045">
      <w:pPr>
        <w:rPr>
          <w:sz w:val="2"/>
          <w:szCs w:val="2"/>
        </w:rPr>
        <w:sectPr w:rsidR="001B4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558D6F" w14:textId="44AA01D3" w:rsidR="001B4045" w:rsidRDefault="0088300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06D92" wp14:editId="087D2967">
                <wp:simplePos x="0" y="0"/>
                <wp:positionH relativeFrom="page">
                  <wp:posOffset>3451225</wp:posOffset>
                </wp:positionH>
                <wp:positionV relativeFrom="page">
                  <wp:posOffset>7429500</wp:posOffset>
                </wp:positionV>
                <wp:extent cx="1762125" cy="0"/>
                <wp:effectExtent l="12700" t="9525" r="6350" b="9525"/>
                <wp:wrapNone/>
                <wp:docPr id="17837817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B225" id="AutoShape 6" o:spid="_x0000_s1026" type="#_x0000_t32" style="position:absolute;margin-left:271.75pt;margin-top:585pt;width:138.7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B1FD455" w14:textId="77777777" w:rsidR="001B4045" w:rsidRDefault="002D401D">
      <w:pPr>
        <w:pStyle w:val="Headerorfooter0"/>
        <w:framePr w:wrap="none" w:vAnchor="page" w:hAnchor="page" w:x="7764" w:y="372"/>
        <w:shd w:val="clear" w:color="auto" w:fill="auto"/>
      </w:pPr>
      <w:r>
        <w:t>Envelope ID DigiSign.org: 018d361b-9d92-7085-88c2-c74253eb3bcb</w:t>
      </w:r>
    </w:p>
    <w:p w14:paraId="1F21A835" w14:textId="77777777" w:rsidR="001B4045" w:rsidRDefault="002D401D">
      <w:pPr>
        <w:pStyle w:val="Bodytext30"/>
        <w:framePr w:w="8827" w:h="564" w:hRule="exact" w:wrap="none" w:vAnchor="page" w:hAnchor="page" w:x="1668" w:y="574"/>
        <w:shd w:val="clear" w:color="auto" w:fill="auto"/>
        <w:spacing w:line="230" w:lineRule="exact"/>
        <w:ind w:left="7720" w:hanging="100"/>
      </w:pPr>
      <w:r>
        <w:rPr>
          <w:rStyle w:val="Bodytext31"/>
        </w:rPr>
        <w:t>I I EDIH I OSTRAVA</w:t>
      </w:r>
    </w:p>
    <w:p w14:paraId="385FF689" w14:textId="034FF1FE" w:rsidR="001B4045" w:rsidRDefault="001B4045">
      <w:pPr>
        <w:framePr w:wrap="none" w:vAnchor="page" w:hAnchor="page" w:x="1688" w:y="13290"/>
        <w:rPr>
          <w:sz w:val="2"/>
          <w:szCs w:val="2"/>
        </w:rPr>
      </w:pPr>
    </w:p>
    <w:p w14:paraId="5481A83B" w14:textId="7DEC595D" w:rsidR="001B4045" w:rsidRDefault="00883008">
      <w:pPr>
        <w:framePr w:wrap="none" w:vAnchor="page" w:hAnchor="page" w:x="1678" w:y="15277"/>
        <w:rPr>
          <w:sz w:val="2"/>
          <w:szCs w:val="2"/>
        </w:rPr>
      </w:pPr>
      <w:r>
        <w:rPr>
          <w:noProof/>
        </w:rPr>
        <w:drawing>
          <wp:inline distT="0" distB="0" distL="0" distR="0" wp14:anchorId="51BA5447" wp14:editId="7833FFE1">
            <wp:extent cx="638175" cy="4286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BDB2" w14:textId="77777777" w:rsidR="001B4045" w:rsidRDefault="002D401D">
      <w:pPr>
        <w:pStyle w:val="Picturecaption0"/>
        <w:framePr w:w="1478" w:h="773" w:hRule="exact" w:wrap="none" w:vAnchor="page" w:hAnchor="page" w:x="2734" w:y="15223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15BD1C79" w14:textId="77777777" w:rsidR="001B4045" w:rsidRDefault="002D401D">
      <w:pPr>
        <w:pStyle w:val="Picturecaption20"/>
        <w:framePr w:w="1478" w:h="773" w:hRule="exact" w:wrap="none" w:vAnchor="page" w:hAnchor="page" w:x="2734" w:y="15223"/>
        <w:shd w:val="clear" w:color="auto" w:fill="auto"/>
      </w:pPr>
      <w:r>
        <w:rPr>
          <w:rStyle w:val="Picturecaption21"/>
          <w:b/>
          <w:bCs/>
        </w:rPr>
        <w:t>NextGenerationEU</w:t>
      </w:r>
    </w:p>
    <w:p w14:paraId="12FA1A63" w14:textId="0C5F9ED7" w:rsidR="001B4045" w:rsidRDefault="00883008">
      <w:pPr>
        <w:framePr w:wrap="none" w:vAnchor="page" w:hAnchor="page" w:x="8672" w:y="15200"/>
        <w:rPr>
          <w:sz w:val="2"/>
          <w:szCs w:val="2"/>
        </w:rPr>
      </w:pPr>
      <w:r>
        <w:rPr>
          <w:noProof/>
        </w:rPr>
        <w:drawing>
          <wp:inline distT="0" distB="0" distL="0" distR="0" wp14:anchorId="744010C4" wp14:editId="69375FB5">
            <wp:extent cx="638175" cy="50482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05EF" w14:textId="77777777" w:rsidR="001B4045" w:rsidRDefault="002D401D">
      <w:pPr>
        <w:pStyle w:val="Headerorfooter20"/>
        <w:framePr w:w="845" w:h="695" w:hRule="exact" w:wrap="none" w:vAnchor="page" w:hAnchor="page" w:x="9699" w:y="15221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7D975D9D" w14:textId="77777777" w:rsidR="001B4045" w:rsidRDefault="002D401D">
      <w:pPr>
        <w:pStyle w:val="Headerorfooter20"/>
        <w:framePr w:w="845" w:h="695" w:hRule="exact" w:wrap="none" w:vAnchor="page" w:hAnchor="page" w:x="9699" w:y="15221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2EF4E4A" w14:textId="77777777" w:rsidR="001B4045" w:rsidRDefault="002D401D">
      <w:pPr>
        <w:pStyle w:val="Headerorfooter20"/>
        <w:framePr w:w="845" w:h="695" w:hRule="exact" w:wrap="none" w:vAnchor="page" w:hAnchor="page" w:x="9699" w:y="15221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219B4946" w14:textId="77777777" w:rsidR="001B4045" w:rsidRDefault="001B4045">
      <w:pPr>
        <w:rPr>
          <w:sz w:val="2"/>
          <w:szCs w:val="2"/>
        </w:rPr>
      </w:pPr>
    </w:p>
    <w:sectPr w:rsidR="001B40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7045" w14:textId="77777777" w:rsidR="002D401D" w:rsidRDefault="002D401D">
      <w:r>
        <w:separator/>
      </w:r>
    </w:p>
  </w:endnote>
  <w:endnote w:type="continuationSeparator" w:id="0">
    <w:p w14:paraId="744BCE77" w14:textId="77777777" w:rsidR="002D401D" w:rsidRDefault="002D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FCFC" w14:textId="77777777" w:rsidR="001B4045" w:rsidRDefault="001B4045"/>
  </w:footnote>
  <w:footnote w:type="continuationSeparator" w:id="0">
    <w:p w14:paraId="3967C27E" w14:textId="77777777" w:rsidR="001B4045" w:rsidRDefault="001B4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C70AB"/>
    <w:multiLevelType w:val="multilevel"/>
    <w:tmpl w:val="307AFE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01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45"/>
    <w:rsid w:val="001B4045"/>
    <w:rsid w:val="002D401D"/>
    <w:rsid w:val="008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7" type="connector" idref="#_x0000_s1040"/>
        <o:r id="V:Rule8" type="connector" idref="#_x0000_s1038"/>
        <o:r id="V:Rule9" type="connector" idref="#_x0000_s1039"/>
        <o:r id="V:Rule10" type="connector" idref="#_x0000_s1030"/>
        <o:r id="V:Rule11" type="connector" idref="#_x0000_s1037"/>
        <o:r id="V:Rule12" type="connector" idref="#_x0000_s1036"/>
      </o:rules>
    </o:shapelayout>
  </w:shapeDefaults>
  <w:decimalSymbol w:val=","/>
  <w:listSeparator w:val=";"/>
  <w14:docId w14:val="515955AC"/>
  <w15:docId w15:val="{25944A04-BC8D-4E30-B716-B5C7D127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6183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Spacing0pt">
    <w:name w:val="Other + Spacing 0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A4BA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TimesNewRoman10ptNotBoldSpacing0pt">
    <w:name w:val="Body text (4) + Times New Roman;10 pt;Not Bold;Spacing 0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95ptBoldSpacing0pt">
    <w:name w:val="Body text (2) + Arial;9.5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2E61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61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618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1ptBold">
    <w:name w:val="Other + 11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A4BA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95ptBoldSpacing0pt0">
    <w:name w:val="Body text (2) + Arial;9.5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pacing w:val="0"/>
      <w:sz w:val="54"/>
      <w:szCs w:val="54"/>
      <w:u w:val="none"/>
      <w:lang w:val="en-US" w:eastAsia="en-US" w:bidi="en-US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618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7">
    <w:name w:val="Picture caption (7)_"/>
    <w:basedOn w:val="Standardnpsmoodstavce"/>
    <w:link w:val="Picturecaption7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75pt">
    <w:name w:val="Picture caption (7) + 5 pt"/>
    <w:basedOn w:val="Picturecaption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BoldItalicSpacing0pt">
    <w:name w:val="Body text (2) + 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46ptItalic">
    <w:name w:val="Picture caption (4) + 6 pt;Italic"/>
    <w:basedOn w:val="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44pt">
    <w:name w:val="Picture caption (4) + 4 pt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618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9Italic">
    <w:name w:val="Body text (9) + 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">
    <w:name w:val="Body text (12)_"/>
    <w:basedOn w:val="Standardnpsmoodstavce"/>
    <w:link w:val="Bodytext1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NotBold">
    <w:name w:val="Body text (12) + Not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Bold">
    <w:name w:val="Body text (11) +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8">
    <w:name w:val="Picture caption (8)_"/>
    <w:basedOn w:val="Standardnpsmoodstavce"/>
    <w:link w:val="Picturecaption8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32" w:lineRule="exact"/>
    </w:pPr>
    <w:rPr>
      <w:sz w:val="12"/>
      <w:szCs w:val="12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  <w:ind w:hanging="460"/>
    </w:pPr>
    <w:rPr>
      <w:sz w:val="20"/>
      <w:szCs w:val="20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200" w:line="232" w:lineRule="exact"/>
      <w:jc w:val="center"/>
      <w:outlineLvl w:val="0"/>
    </w:pPr>
    <w:rPr>
      <w:sz w:val="21"/>
      <w:szCs w:val="21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after="60" w:line="212" w:lineRule="exact"/>
      <w:ind w:hanging="4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222" w:lineRule="exact"/>
      <w:ind w:hanging="480"/>
      <w:jc w:val="center"/>
    </w:pPr>
    <w:rPr>
      <w:spacing w:val="10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line="222" w:lineRule="exact"/>
      <w:ind w:hanging="460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88" w:lineRule="exact"/>
    </w:pPr>
    <w:rPr>
      <w:b/>
      <w:bCs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598" w:lineRule="exact"/>
    </w:pPr>
    <w:rPr>
      <w:b/>
      <w:bCs/>
      <w:sz w:val="54"/>
      <w:szCs w:val="54"/>
      <w:lang w:val="en-US" w:eastAsia="en-US" w:bidi="en-US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110" w:lineRule="exact"/>
    </w:pPr>
    <w:rPr>
      <w:sz w:val="8"/>
      <w:szCs w:val="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32" w:lineRule="exact"/>
    </w:pPr>
    <w:rPr>
      <w:sz w:val="10"/>
      <w:szCs w:val="1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740" w:after="240" w:line="90" w:lineRule="exact"/>
      <w:ind w:hanging="460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40" w:line="232" w:lineRule="exact"/>
      <w:ind w:hanging="460"/>
      <w:jc w:val="both"/>
    </w:pPr>
    <w:rPr>
      <w:b/>
      <w:bCs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88" w:lineRule="exact"/>
      <w:ind w:hanging="460"/>
      <w:jc w:val="both"/>
    </w:pPr>
    <w:rPr>
      <w:sz w:val="8"/>
      <w:szCs w:val="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88" w:lineRule="exact"/>
      <w:ind w:hanging="460"/>
      <w:jc w:val="both"/>
    </w:pPr>
    <w:rPr>
      <w:sz w:val="8"/>
      <w:szCs w:val="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54" w:lineRule="exact"/>
      <w:jc w:val="center"/>
    </w:pPr>
    <w:rPr>
      <w:b/>
      <w:bCs/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60" w:after="24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40" w:line="232" w:lineRule="exact"/>
      <w:jc w:val="center"/>
    </w:pPr>
    <w:rPr>
      <w:sz w:val="21"/>
      <w:szCs w:val="21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340" w:line="245" w:lineRule="exact"/>
      <w:jc w:val="both"/>
    </w:pPr>
    <w:rPr>
      <w:b/>
      <w:bCs/>
      <w:sz w:val="21"/>
      <w:szCs w:val="21"/>
    </w:rPr>
  </w:style>
  <w:style w:type="paragraph" w:customStyle="1" w:styleId="Picturecaption80">
    <w:name w:val="Picture caption (8)"/>
    <w:basedOn w:val="Normln"/>
    <w:link w:val="Picturecaption8"/>
    <w:pPr>
      <w:shd w:val="clear" w:color="auto" w:fill="FFFFFF"/>
      <w:spacing w:line="23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ihnetwork.eu/dma-tool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Palová</dc:creator>
  <cp:lastModifiedBy>Olga Palová</cp:lastModifiedBy>
  <cp:revision>2</cp:revision>
  <dcterms:created xsi:type="dcterms:W3CDTF">2024-02-07T16:07:00Z</dcterms:created>
  <dcterms:modified xsi:type="dcterms:W3CDTF">2024-02-07T16:07:00Z</dcterms:modified>
</cp:coreProperties>
</file>