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493C" w14:textId="4F93E1B1" w:rsidR="00A4354C" w:rsidRPr="00A4354C" w:rsidRDefault="6545BA2C" w:rsidP="6545BA2C">
      <w:pPr>
        <w:spacing w:line="276" w:lineRule="auto"/>
        <w:jc w:val="right"/>
        <w:rPr>
          <w:rFonts w:ascii="Raleway" w:hAnsi="Raleway"/>
          <w:sz w:val="20"/>
          <w:szCs w:val="20"/>
        </w:rPr>
      </w:pPr>
      <w:r w:rsidRPr="6545BA2C">
        <w:rPr>
          <w:rFonts w:ascii="Raleway" w:hAnsi="Raleway"/>
          <w:sz w:val="20"/>
          <w:szCs w:val="20"/>
        </w:rPr>
        <w:t>PO</w:t>
      </w:r>
      <w:r w:rsidR="00175CD4">
        <w:rPr>
          <w:rFonts w:ascii="Raleway" w:hAnsi="Raleway"/>
          <w:sz w:val="20"/>
          <w:szCs w:val="20"/>
        </w:rPr>
        <w:t>76</w:t>
      </w:r>
      <w:r w:rsidRPr="6545BA2C">
        <w:rPr>
          <w:rFonts w:ascii="Raleway" w:hAnsi="Raleway"/>
          <w:sz w:val="20"/>
          <w:szCs w:val="20"/>
        </w:rPr>
        <w:t>/202</w:t>
      </w:r>
      <w:r w:rsidR="00175CD4">
        <w:rPr>
          <w:rFonts w:ascii="Raleway" w:hAnsi="Raleway"/>
          <w:sz w:val="20"/>
          <w:szCs w:val="20"/>
        </w:rPr>
        <w:t>4</w:t>
      </w:r>
    </w:p>
    <w:p w14:paraId="0CE92F1A" w14:textId="7593F8F0" w:rsidR="00D972F3" w:rsidRPr="00D60858" w:rsidRDefault="6545BA2C" w:rsidP="0087533E">
      <w:pPr>
        <w:spacing w:line="276" w:lineRule="auto"/>
        <w:jc w:val="center"/>
        <w:rPr>
          <w:rFonts w:ascii="Raleway" w:hAnsi="Raleway"/>
          <w:sz w:val="20"/>
          <w:szCs w:val="20"/>
        </w:rPr>
      </w:pPr>
      <w:r w:rsidRPr="6545BA2C">
        <w:rPr>
          <w:rFonts w:ascii="Raleway" w:hAnsi="Raleway"/>
          <w:b/>
          <w:bCs/>
          <w:sz w:val="32"/>
          <w:szCs w:val="32"/>
        </w:rPr>
        <w:t>Smlouva o spolupráci</w:t>
      </w:r>
      <w:r w:rsidR="00292A20">
        <w:br/>
      </w:r>
      <w:r w:rsidRPr="6545BA2C">
        <w:rPr>
          <w:rFonts w:ascii="Raleway" w:hAnsi="Raleway"/>
          <w:sz w:val="20"/>
          <w:szCs w:val="20"/>
        </w:rPr>
        <w:t>v na Projektu operační skupiny (dále jako „</w:t>
      </w:r>
      <w:r w:rsidRPr="6545BA2C">
        <w:rPr>
          <w:rFonts w:ascii="Raleway" w:hAnsi="Raleway"/>
          <w:b/>
          <w:bCs/>
          <w:sz w:val="20"/>
          <w:szCs w:val="20"/>
        </w:rPr>
        <w:t>Smlouva</w:t>
      </w:r>
      <w:r w:rsidR="001D7B54">
        <w:rPr>
          <w:rFonts w:ascii="Raleway" w:hAnsi="Raleway"/>
          <w:b/>
          <w:bCs/>
          <w:sz w:val="20"/>
          <w:szCs w:val="20"/>
        </w:rPr>
        <w:t>“</w:t>
      </w:r>
      <w:r w:rsidR="001D7B54" w:rsidRPr="009D4F16">
        <w:rPr>
          <w:rFonts w:ascii="Raleway" w:hAnsi="Raleway"/>
          <w:sz w:val="20"/>
          <w:szCs w:val="20"/>
        </w:rPr>
        <w:t>)</w:t>
      </w:r>
    </w:p>
    <w:p w14:paraId="33F3994D" w14:textId="6A17F781" w:rsidR="009527F7" w:rsidRPr="00FF501F" w:rsidRDefault="6545BA2C" w:rsidP="00FF501F">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6545BA2C">
        <w:trPr>
          <w:trHeight w:val="548"/>
        </w:trPr>
        <w:tc>
          <w:tcPr>
            <w:tcW w:w="4531" w:type="dxa"/>
            <w:vAlign w:val="center"/>
          </w:tcPr>
          <w:p w14:paraId="6ECD0823" w14:textId="6325FA13" w:rsidR="00987084" w:rsidRPr="00D60858" w:rsidRDefault="6545BA2C" w:rsidP="6545BA2C">
            <w:pPr>
              <w:spacing w:line="276" w:lineRule="auto"/>
              <w:jc w:val="center"/>
              <w:rPr>
                <w:rFonts w:ascii="Raleway" w:hAnsi="Raleway"/>
              </w:rPr>
            </w:pPr>
            <w:r w:rsidRPr="6545BA2C">
              <w:rPr>
                <w:rFonts w:ascii="Raleway" w:hAnsi="Raleway"/>
                <w:b/>
                <w:bCs/>
              </w:rPr>
              <w:t xml:space="preserve">Název Operační skupiny </w:t>
            </w:r>
          </w:p>
        </w:tc>
        <w:tc>
          <w:tcPr>
            <w:tcW w:w="4531" w:type="dxa"/>
            <w:vAlign w:val="center"/>
          </w:tcPr>
          <w:p w14:paraId="780E8D18" w14:textId="1A445A12" w:rsidR="00987084" w:rsidRPr="00D60858" w:rsidRDefault="6545BA2C" w:rsidP="3BC184E9">
            <w:pPr>
              <w:spacing w:line="276" w:lineRule="auto"/>
              <w:jc w:val="both"/>
              <w:rPr>
                <w:rFonts w:ascii="Raleway" w:hAnsi="Raleway"/>
              </w:rPr>
            </w:pPr>
            <w:r w:rsidRPr="6545BA2C">
              <w:rPr>
                <w:rFonts w:ascii="Raleway" w:hAnsi="Raleway"/>
              </w:rPr>
              <w:t xml:space="preserve">OS </w:t>
            </w:r>
            <w:r w:rsidR="00BF5857">
              <w:rPr>
                <w:rFonts w:ascii="Raleway" w:hAnsi="Raleway"/>
              </w:rPr>
              <w:t>Vltava</w:t>
            </w:r>
            <w:r w:rsidRPr="6545BA2C">
              <w:rPr>
                <w:rFonts w:ascii="Raleway" w:hAnsi="Raleway"/>
              </w:rPr>
              <w:t xml:space="preserve"> (dále jako „</w:t>
            </w:r>
            <w:r w:rsidRPr="6545BA2C">
              <w:rPr>
                <w:rFonts w:ascii="Raleway" w:hAnsi="Raleway"/>
                <w:b/>
                <w:bCs/>
              </w:rPr>
              <w:t>OS</w:t>
            </w:r>
            <w:r w:rsidRPr="6545BA2C">
              <w:rPr>
                <w:rFonts w:ascii="Raleway" w:hAnsi="Raleway"/>
              </w:rPr>
              <w:t>“)</w:t>
            </w:r>
          </w:p>
        </w:tc>
      </w:tr>
      <w:tr w:rsidR="00987084" w:rsidRPr="00D60858" w14:paraId="566C4DD3" w14:textId="77777777" w:rsidTr="6545BA2C">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5D8735F0" w14:textId="1279723A" w:rsidR="001F4DCF" w:rsidRPr="001F4DCF" w:rsidRDefault="00630578" w:rsidP="001F4DCF">
            <w:pPr>
              <w:spacing w:line="276" w:lineRule="auto"/>
              <w:jc w:val="both"/>
              <w:rPr>
                <w:rFonts w:ascii="Raleway" w:hAnsi="Raleway"/>
              </w:rPr>
            </w:pPr>
            <w:proofErr w:type="spellStart"/>
            <w:r w:rsidRPr="001F4DCF">
              <w:rPr>
                <w:rFonts w:ascii="Raleway" w:hAnsi="Raleway"/>
              </w:rPr>
              <w:t>VistaForest</w:t>
            </w:r>
            <w:proofErr w:type="spellEnd"/>
            <w:r w:rsidRPr="001F4DCF">
              <w:rPr>
                <w:rFonts w:ascii="Raleway" w:hAnsi="Raleway"/>
              </w:rPr>
              <w:t xml:space="preserve"> – Mobilní</w:t>
            </w:r>
            <w:r w:rsidR="001F4DCF" w:rsidRPr="001F4DCF">
              <w:rPr>
                <w:rFonts w:ascii="Raleway" w:hAnsi="Raleway"/>
              </w:rPr>
              <w:t xml:space="preserve"> aplikace pro lesní</w:t>
            </w:r>
          </w:p>
          <w:p w14:paraId="1A75861C" w14:textId="074D25E4" w:rsidR="00987084" w:rsidRPr="000A2E80" w:rsidRDefault="001F4DCF" w:rsidP="001F4DCF">
            <w:pPr>
              <w:spacing w:line="276" w:lineRule="auto"/>
              <w:jc w:val="both"/>
              <w:rPr>
                <w:rFonts w:ascii="Raleway" w:hAnsi="Raleway"/>
              </w:rPr>
            </w:pPr>
            <w:r w:rsidRPr="001F4DCF">
              <w:rPr>
                <w:rFonts w:ascii="Raleway" w:hAnsi="Raleway"/>
              </w:rPr>
              <w:t xml:space="preserve">hospodářství s využitím virtuální reality </w:t>
            </w:r>
            <w:r w:rsidR="6545BA2C" w:rsidRPr="6545BA2C">
              <w:rPr>
                <w:rFonts w:ascii="Raleway" w:hAnsi="Raleway"/>
              </w:rPr>
              <w:t xml:space="preserve">(dále jen </w:t>
            </w:r>
            <w:r w:rsidR="6545BA2C" w:rsidRPr="6545BA2C">
              <w:rPr>
                <w:rFonts w:ascii="Raleway" w:hAnsi="Raleway"/>
                <w:b/>
                <w:bCs/>
              </w:rPr>
              <w:t>„Projekt</w:t>
            </w:r>
            <w:r w:rsidR="6545BA2C" w:rsidRPr="6545BA2C">
              <w:rPr>
                <w:rFonts w:ascii="Raleway" w:hAnsi="Raleway"/>
              </w:rPr>
              <w:t>“)</w:t>
            </w:r>
          </w:p>
        </w:tc>
      </w:tr>
      <w:tr w:rsidR="00987084" w:rsidRPr="00D60858" w14:paraId="178652CD" w14:textId="77777777" w:rsidTr="6545BA2C">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0E864EA8" w:rsidR="00987084" w:rsidRPr="000A2E80" w:rsidRDefault="001F4DCF" w:rsidP="3BC184E9">
            <w:pPr>
              <w:spacing w:line="276" w:lineRule="auto"/>
              <w:jc w:val="both"/>
              <w:rPr>
                <w:rFonts w:ascii="Raleway" w:hAnsi="Raleway"/>
              </w:rPr>
            </w:pPr>
            <w:r w:rsidRPr="001F4DCF">
              <w:rPr>
                <w:rFonts w:ascii="Raleway" w:hAnsi="Raleway"/>
              </w:rPr>
              <w:t>23/001/5377e/100/004577</w:t>
            </w:r>
          </w:p>
        </w:tc>
      </w:tr>
      <w:tr w:rsidR="00987084" w:rsidRPr="00D60858" w14:paraId="4BCBC307" w14:textId="77777777" w:rsidTr="6545BA2C">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36C9EB53" w14:textId="0E400684" w:rsidR="001F4DCF" w:rsidRDefault="001F4DCF" w:rsidP="6545BA2C">
            <w:pPr>
              <w:spacing w:line="276" w:lineRule="auto"/>
              <w:jc w:val="both"/>
              <w:rPr>
                <w:rFonts w:ascii="Raleway" w:hAnsi="Raleway"/>
                <w:b/>
                <w:bCs/>
              </w:rPr>
            </w:pPr>
            <w:r w:rsidRPr="001F4DCF">
              <w:rPr>
                <w:rFonts w:ascii="Raleway" w:hAnsi="Raleway"/>
                <w:b/>
                <w:bCs/>
              </w:rPr>
              <w:t>VM FOREST, spol. s r.o.</w:t>
            </w:r>
          </w:p>
          <w:p w14:paraId="236E1781" w14:textId="795AC16F" w:rsidR="00987084" w:rsidRPr="00D60858" w:rsidRDefault="6545BA2C" w:rsidP="6545BA2C">
            <w:pPr>
              <w:spacing w:line="276" w:lineRule="auto"/>
              <w:jc w:val="both"/>
              <w:rPr>
                <w:rFonts w:ascii="Raleway" w:hAnsi="Raleway"/>
              </w:rPr>
            </w:pPr>
            <w:r w:rsidRPr="6545BA2C">
              <w:rPr>
                <w:rFonts w:ascii="Raleway" w:hAnsi="Raleway"/>
                <w:b/>
                <w:bCs/>
              </w:rPr>
              <w:t>IČO:</w:t>
            </w:r>
            <w:r w:rsidR="001F4DCF">
              <w:rPr>
                <w:rFonts w:ascii="Raleway" w:hAnsi="Raleway"/>
                <w:b/>
                <w:bCs/>
              </w:rPr>
              <w:t xml:space="preserve"> </w:t>
            </w:r>
            <w:r w:rsidR="001F4DCF" w:rsidRPr="00546BF9">
              <w:rPr>
                <w:rFonts w:ascii="Raleway" w:hAnsi="Raleway"/>
              </w:rPr>
              <w:t>25667483</w:t>
            </w:r>
          </w:p>
          <w:p w14:paraId="3E101C73" w14:textId="4946B0C6" w:rsidR="001F4DCF" w:rsidRDefault="6545BA2C" w:rsidP="00987084">
            <w:pPr>
              <w:spacing w:line="276" w:lineRule="auto"/>
              <w:jc w:val="both"/>
              <w:rPr>
                <w:rFonts w:ascii="Raleway" w:hAnsi="Raleway"/>
              </w:rPr>
            </w:pPr>
            <w:r w:rsidRPr="6545BA2C">
              <w:rPr>
                <w:rFonts w:ascii="Raleway" w:hAnsi="Raleway"/>
                <w:b/>
                <w:bCs/>
              </w:rPr>
              <w:t>Adresa:</w:t>
            </w:r>
            <w:r w:rsidRPr="6545BA2C">
              <w:rPr>
                <w:rFonts w:ascii="Raleway" w:hAnsi="Raleway"/>
              </w:rPr>
              <w:t xml:space="preserve"> </w:t>
            </w:r>
            <w:r w:rsidR="001F4DCF" w:rsidRPr="001F4DCF">
              <w:rPr>
                <w:rFonts w:ascii="Raleway" w:hAnsi="Raleway"/>
              </w:rPr>
              <w:t xml:space="preserve">Na Plazech </w:t>
            </w:r>
            <w:proofErr w:type="spellStart"/>
            <w:r w:rsidR="001F4DCF" w:rsidRPr="001F4DCF">
              <w:rPr>
                <w:rFonts w:ascii="Raleway" w:hAnsi="Raleway"/>
              </w:rPr>
              <w:t>č.ev</w:t>
            </w:r>
            <w:proofErr w:type="spellEnd"/>
            <w:r w:rsidR="001F4DCF" w:rsidRPr="001F4DCF">
              <w:rPr>
                <w:rFonts w:ascii="Raleway" w:hAnsi="Raleway"/>
              </w:rPr>
              <w:t>. 83, Sloup, 252 06 Davle</w:t>
            </w:r>
          </w:p>
          <w:p w14:paraId="0E67916F" w14:textId="20701AFA" w:rsidR="002571C5" w:rsidRDefault="6545BA2C" w:rsidP="00987084">
            <w:pPr>
              <w:spacing w:line="276" w:lineRule="auto"/>
              <w:jc w:val="both"/>
              <w:rPr>
                <w:rFonts w:ascii="Raleway" w:hAnsi="Raleway"/>
                <w:b/>
                <w:bCs/>
              </w:rPr>
            </w:pPr>
            <w:r w:rsidRPr="6545BA2C">
              <w:rPr>
                <w:rFonts w:ascii="Raleway" w:hAnsi="Raleway"/>
                <w:b/>
                <w:bCs/>
              </w:rPr>
              <w:t>Bankovní spojení:</w:t>
            </w:r>
            <w:r w:rsidRPr="6545BA2C">
              <w:rPr>
                <w:rFonts w:ascii="Raleway" w:hAnsi="Raleway"/>
              </w:rPr>
              <w:t xml:space="preserve"> </w:t>
            </w:r>
            <w:r w:rsidR="00F47529">
              <w:rPr>
                <w:rFonts w:ascii="Raleway" w:hAnsi="Raleway"/>
              </w:rPr>
              <w:t>XXXXX</w:t>
            </w:r>
          </w:p>
          <w:p w14:paraId="6D33340B" w14:textId="22F43A26" w:rsidR="00987084" w:rsidRDefault="6545BA2C" w:rsidP="00987084">
            <w:pPr>
              <w:spacing w:line="276" w:lineRule="auto"/>
              <w:jc w:val="both"/>
              <w:rPr>
                <w:rFonts w:ascii="Raleway" w:hAnsi="Raleway"/>
              </w:rPr>
            </w:pPr>
            <w:r w:rsidRPr="6545BA2C">
              <w:rPr>
                <w:rFonts w:ascii="Raleway" w:hAnsi="Raleway"/>
                <w:b/>
                <w:bCs/>
              </w:rPr>
              <w:t>Zastoupen/</w:t>
            </w:r>
            <w:r w:rsidR="000379BB" w:rsidRPr="6545BA2C">
              <w:rPr>
                <w:rFonts w:ascii="Raleway" w:hAnsi="Raleway"/>
                <w:b/>
                <w:bCs/>
              </w:rPr>
              <w:t xml:space="preserve">á: </w:t>
            </w:r>
            <w:r w:rsidR="000379BB">
              <w:rPr>
                <w:rFonts w:ascii="Raleway" w:hAnsi="Raleway"/>
                <w:b/>
                <w:bCs/>
              </w:rPr>
              <w:t>Vladimírem</w:t>
            </w:r>
            <w:r w:rsidR="001F4DCF" w:rsidRPr="001F4DCF">
              <w:rPr>
                <w:rFonts w:ascii="Raleway" w:hAnsi="Raleway"/>
                <w:b/>
                <w:bCs/>
              </w:rPr>
              <w:t xml:space="preserve"> Motlík</w:t>
            </w:r>
            <w:r w:rsidR="000379BB">
              <w:rPr>
                <w:rFonts w:ascii="Raleway" w:hAnsi="Raleway"/>
                <w:b/>
                <w:bCs/>
              </w:rPr>
              <w:t>em</w:t>
            </w:r>
          </w:p>
          <w:p w14:paraId="0F750282" w14:textId="64ECC29F" w:rsidR="00B90FDD" w:rsidRPr="000A2E80" w:rsidRDefault="6545BA2C" w:rsidP="00987084">
            <w:pPr>
              <w:spacing w:line="276" w:lineRule="auto"/>
              <w:jc w:val="both"/>
              <w:rPr>
                <w:rFonts w:ascii="Raleway" w:hAnsi="Raleway"/>
                <w:b/>
                <w:bCs/>
              </w:rPr>
            </w:pPr>
            <w:r w:rsidRPr="6545BA2C">
              <w:rPr>
                <w:rFonts w:ascii="Raleway" w:hAnsi="Raleway"/>
              </w:rPr>
              <w:t>(dále jako „</w:t>
            </w:r>
            <w:r w:rsidRPr="6545BA2C">
              <w:rPr>
                <w:rFonts w:ascii="Raleway" w:hAnsi="Raleway"/>
                <w:b/>
                <w:bCs/>
              </w:rPr>
              <w:t>Žadatel</w:t>
            </w:r>
            <w:r w:rsidRPr="6545BA2C">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2"/>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00546BF9">
        <w:trPr>
          <w:trHeight w:val="80"/>
        </w:trPr>
        <w:tc>
          <w:tcPr>
            <w:tcW w:w="9062" w:type="dxa"/>
            <w:gridSpan w:val="2"/>
            <w:vAlign w:val="center"/>
          </w:tcPr>
          <w:p w14:paraId="1ACACD54" w14:textId="23BB4E05" w:rsidR="00C0115B" w:rsidRPr="00D60858" w:rsidRDefault="006B5456" w:rsidP="3BC184E9">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8C13EA" w:rsidRPr="00D60858" w14:paraId="637B95BB" w14:textId="77777777" w:rsidTr="00546BF9">
        <w:trPr>
          <w:trHeight w:val="135"/>
        </w:trPr>
        <w:tc>
          <w:tcPr>
            <w:tcW w:w="4520" w:type="dxa"/>
            <w:vAlign w:val="center"/>
          </w:tcPr>
          <w:p w14:paraId="34E978BC" w14:textId="77777777" w:rsidR="008C13EA" w:rsidRDefault="6545BA2C" w:rsidP="0087533E">
            <w:pPr>
              <w:spacing w:line="276" w:lineRule="auto"/>
              <w:rPr>
                <w:rFonts w:ascii="Raleway" w:hAnsi="Raleway"/>
                <w:b/>
                <w:bCs/>
              </w:rPr>
            </w:pPr>
            <w:r w:rsidRPr="6545BA2C">
              <w:rPr>
                <w:rFonts w:ascii="Raleway" w:hAnsi="Raleway"/>
                <w:b/>
                <w:bCs/>
              </w:rPr>
              <w:t>IČO</w:t>
            </w:r>
          </w:p>
          <w:p w14:paraId="6DF6CBF7" w14:textId="320DF368" w:rsidR="00A20908" w:rsidRPr="00D60858" w:rsidRDefault="6545BA2C" w:rsidP="0087533E">
            <w:pPr>
              <w:spacing w:line="276" w:lineRule="auto"/>
              <w:rPr>
                <w:rFonts w:ascii="Raleway" w:hAnsi="Raleway"/>
                <w:b/>
                <w:bCs/>
              </w:rPr>
            </w:pPr>
            <w:r w:rsidRPr="6545BA2C">
              <w:rPr>
                <w:rFonts w:ascii="Raleway" w:hAnsi="Raleway"/>
                <w:b/>
                <w:bCs/>
              </w:rPr>
              <w:t>DIČ</w:t>
            </w:r>
          </w:p>
        </w:tc>
        <w:tc>
          <w:tcPr>
            <w:tcW w:w="4542" w:type="dxa"/>
            <w:vAlign w:val="center"/>
          </w:tcPr>
          <w:p w14:paraId="432DDDFF" w14:textId="77777777" w:rsidR="008C13EA" w:rsidRDefault="6545BA2C" w:rsidP="3BC184E9">
            <w:pPr>
              <w:spacing w:line="276" w:lineRule="auto"/>
              <w:rPr>
                <w:rFonts w:ascii="Raleway" w:hAnsi="Raleway"/>
              </w:rPr>
            </w:pPr>
            <w:r w:rsidRPr="6545BA2C">
              <w:rPr>
                <w:rFonts w:ascii="Raleway" w:hAnsi="Raleway"/>
              </w:rPr>
              <w:t>61641316</w:t>
            </w:r>
          </w:p>
          <w:p w14:paraId="2FFBA1D1" w14:textId="7CB95399" w:rsidR="00A20908" w:rsidRPr="00D60858" w:rsidRDefault="6545BA2C" w:rsidP="3BC184E9">
            <w:pPr>
              <w:spacing w:line="276" w:lineRule="auto"/>
              <w:rPr>
                <w:rFonts w:ascii="Raleway" w:hAnsi="Raleway"/>
              </w:rPr>
            </w:pPr>
            <w:r w:rsidRPr="6545BA2C">
              <w:rPr>
                <w:rFonts w:ascii="Raleway" w:hAnsi="Raleway"/>
              </w:rPr>
              <w:t>CZ7207112759</w:t>
            </w:r>
          </w:p>
        </w:tc>
      </w:tr>
      <w:tr w:rsidR="008C13EA" w:rsidRPr="00D60858" w14:paraId="674513EC" w14:textId="77777777" w:rsidTr="00546BF9">
        <w:trPr>
          <w:trHeight w:val="80"/>
        </w:trPr>
        <w:tc>
          <w:tcPr>
            <w:tcW w:w="4520" w:type="dxa"/>
            <w:vAlign w:val="center"/>
          </w:tcPr>
          <w:p w14:paraId="172C19BA" w14:textId="77777777" w:rsidR="008C13EA" w:rsidRPr="00D60858" w:rsidRDefault="6545BA2C" w:rsidP="6545BA2C">
            <w:pPr>
              <w:rPr>
                <w:rFonts w:ascii="Raleway" w:hAnsi="Raleway"/>
                <w:b/>
                <w:bCs/>
              </w:rPr>
            </w:pPr>
            <w:r w:rsidRPr="6545BA2C">
              <w:rPr>
                <w:rFonts w:ascii="Raleway" w:hAnsi="Raleway"/>
                <w:b/>
                <w:bCs/>
              </w:rPr>
              <w:t>Adresa</w:t>
            </w:r>
          </w:p>
        </w:tc>
        <w:tc>
          <w:tcPr>
            <w:tcW w:w="4542" w:type="dxa"/>
            <w:vAlign w:val="center"/>
          </w:tcPr>
          <w:p w14:paraId="11E3B28A" w14:textId="1D0AA4F8" w:rsidR="008C13EA" w:rsidRPr="00D60858" w:rsidRDefault="006B5456" w:rsidP="3BC184E9">
            <w:pPr>
              <w:spacing w:line="276" w:lineRule="auto"/>
              <w:rPr>
                <w:rFonts w:ascii="Raleway" w:hAnsi="Raleway"/>
              </w:rPr>
            </w:pPr>
            <w:r>
              <w:rPr>
                <w:rFonts w:ascii="Raleway" w:hAnsi="Raleway"/>
              </w:rPr>
              <w:t xml:space="preserve">Petržílkova 1436/35, 158 00 </w:t>
            </w:r>
            <w:r w:rsidR="00630578">
              <w:rPr>
                <w:rFonts w:ascii="Raleway" w:hAnsi="Raleway"/>
              </w:rPr>
              <w:t>Praha – Stodůlky</w:t>
            </w:r>
          </w:p>
        </w:tc>
      </w:tr>
      <w:tr w:rsidR="008C13EA" w:rsidRPr="00D60858" w14:paraId="1B431C28" w14:textId="77777777" w:rsidTr="6545BA2C">
        <w:trPr>
          <w:trHeight w:val="80"/>
        </w:trPr>
        <w:tc>
          <w:tcPr>
            <w:tcW w:w="4520" w:type="dxa"/>
            <w:vAlign w:val="center"/>
          </w:tcPr>
          <w:p w14:paraId="601A42FD" w14:textId="77777777" w:rsidR="008C13EA" w:rsidRPr="00D60858" w:rsidRDefault="6545BA2C" w:rsidP="6545BA2C">
            <w:pPr>
              <w:rPr>
                <w:rFonts w:ascii="Raleway" w:hAnsi="Raleway"/>
                <w:b/>
                <w:bCs/>
              </w:rPr>
            </w:pPr>
            <w:r w:rsidRPr="6545BA2C">
              <w:rPr>
                <w:rFonts w:ascii="Raleway" w:hAnsi="Raleway"/>
                <w:b/>
                <w:bCs/>
              </w:rPr>
              <w:t>Telefon</w:t>
            </w:r>
          </w:p>
        </w:tc>
        <w:tc>
          <w:tcPr>
            <w:tcW w:w="4542" w:type="dxa"/>
            <w:vAlign w:val="center"/>
          </w:tcPr>
          <w:p w14:paraId="6A88C038" w14:textId="59E5E272" w:rsidR="008C13EA" w:rsidRPr="00D60858" w:rsidRDefault="3BC184E9" w:rsidP="0087533E">
            <w:pPr>
              <w:spacing w:line="276" w:lineRule="auto"/>
              <w:rPr>
                <w:rFonts w:ascii="Raleway" w:hAnsi="Raleway"/>
              </w:rPr>
            </w:pPr>
            <w:r w:rsidRPr="3BC184E9">
              <w:rPr>
                <w:rFonts w:ascii="Raleway" w:hAnsi="Raleway"/>
              </w:rPr>
              <w:t>+420 </w:t>
            </w:r>
            <w:r w:rsidR="00F47529">
              <w:rPr>
                <w:rFonts w:ascii="Raleway" w:hAnsi="Raleway"/>
              </w:rPr>
              <w:t>XXXXX</w:t>
            </w:r>
          </w:p>
        </w:tc>
      </w:tr>
      <w:tr w:rsidR="008C13EA" w:rsidRPr="00D60858" w14:paraId="110B3BB4" w14:textId="77777777" w:rsidTr="6545BA2C">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5224D025" w:rsidR="008C13EA" w:rsidRPr="00D60858" w:rsidRDefault="00F47529" w:rsidP="3BC184E9">
            <w:pPr>
              <w:spacing w:line="276" w:lineRule="auto"/>
              <w:rPr>
                <w:rFonts w:ascii="Raleway" w:hAnsi="Raleway"/>
              </w:rPr>
            </w:pPr>
            <w:r>
              <w:rPr>
                <w:rFonts w:ascii="Raleway" w:hAnsi="Raleway"/>
              </w:rPr>
              <w:t>XXXXX</w:t>
            </w:r>
          </w:p>
        </w:tc>
      </w:tr>
      <w:tr w:rsidR="00267ACF" w:rsidRPr="00D60858" w14:paraId="40BEE760" w14:textId="77777777" w:rsidTr="6545BA2C">
        <w:trPr>
          <w:trHeight w:val="80"/>
        </w:trPr>
        <w:tc>
          <w:tcPr>
            <w:tcW w:w="4520" w:type="dxa"/>
            <w:vAlign w:val="center"/>
          </w:tcPr>
          <w:p w14:paraId="754F76A0" w14:textId="273AE98C" w:rsidR="00267ACF" w:rsidRPr="00D60858" w:rsidRDefault="00BC6E9C" w:rsidP="0087533E">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2A3D60C7" w:rsidR="00267ACF" w:rsidRPr="002571C5" w:rsidRDefault="00F47529" w:rsidP="0087533E">
            <w:pPr>
              <w:spacing w:line="276" w:lineRule="auto"/>
              <w:rPr>
                <w:rFonts w:ascii="Raleway" w:hAnsi="Raleway"/>
              </w:rPr>
            </w:pPr>
            <w:r>
              <w:rPr>
                <w:rFonts w:ascii="Raleway" w:hAnsi="Raleway"/>
              </w:rPr>
              <w:t>XXXXX</w:t>
            </w:r>
            <w:r w:rsidRPr="002571C5">
              <w:rPr>
                <w:rFonts w:ascii="Raleway" w:hAnsi="Raleway"/>
              </w:rPr>
              <w:t xml:space="preserve"> </w:t>
            </w:r>
          </w:p>
        </w:tc>
      </w:tr>
    </w:tbl>
    <w:p w14:paraId="5825E929" w14:textId="2603668A" w:rsidR="00FD28C2" w:rsidRPr="00FD28C2" w:rsidRDefault="6545BA2C" w:rsidP="00FD28C2">
      <w:pPr>
        <w:spacing w:line="276" w:lineRule="auto"/>
        <w:rPr>
          <w:rFonts w:ascii="Raleway" w:hAnsi="Raleway"/>
        </w:rPr>
      </w:pPr>
      <w:r w:rsidRPr="6545BA2C">
        <w:rPr>
          <w:rFonts w:ascii="Raleway" w:hAnsi="Raleway"/>
        </w:rPr>
        <w:t>(dále jen</w:t>
      </w:r>
      <w:r w:rsidRPr="6545BA2C">
        <w:rPr>
          <w:rFonts w:ascii="Raleway" w:hAnsi="Raleway"/>
          <w:b/>
          <w:bCs/>
        </w:rPr>
        <w:t xml:space="preserve"> </w:t>
      </w:r>
      <w:r w:rsidRPr="6545BA2C">
        <w:rPr>
          <w:rFonts w:ascii="Raleway" w:hAnsi="Raleway"/>
        </w:rPr>
        <w:t>„</w:t>
      </w:r>
      <w:r w:rsidRPr="6545BA2C">
        <w:rPr>
          <w:rFonts w:ascii="Raleway" w:hAnsi="Raleway"/>
          <w:b/>
          <w:bCs/>
        </w:rPr>
        <w:t>Broker</w:t>
      </w:r>
      <w:r w:rsidRPr="6545BA2C">
        <w:rPr>
          <w:rFonts w:ascii="Raleway" w:hAnsi="Raleway"/>
        </w:rPr>
        <w:t>“)</w:t>
      </w:r>
      <w:r w:rsidR="003B357D">
        <w:br/>
      </w:r>
    </w:p>
    <w:p w14:paraId="2615BC85" w14:textId="5AFFE50F" w:rsidR="00C80966" w:rsidRPr="00630578" w:rsidRDefault="6545BA2C" w:rsidP="00630578">
      <w:pPr>
        <w:pStyle w:val="Odstavecseseznamem"/>
        <w:numPr>
          <w:ilvl w:val="0"/>
          <w:numId w:val="2"/>
        </w:numPr>
        <w:spacing w:line="276" w:lineRule="auto"/>
        <w:jc w:val="center"/>
        <w:rPr>
          <w:rFonts w:ascii="Raleway" w:hAnsi="Raleway"/>
          <w:b/>
          <w:bCs/>
        </w:rPr>
      </w:pPr>
      <w:r w:rsidRPr="6545BA2C">
        <w:rPr>
          <w:rFonts w:ascii="Raleway" w:hAnsi="Raleway"/>
          <w:b/>
          <w:bCs/>
        </w:rPr>
        <w:t>Spolupracující členové 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F4DCF" w:rsidRPr="001F4DCF" w14:paraId="0FD81609" w14:textId="77777777" w:rsidTr="7E087005">
        <w:trPr>
          <w:trHeight w:val="80"/>
        </w:trPr>
        <w:tc>
          <w:tcPr>
            <w:tcW w:w="9062" w:type="dxa"/>
            <w:gridSpan w:val="2"/>
            <w:vAlign w:val="center"/>
          </w:tcPr>
          <w:p w14:paraId="76B16E0E" w14:textId="77777777" w:rsidR="001F4DCF" w:rsidRPr="001F4DCF" w:rsidRDefault="001F4DCF" w:rsidP="00E45FBD">
            <w:pPr>
              <w:spacing w:line="276" w:lineRule="auto"/>
              <w:rPr>
                <w:rFonts w:ascii="Raleway" w:hAnsi="Raleway"/>
                <w:b/>
                <w:bCs/>
              </w:rPr>
            </w:pPr>
            <w:r w:rsidRPr="001F4DCF">
              <w:rPr>
                <w:rFonts w:ascii="Raleway" w:hAnsi="Raleway"/>
                <w:b/>
                <w:bCs/>
              </w:rPr>
              <w:t>Česká zemědělská univerzita v Praze</w:t>
            </w:r>
          </w:p>
        </w:tc>
      </w:tr>
      <w:tr w:rsidR="001F4DCF" w:rsidRPr="001F4DCF" w14:paraId="1A6FF430" w14:textId="77777777" w:rsidTr="7E087005">
        <w:trPr>
          <w:trHeight w:val="80"/>
        </w:trPr>
        <w:tc>
          <w:tcPr>
            <w:tcW w:w="4520" w:type="dxa"/>
            <w:vAlign w:val="center"/>
          </w:tcPr>
          <w:p w14:paraId="6FD20FFD" w14:textId="77777777" w:rsidR="001F4DCF" w:rsidRPr="001F4DCF" w:rsidRDefault="001F4DCF" w:rsidP="00E45FBD">
            <w:pPr>
              <w:spacing w:line="276" w:lineRule="auto"/>
              <w:rPr>
                <w:rFonts w:ascii="Raleway" w:hAnsi="Raleway"/>
                <w:b/>
                <w:bCs/>
              </w:rPr>
            </w:pPr>
            <w:r w:rsidRPr="001F4DCF">
              <w:rPr>
                <w:rFonts w:ascii="Raleway" w:hAnsi="Raleway"/>
                <w:b/>
                <w:bCs/>
              </w:rPr>
              <w:t>IČO</w:t>
            </w:r>
          </w:p>
        </w:tc>
        <w:tc>
          <w:tcPr>
            <w:tcW w:w="4542" w:type="dxa"/>
            <w:vAlign w:val="center"/>
          </w:tcPr>
          <w:p w14:paraId="68BC4A01" w14:textId="77777777" w:rsidR="001F4DCF" w:rsidRPr="001F4DCF" w:rsidRDefault="001F4DCF" w:rsidP="00E45FBD">
            <w:pPr>
              <w:spacing w:line="276" w:lineRule="auto"/>
              <w:rPr>
                <w:rFonts w:ascii="Raleway" w:hAnsi="Raleway"/>
              </w:rPr>
            </w:pPr>
            <w:r w:rsidRPr="001F4DCF">
              <w:rPr>
                <w:rFonts w:ascii="Raleway" w:hAnsi="Raleway"/>
              </w:rPr>
              <w:t>60460709</w:t>
            </w:r>
          </w:p>
        </w:tc>
      </w:tr>
      <w:tr w:rsidR="001F4DCF" w:rsidRPr="001F4DCF" w14:paraId="3B7C7748" w14:textId="77777777" w:rsidTr="7E087005">
        <w:trPr>
          <w:trHeight w:val="80"/>
        </w:trPr>
        <w:tc>
          <w:tcPr>
            <w:tcW w:w="4520" w:type="dxa"/>
            <w:vAlign w:val="center"/>
          </w:tcPr>
          <w:p w14:paraId="53F79786" w14:textId="77777777" w:rsidR="001F4DCF" w:rsidRPr="001F4DCF" w:rsidRDefault="001F4DCF" w:rsidP="00E45FBD">
            <w:pPr>
              <w:spacing w:line="276" w:lineRule="auto"/>
              <w:rPr>
                <w:rFonts w:ascii="Raleway" w:hAnsi="Raleway"/>
                <w:b/>
                <w:bCs/>
              </w:rPr>
            </w:pPr>
            <w:r w:rsidRPr="001F4DCF">
              <w:rPr>
                <w:rFonts w:ascii="Raleway" w:hAnsi="Raleway"/>
                <w:b/>
                <w:bCs/>
              </w:rPr>
              <w:t>Adresa</w:t>
            </w:r>
          </w:p>
        </w:tc>
        <w:tc>
          <w:tcPr>
            <w:tcW w:w="4542" w:type="dxa"/>
            <w:vAlign w:val="center"/>
          </w:tcPr>
          <w:p w14:paraId="5C7CD176" w14:textId="77777777" w:rsidR="001F4DCF" w:rsidRPr="001F4DCF" w:rsidRDefault="001F4DCF" w:rsidP="00E45FBD">
            <w:pPr>
              <w:spacing w:line="276" w:lineRule="auto"/>
              <w:rPr>
                <w:rFonts w:ascii="Raleway" w:hAnsi="Raleway"/>
              </w:rPr>
            </w:pPr>
            <w:r w:rsidRPr="001F4DCF">
              <w:rPr>
                <w:rFonts w:ascii="Raleway" w:hAnsi="Raleway"/>
              </w:rPr>
              <w:t>Kamýcká 129, Suchdol, 165 00 Praha</w:t>
            </w:r>
          </w:p>
        </w:tc>
      </w:tr>
      <w:tr w:rsidR="001F4DCF" w:rsidRPr="001F4DCF" w14:paraId="01028466" w14:textId="77777777" w:rsidTr="7E087005">
        <w:trPr>
          <w:trHeight w:val="80"/>
        </w:trPr>
        <w:tc>
          <w:tcPr>
            <w:tcW w:w="4520" w:type="dxa"/>
            <w:vAlign w:val="center"/>
          </w:tcPr>
          <w:p w14:paraId="30F8CFB6" w14:textId="77777777" w:rsidR="001F4DCF" w:rsidRPr="001F4DCF" w:rsidRDefault="001F4DCF" w:rsidP="00E45FBD">
            <w:pPr>
              <w:spacing w:line="276" w:lineRule="auto"/>
              <w:rPr>
                <w:rFonts w:ascii="Raleway" w:hAnsi="Raleway"/>
                <w:b/>
                <w:bCs/>
              </w:rPr>
            </w:pPr>
            <w:r w:rsidRPr="001F4DCF">
              <w:rPr>
                <w:rFonts w:ascii="Raleway" w:hAnsi="Raleway"/>
                <w:b/>
                <w:bCs/>
              </w:rPr>
              <w:t>Telefon</w:t>
            </w:r>
          </w:p>
        </w:tc>
        <w:tc>
          <w:tcPr>
            <w:tcW w:w="4542" w:type="dxa"/>
            <w:vAlign w:val="center"/>
          </w:tcPr>
          <w:p w14:paraId="544548B1" w14:textId="62F9A983" w:rsidR="001F4DCF" w:rsidRPr="001F4DCF" w:rsidRDefault="001F4DCF" w:rsidP="00E45FBD">
            <w:pPr>
              <w:spacing w:line="276" w:lineRule="auto"/>
              <w:rPr>
                <w:rFonts w:ascii="Raleway" w:hAnsi="Raleway"/>
              </w:rPr>
            </w:pPr>
            <w:r w:rsidRPr="001F4DCF">
              <w:rPr>
                <w:rFonts w:ascii="Raleway" w:hAnsi="Raleway"/>
              </w:rPr>
              <w:t>+420 </w:t>
            </w:r>
            <w:r w:rsidR="003276F0">
              <w:rPr>
                <w:rFonts w:ascii="Raleway" w:hAnsi="Raleway"/>
              </w:rPr>
              <w:t>XXXXX</w:t>
            </w:r>
          </w:p>
        </w:tc>
      </w:tr>
      <w:tr w:rsidR="001F4DCF" w:rsidRPr="001F4DCF" w14:paraId="165A65A2" w14:textId="77777777" w:rsidTr="7E087005">
        <w:trPr>
          <w:trHeight w:val="80"/>
        </w:trPr>
        <w:tc>
          <w:tcPr>
            <w:tcW w:w="4520" w:type="dxa"/>
            <w:vAlign w:val="center"/>
          </w:tcPr>
          <w:p w14:paraId="589DE537" w14:textId="77777777" w:rsidR="001F4DCF" w:rsidRPr="001F4DCF" w:rsidRDefault="001F4DCF" w:rsidP="00E45FBD">
            <w:pPr>
              <w:spacing w:line="276" w:lineRule="auto"/>
              <w:rPr>
                <w:rFonts w:ascii="Raleway" w:hAnsi="Raleway"/>
                <w:b/>
                <w:bCs/>
              </w:rPr>
            </w:pPr>
            <w:proofErr w:type="spellStart"/>
            <w:r w:rsidRPr="001F4DCF">
              <w:rPr>
                <w:rFonts w:ascii="Raleway" w:hAnsi="Raleway"/>
                <w:b/>
                <w:bCs/>
              </w:rPr>
              <w:t>E-Mail</w:t>
            </w:r>
            <w:proofErr w:type="spellEnd"/>
          </w:p>
        </w:tc>
        <w:tc>
          <w:tcPr>
            <w:tcW w:w="4542" w:type="dxa"/>
            <w:vAlign w:val="center"/>
          </w:tcPr>
          <w:p w14:paraId="3C6F569C" w14:textId="33B31409" w:rsidR="001F4DCF" w:rsidRPr="001F4DCF" w:rsidRDefault="003276F0" w:rsidP="00E45FBD">
            <w:pPr>
              <w:spacing w:line="276" w:lineRule="auto"/>
              <w:rPr>
                <w:rFonts w:ascii="Raleway" w:hAnsi="Raleway"/>
              </w:rPr>
            </w:pPr>
            <w:r>
              <w:rPr>
                <w:rFonts w:ascii="Raleway" w:hAnsi="Raleway"/>
              </w:rPr>
              <w:t>XXXXX</w:t>
            </w:r>
          </w:p>
        </w:tc>
      </w:tr>
      <w:tr w:rsidR="001F4DCF" w:rsidRPr="001F4DCF" w14:paraId="2CF1FB10" w14:textId="77777777" w:rsidTr="7E087005">
        <w:trPr>
          <w:trHeight w:val="80"/>
        </w:trPr>
        <w:tc>
          <w:tcPr>
            <w:tcW w:w="4520" w:type="dxa"/>
            <w:vAlign w:val="center"/>
          </w:tcPr>
          <w:p w14:paraId="24F9ABDB" w14:textId="77777777" w:rsidR="001F4DCF" w:rsidRPr="001F4DCF" w:rsidRDefault="001F4DCF" w:rsidP="00E45FBD">
            <w:pPr>
              <w:spacing w:line="276" w:lineRule="auto"/>
              <w:rPr>
                <w:rFonts w:ascii="Raleway" w:hAnsi="Raleway"/>
                <w:b/>
                <w:bCs/>
              </w:rPr>
            </w:pPr>
            <w:r w:rsidRPr="001F4DCF">
              <w:rPr>
                <w:rFonts w:ascii="Raleway" w:hAnsi="Raleway"/>
                <w:b/>
                <w:bCs/>
              </w:rPr>
              <w:t>Bankovní spojení</w:t>
            </w:r>
          </w:p>
        </w:tc>
        <w:tc>
          <w:tcPr>
            <w:tcW w:w="4542" w:type="dxa"/>
            <w:vAlign w:val="center"/>
          </w:tcPr>
          <w:p w14:paraId="1942A649" w14:textId="4116A247" w:rsidR="001F4DCF" w:rsidRPr="001F4DCF" w:rsidRDefault="003276F0" w:rsidP="00E45FBD">
            <w:pPr>
              <w:spacing w:line="276" w:lineRule="auto"/>
              <w:rPr>
                <w:rFonts w:ascii="Raleway" w:hAnsi="Raleway"/>
              </w:rPr>
            </w:pPr>
            <w:r>
              <w:rPr>
                <w:rFonts w:ascii="Raleway" w:hAnsi="Raleway"/>
              </w:rPr>
              <w:t>XXXXX</w:t>
            </w:r>
          </w:p>
        </w:tc>
      </w:tr>
      <w:tr w:rsidR="001F4DCF" w:rsidRPr="001F4DCF" w14:paraId="3435161E" w14:textId="77777777" w:rsidTr="7E087005">
        <w:trPr>
          <w:trHeight w:val="80"/>
        </w:trPr>
        <w:tc>
          <w:tcPr>
            <w:tcW w:w="4520" w:type="dxa"/>
            <w:vAlign w:val="center"/>
          </w:tcPr>
          <w:p w14:paraId="5A3965A9" w14:textId="77777777" w:rsidR="001F4DCF" w:rsidRPr="001F4DCF" w:rsidRDefault="001F4DCF" w:rsidP="00E45FBD">
            <w:pPr>
              <w:spacing w:line="276" w:lineRule="auto"/>
              <w:rPr>
                <w:rFonts w:ascii="Raleway" w:hAnsi="Raleway"/>
                <w:b/>
                <w:bCs/>
              </w:rPr>
            </w:pPr>
            <w:r w:rsidRPr="001F4DCF">
              <w:rPr>
                <w:rFonts w:ascii="Raleway" w:hAnsi="Raleway"/>
                <w:b/>
                <w:bCs/>
              </w:rPr>
              <w:lastRenderedPageBreak/>
              <w:t>Zastoupen/á</w:t>
            </w:r>
          </w:p>
        </w:tc>
        <w:tc>
          <w:tcPr>
            <w:tcW w:w="4542" w:type="dxa"/>
            <w:vAlign w:val="center"/>
          </w:tcPr>
          <w:p w14:paraId="66FDDDDB" w14:textId="7D039B58" w:rsidR="001F4DCF" w:rsidRPr="001F4DCF" w:rsidRDefault="7E087005" w:rsidP="7E087005">
            <w:pPr>
              <w:spacing w:line="276" w:lineRule="auto"/>
              <w:rPr>
                <w:rFonts w:ascii="Raleway" w:eastAsia="Raleway" w:hAnsi="Raleway" w:cs="Raleway"/>
              </w:rPr>
            </w:pPr>
            <w:r w:rsidRPr="7E087005">
              <w:rPr>
                <w:rFonts w:ascii="Raleway" w:hAnsi="Raleway"/>
              </w:rPr>
              <w:t xml:space="preserve">prof. Ing. Petr Sklenička, CSc., rektorem </w:t>
            </w:r>
            <w:r w:rsidRPr="7E087005">
              <w:rPr>
                <w:rFonts w:ascii="Raleway" w:eastAsia="Raleway" w:hAnsi="Raleway" w:cs="Raleway"/>
                <w:color w:val="000000" w:themeColor="text1"/>
              </w:rPr>
              <w:t>(zastupující svým podpisem všechny fakulty ČZU)</w:t>
            </w:r>
          </w:p>
        </w:tc>
      </w:tr>
      <w:tr w:rsidR="001F4DCF" w:rsidRPr="001F4DCF" w14:paraId="3E5CACEA" w14:textId="77777777" w:rsidTr="7E087005">
        <w:trPr>
          <w:trHeight w:val="348"/>
        </w:trPr>
        <w:tc>
          <w:tcPr>
            <w:tcW w:w="4520" w:type="dxa"/>
            <w:vAlign w:val="center"/>
          </w:tcPr>
          <w:p w14:paraId="739E4487" w14:textId="77777777" w:rsidR="001F4DCF" w:rsidRPr="001F4DCF" w:rsidRDefault="001F4DCF" w:rsidP="00E45FBD">
            <w:pPr>
              <w:spacing w:line="276" w:lineRule="auto"/>
              <w:rPr>
                <w:rFonts w:ascii="Raleway" w:hAnsi="Raleway"/>
                <w:b/>
                <w:bCs/>
              </w:rPr>
            </w:pPr>
            <w:r w:rsidRPr="001F4DCF">
              <w:rPr>
                <w:rFonts w:ascii="Raleway" w:hAnsi="Raleway"/>
                <w:b/>
                <w:bCs/>
              </w:rPr>
              <w:t>Pověřená osoba činností v OS</w:t>
            </w:r>
          </w:p>
        </w:tc>
        <w:tc>
          <w:tcPr>
            <w:tcW w:w="4542" w:type="dxa"/>
            <w:vAlign w:val="center"/>
          </w:tcPr>
          <w:p w14:paraId="19B7E1C3" w14:textId="18BC4210" w:rsidR="001F4DCF" w:rsidRPr="001F4DCF" w:rsidRDefault="00CA7925" w:rsidP="00E45FBD">
            <w:pPr>
              <w:spacing w:line="276" w:lineRule="auto"/>
              <w:rPr>
                <w:rFonts w:ascii="Raleway" w:hAnsi="Raleway"/>
              </w:rPr>
            </w:pPr>
            <w:r>
              <w:rPr>
                <w:rFonts w:ascii="Raleway" w:hAnsi="Raleway"/>
              </w:rPr>
              <w:t>XXXXX</w:t>
            </w:r>
          </w:p>
        </w:tc>
      </w:tr>
    </w:tbl>
    <w:p w14:paraId="046253E5" w14:textId="77777777" w:rsidR="001F4DCF" w:rsidRPr="001F4DCF" w:rsidRDefault="001F4DCF" w:rsidP="001F4DCF">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F4DCF" w:rsidRPr="001F4DCF" w14:paraId="6A55DBEA" w14:textId="77777777" w:rsidTr="00E45FBD">
        <w:trPr>
          <w:trHeight w:val="80"/>
        </w:trPr>
        <w:tc>
          <w:tcPr>
            <w:tcW w:w="9062" w:type="dxa"/>
            <w:gridSpan w:val="2"/>
            <w:vAlign w:val="center"/>
          </w:tcPr>
          <w:p w14:paraId="4B392539" w14:textId="77777777" w:rsidR="001F4DCF" w:rsidRPr="001F4DCF" w:rsidRDefault="001F4DCF" w:rsidP="00E45FBD">
            <w:pPr>
              <w:spacing w:line="276" w:lineRule="auto"/>
              <w:rPr>
                <w:rFonts w:ascii="Raleway" w:hAnsi="Raleway"/>
                <w:b/>
                <w:bCs/>
              </w:rPr>
            </w:pPr>
            <w:r w:rsidRPr="001F4DCF">
              <w:rPr>
                <w:rFonts w:ascii="Raleway" w:hAnsi="Raleway"/>
                <w:b/>
                <w:bCs/>
              </w:rPr>
              <w:t xml:space="preserve">Komora zemědělských poradců České republiky, </w:t>
            </w:r>
            <w:proofErr w:type="spellStart"/>
            <w:r w:rsidRPr="001F4DCF">
              <w:rPr>
                <w:rFonts w:ascii="Raleway" w:hAnsi="Raleway"/>
                <w:b/>
                <w:bCs/>
              </w:rPr>
              <w:t>z.s</w:t>
            </w:r>
            <w:proofErr w:type="spellEnd"/>
            <w:r w:rsidRPr="001F4DCF">
              <w:rPr>
                <w:rFonts w:ascii="Raleway" w:hAnsi="Raleway"/>
                <w:b/>
                <w:bCs/>
              </w:rPr>
              <w:t>.</w:t>
            </w:r>
          </w:p>
        </w:tc>
      </w:tr>
      <w:tr w:rsidR="001F4DCF" w:rsidRPr="001F4DCF" w14:paraId="236A68B9" w14:textId="77777777" w:rsidTr="00E45FBD">
        <w:trPr>
          <w:trHeight w:val="80"/>
        </w:trPr>
        <w:tc>
          <w:tcPr>
            <w:tcW w:w="4520" w:type="dxa"/>
            <w:vAlign w:val="center"/>
          </w:tcPr>
          <w:p w14:paraId="7AE28289" w14:textId="77777777" w:rsidR="001F4DCF" w:rsidRPr="001F4DCF" w:rsidRDefault="001F4DCF" w:rsidP="00E45FBD">
            <w:pPr>
              <w:spacing w:line="276" w:lineRule="auto"/>
              <w:rPr>
                <w:rFonts w:ascii="Raleway" w:hAnsi="Raleway"/>
                <w:b/>
                <w:bCs/>
              </w:rPr>
            </w:pPr>
            <w:r w:rsidRPr="001F4DCF">
              <w:rPr>
                <w:rFonts w:ascii="Raleway" w:hAnsi="Raleway"/>
                <w:b/>
                <w:bCs/>
              </w:rPr>
              <w:t>IČO</w:t>
            </w:r>
          </w:p>
        </w:tc>
        <w:tc>
          <w:tcPr>
            <w:tcW w:w="4542" w:type="dxa"/>
            <w:vAlign w:val="center"/>
          </w:tcPr>
          <w:p w14:paraId="5EB6BC80" w14:textId="77777777" w:rsidR="001F4DCF" w:rsidRPr="001F4DCF" w:rsidRDefault="001F4DCF" w:rsidP="00E45FBD">
            <w:pPr>
              <w:spacing w:line="276" w:lineRule="auto"/>
              <w:rPr>
                <w:rFonts w:ascii="Raleway" w:hAnsi="Raleway"/>
              </w:rPr>
            </w:pPr>
            <w:r w:rsidRPr="001F4DCF">
              <w:rPr>
                <w:rFonts w:ascii="Raleway" w:hAnsi="Raleway"/>
              </w:rPr>
              <w:t>27050840</w:t>
            </w:r>
          </w:p>
        </w:tc>
      </w:tr>
      <w:tr w:rsidR="001F4DCF" w:rsidRPr="001F4DCF" w14:paraId="31EF1074" w14:textId="77777777" w:rsidTr="00E45FBD">
        <w:trPr>
          <w:trHeight w:val="80"/>
        </w:trPr>
        <w:tc>
          <w:tcPr>
            <w:tcW w:w="4520" w:type="dxa"/>
            <w:vAlign w:val="center"/>
          </w:tcPr>
          <w:p w14:paraId="44403C1A" w14:textId="77777777" w:rsidR="001F4DCF" w:rsidRPr="001F4DCF" w:rsidRDefault="001F4DCF" w:rsidP="00E45FBD">
            <w:pPr>
              <w:spacing w:line="276" w:lineRule="auto"/>
              <w:rPr>
                <w:rFonts w:ascii="Raleway" w:hAnsi="Raleway"/>
                <w:b/>
                <w:bCs/>
              </w:rPr>
            </w:pPr>
            <w:r w:rsidRPr="001F4DCF">
              <w:rPr>
                <w:rFonts w:ascii="Raleway" w:hAnsi="Raleway"/>
                <w:b/>
                <w:bCs/>
              </w:rPr>
              <w:t>Adresa</w:t>
            </w:r>
          </w:p>
        </w:tc>
        <w:tc>
          <w:tcPr>
            <w:tcW w:w="4542" w:type="dxa"/>
            <w:vAlign w:val="center"/>
          </w:tcPr>
          <w:p w14:paraId="6F4E8271" w14:textId="77777777" w:rsidR="001F4DCF" w:rsidRPr="001F4DCF" w:rsidRDefault="001F4DCF" w:rsidP="00E45FBD">
            <w:pPr>
              <w:spacing w:line="276" w:lineRule="auto"/>
              <w:rPr>
                <w:rFonts w:ascii="Raleway" w:hAnsi="Raleway"/>
              </w:rPr>
            </w:pPr>
            <w:r w:rsidRPr="001F4DCF">
              <w:rPr>
                <w:rFonts w:ascii="Raleway" w:hAnsi="Raleway"/>
              </w:rPr>
              <w:t>Jiráskova 2112/15, 586 01 Jihlava</w:t>
            </w:r>
          </w:p>
        </w:tc>
      </w:tr>
      <w:tr w:rsidR="001F4DCF" w:rsidRPr="001F4DCF" w14:paraId="70FB1EC0" w14:textId="77777777" w:rsidTr="00E45FBD">
        <w:trPr>
          <w:trHeight w:val="80"/>
        </w:trPr>
        <w:tc>
          <w:tcPr>
            <w:tcW w:w="4520" w:type="dxa"/>
            <w:vAlign w:val="center"/>
          </w:tcPr>
          <w:p w14:paraId="3B56FF18" w14:textId="77777777" w:rsidR="001F4DCF" w:rsidRPr="001F4DCF" w:rsidRDefault="001F4DCF" w:rsidP="00E45FBD">
            <w:pPr>
              <w:spacing w:line="276" w:lineRule="auto"/>
              <w:rPr>
                <w:rFonts w:ascii="Raleway" w:hAnsi="Raleway"/>
                <w:b/>
                <w:bCs/>
              </w:rPr>
            </w:pPr>
            <w:r w:rsidRPr="001F4DCF">
              <w:rPr>
                <w:rFonts w:ascii="Raleway" w:hAnsi="Raleway"/>
                <w:b/>
                <w:bCs/>
              </w:rPr>
              <w:t>Telefon</w:t>
            </w:r>
          </w:p>
        </w:tc>
        <w:tc>
          <w:tcPr>
            <w:tcW w:w="4542" w:type="dxa"/>
            <w:vAlign w:val="center"/>
          </w:tcPr>
          <w:p w14:paraId="1385041A" w14:textId="444606E8" w:rsidR="001F4DCF" w:rsidRPr="001F4DCF" w:rsidRDefault="001F4DCF" w:rsidP="00E45FBD">
            <w:pPr>
              <w:spacing w:line="276" w:lineRule="auto"/>
              <w:rPr>
                <w:rFonts w:ascii="Raleway" w:hAnsi="Raleway"/>
              </w:rPr>
            </w:pPr>
            <w:r w:rsidRPr="001F4DCF">
              <w:rPr>
                <w:rFonts w:ascii="Raleway" w:hAnsi="Raleway"/>
              </w:rPr>
              <w:t>+420 </w:t>
            </w:r>
            <w:r w:rsidR="00E1077F">
              <w:rPr>
                <w:rFonts w:ascii="Raleway" w:hAnsi="Raleway"/>
              </w:rPr>
              <w:t>XXXXX</w:t>
            </w:r>
          </w:p>
        </w:tc>
      </w:tr>
      <w:tr w:rsidR="001F4DCF" w:rsidRPr="001F4DCF" w14:paraId="74A36C8A" w14:textId="77777777" w:rsidTr="00E45FBD">
        <w:trPr>
          <w:trHeight w:val="80"/>
        </w:trPr>
        <w:tc>
          <w:tcPr>
            <w:tcW w:w="4520" w:type="dxa"/>
            <w:vAlign w:val="center"/>
          </w:tcPr>
          <w:p w14:paraId="6CD7ACA0" w14:textId="77777777" w:rsidR="001F4DCF" w:rsidRPr="001F4DCF" w:rsidRDefault="001F4DCF" w:rsidP="00E45FBD">
            <w:pPr>
              <w:spacing w:line="276" w:lineRule="auto"/>
              <w:rPr>
                <w:rFonts w:ascii="Raleway" w:hAnsi="Raleway"/>
                <w:b/>
                <w:bCs/>
              </w:rPr>
            </w:pPr>
            <w:proofErr w:type="spellStart"/>
            <w:r w:rsidRPr="001F4DCF">
              <w:rPr>
                <w:rFonts w:ascii="Raleway" w:hAnsi="Raleway"/>
                <w:b/>
                <w:bCs/>
              </w:rPr>
              <w:t>E-Mail</w:t>
            </w:r>
            <w:proofErr w:type="spellEnd"/>
          </w:p>
        </w:tc>
        <w:tc>
          <w:tcPr>
            <w:tcW w:w="4542" w:type="dxa"/>
            <w:vAlign w:val="center"/>
          </w:tcPr>
          <w:p w14:paraId="29066026" w14:textId="5590A38B" w:rsidR="001F4DCF" w:rsidRPr="001F4DCF" w:rsidRDefault="00E1077F" w:rsidP="00E45FBD">
            <w:pPr>
              <w:spacing w:line="276" w:lineRule="auto"/>
              <w:rPr>
                <w:rFonts w:ascii="Raleway" w:hAnsi="Raleway"/>
              </w:rPr>
            </w:pPr>
            <w:r>
              <w:rPr>
                <w:rFonts w:ascii="Raleway" w:hAnsi="Raleway"/>
              </w:rPr>
              <w:t>XXXXX</w:t>
            </w:r>
          </w:p>
        </w:tc>
      </w:tr>
      <w:tr w:rsidR="001F4DCF" w:rsidRPr="001F4DCF" w14:paraId="12324BF4" w14:textId="77777777" w:rsidTr="00E45FBD">
        <w:trPr>
          <w:trHeight w:val="80"/>
        </w:trPr>
        <w:tc>
          <w:tcPr>
            <w:tcW w:w="4520" w:type="dxa"/>
            <w:vAlign w:val="center"/>
          </w:tcPr>
          <w:p w14:paraId="05457F9E" w14:textId="77777777" w:rsidR="001F4DCF" w:rsidRPr="001F4DCF" w:rsidRDefault="001F4DCF" w:rsidP="00E45FBD">
            <w:pPr>
              <w:spacing w:line="276" w:lineRule="auto"/>
              <w:rPr>
                <w:rFonts w:ascii="Raleway" w:hAnsi="Raleway"/>
                <w:b/>
                <w:bCs/>
              </w:rPr>
            </w:pPr>
            <w:r w:rsidRPr="001F4DCF">
              <w:rPr>
                <w:rFonts w:ascii="Raleway" w:hAnsi="Raleway"/>
                <w:b/>
                <w:bCs/>
              </w:rPr>
              <w:t>Zastoupen/á</w:t>
            </w:r>
          </w:p>
        </w:tc>
        <w:tc>
          <w:tcPr>
            <w:tcW w:w="4542" w:type="dxa"/>
            <w:vAlign w:val="center"/>
          </w:tcPr>
          <w:p w14:paraId="563D8C0A" w14:textId="77777777" w:rsidR="001F4DCF" w:rsidRPr="001F4DCF" w:rsidRDefault="001F4DCF" w:rsidP="00E45FBD">
            <w:pPr>
              <w:spacing w:line="276" w:lineRule="auto"/>
              <w:rPr>
                <w:rFonts w:ascii="Raleway" w:hAnsi="Raleway"/>
              </w:rPr>
            </w:pPr>
            <w:r w:rsidRPr="001F4DCF">
              <w:rPr>
                <w:rFonts w:ascii="Raleway" w:hAnsi="Raleway"/>
              </w:rPr>
              <w:t xml:space="preserve">Ing. Marie </w:t>
            </w:r>
            <w:proofErr w:type="spellStart"/>
            <w:r w:rsidRPr="001F4DCF">
              <w:rPr>
                <w:rFonts w:ascii="Raleway" w:hAnsi="Raleway"/>
              </w:rPr>
              <w:t>Rubišarová</w:t>
            </w:r>
            <w:proofErr w:type="spellEnd"/>
            <w:r w:rsidRPr="001F4DCF">
              <w:rPr>
                <w:rFonts w:ascii="Raleway" w:hAnsi="Raleway"/>
              </w:rPr>
              <w:t xml:space="preserve"> Medová</w:t>
            </w:r>
          </w:p>
        </w:tc>
      </w:tr>
      <w:tr w:rsidR="001F4DCF" w:rsidRPr="001F4DCF" w14:paraId="0717CBCC" w14:textId="77777777" w:rsidTr="00E45FBD">
        <w:trPr>
          <w:trHeight w:val="348"/>
        </w:trPr>
        <w:tc>
          <w:tcPr>
            <w:tcW w:w="4520" w:type="dxa"/>
            <w:vAlign w:val="center"/>
          </w:tcPr>
          <w:p w14:paraId="2E988DD5" w14:textId="77777777" w:rsidR="001F4DCF" w:rsidRPr="001F4DCF" w:rsidRDefault="001F4DCF" w:rsidP="00E45FBD">
            <w:pPr>
              <w:spacing w:line="276" w:lineRule="auto"/>
              <w:rPr>
                <w:rFonts w:ascii="Raleway" w:hAnsi="Raleway"/>
                <w:b/>
                <w:bCs/>
              </w:rPr>
            </w:pPr>
            <w:r w:rsidRPr="001F4DCF">
              <w:rPr>
                <w:rFonts w:ascii="Raleway" w:hAnsi="Raleway"/>
                <w:b/>
                <w:bCs/>
              </w:rPr>
              <w:t>Pověřená osoba činností v OS</w:t>
            </w:r>
          </w:p>
        </w:tc>
        <w:tc>
          <w:tcPr>
            <w:tcW w:w="4542" w:type="dxa"/>
            <w:vAlign w:val="center"/>
          </w:tcPr>
          <w:p w14:paraId="2D85F514" w14:textId="0B3EB857" w:rsidR="001F4DCF" w:rsidRPr="001F4DCF" w:rsidRDefault="00E1077F" w:rsidP="00E45FBD">
            <w:pPr>
              <w:spacing w:line="276" w:lineRule="auto"/>
              <w:rPr>
                <w:rFonts w:ascii="Raleway" w:hAnsi="Raleway"/>
              </w:rPr>
            </w:pPr>
            <w:r>
              <w:rPr>
                <w:rFonts w:ascii="Raleway" w:hAnsi="Raleway"/>
              </w:rPr>
              <w:t>XXXXX</w:t>
            </w:r>
          </w:p>
        </w:tc>
      </w:tr>
    </w:tbl>
    <w:p w14:paraId="36F2082F" w14:textId="77777777" w:rsidR="001F4DCF" w:rsidRPr="001F4DCF" w:rsidRDefault="001F4DCF" w:rsidP="001F4DCF">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F4DCF" w:rsidRPr="001F4DCF" w14:paraId="2E5ABF67" w14:textId="77777777" w:rsidTr="00E45FBD">
        <w:trPr>
          <w:trHeight w:val="80"/>
        </w:trPr>
        <w:tc>
          <w:tcPr>
            <w:tcW w:w="9062" w:type="dxa"/>
            <w:gridSpan w:val="2"/>
            <w:vAlign w:val="center"/>
          </w:tcPr>
          <w:p w14:paraId="7E30B9F4" w14:textId="77777777" w:rsidR="001F4DCF" w:rsidRPr="001F4DCF" w:rsidRDefault="001F4DCF" w:rsidP="00E45FBD">
            <w:pPr>
              <w:spacing w:line="276" w:lineRule="auto"/>
              <w:rPr>
                <w:rFonts w:ascii="Raleway" w:hAnsi="Raleway"/>
                <w:b/>
                <w:bCs/>
              </w:rPr>
            </w:pPr>
            <w:r w:rsidRPr="001F4DCF">
              <w:rPr>
                <w:rFonts w:ascii="Raleway" w:hAnsi="Raleway"/>
                <w:b/>
                <w:bCs/>
              </w:rPr>
              <w:t>CZECOM, s.r.o.</w:t>
            </w:r>
          </w:p>
        </w:tc>
      </w:tr>
      <w:tr w:rsidR="00175CD4" w:rsidRPr="001F4DCF" w14:paraId="2C2F5146" w14:textId="77777777" w:rsidTr="00E45FBD">
        <w:trPr>
          <w:trHeight w:val="80"/>
        </w:trPr>
        <w:tc>
          <w:tcPr>
            <w:tcW w:w="4520" w:type="dxa"/>
            <w:vAlign w:val="center"/>
          </w:tcPr>
          <w:p w14:paraId="6A6D8C56" w14:textId="77777777" w:rsidR="00175CD4" w:rsidRPr="001F4DCF" w:rsidRDefault="00175CD4" w:rsidP="00175CD4">
            <w:pPr>
              <w:spacing w:line="276" w:lineRule="auto"/>
              <w:rPr>
                <w:rFonts w:ascii="Raleway" w:hAnsi="Raleway"/>
                <w:b/>
                <w:bCs/>
              </w:rPr>
            </w:pPr>
            <w:r w:rsidRPr="001F4DCF">
              <w:rPr>
                <w:rFonts w:ascii="Raleway" w:hAnsi="Raleway"/>
                <w:b/>
                <w:bCs/>
              </w:rPr>
              <w:t>IČO</w:t>
            </w:r>
          </w:p>
        </w:tc>
        <w:tc>
          <w:tcPr>
            <w:tcW w:w="4542" w:type="dxa"/>
            <w:vAlign w:val="center"/>
          </w:tcPr>
          <w:p w14:paraId="07ADA8BF" w14:textId="6E660E14" w:rsidR="00175CD4" w:rsidRPr="001F4DCF" w:rsidRDefault="00175CD4" w:rsidP="00175CD4">
            <w:pPr>
              <w:spacing w:line="276" w:lineRule="auto"/>
              <w:rPr>
                <w:rFonts w:ascii="Raleway" w:hAnsi="Raleway"/>
              </w:rPr>
            </w:pPr>
            <w:r w:rsidRPr="001F4DCF">
              <w:rPr>
                <w:rFonts w:ascii="Raleway" w:hAnsi="Raleway"/>
              </w:rPr>
              <w:t>49822993</w:t>
            </w:r>
          </w:p>
        </w:tc>
      </w:tr>
      <w:tr w:rsidR="00175CD4" w:rsidRPr="001F4DCF" w14:paraId="4C158FF6" w14:textId="77777777" w:rsidTr="00E45FBD">
        <w:trPr>
          <w:trHeight w:val="80"/>
        </w:trPr>
        <w:tc>
          <w:tcPr>
            <w:tcW w:w="4520" w:type="dxa"/>
            <w:vAlign w:val="center"/>
          </w:tcPr>
          <w:p w14:paraId="2E4DB283" w14:textId="77777777" w:rsidR="00175CD4" w:rsidRPr="001F4DCF" w:rsidRDefault="00175CD4" w:rsidP="00175CD4">
            <w:pPr>
              <w:spacing w:line="276" w:lineRule="auto"/>
              <w:rPr>
                <w:rFonts w:ascii="Raleway" w:hAnsi="Raleway"/>
                <w:b/>
                <w:bCs/>
              </w:rPr>
            </w:pPr>
            <w:r w:rsidRPr="001F4DCF">
              <w:rPr>
                <w:rFonts w:ascii="Raleway" w:hAnsi="Raleway"/>
                <w:b/>
                <w:bCs/>
              </w:rPr>
              <w:t>Adresa</w:t>
            </w:r>
          </w:p>
        </w:tc>
        <w:tc>
          <w:tcPr>
            <w:tcW w:w="4542" w:type="dxa"/>
            <w:vAlign w:val="center"/>
          </w:tcPr>
          <w:p w14:paraId="75C61B63" w14:textId="77463590" w:rsidR="00175CD4" w:rsidRPr="001F4DCF" w:rsidRDefault="00175CD4" w:rsidP="00175CD4">
            <w:pPr>
              <w:spacing w:line="276" w:lineRule="auto"/>
              <w:rPr>
                <w:rFonts w:ascii="Raleway" w:hAnsi="Raleway"/>
              </w:rPr>
            </w:pPr>
            <w:r w:rsidRPr="001F4DCF">
              <w:rPr>
                <w:rFonts w:ascii="Raleway" w:hAnsi="Raleway"/>
              </w:rPr>
              <w:t>Vinohradská 2234, Rakovník II, 269 01 Rakovník</w:t>
            </w:r>
          </w:p>
        </w:tc>
      </w:tr>
      <w:tr w:rsidR="00175CD4" w:rsidRPr="001F4DCF" w14:paraId="3CB76435" w14:textId="77777777" w:rsidTr="00E45FBD">
        <w:trPr>
          <w:trHeight w:val="80"/>
        </w:trPr>
        <w:tc>
          <w:tcPr>
            <w:tcW w:w="4520" w:type="dxa"/>
            <w:vAlign w:val="center"/>
          </w:tcPr>
          <w:p w14:paraId="7240B8E4" w14:textId="77777777" w:rsidR="00175CD4" w:rsidRPr="001F4DCF" w:rsidRDefault="00175CD4" w:rsidP="00175CD4">
            <w:pPr>
              <w:spacing w:line="276" w:lineRule="auto"/>
              <w:rPr>
                <w:rFonts w:ascii="Raleway" w:hAnsi="Raleway"/>
                <w:b/>
                <w:bCs/>
              </w:rPr>
            </w:pPr>
            <w:r w:rsidRPr="001F4DCF">
              <w:rPr>
                <w:rFonts w:ascii="Raleway" w:hAnsi="Raleway"/>
                <w:b/>
                <w:bCs/>
              </w:rPr>
              <w:t>Telefon</w:t>
            </w:r>
          </w:p>
        </w:tc>
        <w:tc>
          <w:tcPr>
            <w:tcW w:w="4542" w:type="dxa"/>
            <w:vAlign w:val="center"/>
          </w:tcPr>
          <w:p w14:paraId="3801EB94" w14:textId="3CE91869" w:rsidR="00175CD4" w:rsidRPr="001F4DCF" w:rsidRDefault="00F80892" w:rsidP="00175CD4">
            <w:pPr>
              <w:spacing w:line="276" w:lineRule="auto"/>
              <w:rPr>
                <w:rFonts w:ascii="Raleway" w:hAnsi="Raleway"/>
              </w:rPr>
            </w:pPr>
            <w:r>
              <w:rPr>
                <w:rFonts w:ascii="Raleway" w:hAnsi="Raleway"/>
              </w:rPr>
              <w:t>XXXXX</w:t>
            </w:r>
          </w:p>
        </w:tc>
      </w:tr>
      <w:tr w:rsidR="00175CD4" w:rsidRPr="001F4DCF" w14:paraId="3A224E24" w14:textId="77777777" w:rsidTr="00E45FBD">
        <w:trPr>
          <w:trHeight w:val="80"/>
        </w:trPr>
        <w:tc>
          <w:tcPr>
            <w:tcW w:w="4520" w:type="dxa"/>
            <w:vAlign w:val="center"/>
          </w:tcPr>
          <w:p w14:paraId="628C1E1E" w14:textId="77777777" w:rsidR="00175CD4" w:rsidRPr="001F4DCF" w:rsidRDefault="00175CD4" w:rsidP="00175CD4">
            <w:pPr>
              <w:spacing w:line="276" w:lineRule="auto"/>
              <w:rPr>
                <w:rFonts w:ascii="Raleway" w:hAnsi="Raleway"/>
                <w:b/>
                <w:bCs/>
              </w:rPr>
            </w:pPr>
            <w:proofErr w:type="spellStart"/>
            <w:r w:rsidRPr="001F4DCF">
              <w:rPr>
                <w:rFonts w:ascii="Raleway" w:hAnsi="Raleway"/>
                <w:b/>
                <w:bCs/>
              </w:rPr>
              <w:t>E-Mail</w:t>
            </w:r>
            <w:proofErr w:type="spellEnd"/>
          </w:p>
        </w:tc>
        <w:tc>
          <w:tcPr>
            <w:tcW w:w="4542" w:type="dxa"/>
            <w:vAlign w:val="center"/>
          </w:tcPr>
          <w:p w14:paraId="346C4F13" w14:textId="059C60A5" w:rsidR="00175CD4" w:rsidRPr="001F4DCF" w:rsidRDefault="00F80892" w:rsidP="00175CD4">
            <w:pPr>
              <w:spacing w:line="276" w:lineRule="auto"/>
              <w:rPr>
                <w:rFonts w:ascii="Raleway" w:hAnsi="Raleway"/>
              </w:rPr>
            </w:pPr>
            <w:r>
              <w:rPr>
                <w:rFonts w:ascii="Raleway" w:hAnsi="Raleway"/>
              </w:rPr>
              <w:t>XXXXX</w:t>
            </w:r>
          </w:p>
        </w:tc>
      </w:tr>
      <w:tr w:rsidR="00175CD4" w:rsidRPr="001F4DCF" w14:paraId="0D08F871" w14:textId="77777777" w:rsidTr="00E45FBD">
        <w:trPr>
          <w:trHeight w:val="80"/>
        </w:trPr>
        <w:tc>
          <w:tcPr>
            <w:tcW w:w="4520" w:type="dxa"/>
            <w:vAlign w:val="center"/>
          </w:tcPr>
          <w:p w14:paraId="511C846F" w14:textId="77777777" w:rsidR="00175CD4" w:rsidRPr="001F4DCF" w:rsidRDefault="00175CD4" w:rsidP="00175CD4">
            <w:pPr>
              <w:spacing w:line="276" w:lineRule="auto"/>
              <w:rPr>
                <w:rFonts w:ascii="Raleway" w:hAnsi="Raleway"/>
                <w:b/>
                <w:bCs/>
              </w:rPr>
            </w:pPr>
            <w:r w:rsidRPr="001F4DCF">
              <w:rPr>
                <w:rFonts w:ascii="Raleway" w:hAnsi="Raleway"/>
                <w:b/>
                <w:bCs/>
              </w:rPr>
              <w:t>Bankovní spojení</w:t>
            </w:r>
          </w:p>
        </w:tc>
        <w:tc>
          <w:tcPr>
            <w:tcW w:w="4542" w:type="dxa"/>
            <w:vAlign w:val="center"/>
          </w:tcPr>
          <w:p w14:paraId="4E11697E" w14:textId="39E6B32D" w:rsidR="00175CD4" w:rsidRPr="001F4DCF" w:rsidRDefault="00F80892" w:rsidP="00175CD4">
            <w:pPr>
              <w:spacing w:line="276" w:lineRule="auto"/>
              <w:rPr>
                <w:rFonts w:ascii="Raleway" w:hAnsi="Raleway"/>
              </w:rPr>
            </w:pPr>
            <w:r>
              <w:rPr>
                <w:rFonts w:ascii="Raleway" w:hAnsi="Raleway"/>
              </w:rPr>
              <w:t>XXXXX</w:t>
            </w:r>
          </w:p>
        </w:tc>
      </w:tr>
      <w:tr w:rsidR="00175CD4" w:rsidRPr="001F4DCF" w14:paraId="1D06E726" w14:textId="77777777" w:rsidTr="00E45FBD">
        <w:trPr>
          <w:trHeight w:val="80"/>
        </w:trPr>
        <w:tc>
          <w:tcPr>
            <w:tcW w:w="4520" w:type="dxa"/>
            <w:vAlign w:val="center"/>
          </w:tcPr>
          <w:p w14:paraId="2C2FCF95" w14:textId="77777777" w:rsidR="00175CD4" w:rsidRPr="001F4DCF" w:rsidRDefault="00175CD4" w:rsidP="00175CD4">
            <w:pPr>
              <w:spacing w:line="276" w:lineRule="auto"/>
              <w:rPr>
                <w:rFonts w:ascii="Raleway" w:hAnsi="Raleway"/>
                <w:b/>
                <w:bCs/>
              </w:rPr>
            </w:pPr>
            <w:r w:rsidRPr="001F4DCF">
              <w:rPr>
                <w:rFonts w:ascii="Raleway" w:hAnsi="Raleway"/>
                <w:b/>
                <w:bCs/>
              </w:rPr>
              <w:t>Zastoupen/á</w:t>
            </w:r>
          </w:p>
        </w:tc>
        <w:tc>
          <w:tcPr>
            <w:tcW w:w="4542" w:type="dxa"/>
            <w:vAlign w:val="center"/>
          </w:tcPr>
          <w:p w14:paraId="413B5A60" w14:textId="77777777" w:rsidR="00175CD4" w:rsidRPr="001F4DCF" w:rsidRDefault="00175CD4" w:rsidP="00175CD4">
            <w:pPr>
              <w:spacing w:line="276" w:lineRule="auto"/>
              <w:rPr>
                <w:rFonts w:ascii="Raleway" w:hAnsi="Raleway"/>
              </w:rPr>
            </w:pPr>
            <w:r w:rsidRPr="001F4DCF">
              <w:rPr>
                <w:rFonts w:ascii="Raleway" w:hAnsi="Raleway"/>
              </w:rPr>
              <w:t>Pavel Hrubeš</w:t>
            </w:r>
          </w:p>
        </w:tc>
      </w:tr>
      <w:tr w:rsidR="00175CD4" w:rsidRPr="001F4DCF" w14:paraId="598838B2" w14:textId="77777777" w:rsidTr="00E45FBD">
        <w:trPr>
          <w:trHeight w:val="348"/>
        </w:trPr>
        <w:tc>
          <w:tcPr>
            <w:tcW w:w="4520" w:type="dxa"/>
            <w:vAlign w:val="center"/>
          </w:tcPr>
          <w:p w14:paraId="2CDE6137" w14:textId="77777777" w:rsidR="00175CD4" w:rsidRPr="001F4DCF" w:rsidRDefault="00175CD4" w:rsidP="00175CD4">
            <w:pPr>
              <w:spacing w:line="276" w:lineRule="auto"/>
              <w:rPr>
                <w:rFonts w:ascii="Raleway" w:hAnsi="Raleway"/>
                <w:b/>
                <w:bCs/>
              </w:rPr>
            </w:pPr>
            <w:r w:rsidRPr="001F4DCF">
              <w:rPr>
                <w:rFonts w:ascii="Raleway" w:hAnsi="Raleway"/>
                <w:b/>
                <w:bCs/>
              </w:rPr>
              <w:t>Pověřená osoba činností v OS</w:t>
            </w:r>
          </w:p>
        </w:tc>
        <w:tc>
          <w:tcPr>
            <w:tcW w:w="4542" w:type="dxa"/>
            <w:vAlign w:val="center"/>
          </w:tcPr>
          <w:p w14:paraId="6A444E99" w14:textId="30703613" w:rsidR="00175CD4" w:rsidRPr="001F4DCF" w:rsidRDefault="00F80892" w:rsidP="00175CD4">
            <w:pPr>
              <w:spacing w:line="276" w:lineRule="auto"/>
              <w:rPr>
                <w:rFonts w:ascii="Raleway" w:hAnsi="Raleway"/>
              </w:rPr>
            </w:pPr>
            <w:r>
              <w:rPr>
                <w:rFonts w:ascii="Raleway" w:hAnsi="Raleway"/>
              </w:rPr>
              <w:t>XXXXX</w:t>
            </w:r>
          </w:p>
        </w:tc>
      </w:tr>
    </w:tbl>
    <w:p w14:paraId="59F3DAD5" w14:textId="77777777" w:rsidR="001F4DCF" w:rsidRPr="001F4DCF" w:rsidRDefault="001F4DCF" w:rsidP="001F4DCF">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1F4DCF" w:rsidRPr="001F4DCF" w14:paraId="6D583884" w14:textId="77777777" w:rsidTr="00E45FBD">
        <w:trPr>
          <w:trHeight w:val="80"/>
        </w:trPr>
        <w:tc>
          <w:tcPr>
            <w:tcW w:w="9062" w:type="dxa"/>
            <w:gridSpan w:val="2"/>
            <w:vAlign w:val="center"/>
          </w:tcPr>
          <w:p w14:paraId="7B1EF2DE" w14:textId="77777777" w:rsidR="001F4DCF" w:rsidRPr="001F4DCF" w:rsidRDefault="001F4DCF" w:rsidP="00E45FBD">
            <w:pPr>
              <w:spacing w:line="276" w:lineRule="auto"/>
              <w:rPr>
                <w:rFonts w:ascii="Raleway" w:hAnsi="Raleway"/>
                <w:b/>
                <w:bCs/>
              </w:rPr>
            </w:pPr>
            <w:r w:rsidRPr="001F4DCF">
              <w:rPr>
                <w:rFonts w:ascii="Raleway" w:hAnsi="Raleway"/>
                <w:b/>
                <w:bCs/>
              </w:rPr>
              <w:t>Středočeské inovační centrum, spolek</w:t>
            </w:r>
          </w:p>
        </w:tc>
      </w:tr>
      <w:tr w:rsidR="001F4DCF" w:rsidRPr="001F4DCF" w14:paraId="5CA5BFF6" w14:textId="77777777" w:rsidTr="00E45FBD">
        <w:trPr>
          <w:trHeight w:val="80"/>
        </w:trPr>
        <w:tc>
          <w:tcPr>
            <w:tcW w:w="4520" w:type="dxa"/>
            <w:vAlign w:val="center"/>
          </w:tcPr>
          <w:p w14:paraId="6C7D022F" w14:textId="77777777" w:rsidR="001F4DCF" w:rsidRPr="001F4DCF" w:rsidRDefault="001F4DCF" w:rsidP="00E45FBD">
            <w:pPr>
              <w:spacing w:line="276" w:lineRule="auto"/>
              <w:rPr>
                <w:rFonts w:ascii="Raleway" w:hAnsi="Raleway"/>
                <w:b/>
                <w:bCs/>
              </w:rPr>
            </w:pPr>
            <w:r w:rsidRPr="001F4DCF">
              <w:rPr>
                <w:rFonts w:ascii="Raleway" w:hAnsi="Raleway"/>
                <w:b/>
                <w:bCs/>
              </w:rPr>
              <w:t>IČO</w:t>
            </w:r>
          </w:p>
        </w:tc>
        <w:tc>
          <w:tcPr>
            <w:tcW w:w="4542" w:type="dxa"/>
            <w:vAlign w:val="center"/>
          </w:tcPr>
          <w:p w14:paraId="12C9A403" w14:textId="77777777" w:rsidR="001F4DCF" w:rsidRPr="001F4DCF" w:rsidRDefault="001F4DCF" w:rsidP="00E45FBD">
            <w:pPr>
              <w:spacing w:line="276" w:lineRule="auto"/>
              <w:rPr>
                <w:rFonts w:ascii="Raleway" w:hAnsi="Raleway"/>
              </w:rPr>
            </w:pPr>
            <w:r w:rsidRPr="001F4DCF">
              <w:rPr>
                <w:rFonts w:ascii="Raleway" w:hAnsi="Raleway"/>
              </w:rPr>
              <w:t>04228235</w:t>
            </w:r>
          </w:p>
        </w:tc>
      </w:tr>
      <w:tr w:rsidR="001F4DCF" w:rsidRPr="001F4DCF" w14:paraId="1E24B709" w14:textId="77777777" w:rsidTr="00E45FBD">
        <w:trPr>
          <w:trHeight w:val="80"/>
        </w:trPr>
        <w:tc>
          <w:tcPr>
            <w:tcW w:w="4520" w:type="dxa"/>
            <w:vAlign w:val="center"/>
          </w:tcPr>
          <w:p w14:paraId="5DC21509" w14:textId="77777777" w:rsidR="001F4DCF" w:rsidRPr="001F4DCF" w:rsidRDefault="001F4DCF" w:rsidP="00E45FBD">
            <w:pPr>
              <w:spacing w:line="276" w:lineRule="auto"/>
              <w:rPr>
                <w:rFonts w:ascii="Raleway" w:hAnsi="Raleway"/>
                <w:b/>
                <w:bCs/>
              </w:rPr>
            </w:pPr>
            <w:r w:rsidRPr="001F4DCF">
              <w:rPr>
                <w:rFonts w:ascii="Raleway" w:hAnsi="Raleway"/>
                <w:b/>
                <w:bCs/>
              </w:rPr>
              <w:t>Adresa</w:t>
            </w:r>
          </w:p>
        </w:tc>
        <w:tc>
          <w:tcPr>
            <w:tcW w:w="4542" w:type="dxa"/>
            <w:vAlign w:val="center"/>
          </w:tcPr>
          <w:p w14:paraId="79ADDDD9" w14:textId="77777777" w:rsidR="001F4DCF" w:rsidRPr="001F4DCF" w:rsidRDefault="001F4DCF" w:rsidP="00E45FBD">
            <w:pPr>
              <w:spacing w:line="276" w:lineRule="auto"/>
              <w:rPr>
                <w:rFonts w:ascii="Raleway" w:hAnsi="Raleway"/>
              </w:rPr>
            </w:pPr>
            <w:r w:rsidRPr="001F4DCF">
              <w:rPr>
                <w:rFonts w:ascii="Raleway" w:hAnsi="Raleway"/>
              </w:rPr>
              <w:t>Strakonická 3367, 150 00 Praha 5 – Smíchov</w:t>
            </w:r>
          </w:p>
        </w:tc>
      </w:tr>
      <w:tr w:rsidR="001F4DCF" w:rsidRPr="001F4DCF" w14:paraId="76C31B86" w14:textId="77777777" w:rsidTr="00E45FBD">
        <w:trPr>
          <w:trHeight w:val="80"/>
        </w:trPr>
        <w:tc>
          <w:tcPr>
            <w:tcW w:w="4520" w:type="dxa"/>
            <w:vAlign w:val="center"/>
          </w:tcPr>
          <w:p w14:paraId="018E88A6" w14:textId="77777777" w:rsidR="001F4DCF" w:rsidRPr="001F4DCF" w:rsidRDefault="001F4DCF" w:rsidP="00E45FBD">
            <w:pPr>
              <w:spacing w:line="276" w:lineRule="auto"/>
              <w:rPr>
                <w:rFonts w:ascii="Raleway" w:hAnsi="Raleway"/>
                <w:b/>
                <w:bCs/>
              </w:rPr>
            </w:pPr>
            <w:r w:rsidRPr="001F4DCF">
              <w:rPr>
                <w:rFonts w:ascii="Raleway" w:hAnsi="Raleway"/>
                <w:b/>
                <w:bCs/>
              </w:rPr>
              <w:t>Telefon</w:t>
            </w:r>
          </w:p>
        </w:tc>
        <w:tc>
          <w:tcPr>
            <w:tcW w:w="4542" w:type="dxa"/>
            <w:vAlign w:val="center"/>
          </w:tcPr>
          <w:p w14:paraId="541CFA81" w14:textId="217EE6A5" w:rsidR="001F4DCF" w:rsidRPr="001F4DCF" w:rsidRDefault="00F60FEC" w:rsidP="00E45FBD">
            <w:pPr>
              <w:spacing w:line="276" w:lineRule="auto"/>
              <w:rPr>
                <w:rFonts w:ascii="Raleway" w:hAnsi="Raleway"/>
              </w:rPr>
            </w:pPr>
            <w:r>
              <w:rPr>
                <w:rFonts w:ascii="Raleway" w:hAnsi="Raleway"/>
              </w:rPr>
              <w:t>+420</w:t>
            </w:r>
            <w:r w:rsidR="00F80892">
              <w:rPr>
                <w:rFonts w:ascii="Raleway" w:hAnsi="Raleway"/>
              </w:rPr>
              <w:t xml:space="preserve"> </w:t>
            </w:r>
            <w:r w:rsidR="00F80892">
              <w:rPr>
                <w:rFonts w:ascii="Raleway" w:hAnsi="Raleway"/>
              </w:rPr>
              <w:t>XXXXX</w:t>
            </w:r>
          </w:p>
        </w:tc>
      </w:tr>
      <w:tr w:rsidR="001F4DCF" w:rsidRPr="001F4DCF" w14:paraId="09B530DA" w14:textId="77777777" w:rsidTr="00E45FBD">
        <w:trPr>
          <w:trHeight w:val="80"/>
        </w:trPr>
        <w:tc>
          <w:tcPr>
            <w:tcW w:w="4520" w:type="dxa"/>
            <w:vAlign w:val="center"/>
          </w:tcPr>
          <w:p w14:paraId="3603E83B" w14:textId="77777777" w:rsidR="001F4DCF" w:rsidRPr="001F4DCF" w:rsidRDefault="001F4DCF" w:rsidP="00E45FBD">
            <w:pPr>
              <w:spacing w:line="276" w:lineRule="auto"/>
              <w:rPr>
                <w:rFonts w:ascii="Raleway" w:hAnsi="Raleway"/>
                <w:b/>
                <w:bCs/>
              </w:rPr>
            </w:pPr>
            <w:proofErr w:type="spellStart"/>
            <w:r w:rsidRPr="001F4DCF">
              <w:rPr>
                <w:rFonts w:ascii="Raleway" w:hAnsi="Raleway"/>
                <w:b/>
                <w:bCs/>
              </w:rPr>
              <w:t>E-Mail</w:t>
            </w:r>
            <w:proofErr w:type="spellEnd"/>
          </w:p>
        </w:tc>
        <w:tc>
          <w:tcPr>
            <w:tcW w:w="4542" w:type="dxa"/>
            <w:vAlign w:val="center"/>
          </w:tcPr>
          <w:p w14:paraId="4EF0DF59" w14:textId="37AF00BF" w:rsidR="001F4DCF" w:rsidRPr="001F4DCF" w:rsidRDefault="00F80892" w:rsidP="00E45FBD">
            <w:pPr>
              <w:spacing w:line="276" w:lineRule="auto"/>
              <w:rPr>
                <w:rFonts w:ascii="Raleway" w:hAnsi="Raleway"/>
              </w:rPr>
            </w:pPr>
            <w:r>
              <w:rPr>
                <w:rFonts w:ascii="Raleway" w:hAnsi="Raleway"/>
              </w:rPr>
              <w:t>XXXXX</w:t>
            </w:r>
          </w:p>
        </w:tc>
      </w:tr>
      <w:tr w:rsidR="001F4DCF" w:rsidRPr="001F4DCF" w14:paraId="6DB7E52C" w14:textId="77777777" w:rsidTr="00E45FBD">
        <w:trPr>
          <w:trHeight w:val="80"/>
        </w:trPr>
        <w:tc>
          <w:tcPr>
            <w:tcW w:w="4520" w:type="dxa"/>
            <w:vAlign w:val="center"/>
          </w:tcPr>
          <w:p w14:paraId="071FD4AB" w14:textId="77777777" w:rsidR="001F4DCF" w:rsidRPr="001F4DCF" w:rsidRDefault="001F4DCF" w:rsidP="00E45FBD">
            <w:pPr>
              <w:spacing w:line="276" w:lineRule="auto"/>
              <w:rPr>
                <w:rFonts w:ascii="Raleway" w:hAnsi="Raleway"/>
                <w:b/>
                <w:bCs/>
              </w:rPr>
            </w:pPr>
            <w:r w:rsidRPr="001F4DCF">
              <w:rPr>
                <w:rFonts w:ascii="Raleway" w:hAnsi="Raleway"/>
                <w:b/>
                <w:bCs/>
              </w:rPr>
              <w:t>Bankovní spojení</w:t>
            </w:r>
          </w:p>
        </w:tc>
        <w:tc>
          <w:tcPr>
            <w:tcW w:w="4542" w:type="dxa"/>
            <w:vAlign w:val="center"/>
          </w:tcPr>
          <w:p w14:paraId="6B2E63CF" w14:textId="34F4892A" w:rsidR="001F4DCF" w:rsidRPr="001F4DCF" w:rsidRDefault="009A4230" w:rsidP="00E45FBD">
            <w:pPr>
              <w:spacing w:line="276" w:lineRule="auto"/>
              <w:rPr>
                <w:rFonts w:ascii="Raleway" w:hAnsi="Raleway"/>
              </w:rPr>
            </w:pPr>
            <w:r w:rsidRPr="009A4230">
              <w:rPr>
                <w:rFonts w:ascii="Raleway" w:hAnsi="Raleway"/>
              </w:rPr>
              <w:t>2021390123/6000</w:t>
            </w:r>
          </w:p>
        </w:tc>
      </w:tr>
      <w:tr w:rsidR="001F4DCF" w:rsidRPr="001F4DCF" w14:paraId="04BACC85" w14:textId="77777777" w:rsidTr="00E45FBD">
        <w:trPr>
          <w:trHeight w:val="80"/>
        </w:trPr>
        <w:tc>
          <w:tcPr>
            <w:tcW w:w="4520" w:type="dxa"/>
            <w:vAlign w:val="center"/>
          </w:tcPr>
          <w:p w14:paraId="42DFB542" w14:textId="77777777" w:rsidR="001F4DCF" w:rsidRPr="001F4DCF" w:rsidRDefault="001F4DCF" w:rsidP="00E45FBD">
            <w:pPr>
              <w:spacing w:line="276" w:lineRule="auto"/>
              <w:rPr>
                <w:rFonts w:ascii="Raleway" w:hAnsi="Raleway"/>
                <w:b/>
                <w:bCs/>
              </w:rPr>
            </w:pPr>
            <w:r w:rsidRPr="001F4DCF">
              <w:rPr>
                <w:rFonts w:ascii="Raleway" w:hAnsi="Raleway"/>
                <w:b/>
                <w:bCs/>
              </w:rPr>
              <w:t>Zastoupen/á</w:t>
            </w:r>
          </w:p>
        </w:tc>
        <w:tc>
          <w:tcPr>
            <w:tcW w:w="4542" w:type="dxa"/>
            <w:vAlign w:val="center"/>
          </w:tcPr>
          <w:p w14:paraId="1B396A96" w14:textId="77777777" w:rsidR="001F4DCF" w:rsidRPr="001F4DCF" w:rsidRDefault="001F4DCF" w:rsidP="00E45FBD">
            <w:pPr>
              <w:spacing w:line="276" w:lineRule="auto"/>
              <w:rPr>
                <w:rFonts w:ascii="Raleway" w:hAnsi="Raleway"/>
              </w:rPr>
            </w:pPr>
            <w:r w:rsidRPr="001F4DCF">
              <w:rPr>
                <w:rFonts w:ascii="Raleway" w:hAnsi="Raleway"/>
              </w:rPr>
              <w:t>Mgr. PAVEL JOVANOVIČ</w:t>
            </w:r>
          </w:p>
        </w:tc>
      </w:tr>
      <w:tr w:rsidR="001F4DCF" w:rsidRPr="001F4DCF" w14:paraId="5947C8B2" w14:textId="77777777" w:rsidTr="00E45FBD">
        <w:trPr>
          <w:trHeight w:val="348"/>
        </w:trPr>
        <w:tc>
          <w:tcPr>
            <w:tcW w:w="4520" w:type="dxa"/>
            <w:vAlign w:val="center"/>
          </w:tcPr>
          <w:p w14:paraId="0D44BD7F" w14:textId="77777777" w:rsidR="001F4DCF" w:rsidRPr="001F4DCF" w:rsidRDefault="001F4DCF" w:rsidP="00E45FBD">
            <w:pPr>
              <w:spacing w:line="276" w:lineRule="auto"/>
              <w:rPr>
                <w:rFonts w:ascii="Raleway" w:hAnsi="Raleway"/>
                <w:b/>
                <w:bCs/>
              </w:rPr>
            </w:pPr>
            <w:r w:rsidRPr="001F4DCF">
              <w:rPr>
                <w:rFonts w:ascii="Raleway" w:hAnsi="Raleway"/>
                <w:b/>
                <w:bCs/>
              </w:rPr>
              <w:t>Pověřená osoba činností v OS</w:t>
            </w:r>
          </w:p>
        </w:tc>
        <w:tc>
          <w:tcPr>
            <w:tcW w:w="4542" w:type="dxa"/>
            <w:vAlign w:val="center"/>
          </w:tcPr>
          <w:p w14:paraId="212666F0" w14:textId="0B588532" w:rsidR="001F4DCF" w:rsidRPr="001F4DCF" w:rsidRDefault="00F80892" w:rsidP="00E45FBD">
            <w:pPr>
              <w:spacing w:line="276" w:lineRule="auto"/>
              <w:rPr>
                <w:rFonts w:ascii="Raleway" w:hAnsi="Raleway"/>
              </w:rPr>
            </w:pPr>
            <w:r>
              <w:rPr>
                <w:rFonts w:ascii="Raleway" w:hAnsi="Raleway"/>
              </w:rPr>
              <w:t>XXXXX</w:t>
            </w:r>
          </w:p>
        </w:tc>
      </w:tr>
    </w:tbl>
    <w:p w14:paraId="26A1FEC3" w14:textId="77777777" w:rsidR="00FF501F" w:rsidRDefault="00FF501F" w:rsidP="0087533E">
      <w:pPr>
        <w:spacing w:line="276" w:lineRule="auto"/>
        <w:rPr>
          <w:rFonts w:ascii="Raleway" w:hAnsi="Raleway"/>
        </w:rPr>
      </w:pPr>
    </w:p>
    <w:p w14:paraId="58DAC50E" w14:textId="7BBC4DE0" w:rsidR="00D05ACF" w:rsidRDefault="6545BA2C" w:rsidP="6545BA2C">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4F5FD521" w14:textId="70609A7F" w:rsidR="004D3D94" w:rsidRDefault="6545BA2C" w:rsidP="6545BA2C">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2634E068" w14:textId="77777777" w:rsidR="000D0BE1" w:rsidRDefault="000D0BE1" w:rsidP="0087533E">
      <w:pPr>
        <w:spacing w:line="276" w:lineRule="auto"/>
        <w:rPr>
          <w:rFonts w:ascii="Raleway" w:hAnsi="Raleway"/>
        </w:rPr>
      </w:pPr>
    </w:p>
    <w:p w14:paraId="1E4C3A41" w14:textId="77777777" w:rsidR="00630578" w:rsidRPr="00D60858" w:rsidRDefault="00630578" w:rsidP="0087533E">
      <w:pPr>
        <w:spacing w:line="276" w:lineRule="auto"/>
        <w:rPr>
          <w:rFonts w:ascii="Raleway" w:hAnsi="Raleway"/>
        </w:rPr>
      </w:pPr>
    </w:p>
    <w:p w14:paraId="4B2C27F8" w14:textId="599E708C" w:rsidR="00FE35E5" w:rsidRPr="00D60858"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lastRenderedPageBreak/>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623ED5DA" w14:textId="43EBB4C7" w:rsidR="00FE35E5" w:rsidRPr="00D60858" w:rsidRDefault="6545BA2C" w:rsidP="00835E60">
      <w:pPr>
        <w:pStyle w:val="Odstavecseseznamem"/>
        <w:numPr>
          <w:ilvl w:val="3"/>
          <w:numId w:val="2"/>
        </w:numPr>
        <w:spacing w:line="276" w:lineRule="auto"/>
        <w:ind w:left="567" w:hanging="470"/>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1F5BB479" w14:textId="77777777" w:rsidR="003F678A" w:rsidRPr="00D60858" w:rsidRDefault="003F678A" w:rsidP="0087533E">
      <w:pPr>
        <w:pStyle w:val="Odstavecseseznamem"/>
        <w:spacing w:line="276" w:lineRule="auto"/>
        <w:ind w:left="284"/>
        <w:jc w:val="both"/>
        <w:rPr>
          <w:rFonts w:ascii="Raleway" w:hAnsi="Raleway"/>
        </w:rPr>
      </w:pPr>
    </w:p>
    <w:p w14:paraId="47BDA4F8" w14:textId="2275772C" w:rsidR="00AF261F" w:rsidRPr="00D60858" w:rsidRDefault="6545BA2C" w:rsidP="00835E60">
      <w:pPr>
        <w:pStyle w:val="Odstavecseseznamem"/>
        <w:numPr>
          <w:ilvl w:val="0"/>
          <w:numId w:val="2"/>
        </w:numPr>
        <w:spacing w:line="276" w:lineRule="auto"/>
        <w:jc w:val="center"/>
        <w:rPr>
          <w:rFonts w:ascii="Raleway" w:hAnsi="Raleway"/>
          <w:b/>
          <w:bCs/>
        </w:rPr>
      </w:pPr>
      <w:r w:rsidRPr="6545BA2C">
        <w:rPr>
          <w:rFonts w:ascii="Raleway" w:hAnsi="Raleway"/>
          <w:b/>
          <w:bCs/>
        </w:rPr>
        <w:t>Předmět Smlouvy</w:t>
      </w:r>
    </w:p>
    <w:p w14:paraId="52BEA63F" w14:textId="77777777" w:rsidR="00AF261F" w:rsidRPr="00D60858" w:rsidRDefault="00AF261F" w:rsidP="0087533E">
      <w:pPr>
        <w:pStyle w:val="Odstavecseseznamem"/>
        <w:spacing w:line="276" w:lineRule="auto"/>
        <w:ind w:left="0"/>
        <w:rPr>
          <w:rFonts w:ascii="Raleway" w:hAnsi="Raleway"/>
          <w:b/>
          <w:bCs/>
        </w:rPr>
      </w:pPr>
    </w:p>
    <w:p w14:paraId="38204E8B" w14:textId="32091DB9" w:rsidR="00AF261F" w:rsidRDefault="6545BA2C" w:rsidP="00546BF9">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7A40C605" w14:textId="48FD1D0A" w:rsidR="005F7539" w:rsidRDefault="005F7539">
      <w:pPr>
        <w:rPr>
          <w:rFonts w:ascii="Raleway" w:hAnsi="Raleway"/>
        </w:rPr>
      </w:pPr>
    </w:p>
    <w:p w14:paraId="30368F0B" w14:textId="3737C0A5" w:rsidR="00B7299A" w:rsidRDefault="6545BA2C" w:rsidP="00835E60">
      <w:pPr>
        <w:pStyle w:val="Odstavecseseznamem"/>
        <w:numPr>
          <w:ilvl w:val="0"/>
          <w:numId w:val="2"/>
        </w:numPr>
        <w:spacing w:line="276" w:lineRule="auto"/>
        <w:jc w:val="center"/>
        <w:rPr>
          <w:rFonts w:ascii="Raleway" w:hAnsi="Raleway"/>
          <w:b/>
          <w:bCs/>
        </w:rPr>
      </w:pPr>
      <w:bookmarkStart w:id="0" w:name="_Hlk148975309"/>
      <w:r w:rsidRPr="6545BA2C">
        <w:rPr>
          <w:rFonts w:ascii="Raleway" w:hAnsi="Raleway"/>
          <w:b/>
          <w:bCs/>
        </w:rPr>
        <w:t>Jmenný seznam členů OS s vymezením pozice v OS</w:t>
      </w:r>
    </w:p>
    <w:bookmarkEnd w:id="0"/>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5D38161F" w:rsidR="00AB10C6" w:rsidRDefault="6545BA2C" w:rsidP="00546BF9">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3CCC9FA0" w14:textId="77777777" w:rsidR="004E2276" w:rsidRPr="00A0202E" w:rsidRDefault="004E2276" w:rsidP="004E2276">
      <w:pPr>
        <w:pStyle w:val="Odstavecseseznamem"/>
        <w:ind w:left="567"/>
        <w:jc w:val="both"/>
        <w:rPr>
          <w:rFonts w:ascii="Raleway" w:hAnsi="Raleway"/>
        </w:rPr>
      </w:pPr>
    </w:p>
    <w:p w14:paraId="5229333D" w14:textId="4779457E" w:rsidR="00AB10C6"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t>Místo realizace projektu</w:t>
      </w:r>
    </w:p>
    <w:p w14:paraId="2583087B" w14:textId="3D67E8C2" w:rsidR="001F4DCF" w:rsidRDefault="001F4DCF" w:rsidP="00835E60">
      <w:pPr>
        <w:pStyle w:val="Odstavecseseznamem"/>
        <w:numPr>
          <w:ilvl w:val="3"/>
          <w:numId w:val="2"/>
        </w:numPr>
        <w:spacing w:line="276" w:lineRule="auto"/>
        <w:ind w:left="567" w:hanging="425"/>
        <w:jc w:val="both"/>
        <w:rPr>
          <w:rFonts w:ascii="Raleway" w:hAnsi="Raleway"/>
        </w:rPr>
      </w:pPr>
      <w:r>
        <w:rPr>
          <w:rFonts w:ascii="Raleway" w:hAnsi="Raleway"/>
        </w:rPr>
        <w:t xml:space="preserve">Žadatel vymezuje jako místo realizace projektu následující pozemky: </w:t>
      </w:r>
    </w:p>
    <w:p w14:paraId="2624D750" w14:textId="10E01C77" w:rsidR="001F4DCF" w:rsidRDefault="001F4DCF" w:rsidP="00546BF9">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 xml:space="preserve">. </w:t>
      </w:r>
      <w:r w:rsidRPr="001F4DCF">
        <w:rPr>
          <w:rFonts w:ascii="Raleway" w:hAnsi="Raleway"/>
        </w:rPr>
        <w:t>147/23</w:t>
      </w:r>
    </w:p>
    <w:p w14:paraId="589BB78C" w14:textId="56593284" w:rsidR="001F4DCF" w:rsidRDefault="001F4DCF" w:rsidP="001F4DCF">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w:t>
      </w:r>
      <w:r w:rsidRPr="001F4DCF">
        <w:t xml:space="preserve"> </w:t>
      </w:r>
      <w:r w:rsidRPr="001F4DCF">
        <w:rPr>
          <w:rFonts w:ascii="Raleway" w:hAnsi="Raleway"/>
        </w:rPr>
        <w:t>147/69</w:t>
      </w:r>
    </w:p>
    <w:p w14:paraId="1D22C41F" w14:textId="5F258795" w:rsidR="001F4DCF" w:rsidRDefault="001F4DCF" w:rsidP="001F4DCF">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w:t>
      </w:r>
      <w:r w:rsidRPr="001F4DCF">
        <w:t xml:space="preserve"> </w:t>
      </w:r>
      <w:r w:rsidRPr="001F4DCF">
        <w:rPr>
          <w:rFonts w:ascii="Raleway" w:hAnsi="Raleway"/>
        </w:rPr>
        <w:t>147/99</w:t>
      </w:r>
    </w:p>
    <w:p w14:paraId="11BE0454" w14:textId="4ACA613D" w:rsidR="001F4DCF" w:rsidRDefault="001F4DCF" w:rsidP="001F4DCF">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w:t>
      </w:r>
      <w:r w:rsidRPr="001F4DCF">
        <w:t xml:space="preserve"> </w:t>
      </w:r>
      <w:r w:rsidRPr="001F4DCF">
        <w:rPr>
          <w:rFonts w:ascii="Raleway" w:hAnsi="Raleway"/>
        </w:rPr>
        <w:t>147/100</w:t>
      </w:r>
    </w:p>
    <w:p w14:paraId="03DB5873" w14:textId="437FA849" w:rsidR="001F4DCF" w:rsidRDefault="001F4DCF" w:rsidP="001F4DCF">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w:t>
      </w:r>
      <w:r w:rsidRPr="001F4DCF">
        <w:t xml:space="preserve"> </w:t>
      </w:r>
      <w:r w:rsidRPr="001F4DCF">
        <w:rPr>
          <w:rFonts w:ascii="Raleway" w:hAnsi="Raleway"/>
        </w:rPr>
        <w:t>147/76</w:t>
      </w:r>
    </w:p>
    <w:p w14:paraId="47481C61" w14:textId="7FF79019" w:rsidR="001F4DCF" w:rsidRDefault="001F4DCF" w:rsidP="001F4DCF">
      <w:pPr>
        <w:pStyle w:val="Odstavecseseznamem"/>
        <w:spacing w:line="276" w:lineRule="auto"/>
        <w:ind w:left="567"/>
        <w:jc w:val="both"/>
        <w:rPr>
          <w:rFonts w:ascii="Raleway" w:hAnsi="Raleway"/>
        </w:rPr>
      </w:pPr>
      <w:r w:rsidRPr="001F4DCF">
        <w:rPr>
          <w:rFonts w:ascii="Raleway" w:hAnsi="Raleway"/>
        </w:rPr>
        <w:t>Obec</w:t>
      </w:r>
      <w:r>
        <w:rPr>
          <w:rFonts w:ascii="Raleway" w:hAnsi="Raleway"/>
        </w:rPr>
        <w:t xml:space="preserve"> Davle, Katastrální území Davle, okres Praha Západ, LV 1319, </w:t>
      </w:r>
      <w:proofErr w:type="spellStart"/>
      <w:r>
        <w:rPr>
          <w:rFonts w:ascii="Raleway" w:hAnsi="Raleway"/>
        </w:rPr>
        <w:t>p.č</w:t>
      </w:r>
      <w:proofErr w:type="spellEnd"/>
      <w:r>
        <w:rPr>
          <w:rFonts w:ascii="Raleway" w:hAnsi="Raleway"/>
        </w:rPr>
        <w:t>.</w:t>
      </w:r>
      <w:r w:rsidRPr="001F4DCF">
        <w:t xml:space="preserve"> </w:t>
      </w:r>
      <w:r w:rsidRPr="001F4DCF">
        <w:rPr>
          <w:rFonts w:ascii="Raleway" w:hAnsi="Raleway"/>
        </w:rPr>
        <w:t>147/77</w:t>
      </w:r>
    </w:p>
    <w:p w14:paraId="62999410" w14:textId="3DCCBC6D" w:rsidR="00BF1F11" w:rsidRDefault="00BF1F11" w:rsidP="00546BF9">
      <w:pPr>
        <w:pStyle w:val="Odstavecseseznamem"/>
        <w:numPr>
          <w:ilvl w:val="3"/>
          <w:numId w:val="2"/>
        </w:numPr>
        <w:spacing w:line="276" w:lineRule="auto"/>
        <w:ind w:left="567" w:hanging="425"/>
        <w:jc w:val="both"/>
        <w:rPr>
          <w:rFonts w:ascii="Raleway" w:hAnsi="Raleway"/>
        </w:rPr>
      </w:pPr>
      <w:r w:rsidRPr="00BF1F11">
        <w:rPr>
          <w:rFonts w:ascii="Raleway" w:hAnsi="Raleway"/>
        </w:rPr>
        <w:t xml:space="preserve">Žadatel může pro účely realizace Projektu a činnosti Operační skupiny vymezit </w:t>
      </w:r>
      <w:r>
        <w:rPr>
          <w:rFonts w:ascii="Raleway" w:hAnsi="Raleway"/>
        </w:rPr>
        <w:t xml:space="preserve">další </w:t>
      </w:r>
      <w:r w:rsidRPr="00BF1F11">
        <w:rPr>
          <w:rFonts w:ascii="Raleway" w:hAnsi="Raleway"/>
        </w:rPr>
        <w:t>pozemky v souladu s Pravidly.</w:t>
      </w:r>
    </w:p>
    <w:p w14:paraId="0684A0F2" w14:textId="77777777" w:rsidR="00175CD4" w:rsidRDefault="00175CD4" w:rsidP="00572CF1">
      <w:pPr>
        <w:pStyle w:val="Odstavecseseznamem"/>
        <w:spacing w:line="276" w:lineRule="auto"/>
        <w:ind w:left="567"/>
        <w:jc w:val="both"/>
        <w:rPr>
          <w:rFonts w:ascii="Raleway" w:hAnsi="Raleway"/>
        </w:rPr>
      </w:pPr>
    </w:p>
    <w:p w14:paraId="023E53BA" w14:textId="77777777" w:rsidR="00BF1F11" w:rsidRDefault="00BF1F11" w:rsidP="001F4DCF">
      <w:pPr>
        <w:pStyle w:val="Odstavecseseznamem"/>
        <w:spacing w:line="276" w:lineRule="auto"/>
        <w:ind w:left="567"/>
        <w:jc w:val="both"/>
        <w:rPr>
          <w:rFonts w:ascii="Raleway" w:hAnsi="Raleway"/>
        </w:rPr>
      </w:pPr>
    </w:p>
    <w:p w14:paraId="7917C6EB" w14:textId="4F316BD2" w:rsidR="00A639CB" w:rsidRPr="00D60858" w:rsidRDefault="6545BA2C" w:rsidP="00835E60">
      <w:pPr>
        <w:pStyle w:val="Odstavecseseznamem"/>
        <w:numPr>
          <w:ilvl w:val="0"/>
          <w:numId w:val="2"/>
        </w:numPr>
        <w:spacing w:line="276" w:lineRule="auto"/>
        <w:jc w:val="center"/>
        <w:rPr>
          <w:rFonts w:ascii="Raleway" w:hAnsi="Raleway"/>
          <w:b/>
          <w:bCs/>
        </w:rPr>
      </w:pPr>
      <w:r w:rsidRPr="6545BA2C">
        <w:rPr>
          <w:rFonts w:ascii="Raleway" w:hAnsi="Raleway"/>
          <w:b/>
          <w:bCs/>
        </w:rPr>
        <w:t>Popis Projektu, spolupráce a organizace řízení</w:t>
      </w:r>
      <w:r w:rsidR="3BC184E9">
        <w:br/>
      </w:r>
    </w:p>
    <w:p w14:paraId="224A58A8" w14:textId="0DDFF298" w:rsidR="004C6EE8" w:rsidRPr="00D60858" w:rsidRDefault="6545BA2C" w:rsidP="00835E60">
      <w:pPr>
        <w:pStyle w:val="Odstavecseseznamem"/>
        <w:numPr>
          <w:ilvl w:val="3"/>
          <w:numId w:val="3"/>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77F2F7BC" w14:textId="4EEEEE59" w:rsidR="00FD28C2" w:rsidRPr="00B7299A" w:rsidRDefault="3BC184E9" w:rsidP="00835E60">
      <w:pPr>
        <w:pStyle w:val="Odstavecseseznamem"/>
        <w:numPr>
          <w:ilvl w:val="3"/>
          <w:numId w:val="3"/>
        </w:numPr>
        <w:spacing w:line="276" w:lineRule="auto"/>
        <w:ind w:left="567" w:hanging="425"/>
        <w:jc w:val="both"/>
        <w:rPr>
          <w:rFonts w:ascii="Raleway" w:hAnsi="Raleway"/>
        </w:rPr>
      </w:pPr>
      <w:r w:rsidRPr="3BC184E9">
        <w:rPr>
          <w:rFonts w:ascii="Raleway" w:hAnsi="Raleway"/>
        </w:rPr>
        <w:lastRenderedPageBreak/>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8B3542F" w14:textId="099DBF5D" w:rsidR="00D05ACF" w:rsidRPr="00D60858" w:rsidRDefault="6545BA2C" w:rsidP="00835E60">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D9AA0A4" w14:textId="4615E2CF" w:rsidR="00C57CD4" w:rsidRPr="00BF1F11" w:rsidRDefault="6545BA2C" w:rsidP="00835E60">
      <w:pPr>
        <w:pStyle w:val="Odstavecseseznamem"/>
        <w:numPr>
          <w:ilvl w:val="3"/>
          <w:numId w:val="3"/>
        </w:numPr>
        <w:spacing w:line="276" w:lineRule="auto"/>
        <w:ind w:left="567" w:hanging="425"/>
        <w:jc w:val="both"/>
        <w:rPr>
          <w:rFonts w:ascii="Raleway" w:hAnsi="Raleway"/>
        </w:rPr>
      </w:pPr>
      <w:r w:rsidRPr="00BF1F11">
        <w:rPr>
          <w:rFonts w:ascii="Raleway" w:hAnsi="Raleway"/>
        </w:rPr>
        <w:t xml:space="preserve">Administrátorem OS a </w:t>
      </w:r>
      <w:r w:rsidRPr="00BF1F11">
        <w:rPr>
          <w:rFonts w:ascii="Raleway" w:eastAsia="Raleway" w:hAnsi="Raleway" w:cs="Raleway"/>
          <w:color w:val="000000" w:themeColor="text1"/>
        </w:rPr>
        <w:t>výkazu práce</w:t>
      </w:r>
      <w:r w:rsidRPr="00546BF9">
        <w:rPr>
          <w:rFonts w:ascii="Raleway" w:eastAsiaTheme="minorEastAsia" w:hAnsi="Raleway"/>
        </w:rPr>
        <w:t>, který je přílohou č. 5 – Výkaz práce – vzor, která je nedílnou součástí této Smlouvy</w:t>
      </w:r>
      <w:r w:rsidRPr="00BF1F11">
        <w:rPr>
          <w:rFonts w:ascii="Raleway" w:eastAsia="Raleway" w:hAnsi="Raleway" w:cs="Raleway"/>
          <w:color w:val="000000" w:themeColor="text1"/>
        </w:rPr>
        <w:t>, je Broker.</w:t>
      </w:r>
    </w:p>
    <w:p w14:paraId="6ECFAA54" w14:textId="1F64A66B" w:rsidR="00FF5FB0" w:rsidRDefault="6545BA2C" w:rsidP="00835E60">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412C824C" w14:textId="7629EB30" w:rsidR="00B7299A" w:rsidRDefault="00B7299A" w:rsidP="00835E60">
      <w:pPr>
        <w:pStyle w:val="Odstavecseseznamem"/>
        <w:numPr>
          <w:ilvl w:val="3"/>
          <w:numId w:val="3"/>
        </w:numPr>
        <w:spacing w:line="276" w:lineRule="auto"/>
        <w:ind w:left="567" w:hanging="425"/>
        <w:jc w:val="both"/>
        <w:rPr>
          <w:rFonts w:ascii="Raleway" w:hAnsi="Raleway"/>
        </w:rPr>
      </w:pPr>
      <w:r>
        <w:rPr>
          <w:rFonts w:ascii="Raleway" w:hAnsi="Raleway"/>
        </w:rPr>
        <w:t xml:space="preserve">Technologický dohled nad úplnou realizací Projektu provádí Spolupracující člen OS na Pozici </w:t>
      </w:r>
      <w:r w:rsidR="008839AB">
        <w:rPr>
          <w:rFonts w:ascii="Raleway" w:hAnsi="Raleway"/>
        </w:rPr>
        <w:t>„</w:t>
      </w:r>
      <w:r w:rsidR="008839AB" w:rsidRPr="00BF202A">
        <w:rPr>
          <w:rFonts w:ascii="Raleway" w:hAnsi="Raleway"/>
          <w:b/>
          <w:bCs/>
        </w:rPr>
        <w:t>Inovační partner</w:t>
      </w:r>
      <w:r w:rsidR="008839AB">
        <w:rPr>
          <w:rFonts w:ascii="Raleway" w:hAnsi="Raleway"/>
        </w:rPr>
        <w:t>“ dle</w:t>
      </w:r>
      <w:r w:rsidR="001B4219">
        <w:rPr>
          <w:rFonts w:ascii="Raleway" w:hAnsi="Raleway"/>
        </w:rPr>
        <w:t xml:space="preserve"> </w:t>
      </w:r>
      <w:r w:rsidR="00BF202A">
        <w:rPr>
          <w:rFonts w:ascii="Raleway" w:hAnsi="Raleway"/>
        </w:rPr>
        <w:t>P</w:t>
      </w:r>
      <w:r w:rsidR="001B4219">
        <w:rPr>
          <w:rFonts w:ascii="Raleway" w:hAnsi="Raleway"/>
        </w:rPr>
        <w:t>řílohy</w:t>
      </w:r>
      <w:r w:rsidR="008839AB">
        <w:rPr>
          <w:rFonts w:ascii="Raleway" w:hAnsi="Raleway"/>
        </w:rPr>
        <w:t xml:space="preserve"> </w:t>
      </w:r>
      <w:r w:rsidR="00A0202E">
        <w:rPr>
          <w:rFonts w:ascii="Raleway" w:hAnsi="Raleway"/>
        </w:rPr>
        <w:t>č.</w:t>
      </w:r>
      <w:r w:rsidR="00A748A1">
        <w:rPr>
          <w:rFonts w:ascii="Raleway" w:hAnsi="Raleway"/>
        </w:rPr>
        <w:t xml:space="preserve"> </w:t>
      </w:r>
      <w:r w:rsidR="00A0202E">
        <w:rPr>
          <w:rFonts w:ascii="Raleway" w:hAnsi="Raleway"/>
        </w:rPr>
        <w:t>2</w:t>
      </w:r>
      <w:r w:rsidR="008839AB">
        <w:rPr>
          <w:rFonts w:ascii="Raleway" w:hAnsi="Raleway"/>
        </w:rPr>
        <w:t xml:space="preserve">; Technologický dohled spočívá v konzultacích pomáhajících definovat technologické cíle Projektu </w:t>
      </w:r>
      <w:r w:rsidR="008839AB" w:rsidRPr="008839AB">
        <w:rPr>
          <w:rFonts w:ascii="Raleway" w:hAnsi="Raleway"/>
        </w:rPr>
        <w:t>a strategie pro dosažení těchto cílů</w:t>
      </w:r>
      <w:r w:rsidR="008839AB">
        <w:rPr>
          <w:rFonts w:ascii="Raleway" w:hAnsi="Raleway"/>
        </w:rPr>
        <w:t xml:space="preserve">, </w:t>
      </w:r>
      <w:r w:rsidR="008839AB" w:rsidRPr="008839AB">
        <w:rPr>
          <w:rFonts w:ascii="Raleway" w:hAnsi="Raleway"/>
        </w:rPr>
        <w:t>identifik</w:t>
      </w:r>
      <w:r w:rsidR="008839AB">
        <w:rPr>
          <w:rFonts w:ascii="Raleway" w:hAnsi="Raleway"/>
        </w:rPr>
        <w:t>ací</w:t>
      </w:r>
      <w:r w:rsidR="008839AB" w:rsidRPr="008839AB">
        <w:rPr>
          <w:rFonts w:ascii="Raleway" w:hAnsi="Raleway"/>
        </w:rPr>
        <w:t xml:space="preserve"> technick</w:t>
      </w:r>
      <w:r w:rsidR="008839AB">
        <w:rPr>
          <w:rFonts w:ascii="Raleway" w:hAnsi="Raleway"/>
        </w:rPr>
        <w:t>ých</w:t>
      </w:r>
      <w:r w:rsidR="008839AB" w:rsidRPr="008839AB">
        <w:rPr>
          <w:rFonts w:ascii="Raleway" w:hAnsi="Raleway"/>
        </w:rPr>
        <w:t xml:space="preserve"> výz</w:t>
      </w:r>
      <w:r w:rsidR="008839AB">
        <w:rPr>
          <w:rFonts w:ascii="Raleway" w:hAnsi="Raleway"/>
        </w:rPr>
        <w:t xml:space="preserve">ev, </w:t>
      </w:r>
      <w:r w:rsidR="008839AB" w:rsidRPr="008839AB">
        <w:rPr>
          <w:rFonts w:ascii="Raleway" w:hAnsi="Raleway"/>
        </w:rPr>
        <w:t>překáž</w:t>
      </w:r>
      <w:r w:rsidR="008839AB">
        <w:rPr>
          <w:rFonts w:ascii="Raleway" w:hAnsi="Raleway"/>
        </w:rPr>
        <w:t xml:space="preserve">ek a návrhu řešení, vytvoření </w:t>
      </w:r>
      <w:r w:rsidR="008839AB" w:rsidRPr="008839AB">
        <w:rPr>
          <w:rFonts w:ascii="Raleway" w:hAnsi="Raleway"/>
        </w:rPr>
        <w:t>technick</w:t>
      </w:r>
      <w:r w:rsidR="008839AB">
        <w:rPr>
          <w:rFonts w:ascii="Raleway" w:hAnsi="Raleway"/>
        </w:rPr>
        <w:t>ého</w:t>
      </w:r>
      <w:r w:rsidR="008839AB" w:rsidRPr="008839AB">
        <w:rPr>
          <w:rFonts w:ascii="Raleway" w:hAnsi="Raleway"/>
        </w:rPr>
        <w:t xml:space="preserve"> plán</w:t>
      </w:r>
      <w:r w:rsidR="008839AB">
        <w:rPr>
          <w:rFonts w:ascii="Raleway" w:hAnsi="Raleway"/>
        </w:rPr>
        <w:t>u</w:t>
      </w:r>
      <w:r w:rsidR="008839AB" w:rsidRPr="008839AB">
        <w:rPr>
          <w:rFonts w:ascii="Raleway" w:hAnsi="Raleway"/>
        </w:rPr>
        <w:t xml:space="preserve"> </w:t>
      </w:r>
      <w:r w:rsidR="008839AB">
        <w:rPr>
          <w:rFonts w:ascii="Raleway" w:hAnsi="Raleway"/>
        </w:rPr>
        <w:t>P</w:t>
      </w:r>
      <w:r w:rsidR="008839AB" w:rsidRPr="008839AB">
        <w:rPr>
          <w:rFonts w:ascii="Raleway" w:hAnsi="Raleway"/>
        </w:rPr>
        <w:t>rojektu zahrnující výběr technologií, postup</w:t>
      </w:r>
      <w:r w:rsidR="008839AB">
        <w:rPr>
          <w:rFonts w:ascii="Raleway" w:hAnsi="Raleway"/>
        </w:rPr>
        <w:t>ů a</w:t>
      </w:r>
      <w:r w:rsidR="008839AB" w:rsidRPr="008839AB">
        <w:rPr>
          <w:rFonts w:ascii="Raleway" w:hAnsi="Raleway"/>
        </w:rPr>
        <w:t xml:space="preserve"> metod</w:t>
      </w:r>
      <w:r w:rsidR="00B06555">
        <w:rPr>
          <w:rFonts w:ascii="Raleway" w:hAnsi="Raleway"/>
        </w:rPr>
        <w:t xml:space="preserve"> </w:t>
      </w:r>
      <w:r w:rsidR="008839AB">
        <w:rPr>
          <w:rFonts w:ascii="Raleway" w:hAnsi="Raleway"/>
        </w:rPr>
        <w:t>jejich proveditelnost</w:t>
      </w:r>
      <w:r w:rsidR="00B06555">
        <w:rPr>
          <w:rFonts w:ascii="Raleway" w:hAnsi="Raleway"/>
        </w:rPr>
        <w:t>i</w:t>
      </w:r>
      <w:r w:rsidR="008839AB">
        <w:rPr>
          <w:rFonts w:ascii="Raleway" w:hAnsi="Raleway"/>
        </w:rPr>
        <w:t xml:space="preserve"> a možnosti realizace, </w:t>
      </w:r>
      <w:r w:rsidR="008839AB" w:rsidRPr="008839AB">
        <w:rPr>
          <w:rFonts w:ascii="Raleway" w:hAnsi="Raleway"/>
        </w:rPr>
        <w:t>aktivn</w:t>
      </w:r>
      <w:r w:rsidR="00B06555">
        <w:rPr>
          <w:rFonts w:ascii="Raleway" w:hAnsi="Raleway"/>
        </w:rPr>
        <w:t>ího hledání</w:t>
      </w:r>
      <w:r w:rsidR="008839AB" w:rsidRPr="008839AB">
        <w:rPr>
          <w:rFonts w:ascii="Raleway" w:hAnsi="Raleway"/>
        </w:rPr>
        <w:t xml:space="preserve"> nov</w:t>
      </w:r>
      <w:r w:rsidR="00B06555">
        <w:rPr>
          <w:rFonts w:ascii="Raleway" w:hAnsi="Raleway"/>
        </w:rPr>
        <w:t>ých</w:t>
      </w:r>
      <w:r w:rsidR="008839AB" w:rsidRPr="008839AB">
        <w:rPr>
          <w:rFonts w:ascii="Raleway" w:hAnsi="Raleway"/>
        </w:rPr>
        <w:t xml:space="preserve"> technologi</w:t>
      </w:r>
      <w:r w:rsidR="00B06555">
        <w:rPr>
          <w:rFonts w:ascii="Raleway" w:hAnsi="Raleway"/>
        </w:rPr>
        <w:t>í</w:t>
      </w:r>
      <w:r w:rsidR="008839AB" w:rsidRPr="008839AB">
        <w:rPr>
          <w:rFonts w:ascii="Raleway" w:hAnsi="Raleway"/>
        </w:rPr>
        <w:t xml:space="preserve"> a inovační</w:t>
      </w:r>
      <w:r w:rsidR="00B06555">
        <w:rPr>
          <w:rFonts w:ascii="Raleway" w:hAnsi="Raleway"/>
        </w:rPr>
        <w:t>ch</w:t>
      </w:r>
      <w:r w:rsidR="008839AB" w:rsidRPr="008839AB">
        <w:rPr>
          <w:rFonts w:ascii="Raleway" w:hAnsi="Raleway"/>
        </w:rPr>
        <w:t xml:space="preserve"> příležitosti</w:t>
      </w:r>
      <w:r w:rsidR="00B06555">
        <w:rPr>
          <w:rFonts w:ascii="Raleway" w:hAnsi="Raleway"/>
        </w:rPr>
        <w:t xml:space="preserve"> pro cíle</w:t>
      </w:r>
      <w:r w:rsidR="008839AB">
        <w:rPr>
          <w:rFonts w:ascii="Raleway" w:hAnsi="Raleway"/>
        </w:rPr>
        <w:t xml:space="preserve"> Projektu, </w:t>
      </w:r>
      <w:r w:rsidR="008839AB" w:rsidRPr="008839AB">
        <w:rPr>
          <w:rFonts w:ascii="Raleway" w:hAnsi="Raleway"/>
        </w:rPr>
        <w:t>spolupr</w:t>
      </w:r>
      <w:r w:rsidR="008839AB">
        <w:rPr>
          <w:rFonts w:ascii="Raleway" w:hAnsi="Raleway"/>
        </w:rPr>
        <w:t>áci</w:t>
      </w:r>
      <w:r w:rsidR="008839AB" w:rsidRPr="008839AB">
        <w:rPr>
          <w:rFonts w:ascii="Raleway" w:hAnsi="Raleway"/>
        </w:rPr>
        <w:t xml:space="preserve"> s</w:t>
      </w:r>
      <w:r w:rsidR="008839AB">
        <w:rPr>
          <w:rFonts w:ascii="Raleway" w:hAnsi="Raleway"/>
        </w:rPr>
        <w:t> realizačními týmy a dalšími Spolupracujícími členy OS v oblasti technologického zajištění Projektu a O</w:t>
      </w:r>
      <w:r w:rsidR="00DF1E9F">
        <w:rPr>
          <w:rFonts w:ascii="Raleway" w:hAnsi="Raleway"/>
        </w:rPr>
        <w:t>S</w:t>
      </w:r>
      <w:r w:rsidR="008839AB">
        <w:rPr>
          <w:rFonts w:ascii="Raleway" w:hAnsi="Raleway"/>
        </w:rPr>
        <w:t xml:space="preserve"> a</w:t>
      </w:r>
      <w:r w:rsidR="00B06555">
        <w:rPr>
          <w:rFonts w:ascii="Raleway" w:hAnsi="Raleway"/>
        </w:rPr>
        <w:t xml:space="preserve"> celkovém dozoru technologické realizace Projektu.</w:t>
      </w:r>
      <w:r w:rsidR="008839AB">
        <w:rPr>
          <w:rFonts w:ascii="Raleway" w:hAnsi="Raleway"/>
        </w:rPr>
        <w:t xml:space="preserve"> </w:t>
      </w:r>
    </w:p>
    <w:p w14:paraId="14DA7C69" w14:textId="7764CD83" w:rsidR="00BF1F11" w:rsidRDefault="00BF1F11" w:rsidP="00835E60">
      <w:pPr>
        <w:pStyle w:val="Odstavecseseznamem"/>
        <w:numPr>
          <w:ilvl w:val="3"/>
          <w:numId w:val="3"/>
        </w:numPr>
        <w:spacing w:line="276" w:lineRule="auto"/>
        <w:ind w:left="567" w:hanging="425"/>
        <w:jc w:val="both"/>
        <w:rPr>
          <w:rFonts w:ascii="Raleway" w:hAnsi="Raleway"/>
        </w:rPr>
      </w:pPr>
      <w:r>
        <w:rPr>
          <w:rFonts w:ascii="Raleway" w:hAnsi="Raleway"/>
        </w:rPr>
        <w:t xml:space="preserve">Projekt spolupracuje je vykonáván ve spolupráci s OS Rakovník, </w:t>
      </w:r>
      <w:proofErr w:type="spellStart"/>
      <w:r>
        <w:rPr>
          <w:rFonts w:ascii="Raleway" w:hAnsi="Raleway"/>
        </w:rPr>
        <w:t>reg</w:t>
      </w:r>
      <w:proofErr w:type="spellEnd"/>
      <w:r>
        <w:rPr>
          <w:rFonts w:ascii="Raleway" w:hAnsi="Raleway"/>
        </w:rPr>
        <w:t xml:space="preserve">. číslo žádosti </w:t>
      </w:r>
      <w:r w:rsidRPr="00BF1F11">
        <w:rPr>
          <w:rFonts w:ascii="Raleway" w:hAnsi="Raleway"/>
        </w:rPr>
        <w:t>23/001/5377e/100/003975</w:t>
      </w:r>
      <w:r>
        <w:rPr>
          <w:rFonts w:ascii="Raleway" w:hAnsi="Raleway"/>
        </w:rPr>
        <w:t>.</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2"/>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4415F5E2" w14:textId="796A704B" w:rsidR="00227B87" w:rsidRPr="00D60858" w:rsidRDefault="6545BA2C" w:rsidP="00835E60">
      <w:pPr>
        <w:pStyle w:val="Odstavecseseznamem"/>
        <w:numPr>
          <w:ilvl w:val="6"/>
          <w:numId w:val="3"/>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3F0C4907" w14:textId="36F3DC34" w:rsidR="00E62DDD" w:rsidRDefault="2B50E623" w:rsidP="3BC184E9">
      <w:pPr>
        <w:pStyle w:val="Odstavecseseznamem"/>
        <w:numPr>
          <w:ilvl w:val="6"/>
          <w:numId w:val="3"/>
        </w:numPr>
        <w:spacing w:line="276" w:lineRule="auto"/>
        <w:ind w:left="567" w:hanging="425"/>
        <w:jc w:val="both"/>
        <w:rPr>
          <w:rFonts w:ascii="Raleway" w:hAnsi="Raleway"/>
        </w:rPr>
      </w:pPr>
      <w:r w:rsidRPr="2B50E623">
        <w:rPr>
          <w:rFonts w:ascii="Raleway" w:hAnsi="Raleway"/>
        </w:rPr>
        <w:t xml:space="preserve">Celková časová náročnost projektu je </w:t>
      </w:r>
      <w:r w:rsidR="00BF1F11">
        <w:rPr>
          <w:rFonts w:ascii="Raleway" w:hAnsi="Raleway"/>
          <w:b/>
          <w:bCs/>
        </w:rPr>
        <w:t>2</w:t>
      </w:r>
      <w:r w:rsidRPr="2B50E623">
        <w:rPr>
          <w:rFonts w:ascii="Raleway" w:hAnsi="Raleway"/>
          <w:b/>
          <w:bCs/>
        </w:rPr>
        <w:t>6 měsíců</w:t>
      </w:r>
      <w:r w:rsidRPr="2B50E623">
        <w:rPr>
          <w:rFonts w:ascii="Raleway" w:hAnsi="Raleway"/>
        </w:rPr>
        <w:t xml:space="preserve">; harmonogram klíčových aktivit je následující: </w:t>
      </w:r>
    </w:p>
    <w:p w14:paraId="2C9CE914" w14:textId="09EF36F5" w:rsidR="3BC184E9" w:rsidRDefault="6545BA2C" w:rsidP="3BC184E9">
      <w:pPr>
        <w:pStyle w:val="Odstavecseseznamem"/>
        <w:numPr>
          <w:ilvl w:val="0"/>
          <w:numId w:val="6"/>
        </w:numPr>
        <w:spacing w:line="276" w:lineRule="auto"/>
        <w:jc w:val="both"/>
        <w:rPr>
          <w:rFonts w:ascii="Raleway" w:hAnsi="Raleway"/>
        </w:rPr>
      </w:pPr>
      <w:r w:rsidRPr="6545BA2C">
        <w:rPr>
          <w:rFonts w:ascii="Raleway" w:hAnsi="Raleway"/>
        </w:rPr>
        <w:t>Přípravné práce dnem doporučení Žádosti o dotaci</w:t>
      </w:r>
    </w:p>
    <w:p w14:paraId="04B35435" w14:textId="6F9AD2DA" w:rsidR="00A0202E" w:rsidRPr="00A0202E" w:rsidRDefault="6545BA2C" w:rsidP="00835E60">
      <w:pPr>
        <w:pStyle w:val="Odstavecseseznamem"/>
        <w:numPr>
          <w:ilvl w:val="0"/>
          <w:numId w:val="6"/>
        </w:numPr>
        <w:spacing w:line="276" w:lineRule="auto"/>
        <w:jc w:val="both"/>
        <w:rPr>
          <w:rFonts w:ascii="Raleway" w:hAnsi="Raleway"/>
        </w:rPr>
      </w:pPr>
      <w:r w:rsidRPr="6545BA2C">
        <w:rPr>
          <w:rFonts w:ascii="Raleway" w:hAnsi="Raleway"/>
        </w:rPr>
        <w:t>Zahájení realizace odborných aktivit dnem podpisu Smlouvy</w:t>
      </w:r>
    </w:p>
    <w:p w14:paraId="60F50795" w14:textId="77777777" w:rsidR="00BF1F11" w:rsidRPr="00BF1F11" w:rsidRDefault="00BF1F11" w:rsidP="00BF1F11">
      <w:pPr>
        <w:pStyle w:val="Odstavecseseznamem"/>
        <w:numPr>
          <w:ilvl w:val="0"/>
          <w:numId w:val="6"/>
        </w:numPr>
        <w:spacing w:line="276" w:lineRule="auto"/>
        <w:jc w:val="both"/>
        <w:rPr>
          <w:rFonts w:ascii="Raleway" w:hAnsi="Raleway"/>
        </w:rPr>
      </w:pPr>
      <w:r w:rsidRPr="00BF1F11">
        <w:rPr>
          <w:rFonts w:ascii="Raleway" w:hAnsi="Raleway"/>
        </w:rPr>
        <w:t>KA 01: 2023–2024           2 měsíce</w:t>
      </w:r>
    </w:p>
    <w:p w14:paraId="3330CE40" w14:textId="77777777" w:rsidR="00BF1F11" w:rsidRPr="00BF1F11" w:rsidRDefault="00BF1F11" w:rsidP="00BF1F11">
      <w:pPr>
        <w:pStyle w:val="Odstavecseseznamem"/>
        <w:numPr>
          <w:ilvl w:val="0"/>
          <w:numId w:val="6"/>
        </w:numPr>
        <w:spacing w:line="276" w:lineRule="auto"/>
        <w:jc w:val="both"/>
        <w:rPr>
          <w:rFonts w:ascii="Raleway" w:hAnsi="Raleway"/>
        </w:rPr>
      </w:pPr>
      <w:r w:rsidRPr="00BF1F11">
        <w:rPr>
          <w:rFonts w:ascii="Raleway" w:hAnsi="Raleway"/>
        </w:rPr>
        <w:t>KA 02: 2024                    12 měsíců</w:t>
      </w:r>
    </w:p>
    <w:p w14:paraId="72652F09" w14:textId="77777777" w:rsidR="00BF1F11" w:rsidRPr="00BF1F11" w:rsidRDefault="00BF1F11" w:rsidP="00BF1F11">
      <w:pPr>
        <w:pStyle w:val="Odstavecseseznamem"/>
        <w:numPr>
          <w:ilvl w:val="0"/>
          <w:numId w:val="6"/>
        </w:numPr>
        <w:spacing w:line="276" w:lineRule="auto"/>
        <w:jc w:val="both"/>
        <w:rPr>
          <w:rFonts w:ascii="Raleway" w:hAnsi="Raleway"/>
        </w:rPr>
      </w:pPr>
      <w:r w:rsidRPr="00BF1F11">
        <w:rPr>
          <w:rFonts w:ascii="Raleway" w:hAnsi="Raleway"/>
        </w:rPr>
        <w:t>KA 03: 2024–2025          12 měsíců</w:t>
      </w:r>
    </w:p>
    <w:p w14:paraId="2ECA588B" w14:textId="77777777" w:rsidR="00BF1F11" w:rsidRPr="00BF1F11" w:rsidRDefault="00BF1F11" w:rsidP="00BF1F11">
      <w:pPr>
        <w:pStyle w:val="Odstavecseseznamem"/>
        <w:numPr>
          <w:ilvl w:val="0"/>
          <w:numId w:val="6"/>
        </w:numPr>
        <w:spacing w:line="276" w:lineRule="auto"/>
        <w:jc w:val="both"/>
        <w:rPr>
          <w:rFonts w:ascii="Raleway" w:hAnsi="Raleway"/>
        </w:rPr>
      </w:pPr>
      <w:r w:rsidRPr="00BF1F11">
        <w:rPr>
          <w:rFonts w:ascii="Raleway" w:hAnsi="Raleway"/>
        </w:rPr>
        <w:t>KA 04: 2023–2025          26 měsíců</w:t>
      </w:r>
    </w:p>
    <w:p w14:paraId="5EA06D64" w14:textId="36BC7838" w:rsidR="00BF1F11" w:rsidRPr="00A0202E" w:rsidRDefault="00BF1F11" w:rsidP="00BF1F11">
      <w:pPr>
        <w:pStyle w:val="Odstavecseseznamem"/>
        <w:numPr>
          <w:ilvl w:val="0"/>
          <w:numId w:val="6"/>
        </w:numPr>
        <w:spacing w:line="276" w:lineRule="auto"/>
        <w:jc w:val="both"/>
        <w:rPr>
          <w:rFonts w:ascii="Raleway" w:hAnsi="Raleway"/>
        </w:rPr>
      </w:pPr>
      <w:r w:rsidRPr="00BF1F11">
        <w:rPr>
          <w:rFonts w:ascii="Raleway" w:hAnsi="Raleway"/>
        </w:rPr>
        <w:t>KA 05: průběžně</w:t>
      </w:r>
    </w:p>
    <w:p w14:paraId="59B72148" w14:textId="1DFC0E3C" w:rsidR="00A0202E" w:rsidRPr="00A0202E" w:rsidRDefault="00F62E89" w:rsidP="00835E60">
      <w:pPr>
        <w:pStyle w:val="Odstavecseseznamem"/>
        <w:numPr>
          <w:ilvl w:val="0"/>
          <w:numId w:val="5"/>
        </w:numPr>
        <w:spacing w:line="276" w:lineRule="auto"/>
        <w:ind w:left="567"/>
        <w:jc w:val="both"/>
        <w:rPr>
          <w:rFonts w:ascii="Raleway" w:hAnsi="Raleway"/>
        </w:rPr>
      </w:pPr>
      <w:r>
        <w:rPr>
          <w:rFonts w:ascii="Raleway" w:hAnsi="Raleway"/>
        </w:rPr>
        <w:t xml:space="preserve">Podrobný </w:t>
      </w:r>
      <w:r w:rsidR="002D6756">
        <w:rPr>
          <w:rFonts w:ascii="Raleway" w:hAnsi="Raleway"/>
        </w:rPr>
        <w:t>H</w:t>
      </w:r>
      <w:r>
        <w:rPr>
          <w:rFonts w:ascii="Raleway" w:hAnsi="Raleway"/>
        </w:rPr>
        <w:t xml:space="preserve">armonogram </w:t>
      </w:r>
      <w:r>
        <w:rPr>
          <w:rFonts w:ascii="Raleway" w:hAnsi="Raleway"/>
          <w:kern w:val="0"/>
          <w14:ligatures w14:val="none"/>
        </w:rPr>
        <w:t xml:space="preserve">je </w:t>
      </w:r>
      <w:r w:rsidR="002D6756">
        <w:rPr>
          <w:rFonts w:ascii="Raleway" w:hAnsi="Raleway"/>
          <w:kern w:val="0"/>
          <w14:ligatures w14:val="none"/>
        </w:rPr>
        <w:t xml:space="preserve">uveden v </w:t>
      </w:r>
      <w:r>
        <w:rPr>
          <w:rFonts w:ascii="Raleway" w:hAnsi="Raleway"/>
          <w:kern w:val="0"/>
          <w14:ligatures w14:val="none"/>
        </w:rPr>
        <w:t>přílo</w:t>
      </w:r>
      <w:r w:rsidR="002D6756">
        <w:rPr>
          <w:rFonts w:ascii="Raleway" w:hAnsi="Raleway"/>
          <w:kern w:val="0"/>
          <w14:ligatures w14:val="none"/>
        </w:rPr>
        <w:t>ze</w:t>
      </w:r>
      <w:r>
        <w:rPr>
          <w:rFonts w:ascii="Raleway" w:hAnsi="Raleway"/>
          <w:kern w:val="0"/>
          <w14:ligatures w14:val="none"/>
        </w:rPr>
        <w:t xml:space="preserve"> </w:t>
      </w:r>
      <w:r w:rsidR="001F66F3" w:rsidRPr="001F66F3">
        <w:rPr>
          <w:rFonts w:ascii="Raleway" w:hAnsi="Raleway"/>
          <w:kern w:val="0"/>
          <w14:ligatures w14:val="none"/>
        </w:rPr>
        <w:t>č.</w:t>
      </w:r>
      <w:r w:rsidR="002D6756">
        <w:rPr>
          <w:rFonts w:ascii="Raleway" w:hAnsi="Raleway"/>
          <w:kern w:val="0"/>
          <w14:ligatures w14:val="none"/>
        </w:rPr>
        <w:t xml:space="preserve"> </w:t>
      </w:r>
      <w:r w:rsidR="001F66F3" w:rsidRPr="001F66F3">
        <w:rPr>
          <w:rFonts w:ascii="Raleway" w:hAnsi="Raleway"/>
          <w:kern w:val="0"/>
          <w14:ligatures w14:val="none"/>
        </w:rPr>
        <w:t>3</w:t>
      </w:r>
      <w:r w:rsidR="004D52A7">
        <w:rPr>
          <w:rFonts w:ascii="Raleway" w:hAnsi="Raleway"/>
          <w:kern w:val="0"/>
          <w14:ligatures w14:val="none"/>
        </w:rPr>
        <w:t xml:space="preserve"> </w:t>
      </w:r>
      <w:r w:rsidR="001F66F3" w:rsidRPr="001F66F3">
        <w:rPr>
          <w:rFonts w:ascii="Raleway" w:hAnsi="Raleway"/>
          <w:kern w:val="0"/>
          <w14:ligatures w14:val="none"/>
        </w:rPr>
        <w:t>– Harmonogram projektu</w:t>
      </w:r>
      <w:r w:rsidR="00FF7088">
        <w:rPr>
          <w:rFonts w:ascii="Raleway" w:hAnsi="Raleway"/>
          <w:kern w:val="0"/>
          <w14:ligatures w14:val="none"/>
        </w:rPr>
        <w:t xml:space="preserve">, </w:t>
      </w:r>
      <w:r w:rsidR="00FF7088">
        <w:rPr>
          <w:rFonts w:ascii="Raleway" w:hAnsi="Raleway"/>
        </w:rPr>
        <w:t>která je nedílnou součástí této Smlouvy</w:t>
      </w:r>
      <w:r>
        <w:rPr>
          <w:rFonts w:ascii="Raleway" w:hAnsi="Raleway"/>
          <w:kern w:val="0"/>
          <w14:ligatures w14:val="none"/>
        </w:rPr>
        <w:t>.</w:t>
      </w:r>
    </w:p>
    <w:p w14:paraId="7925AFA5" w14:textId="6C4B2662" w:rsidR="00814005" w:rsidRPr="00D60858" w:rsidRDefault="6545BA2C" w:rsidP="00835E60">
      <w:pPr>
        <w:pStyle w:val="Odstavecseseznamem"/>
        <w:numPr>
          <w:ilvl w:val="0"/>
          <w:numId w:val="5"/>
        </w:numPr>
        <w:spacing w:line="276" w:lineRule="auto"/>
        <w:ind w:left="567"/>
        <w:jc w:val="both"/>
        <w:rPr>
          <w:rFonts w:ascii="Raleway" w:hAnsi="Raleway"/>
        </w:rPr>
      </w:pPr>
      <w:r w:rsidRPr="6545BA2C">
        <w:rPr>
          <w:rFonts w:ascii="Raleway" w:hAnsi="Raleway"/>
        </w:rPr>
        <w:t xml:space="preserve">Časová náročnost jednotlivých KA může být změněna Žadatelem dle </w:t>
      </w:r>
      <w:r w:rsidR="00BF1F11" w:rsidRPr="6545BA2C">
        <w:rPr>
          <w:rFonts w:ascii="Raleway" w:hAnsi="Raleway"/>
        </w:rPr>
        <w:t>potřeby a</w:t>
      </w:r>
      <w:r w:rsidRPr="6545BA2C">
        <w:rPr>
          <w:rFonts w:ascii="Raleway" w:hAnsi="Raleway"/>
        </w:rPr>
        <w:t xml:space="preserve"> po domluvě s Inovačním partnerem; změnu časové náročnosti je nutné prokázat a dostatečně odůvodnit všem ostatním Spolupracujícím členům OS.</w:t>
      </w:r>
    </w:p>
    <w:p w14:paraId="240BC3FF" w14:textId="3D40BB74" w:rsidR="00E46689" w:rsidRPr="00D60858" w:rsidRDefault="6545BA2C" w:rsidP="00835E60">
      <w:pPr>
        <w:pStyle w:val="Odstavecseseznamem"/>
        <w:numPr>
          <w:ilvl w:val="0"/>
          <w:numId w:val="5"/>
        </w:numPr>
        <w:spacing w:line="276" w:lineRule="auto"/>
        <w:ind w:left="567" w:hanging="425"/>
        <w:jc w:val="both"/>
        <w:rPr>
          <w:rFonts w:ascii="Raleway" w:hAnsi="Raleway"/>
        </w:rPr>
      </w:pPr>
      <w:r w:rsidRPr="6545BA2C">
        <w:rPr>
          <w:rFonts w:ascii="Raleway" w:hAnsi="Raleway"/>
        </w:rPr>
        <w:lastRenderedPageBreak/>
        <w:t xml:space="preserve">Spolupracující člen OS nebo Broker může Žadatele požádat o změnu Harmonogramu zejména z důvodu objektivní časové náročnosti, </w:t>
      </w:r>
    </w:p>
    <w:p w14:paraId="5B3BD9B9" w14:textId="77777777" w:rsidR="00814005" w:rsidRPr="00D60858" w:rsidRDefault="00814005" w:rsidP="0087533E">
      <w:pPr>
        <w:pStyle w:val="Odstavecseseznamem"/>
        <w:spacing w:line="276" w:lineRule="auto"/>
        <w:ind w:left="2160"/>
        <w:jc w:val="both"/>
        <w:rPr>
          <w:rFonts w:ascii="Raleway" w:hAnsi="Raleway"/>
        </w:rPr>
      </w:pPr>
    </w:p>
    <w:p w14:paraId="4B1F59EA" w14:textId="03505D41" w:rsidR="006C7F67" w:rsidRPr="00630578" w:rsidRDefault="3BC184E9" w:rsidP="00630578">
      <w:pPr>
        <w:pStyle w:val="Odstavecseseznamem"/>
        <w:numPr>
          <w:ilvl w:val="0"/>
          <w:numId w:val="2"/>
        </w:numPr>
        <w:spacing w:line="276" w:lineRule="auto"/>
        <w:jc w:val="center"/>
        <w:rPr>
          <w:rFonts w:ascii="Raleway" w:hAnsi="Raleway"/>
          <w:b/>
          <w:bCs/>
        </w:rPr>
      </w:pPr>
      <w:r w:rsidRPr="3BC184E9">
        <w:rPr>
          <w:rFonts w:ascii="Raleway" w:hAnsi="Raleway"/>
          <w:b/>
          <w:bCs/>
        </w:rPr>
        <w:t>Rozpočet a financování Projektu</w:t>
      </w:r>
    </w:p>
    <w:p w14:paraId="614F0992" w14:textId="6A23D219" w:rsidR="006C7F67" w:rsidRPr="006C7F67" w:rsidRDefault="6545BA2C" w:rsidP="3BC184E9">
      <w:pPr>
        <w:pStyle w:val="Zpat"/>
        <w:numPr>
          <w:ilvl w:val="3"/>
          <w:numId w:val="2"/>
        </w:numPr>
        <w:spacing w:line="276" w:lineRule="auto"/>
        <w:ind w:left="567" w:hanging="425"/>
        <w:jc w:val="both"/>
        <w:rPr>
          <w:rFonts w:ascii="Raleway" w:hAnsi="Raleway"/>
        </w:rPr>
      </w:pPr>
      <w:r w:rsidRPr="6545BA2C">
        <w:rPr>
          <w:rFonts w:ascii="Raleway" w:hAnsi="Raleway"/>
        </w:rPr>
        <w:t xml:space="preserve">Předpokládaný rozpočet projektu činí </w:t>
      </w:r>
      <w:r w:rsidR="00BF1F11" w:rsidRPr="00546BF9">
        <w:rPr>
          <w:rFonts w:ascii="Raleway" w:hAnsi="Raleway"/>
          <w:b/>
          <w:bCs/>
        </w:rPr>
        <w:t>11 494</w:t>
      </w:r>
      <w:r w:rsidR="00BF1F11">
        <w:rPr>
          <w:rFonts w:ascii="Raleway" w:hAnsi="Raleway"/>
          <w:b/>
          <w:bCs/>
        </w:rPr>
        <w:t> </w:t>
      </w:r>
      <w:r w:rsidR="00BF1F11" w:rsidRPr="00546BF9">
        <w:rPr>
          <w:rFonts w:ascii="Raleway" w:hAnsi="Raleway"/>
          <w:b/>
          <w:bCs/>
        </w:rPr>
        <w:t>304</w:t>
      </w:r>
      <w:r w:rsidR="00BF1F11">
        <w:rPr>
          <w:rFonts w:ascii="Raleway" w:hAnsi="Raleway"/>
          <w:b/>
          <w:bCs/>
        </w:rPr>
        <w:t xml:space="preserve"> </w:t>
      </w:r>
      <w:r w:rsidRPr="6545BA2C">
        <w:rPr>
          <w:rFonts w:ascii="Raleway" w:hAnsi="Raleway"/>
          <w:b/>
          <w:bCs/>
        </w:rPr>
        <w:t>Kč</w:t>
      </w:r>
      <w:r w:rsidRPr="6545BA2C">
        <w:rPr>
          <w:rFonts w:ascii="Raleway" w:hAnsi="Raleway"/>
        </w:rPr>
        <w:t xml:space="preserve"> (slovy: </w:t>
      </w:r>
      <w:r w:rsidR="00BF1F11">
        <w:rPr>
          <w:rFonts w:ascii="Raleway" w:hAnsi="Raleway"/>
        </w:rPr>
        <w:t>jedenáct milionů čtyři sta devadesát čtyři tisíc tři sta čtyři</w:t>
      </w:r>
      <w:r w:rsidRPr="6545BA2C">
        <w:rPr>
          <w:rFonts w:ascii="Raleway" w:hAnsi="Raleway"/>
        </w:rPr>
        <w:t xml:space="preserve"> korun českých) bez DPH, na neinvestiční náklady spolupráce OS.</w:t>
      </w:r>
    </w:p>
    <w:p w14:paraId="460458BD" w14:textId="4FE0B09E" w:rsidR="00A0202E" w:rsidRDefault="6545BA2C" w:rsidP="00835E60">
      <w:pPr>
        <w:pStyle w:val="Zpat"/>
        <w:numPr>
          <w:ilvl w:val="3"/>
          <w:numId w:val="2"/>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62F166C3" w14:textId="3601D519" w:rsidR="004D363F" w:rsidRPr="00D60858" w:rsidRDefault="00CF427C" w:rsidP="00835E60">
      <w:pPr>
        <w:pStyle w:val="Zpat"/>
        <w:numPr>
          <w:ilvl w:val="3"/>
          <w:numId w:val="2"/>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sidR="004D52A7">
        <w:rPr>
          <w:rFonts w:ascii="Raleway" w:hAnsi="Raleway"/>
        </w:rPr>
        <w:t xml:space="preserve">OS </w:t>
      </w:r>
      <w:r w:rsidRPr="00D60858">
        <w:rPr>
          <w:rFonts w:ascii="Raleway" w:hAnsi="Raleway"/>
        </w:rPr>
        <w:t>budou hrazené z</w:t>
      </w:r>
      <w:r w:rsidR="004D363F" w:rsidRPr="00D60858">
        <w:rPr>
          <w:rFonts w:ascii="Raleway" w:hAnsi="Raleway"/>
        </w:rPr>
        <w:t> </w:t>
      </w:r>
      <w:r w:rsidR="004D52A7">
        <w:rPr>
          <w:rFonts w:ascii="Raleway" w:hAnsi="Raleway"/>
        </w:rPr>
        <w:t>dotace</w:t>
      </w:r>
      <w:r w:rsidR="004D52A7" w:rsidRPr="00D60858">
        <w:rPr>
          <w:rFonts w:ascii="Raleway" w:hAnsi="Raleway"/>
        </w:rPr>
        <w:t xml:space="preserve"> </w:t>
      </w:r>
      <w:r w:rsidR="004D363F" w:rsidRPr="00D60858">
        <w:rPr>
          <w:rFonts w:ascii="Raleway" w:hAnsi="Raleway"/>
        </w:rPr>
        <w:t xml:space="preserve">na neinvestiční náklady poskytnutého Žadateli na </w:t>
      </w:r>
      <w:r w:rsidR="00F62E89">
        <w:rPr>
          <w:rFonts w:ascii="Raleway" w:hAnsi="Raleway"/>
        </w:rPr>
        <w:t>Ž</w:t>
      </w:r>
      <w:r w:rsidR="00E46689" w:rsidRPr="00D60858">
        <w:rPr>
          <w:rFonts w:ascii="Raleway" w:hAnsi="Raleway"/>
        </w:rPr>
        <w:t>ádost</w:t>
      </w:r>
      <w:r w:rsidR="006C7F67">
        <w:rPr>
          <w:rFonts w:ascii="Raleway" w:hAnsi="Raleway"/>
        </w:rPr>
        <w:t xml:space="preserve"> </w:t>
      </w:r>
      <w:r w:rsidR="004D363F" w:rsidRPr="00D60858">
        <w:rPr>
          <w:rFonts w:ascii="Raleway" w:hAnsi="Raleway"/>
        </w:rPr>
        <w:t xml:space="preserve">v souladu </w:t>
      </w:r>
      <w:r w:rsidR="004D363F" w:rsidRPr="00D60858">
        <w:rPr>
          <w:rFonts w:ascii="Raleway" w:hAnsi="Raleway"/>
          <w:kern w:val="0"/>
          <w14:ligatures w14:val="none"/>
        </w:rPr>
        <w:t>s Pravidly.</w:t>
      </w:r>
    </w:p>
    <w:p w14:paraId="694D3EF0" w14:textId="77777777" w:rsidR="00C57CD4" w:rsidRDefault="00431568" w:rsidP="00835E60">
      <w:pPr>
        <w:pStyle w:val="Odstavecseseznamem"/>
        <w:numPr>
          <w:ilvl w:val="3"/>
          <w:numId w:val="2"/>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r w:rsidR="004D363F" w:rsidRPr="00D60858">
        <w:rPr>
          <w:rFonts w:ascii="Raleway" w:hAnsi="Raleway"/>
        </w:rPr>
        <w:t>.</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70CD33D2" w:rsidR="004D363F"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 xml:space="preserve">Způsob financování Projektu ze strany Spolupracujících členů OS, včetně způsobu vypořádání závazků výdajů na spolupráci vůči Žadateli, u všech Spolupracujících členů OS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172D4CF" w14:textId="7C96A5F9" w:rsidR="000D10C8" w:rsidRDefault="6545BA2C" w:rsidP="000D10C8">
      <w:pPr>
        <w:pStyle w:val="Odstavecseseznamem"/>
        <w:numPr>
          <w:ilvl w:val="3"/>
          <w:numId w:val="2"/>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1195AB67" w14:textId="34977511" w:rsidR="000D10C8" w:rsidRPr="00D60858" w:rsidRDefault="3BC184E9" w:rsidP="000D10C8">
      <w:pPr>
        <w:pStyle w:val="Odstavecseseznamem"/>
        <w:numPr>
          <w:ilvl w:val="3"/>
          <w:numId w:val="2"/>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65C0BEF0" w14:textId="5B741A7C" w:rsidR="00F115BE"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7B4AF606" w14:textId="3B6E79C8" w:rsidR="00A64C12" w:rsidRDefault="3BC184E9" w:rsidP="00835E60">
      <w:pPr>
        <w:pStyle w:val="Odstavecseseznamem"/>
        <w:numPr>
          <w:ilvl w:val="3"/>
          <w:numId w:val="2"/>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66D6D541" w14:textId="3A6A458E" w:rsidR="00987084" w:rsidRDefault="6545BA2C" w:rsidP="005411BC">
      <w:pPr>
        <w:pStyle w:val="Odstavecseseznamem"/>
        <w:numPr>
          <w:ilvl w:val="3"/>
          <w:numId w:val="2"/>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3D296F3B" w14:textId="4AD50034" w:rsidR="005411BC" w:rsidRPr="000D10C8" w:rsidRDefault="6545BA2C" w:rsidP="000D10C8">
      <w:pPr>
        <w:pStyle w:val="Odstavecseseznamem"/>
        <w:numPr>
          <w:ilvl w:val="3"/>
          <w:numId w:val="2"/>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06EABE8A" w14:textId="2ACAB868" w:rsidR="00267ACF"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lastRenderedPageBreak/>
        <w:t>Způsobilé jsou pouze výdaje, které byly uhrazeny po doporučení Žádosti o dotaci Žadateli, tj. 25. 9. 2023.</w:t>
      </w:r>
    </w:p>
    <w:p w14:paraId="097B8F1D" w14:textId="7D9385E8" w:rsidR="420A8AEC" w:rsidRDefault="6545BA2C" w:rsidP="420A8AEC">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4D48159A" w14:textId="61F3AD7C" w:rsidR="00267ACF"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4DFF5AED" w14:textId="62A80CBC" w:rsidR="420A8AEC" w:rsidRDefault="6545BA2C" w:rsidP="420A8AEC">
      <w:pPr>
        <w:pStyle w:val="Odstavecseseznamem"/>
        <w:numPr>
          <w:ilvl w:val="3"/>
          <w:numId w:val="2"/>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516E96">
        <w:rPr>
          <w:rFonts w:ascii="Raleway" w:hAnsi="Raleway"/>
        </w:rPr>
        <w:t>t</w:t>
      </w:r>
      <w:r w:rsidRPr="6545BA2C">
        <w:rPr>
          <w:rFonts w:ascii="Raleway" w:hAnsi="Raleway"/>
        </w:rPr>
        <w:t xml:space="preserve"> výkazy práce Brokerovi do 5 dní od písemné výzvy.</w:t>
      </w:r>
    </w:p>
    <w:p w14:paraId="5177AC30" w14:textId="5680527D" w:rsidR="420A8AEC" w:rsidRDefault="6545BA2C" w:rsidP="420A8AEC">
      <w:pPr>
        <w:pStyle w:val="Odstavecseseznamem"/>
        <w:numPr>
          <w:ilvl w:val="3"/>
          <w:numId w:val="2"/>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6D1D99A9" w14:textId="33134C1C" w:rsidR="420A8AEC" w:rsidRDefault="6545BA2C" w:rsidP="420A8AEC">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27DB8E9F" w14:textId="49EC8686" w:rsidR="003B127E" w:rsidRPr="00D60858" w:rsidRDefault="420A8AEC" w:rsidP="00835E60">
      <w:pPr>
        <w:pStyle w:val="Odstavecseseznamem"/>
        <w:numPr>
          <w:ilvl w:val="3"/>
          <w:numId w:val="2"/>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40510ED5" w14:textId="23A3665F" w:rsidR="420A8AEC" w:rsidRDefault="6545BA2C" w:rsidP="420A8AEC">
      <w:pPr>
        <w:pStyle w:val="Odstavecseseznamem"/>
        <w:numPr>
          <w:ilvl w:val="3"/>
          <w:numId w:val="2"/>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38B5016A" w14:textId="77777777" w:rsidR="002C675F" w:rsidRPr="002C675F" w:rsidRDefault="6545BA2C" w:rsidP="00835E60">
      <w:pPr>
        <w:pStyle w:val="Odstavecseseznamem"/>
        <w:numPr>
          <w:ilvl w:val="3"/>
          <w:numId w:val="2"/>
        </w:numPr>
        <w:ind w:left="567"/>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22041F2B" w14:textId="12A9E1B9" w:rsidR="00BB4719" w:rsidRDefault="00BB4719" w:rsidP="002C675F">
      <w:pPr>
        <w:pStyle w:val="Odstavecseseznamem"/>
        <w:ind w:left="567"/>
        <w:jc w:val="both"/>
      </w:pPr>
    </w:p>
    <w:p w14:paraId="4532910F" w14:textId="512C4F74" w:rsidR="00E46689" w:rsidRPr="00373F07"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2B8379D6" w14:textId="5908CE33" w:rsidR="00A0202E" w:rsidRPr="00AA2F21" w:rsidRDefault="6545BA2C" w:rsidP="00546BF9">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21B7C57B" w14:textId="77777777" w:rsidR="00A64C12" w:rsidRPr="00D60858" w:rsidRDefault="00A64C12" w:rsidP="0087533E">
      <w:pPr>
        <w:pStyle w:val="Odstavecseseznamem"/>
        <w:spacing w:line="276" w:lineRule="auto"/>
        <w:ind w:left="2880" w:hanging="425"/>
        <w:jc w:val="both"/>
        <w:rPr>
          <w:rFonts w:ascii="Raleway" w:hAnsi="Raleway"/>
        </w:rPr>
      </w:pPr>
    </w:p>
    <w:p w14:paraId="64331BDE" w14:textId="41437011" w:rsidR="00CF427C"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3671FDDE" w14:textId="09AB856D" w:rsidR="00F91705"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30B8FA18" w14:textId="11A4930A" w:rsidR="00F91705" w:rsidRPr="00D60858" w:rsidRDefault="00E241AA" w:rsidP="00835E60">
      <w:pPr>
        <w:pStyle w:val="Odstavecseseznamem"/>
        <w:numPr>
          <w:ilvl w:val="3"/>
          <w:numId w:val="2"/>
        </w:numPr>
        <w:spacing w:line="276" w:lineRule="auto"/>
        <w:ind w:left="567" w:hanging="425"/>
        <w:jc w:val="both"/>
        <w:rPr>
          <w:rFonts w:ascii="Raleway" w:hAnsi="Raleway"/>
        </w:rPr>
      </w:pPr>
      <w:r w:rsidRPr="00D60858">
        <w:rPr>
          <w:rFonts w:ascii="Raleway" w:hAnsi="Raleway"/>
        </w:rPr>
        <w:t xml:space="preserve">Pracovní porady a </w:t>
      </w:r>
      <w:r w:rsidR="00F91705" w:rsidRPr="00D60858">
        <w:rPr>
          <w:rFonts w:ascii="Raleway" w:hAnsi="Raleway"/>
        </w:rPr>
        <w:t xml:space="preserve">Povinné pracovní porady mohou </w:t>
      </w:r>
      <w:r w:rsidR="00587C53">
        <w:rPr>
          <w:rFonts w:ascii="Raleway" w:hAnsi="Raleway"/>
        </w:rPr>
        <w:t>probíhat formou</w:t>
      </w:r>
      <w:r w:rsidR="00587C53" w:rsidRPr="00D60858">
        <w:rPr>
          <w:rFonts w:ascii="Raleway" w:hAnsi="Raleway"/>
        </w:rPr>
        <w:t xml:space="preserve"> </w:t>
      </w:r>
      <w:r w:rsidR="00F91705" w:rsidRPr="00D60858">
        <w:rPr>
          <w:rFonts w:ascii="Raleway" w:hAnsi="Raleway"/>
        </w:rPr>
        <w:t xml:space="preserve">osobního setkání, anebo prostřednictvím elektronických komunikačních prostředků; za </w:t>
      </w:r>
      <w:r w:rsidR="00F91705" w:rsidRPr="00D60858">
        <w:rPr>
          <w:rFonts w:ascii="Raleway" w:hAnsi="Raleway"/>
        </w:rPr>
        <w:lastRenderedPageBreak/>
        <w:t>elektronické komunikační prostředky se považují např. online platformy pro schůzky</w:t>
      </w:r>
      <w:r w:rsidRPr="00D60858">
        <w:rPr>
          <w:rFonts w:ascii="Raleway" w:hAnsi="Raleway"/>
        </w:rPr>
        <w:t xml:space="preserve"> a </w:t>
      </w:r>
      <w:r w:rsidR="00F91705" w:rsidRPr="00D60858">
        <w:rPr>
          <w:rFonts w:ascii="Raleway" w:hAnsi="Raleway"/>
        </w:rPr>
        <w:t>videokonference.</w:t>
      </w:r>
    </w:p>
    <w:p w14:paraId="59866F66" w14:textId="3D1628A2" w:rsidR="00F91705"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w:t>
      </w:r>
      <w:bookmarkStart w:id="1" w:name="_Hlk148039943"/>
      <w:r w:rsidRPr="6545BA2C">
        <w:rPr>
          <w:rFonts w:ascii="Raleway" w:hAnsi="Raleway"/>
        </w:rPr>
        <w:t xml:space="preserve">Monitorovací zprávy </w:t>
      </w:r>
      <w:bookmarkEnd w:id="1"/>
      <w:r w:rsidRPr="6545BA2C">
        <w:rPr>
          <w:rFonts w:ascii="Raleway" w:hAnsi="Raleway"/>
        </w:rPr>
        <w:t>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1011BAE0" w14:textId="42E2D1F3" w:rsidR="00E5539D"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49BC142F" w14:textId="6C369DA0" w:rsidR="009944BA"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O průběhu Povinné porady sepisuje Broker záznam; záznam Broker zašle elektronicky všem pozvaným do 7 dnů od konání Povinné porady.</w:t>
      </w:r>
    </w:p>
    <w:p w14:paraId="296395FC" w14:textId="44729E9A" w:rsidR="0045117E" w:rsidRDefault="6545BA2C" w:rsidP="00630578">
      <w:pPr>
        <w:pStyle w:val="Odstavecseseznamem"/>
        <w:numPr>
          <w:ilvl w:val="3"/>
          <w:numId w:val="2"/>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0D90F199" w14:textId="77777777" w:rsidR="00630578" w:rsidRPr="00630578" w:rsidRDefault="00630578" w:rsidP="00630578">
      <w:pPr>
        <w:pStyle w:val="Odstavecseseznamem"/>
        <w:spacing w:line="276" w:lineRule="auto"/>
        <w:ind w:left="567"/>
        <w:jc w:val="both"/>
        <w:rPr>
          <w:rFonts w:ascii="Raleway" w:hAnsi="Raleway"/>
        </w:rPr>
      </w:pPr>
    </w:p>
    <w:p w14:paraId="353A768A" w14:textId="6C5A97BE" w:rsidR="00CF427C"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649AA2C0" w14:textId="5216243A" w:rsidR="003C366D"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09FE074D" w14:textId="551B0CCC" w:rsidR="00C16BE4"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1F60493" w14:textId="19FB3B6B" w:rsidR="003C366D"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4D2BC804" w14:textId="01A7EDCD" w:rsidR="00BB145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52E7B63" w14:textId="64449BD7" w:rsidR="005F753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6DC0F86A" w14:textId="186A9C3B"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6BE10191" w14:textId="562341C0"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lastRenderedPageBreak/>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39BA1F51" w14:textId="17081EA7" w:rsidR="2B50E623" w:rsidRDefault="6545BA2C" w:rsidP="2B50E623">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2AC6F2D7" w14:textId="419BCD77"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373C6DF9" w14:textId="63E1A0C3"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6F0CC6B" w14:textId="7D7B1914" w:rsidR="0045117E"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4941E126" w14:textId="28838340" w:rsidR="0045117E" w:rsidRPr="00BB1459"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7827DB98" w14:textId="092F5E3F" w:rsidR="004D53C4"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3BFF2053" w14:textId="77777777" w:rsidR="00630578" w:rsidRDefault="00630578" w:rsidP="000D7C9F">
      <w:pPr>
        <w:pStyle w:val="Odstavecseseznamem"/>
        <w:spacing w:line="276" w:lineRule="auto"/>
        <w:ind w:left="567"/>
        <w:jc w:val="both"/>
        <w:rPr>
          <w:rFonts w:ascii="Raleway" w:hAnsi="Raleway"/>
        </w:rPr>
      </w:pPr>
    </w:p>
    <w:p w14:paraId="08C9D6BA" w14:textId="77777777" w:rsidR="00630578" w:rsidRDefault="00630578" w:rsidP="000D7C9F">
      <w:pPr>
        <w:pStyle w:val="Odstavecseseznamem"/>
        <w:spacing w:line="276" w:lineRule="auto"/>
        <w:ind w:left="567"/>
        <w:jc w:val="both"/>
        <w:rPr>
          <w:rFonts w:ascii="Raleway" w:hAnsi="Raleway"/>
        </w:rPr>
      </w:pPr>
    </w:p>
    <w:p w14:paraId="16B13968" w14:textId="70F4F925" w:rsidR="00E75105" w:rsidRPr="00D60858" w:rsidRDefault="6545BA2C" w:rsidP="00835E60">
      <w:pPr>
        <w:pStyle w:val="Odstavecseseznamem"/>
        <w:numPr>
          <w:ilvl w:val="0"/>
          <w:numId w:val="2"/>
        </w:numPr>
        <w:spacing w:line="276" w:lineRule="auto"/>
        <w:ind w:hanging="425"/>
        <w:jc w:val="center"/>
        <w:rPr>
          <w:rFonts w:ascii="Raleway" w:hAnsi="Raleway"/>
          <w:b/>
          <w:bCs/>
        </w:rPr>
      </w:pPr>
      <w:r w:rsidRPr="6545BA2C">
        <w:rPr>
          <w:rFonts w:ascii="Raleway" w:hAnsi="Raleway"/>
          <w:b/>
          <w:bCs/>
        </w:rPr>
        <w:lastRenderedPageBreak/>
        <w:t>Způsob řešení sporů, v případě mezinárodní spolupráce rozhodné právo a příslušný soud pro případ sporu mezi Smluvními 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2B5E43E7" w14:textId="3FCC94C9" w:rsidR="00530A28"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3B59343C" w14:textId="77777777" w:rsidR="0045117E" w:rsidRDefault="0045117E" w:rsidP="00373F07">
      <w:pPr>
        <w:pStyle w:val="Odstavecseseznamem"/>
        <w:spacing w:line="276" w:lineRule="auto"/>
        <w:ind w:left="567"/>
        <w:jc w:val="both"/>
        <w:rPr>
          <w:rFonts w:ascii="Raleway" w:hAnsi="Raleway"/>
        </w:rPr>
      </w:pPr>
    </w:p>
    <w:p w14:paraId="0C4B0E92" w14:textId="2B699660" w:rsidR="00530A28" w:rsidRPr="00530A2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Pr="00FF5FB0" w:rsidRDefault="006202C3"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2"/>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2329197F" w14:textId="11B8E1DE" w:rsidR="006202C3" w:rsidRPr="00D60858" w:rsidRDefault="6545BA2C" w:rsidP="00835E60">
      <w:pPr>
        <w:pStyle w:val="Odstavecseseznamem"/>
        <w:numPr>
          <w:ilvl w:val="6"/>
          <w:numId w:val="2"/>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7D495F47" w14:textId="3CE3ECAE" w:rsidR="00F554BF" w:rsidRPr="009D4F16" w:rsidRDefault="6545BA2C" w:rsidP="0025414F">
      <w:pPr>
        <w:pStyle w:val="Odstavecseseznamem"/>
        <w:numPr>
          <w:ilvl w:val="3"/>
          <w:numId w:val="2"/>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25414F">
        <w:rPr>
          <w:rFonts w:ascii="Raleway" w:hAnsi="Raleway"/>
        </w:rPr>
        <w:t xml:space="preserve">; </w:t>
      </w:r>
      <w:r w:rsidR="0025414F">
        <w:rPr>
          <w:rFonts w:ascii="Raleway" w:hAnsi="Raleway"/>
          <w:kern w:val="0"/>
          <w14:ligatures w14:val="none"/>
        </w:rPr>
        <w:t>Spolupracující členové OS mají právo na přístup ke všem klíčovým dokumentům projektu, které mají souvislost s jejich rolí v Projektu</w:t>
      </w:r>
      <w:r w:rsidRPr="009D4F16">
        <w:rPr>
          <w:rFonts w:ascii="Raleway" w:hAnsi="Raleway"/>
        </w:rPr>
        <w:t>.</w:t>
      </w:r>
    </w:p>
    <w:p w14:paraId="54373B71" w14:textId="78AC29C2" w:rsidR="006202C3"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26A4BEC2" w14:textId="5842A659" w:rsidR="00B60667"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2FF836B1" w14:textId="017071AF" w:rsidR="00530A2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 xml:space="preserve">Přístup k datům mají Žadatel, Broker, Spolupracující členové OS a Administrátor; Žadatel, Broker, Spolupracující členové OS a Administrátor mají povinnost chránit </w:t>
      </w:r>
      <w:r w:rsidRPr="6545BA2C">
        <w:rPr>
          <w:rFonts w:ascii="Raleway" w:hAnsi="Raleway"/>
        </w:rPr>
        <w:lastRenderedPageBreak/>
        <w:t>data související s Projektem a neposkytnou je třetí straně bez předchozího písemného souhlasu všech Smluvních stran.</w:t>
      </w:r>
    </w:p>
    <w:p w14:paraId="27E27F45" w14:textId="3DC09D30" w:rsidR="00B60667" w:rsidRPr="00D60858" w:rsidRDefault="6545BA2C" w:rsidP="00835E60">
      <w:pPr>
        <w:pStyle w:val="Odstavecseseznamem"/>
        <w:numPr>
          <w:ilvl w:val="3"/>
          <w:numId w:val="2"/>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2"/>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750623E6" w14:textId="4A23C5C4" w:rsidR="00CF427C"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0D0642BD" w14:textId="15595995"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6AA9B988" w14:textId="4871BAD7"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2BA74337" w14:textId="2E88EB13" w:rsidR="00A64E19"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68D98A45" w14:textId="3A14FE83" w:rsidR="00A64E19" w:rsidRPr="00D60858" w:rsidRDefault="00DB2217" w:rsidP="00835E60">
      <w:pPr>
        <w:pStyle w:val="Odstavecseseznamem"/>
        <w:numPr>
          <w:ilvl w:val="3"/>
          <w:numId w:val="4"/>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sidR="00876B30">
        <w:rPr>
          <w:rFonts w:ascii="Raleway" w:hAnsi="Raleway"/>
        </w:rPr>
        <w:t xml:space="preserve"> </w:t>
      </w:r>
      <w:r w:rsidRPr="00D60858">
        <w:rPr>
          <w:rFonts w:ascii="Raleway" w:hAnsi="Raleway"/>
        </w:rPr>
        <w:t xml:space="preserve">1 </w:t>
      </w:r>
      <w:r w:rsidR="00F62E89">
        <w:rPr>
          <w:rFonts w:ascii="Raleway" w:hAnsi="Raleway"/>
          <w:kern w:val="0"/>
          <w14:ligatures w14:val="none"/>
        </w:rPr>
        <w:t>Technický a technologický popis Projektu spolupráce Operační skupiny</w:t>
      </w:r>
      <w:r w:rsidRPr="00D60858">
        <w:rPr>
          <w:rFonts w:ascii="Raleway" w:hAnsi="Raleway"/>
        </w:rPr>
        <w:t>, č.</w:t>
      </w:r>
      <w:r w:rsidR="00876B30">
        <w:rPr>
          <w:rFonts w:ascii="Raleway" w:hAnsi="Raleway"/>
        </w:rPr>
        <w:t xml:space="preserve"> </w:t>
      </w:r>
      <w:r w:rsidRPr="00D60858">
        <w:rPr>
          <w:rFonts w:ascii="Raleway" w:hAnsi="Raleway"/>
        </w:rPr>
        <w:t xml:space="preserve">2 </w:t>
      </w:r>
      <w:r w:rsidR="00F62E89">
        <w:rPr>
          <w:rFonts w:ascii="Raleway" w:hAnsi="Raleway"/>
        </w:rPr>
        <w:t>Seznam členů Operační skupiny a jmenný seznam členů podílejících se na Projektu</w:t>
      </w:r>
      <w:r w:rsidRPr="00D60858">
        <w:rPr>
          <w:rFonts w:ascii="Raleway" w:hAnsi="Raleway"/>
        </w:rPr>
        <w:t>,</w:t>
      </w:r>
      <w:r w:rsidR="003A23FB">
        <w:rPr>
          <w:rFonts w:ascii="Raleway" w:hAnsi="Raleway"/>
        </w:rPr>
        <w:t xml:space="preserve"> č.</w:t>
      </w:r>
      <w:r w:rsidR="00876B30">
        <w:rPr>
          <w:rFonts w:ascii="Raleway" w:hAnsi="Raleway"/>
        </w:rPr>
        <w:t xml:space="preserve"> </w:t>
      </w:r>
      <w:r w:rsidR="003A23FB">
        <w:rPr>
          <w:rFonts w:ascii="Raleway" w:hAnsi="Raleway"/>
        </w:rPr>
        <w:t>3 Harmonogram Projektu, č.</w:t>
      </w:r>
      <w:r w:rsidR="00876B30">
        <w:rPr>
          <w:rFonts w:ascii="Raleway" w:hAnsi="Raleway"/>
        </w:rPr>
        <w:t xml:space="preserve"> </w:t>
      </w:r>
      <w:r w:rsidR="003A23FB">
        <w:rPr>
          <w:rFonts w:ascii="Raleway" w:hAnsi="Raleway"/>
        </w:rPr>
        <w:t>4 Rozpočet projektu,</w:t>
      </w:r>
      <w:r w:rsidRPr="00D60858">
        <w:rPr>
          <w:rFonts w:ascii="Raleway" w:hAnsi="Raleway"/>
        </w:rPr>
        <w:t xml:space="preserve"> </w:t>
      </w:r>
      <w:r w:rsidR="00F62E89">
        <w:rPr>
          <w:rFonts w:ascii="Raleway" w:hAnsi="Raleway"/>
        </w:rPr>
        <w:t>č</w:t>
      </w:r>
      <w:r w:rsidR="00F62E89">
        <w:rPr>
          <w:rFonts w:ascii="Raleway" w:hAnsi="Raleway"/>
          <w:kern w:val="0"/>
          <w14:ligatures w14:val="none"/>
        </w:rPr>
        <w:t>.</w:t>
      </w:r>
      <w:r w:rsidR="00876B30">
        <w:rPr>
          <w:rFonts w:ascii="Raleway" w:hAnsi="Raleway"/>
          <w:kern w:val="0"/>
          <w14:ligatures w14:val="none"/>
        </w:rPr>
        <w:t xml:space="preserve"> </w:t>
      </w:r>
      <w:r w:rsidR="003A23FB">
        <w:rPr>
          <w:rFonts w:ascii="Raleway" w:hAnsi="Raleway"/>
          <w:kern w:val="0"/>
          <w14:ligatures w14:val="none"/>
        </w:rPr>
        <w:t>5</w:t>
      </w:r>
      <w:r w:rsidR="00F62E89">
        <w:rPr>
          <w:rFonts w:ascii="Raleway" w:hAnsi="Raleway"/>
          <w:kern w:val="0"/>
          <w14:ligatures w14:val="none"/>
        </w:rPr>
        <w:t xml:space="preserve"> Výkaz práce – vzor, a</w:t>
      </w:r>
      <w:r w:rsidR="00F62E89" w:rsidRPr="00D60858">
        <w:rPr>
          <w:rFonts w:ascii="Raleway" w:hAnsi="Raleway"/>
        </w:rPr>
        <w:t xml:space="preserve"> </w:t>
      </w:r>
      <w:r w:rsidRPr="00D60858">
        <w:rPr>
          <w:rFonts w:ascii="Raleway" w:hAnsi="Raleway"/>
        </w:rPr>
        <w:t>č.</w:t>
      </w:r>
      <w:r w:rsidR="00876B30">
        <w:rPr>
          <w:rFonts w:ascii="Raleway" w:hAnsi="Raleway"/>
        </w:rPr>
        <w:t xml:space="preserve"> </w:t>
      </w:r>
      <w:r w:rsidR="003A23FB">
        <w:rPr>
          <w:rFonts w:ascii="Raleway" w:hAnsi="Raleway"/>
        </w:rPr>
        <w:t>6</w:t>
      </w:r>
      <w:r w:rsidRPr="00D60858">
        <w:rPr>
          <w:rFonts w:ascii="Raleway" w:hAnsi="Raleway"/>
        </w:rPr>
        <w:t xml:space="preserve"> Struktura Inovačního deníku, resp. Závěrečné zprávy operační skupiny</w:t>
      </w:r>
      <w:r w:rsidR="00F62E89">
        <w:rPr>
          <w:rFonts w:ascii="Raleway" w:hAnsi="Raleway"/>
        </w:rPr>
        <w:t>.</w:t>
      </w:r>
    </w:p>
    <w:p w14:paraId="2C875609" w14:textId="1C0CB141" w:rsidR="00DB2217"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4369580B" w14:textId="132C6D18" w:rsidR="00A84D1B" w:rsidRPr="00A84D1B" w:rsidRDefault="6545BA2C" w:rsidP="00A84D1B">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586EFEE6" w14:textId="0EAE976E" w:rsidR="00DB2217" w:rsidRPr="00D60858" w:rsidRDefault="34DC9E3A" w:rsidP="00835E60">
      <w:pPr>
        <w:pStyle w:val="Odstavecseseznamem"/>
        <w:numPr>
          <w:ilvl w:val="3"/>
          <w:numId w:val="4"/>
        </w:numPr>
        <w:spacing w:line="276" w:lineRule="auto"/>
        <w:ind w:left="567" w:hanging="425"/>
        <w:jc w:val="both"/>
        <w:rPr>
          <w:rFonts w:ascii="Raleway" w:hAnsi="Raleway"/>
        </w:rPr>
      </w:pPr>
      <w:r w:rsidRPr="34DC9E3A">
        <w:rPr>
          <w:rFonts w:ascii="Raleway" w:hAnsi="Raleway"/>
        </w:rPr>
        <w:t xml:space="preserve">Tato Smlouva se vyhotovuje v </w:t>
      </w:r>
      <w:r w:rsidR="004624A7">
        <w:rPr>
          <w:rFonts w:ascii="Raleway" w:hAnsi="Raleway"/>
          <w:b/>
          <w:bCs/>
        </w:rPr>
        <w:t>7</w:t>
      </w:r>
      <w:r w:rsidR="004624A7" w:rsidRPr="34DC9E3A">
        <w:rPr>
          <w:rFonts w:ascii="Raleway" w:hAnsi="Raleway"/>
        </w:rPr>
        <w:t xml:space="preserve"> </w:t>
      </w:r>
      <w:r w:rsidRPr="34DC9E3A">
        <w:rPr>
          <w:rFonts w:ascii="Raleway" w:hAnsi="Raleway"/>
        </w:rPr>
        <w:t xml:space="preserve">stejnopisech s platností originálu, přičemž každá ze Smluvních stran </w:t>
      </w:r>
      <w:proofErr w:type="gramStart"/>
      <w:r w:rsidRPr="34DC9E3A">
        <w:rPr>
          <w:rFonts w:ascii="Raleway" w:hAnsi="Raleway"/>
        </w:rPr>
        <w:t>obdrží</w:t>
      </w:r>
      <w:proofErr w:type="gramEnd"/>
      <w:r w:rsidRPr="34DC9E3A">
        <w:rPr>
          <w:rFonts w:ascii="Raleway" w:hAnsi="Raleway"/>
        </w:rPr>
        <w:t xml:space="preserve"> po 1 vyhotovení, a Česká zemědělská univerzita po 2 vyhotoveních.</w:t>
      </w:r>
    </w:p>
    <w:p w14:paraId="56B5E0FA" w14:textId="7ED6BC23" w:rsidR="00DB2217" w:rsidRPr="00D60858" w:rsidRDefault="32B4D8F7" w:rsidP="00835E60">
      <w:pPr>
        <w:pStyle w:val="Odstavecseseznamem"/>
        <w:numPr>
          <w:ilvl w:val="3"/>
          <w:numId w:val="4"/>
        </w:numPr>
        <w:spacing w:line="276" w:lineRule="auto"/>
        <w:ind w:left="567" w:hanging="425"/>
        <w:jc w:val="both"/>
        <w:rPr>
          <w:rFonts w:ascii="Raleway" w:hAnsi="Raleway"/>
        </w:rPr>
      </w:pPr>
      <w:r w:rsidRPr="32B4D8F7">
        <w:rPr>
          <w:rFonts w:ascii="Raleway" w:hAnsi="Raleway"/>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74302395" w14:textId="6301EC25" w:rsidR="004D53C4" w:rsidRPr="00D60858" w:rsidRDefault="6545BA2C" w:rsidP="00835E60">
      <w:pPr>
        <w:pStyle w:val="Odstavecseseznamem"/>
        <w:numPr>
          <w:ilvl w:val="3"/>
          <w:numId w:val="4"/>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2B59FEDE" w:rsidR="0041006F" w:rsidRPr="00D60858" w:rsidRDefault="00175CD4"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75648" behindDoc="0" locked="0" layoutInCell="1" allowOverlap="1" wp14:anchorId="59C80C6D" wp14:editId="6BCF0205">
                <wp:simplePos x="0" y="0"/>
                <wp:positionH relativeFrom="column">
                  <wp:posOffset>3198495</wp:posOffset>
                </wp:positionH>
                <wp:positionV relativeFrom="paragraph">
                  <wp:posOffset>267335</wp:posOffset>
                </wp:positionV>
                <wp:extent cx="2304415" cy="1666875"/>
                <wp:effectExtent l="0" t="0" r="635" b="9525"/>
                <wp:wrapSquare wrapText="bothSides"/>
                <wp:docPr id="16491405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CA6DC" w14:textId="596641EA" w:rsidR="002A3F4B" w:rsidRPr="00E71A03" w:rsidRDefault="00175CD4"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002A3F4B" w:rsidRPr="00E71A03">
                              <w:rPr>
                                <w:rFonts w:ascii="Raleway" w:hAnsi="Raleway"/>
                                <w:sz w:val="24"/>
                                <w:szCs w:val="24"/>
                              </w:rPr>
                              <w:t xml:space="preserve">dne </w:t>
                            </w:r>
                          </w:p>
                          <w:p w14:paraId="513A6B46" w14:textId="77777777" w:rsidR="00E67377" w:rsidRPr="00E71A03" w:rsidRDefault="00E67377" w:rsidP="00E67377">
                            <w:pPr>
                              <w:rPr>
                                <w:rFonts w:ascii="Raleway" w:hAnsi="Raleway"/>
                                <w:sz w:val="24"/>
                                <w:szCs w:val="24"/>
                              </w:rPr>
                            </w:pPr>
                          </w:p>
                          <w:p w14:paraId="49322A5B" w14:textId="77777777" w:rsidR="00E67377" w:rsidRPr="00E71A03" w:rsidRDefault="00E67377" w:rsidP="00E67377">
                            <w:pPr>
                              <w:pBdr>
                                <w:bottom w:val="single" w:sz="12" w:space="1" w:color="auto"/>
                              </w:pBdr>
                              <w:rPr>
                                <w:rFonts w:ascii="Raleway" w:hAnsi="Raleway"/>
                                <w:sz w:val="24"/>
                                <w:szCs w:val="24"/>
                              </w:rPr>
                            </w:pPr>
                          </w:p>
                          <w:p w14:paraId="248FBB4E" w14:textId="77777777" w:rsidR="00E67377" w:rsidRDefault="00E67377" w:rsidP="00E67377">
                            <w:pPr>
                              <w:rPr>
                                <w:rFonts w:ascii="Raleway" w:hAnsi="Raleway"/>
                                <w:sz w:val="24"/>
                                <w:szCs w:val="24"/>
                              </w:rPr>
                            </w:pPr>
                            <w:r>
                              <w:rPr>
                                <w:rFonts w:ascii="Raleway" w:hAnsi="Raleway"/>
                                <w:sz w:val="24"/>
                                <w:szCs w:val="24"/>
                              </w:rPr>
                              <w:t>prof. Ing. Petr Sklenička, CSc.</w:t>
                            </w:r>
                          </w:p>
                          <w:p w14:paraId="3911556F" w14:textId="77777777" w:rsidR="00E67377" w:rsidRDefault="00E67377" w:rsidP="00E67377">
                            <w:pPr>
                              <w:rPr>
                                <w:rFonts w:ascii="Raleway" w:hAnsi="Raleway"/>
                                <w:b/>
                                <w:bCs/>
                                <w:sz w:val="24"/>
                                <w:szCs w:val="24"/>
                              </w:rPr>
                            </w:pPr>
                            <w:r>
                              <w:rPr>
                                <w:rFonts w:ascii="Raleway" w:hAnsi="Raleway"/>
                                <w:b/>
                                <w:bCs/>
                                <w:sz w:val="24"/>
                                <w:szCs w:val="24"/>
                              </w:rPr>
                              <w:t>Česká zemědělská univerzita v Praze</w:t>
                            </w:r>
                          </w:p>
                          <w:p w14:paraId="690762B5" w14:textId="77777777" w:rsidR="00E67377" w:rsidRPr="00E71A03" w:rsidRDefault="00E67377" w:rsidP="00E67377">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9C80C6D" id="_x0000_t202" coordsize="21600,21600" o:spt="202" path="m,l,21600r21600,l21600,xe">
                <v:stroke joinstyle="miter"/>
                <v:path gradientshapeok="t" o:connecttype="rect"/>
              </v:shapetype>
              <v:shape id="Text Box 3" o:spid="_x0000_s1026" type="#_x0000_t202" style="position:absolute;margin-left:251.85pt;margin-top:21.05pt;width:181.45pt;height:131.2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Xl9QEAAMs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" stroked="f">
                <v:textbox>
                  <w:txbxContent>
                    <w:p w14:paraId="0FACA6DC" w14:textId="596641EA" w:rsidR="002A3F4B" w:rsidRPr="00E71A03" w:rsidRDefault="00175CD4"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002A3F4B" w:rsidRPr="00E71A03">
                        <w:rPr>
                          <w:rFonts w:ascii="Raleway" w:hAnsi="Raleway"/>
                          <w:sz w:val="24"/>
                          <w:szCs w:val="24"/>
                        </w:rPr>
                        <w:t xml:space="preserve">dne </w:t>
                      </w:r>
                    </w:p>
                    <w:p w14:paraId="513A6B46" w14:textId="77777777" w:rsidR="00E67377" w:rsidRPr="00E71A03" w:rsidRDefault="00E67377" w:rsidP="00E67377">
                      <w:pPr>
                        <w:rPr>
                          <w:rFonts w:ascii="Raleway" w:hAnsi="Raleway"/>
                          <w:sz w:val="24"/>
                          <w:szCs w:val="24"/>
                        </w:rPr>
                      </w:pPr>
                    </w:p>
                    <w:p w14:paraId="49322A5B" w14:textId="77777777" w:rsidR="00E67377" w:rsidRPr="00E71A03" w:rsidRDefault="00E67377" w:rsidP="00E67377">
                      <w:pPr>
                        <w:pBdr>
                          <w:bottom w:val="single" w:sz="12" w:space="1" w:color="auto"/>
                        </w:pBdr>
                        <w:rPr>
                          <w:rFonts w:ascii="Raleway" w:hAnsi="Raleway"/>
                          <w:sz w:val="24"/>
                          <w:szCs w:val="24"/>
                        </w:rPr>
                      </w:pPr>
                    </w:p>
                    <w:p w14:paraId="248FBB4E" w14:textId="77777777" w:rsidR="00E67377" w:rsidRDefault="00E67377" w:rsidP="00E67377">
                      <w:pPr>
                        <w:rPr>
                          <w:rFonts w:ascii="Raleway" w:hAnsi="Raleway"/>
                          <w:sz w:val="24"/>
                          <w:szCs w:val="24"/>
                        </w:rPr>
                      </w:pPr>
                      <w:r>
                        <w:rPr>
                          <w:rFonts w:ascii="Raleway" w:hAnsi="Raleway"/>
                          <w:sz w:val="24"/>
                          <w:szCs w:val="24"/>
                        </w:rPr>
                        <w:t>prof. Ing. Petr Sklenička, CSc.</w:t>
                      </w:r>
                    </w:p>
                    <w:p w14:paraId="3911556F" w14:textId="77777777" w:rsidR="00E67377" w:rsidRDefault="00E67377" w:rsidP="00E67377">
                      <w:pPr>
                        <w:rPr>
                          <w:rFonts w:ascii="Raleway" w:hAnsi="Raleway"/>
                          <w:b/>
                          <w:bCs/>
                          <w:sz w:val="24"/>
                          <w:szCs w:val="24"/>
                        </w:rPr>
                      </w:pPr>
                      <w:r>
                        <w:rPr>
                          <w:rFonts w:ascii="Raleway" w:hAnsi="Raleway"/>
                          <w:b/>
                          <w:bCs/>
                          <w:sz w:val="24"/>
                          <w:szCs w:val="24"/>
                        </w:rPr>
                        <w:t>Česká zemědělská univerzita v Praze</w:t>
                      </w:r>
                    </w:p>
                    <w:p w14:paraId="690762B5" w14:textId="77777777" w:rsidR="00E67377" w:rsidRPr="00E71A03" w:rsidRDefault="00E67377" w:rsidP="00E67377">
                      <w:pPr>
                        <w:rPr>
                          <w:rFonts w:ascii="Raleway" w:hAnsi="Raleway"/>
                          <w:b/>
                          <w:bCs/>
                          <w:sz w:val="24"/>
                          <w:szCs w:val="24"/>
                        </w:rPr>
                      </w:pPr>
                    </w:p>
                  </w:txbxContent>
                </v:textbox>
                <w10:wrap type="square"/>
              </v:shape>
            </w:pict>
          </mc:Fallback>
        </mc:AlternateContent>
      </w:r>
      <w:r w:rsidR="002A3F4B" w:rsidRPr="00D60858">
        <w:rPr>
          <w:noProof/>
          <w:sz w:val="20"/>
          <w:szCs w:val="20"/>
        </w:rPr>
        <mc:AlternateContent>
          <mc:Choice Requires="wps">
            <w:drawing>
              <wp:anchor distT="45720" distB="45720" distL="114300" distR="114300" simplePos="0" relativeHeight="251671552" behindDoc="0" locked="0" layoutInCell="1" allowOverlap="1" wp14:anchorId="6E3C6CFA" wp14:editId="15C377EC">
                <wp:simplePos x="0" y="0"/>
                <wp:positionH relativeFrom="column">
                  <wp:posOffset>-85725</wp:posOffset>
                </wp:positionH>
                <wp:positionV relativeFrom="paragraph">
                  <wp:posOffset>266700</wp:posOffset>
                </wp:positionV>
                <wp:extent cx="2304415" cy="1666875"/>
                <wp:effectExtent l="0" t="0" r="635" b="9525"/>
                <wp:wrapSquare wrapText="bothSides"/>
                <wp:docPr id="17710443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7A52B" w14:textId="77777777" w:rsidR="002A3F4B" w:rsidRPr="00E71A03" w:rsidRDefault="002A3F4B"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2B18D77" w14:textId="77777777" w:rsidR="00E67377" w:rsidRPr="00E71A03" w:rsidRDefault="00E67377" w:rsidP="00E67377">
                            <w:pPr>
                              <w:rPr>
                                <w:rFonts w:ascii="Raleway" w:hAnsi="Raleway"/>
                                <w:sz w:val="24"/>
                                <w:szCs w:val="24"/>
                              </w:rPr>
                            </w:pPr>
                          </w:p>
                          <w:p w14:paraId="208D1434" w14:textId="77777777" w:rsidR="00E67377" w:rsidRPr="00E71A03" w:rsidRDefault="00E67377" w:rsidP="00E67377">
                            <w:pPr>
                              <w:pBdr>
                                <w:bottom w:val="single" w:sz="12" w:space="1" w:color="auto"/>
                              </w:pBdr>
                              <w:rPr>
                                <w:rFonts w:ascii="Raleway" w:hAnsi="Raleway"/>
                                <w:sz w:val="24"/>
                                <w:szCs w:val="24"/>
                              </w:rPr>
                            </w:pPr>
                          </w:p>
                          <w:p w14:paraId="5F4CE009" w14:textId="00AC02BE" w:rsidR="00E67377" w:rsidRDefault="002A3F4B" w:rsidP="00E67377">
                            <w:pPr>
                              <w:rPr>
                                <w:rFonts w:ascii="Raleway" w:hAnsi="Raleway"/>
                                <w:sz w:val="24"/>
                                <w:szCs w:val="24"/>
                              </w:rPr>
                            </w:pPr>
                            <w:r>
                              <w:rPr>
                                <w:rFonts w:ascii="Raleway" w:hAnsi="Raleway"/>
                                <w:sz w:val="24"/>
                                <w:szCs w:val="24"/>
                              </w:rPr>
                              <w:t>Vladimír Motlík</w:t>
                            </w:r>
                          </w:p>
                          <w:p w14:paraId="43A65B62" w14:textId="1D25872F" w:rsidR="00E67377" w:rsidRPr="00E71A03" w:rsidRDefault="002A3F4B" w:rsidP="00E67377">
                            <w:pPr>
                              <w:rPr>
                                <w:rFonts w:ascii="Raleway" w:hAnsi="Raleway"/>
                                <w:b/>
                                <w:bCs/>
                                <w:sz w:val="24"/>
                                <w:szCs w:val="24"/>
                              </w:rPr>
                            </w:pPr>
                            <w:r w:rsidRPr="001F4DCF">
                              <w:rPr>
                                <w:rFonts w:ascii="Raleway" w:hAnsi="Raleway"/>
                                <w:b/>
                                <w:bCs/>
                              </w:rPr>
                              <w:t>VM FOREST, spol. s r.o.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E3C6CFA" id="_x0000_s1027" type="#_x0000_t202" style="position:absolute;margin-left:-6.75pt;margin-top:21pt;width:181.45pt;height:131.2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YY+AEAANIDAAAOAAAAZHJzL2Uyb0RvYy54bWysU1Fv0zAQfkfiP1h+p2lK242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" stroked="f">
                <v:textbox>
                  <w:txbxContent>
                    <w:p w14:paraId="0EA7A52B" w14:textId="77777777" w:rsidR="002A3F4B" w:rsidRPr="00E71A03" w:rsidRDefault="002A3F4B"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72B18D77" w14:textId="77777777" w:rsidR="00E67377" w:rsidRPr="00E71A03" w:rsidRDefault="00E67377" w:rsidP="00E67377">
                      <w:pPr>
                        <w:rPr>
                          <w:rFonts w:ascii="Raleway" w:hAnsi="Raleway"/>
                          <w:sz w:val="24"/>
                          <w:szCs w:val="24"/>
                        </w:rPr>
                      </w:pPr>
                    </w:p>
                    <w:p w14:paraId="208D1434" w14:textId="77777777" w:rsidR="00E67377" w:rsidRPr="00E71A03" w:rsidRDefault="00E67377" w:rsidP="00E67377">
                      <w:pPr>
                        <w:pBdr>
                          <w:bottom w:val="single" w:sz="12" w:space="1" w:color="auto"/>
                        </w:pBdr>
                        <w:rPr>
                          <w:rFonts w:ascii="Raleway" w:hAnsi="Raleway"/>
                          <w:sz w:val="24"/>
                          <w:szCs w:val="24"/>
                        </w:rPr>
                      </w:pPr>
                    </w:p>
                    <w:p w14:paraId="5F4CE009" w14:textId="00AC02BE" w:rsidR="00E67377" w:rsidRDefault="002A3F4B" w:rsidP="00E67377">
                      <w:pPr>
                        <w:rPr>
                          <w:rFonts w:ascii="Raleway" w:hAnsi="Raleway"/>
                          <w:sz w:val="24"/>
                          <w:szCs w:val="24"/>
                        </w:rPr>
                      </w:pPr>
                      <w:r>
                        <w:rPr>
                          <w:rFonts w:ascii="Raleway" w:hAnsi="Raleway"/>
                          <w:sz w:val="24"/>
                          <w:szCs w:val="24"/>
                        </w:rPr>
                        <w:t>Vladimír Motlík</w:t>
                      </w:r>
                    </w:p>
                    <w:p w14:paraId="43A65B62" w14:textId="1D25872F" w:rsidR="00E67377" w:rsidRPr="00E71A03" w:rsidRDefault="002A3F4B" w:rsidP="00E67377">
                      <w:pPr>
                        <w:rPr>
                          <w:rFonts w:ascii="Raleway" w:hAnsi="Raleway"/>
                          <w:b/>
                          <w:bCs/>
                          <w:sz w:val="24"/>
                          <w:szCs w:val="24"/>
                        </w:rPr>
                      </w:pPr>
                      <w:r w:rsidRPr="001F4DCF">
                        <w:rPr>
                          <w:rFonts w:ascii="Raleway" w:hAnsi="Raleway"/>
                          <w:b/>
                          <w:bCs/>
                        </w:rPr>
                        <w:t>VM FOREST, spol. s r.o.</w:t>
                      </w:r>
                    </w:p>
                  </w:txbxContent>
                </v:textbox>
                <w10:wrap type="square"/>
              </v:shape>
            </w:pict>
          </mc:Fallback>
        </mc:AlternateContent>
      </w:r>
    </w:p>
    <w:p w14:paraId="4B4D5269" w14:textId="3D9DD762" w:rsidR="002D3DDC" w:rsidRDefault="002A3F4B">
      <w:pPr>
        <w:rPr>
          <w:rFonts w:ascii="Raleway" w:hAnsi="Raleway"/>
        </w:rPr>
      </w:pPr>
      <w:r w:rsidRPr="00D60858">
        <w:rPr>
          <w:noProof/>
          <w:sz w:val="20"/>
          <w:szCs w:val="20"/>
        </w:rPr>
        <mc:AlternateContent>
          <mc:Choice Requires="wps">
            <w:drawing>
              <wp:anchor distT="45720" distB="45720" distL="114300" distR="114300" simplePos="0" relativeHeight="251673600" behindDoc="0" locked="0" layoutInCell="1" allowOverlap="1" wp14:anchorId="066C1E7C" wp14:editId="1E00DF6C">
                <wp:simplePos x="0" y="0"/>
                <wp:positionH relativeFrom="column">
                  <wp:posOffset>-90170</wp:posOffset>
                </wp:positionH>
                <wp:positionV relativeFrom="paragraph">
                  <wp:posOffset>3587750</wp:posOffset>
                </wp:positionV>
                <wp:extent cx="2304415" cy="1666875"/>
                <wp:effectExtent l="0" t="0" r="635" b="9525"/>
                <wp:wrapSquare wrapText="bothSides"/>
                <wp:docPr id="9101716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534D7" w14:textId="77777777" w:rsidR="002A3F4B" w:rsidRPr="00E71A03" w:rsidRDefault="002A3F4B"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5B7EBD6" w14:textId="77777777" w:rsidR="00E67377" w:rsidRPr="00E71A03" w:rsidRDefault="00E67377" w:rsidP="00E67377">
                            <w:pPr>
                              <w:rPr>
                                <w:rFonts w:ascii="Raleway" w:hAnsi="Raleway"/>
                                <w:sz w:val="24"/>
                                <w:szCs w:val="24"/>
                              </w:rPr>
                            </w:pPr>
                          </w:p>
                          <w:p w14:paraId="0BDF4976" w14:textId="77777777" w:rsidR="00E67377" w:rsidRPr="00E71A03" w:rsidRDefault="00E67377" w:rsidP="00E67377">
                            <w:pPr>
                              <w:pBdr>
                                <w:bottom w:val="single" w:sz="12" w:space="1" w:color="auto"/>
                              </w:pBdr>
                              <w:rPr>
                                <w:rFonts w:ascii="Raleway" w:hAnsi="Raleway"/>
                                <w:sz w:val="24"/>
                                <w:szCs w:val="24"/>
                              </w:rPr>
                            </w:pPr>
                          </w:p>
                          <w:p w14:paraId="1011E9BE" w14:textId="3AEA5C19" w:rsidR="00E67377" w:rsidRDefault="002A3F4B" w:rsidP="00E67377">
                            <w:pPr>
                              <w:rPr>
                                <w:rFonts w:ascii="Raleway" w:hAnsi="Raleway"/>
                                <w:sz w:val="24"/>
                                <w:szCs w:val="24"/>
                              </w:rPr>
                            </w:pPr>
                            <w:r>
                              <w:rPr>
                                <w:rFonts w:ascii="Raleway" w:hAnsi="Raleway"/>
                                <w:sz w:val="24"/>
                                <w:szCs w:val="24"/>
                              </w:rPr>
                              <w:t>Pavel Hrubeš</w:t>
                            </w:r>
                          </w:p>
                          <w:p w14:paraId="47246578" w14:textId="4F37ABA0" w:rsidR="00E67377" w:rsidRPr="00E71A03" w:rsidRDefault="002A3F4B" w:rsidP="002A3F4B">
                            <w:pPr>
                              <w:rPr>
                                <w:rFonts w:ascii="Raleway" w:hAnsi="Raleway"/>
                                <w:b/>
                                <w:bCs/>
                                <w:sz w:val="24"/>
                                <w:szCs w:val="24"/>
                              </w:rPr>
                            </w:pPr>
                            <w:r w:rsidRPr="002A3F4B">
                              <w:rPr>
                                <w:rFonts w:ascii="Raleway" w:hAnsi="Raleway"/>
                                <w:b/>
                                <w:bCs/>
                                <w:sz w:val="24"/>
                                <w:szCs w:val="24"/>
                              </w:rPr>
                              <w:t>CZECOM, s.r.o.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66C1E7C" id="_x0000_s1028" type="#_x0000_t202" style="position:absolute;margin-left:-7.1pt;margin-top:282.5pt;width:181.45pt;height:131.2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j2+QEAANIDAAAOAAAAZHJzL2Uyb0RvYy54bWysU8GO0zAQvSPxD5bvNE1pu0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" stroked="f">
                <v:textbox>
                  <w:txbxContent>
                    <w:p w14:paraId="0A4534D7" w14:textId="77777777" w:rsidR="002A3F4B" w:rsidRPr="00E71A03" w:rsidRDefault="002A3F4B" w:rsidP="002A3F4B">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5B7EBD6" w14:textId="77777777" w:rsidR="00E67377" w:rsidRPr="00E71A03" w:rsidRDefault="00E67377" w:rsidP="00E67377">
                      <w:pPr>
                        <w:rPr>
                          <w:rFonts w:ascii="Raleway" w:hAnsi="Raleway"/>
                          <w:sz w:val="24"/>
                          <w:szCs w:val="24"/>
                        </w:rPr>
                      </w:pPr>
                    </w:p>
                    <w:p w14:paraId="0BDF4976" w14:textId="77777777" w:rsidR="00E67377" w:rsidRPr="00E71A03" w:rsidRDefault="00E67377" w:rsidP="00E67377">
                      <w:pPr>
                        <w:pBdr>
                          <w:bottom w:val="single" w:sz="12" w:space="1" w:color="auto"/>
                        </w:pBdr>
                        <w:rPr>
                          <w:rFonts w:ascii="Raleway" w:hAnsi="Raleway"/>
                          <w:sz w:val="24"/>
                          <w:szCs w:val="24"/>
                        </w:rPr>
                      </w:pPr>
                    </w:p>
                    <w:p w14:paraId="1011E9BE" w14:textId="3AEA5C19" w:rsidR="00E67377" w:rsidRDefault="002A3F4B" w:rsidP="00E67377">
                      <w:pPr>
                        <w:rPr>
                          <w:rFonts w:ascii="Raleway" w:hAnsi="Raleway"/>
                          <w:sz w:val="24"/>
                          <w:szCs w:val="24"/>
                        </w:rPr>
                      </w:pPr>
                      <w:r>
                        <w:rPr>
                          <w:rFonts w:ascii="Raleway" w:hAnsi="Raleway"/>
                          <w:sz w:val="24"/>
                          <w:szCs w:val="24"/>
                        </w:rPr>
                        <w:t>Pavel Hrubeš</w:t>
                      </w:r>
                    </w:p>
                    <w:p w14:paraId="47246578" w14:textId="4F37ABA0" w:rsidR="00E67377" w:rsidRPr="00E71A03" w:rsidRDefault="002A3F4B" w:rsidP="002A3F4B">
                      <w:pPr>
                        <w:rPr>
                          <w:rFonts w:ascii="Raleway" w:hAnsi="Raleway"/>
                          <w:b/>
                          <w:bCs/>
                          <w:sz w:val="24"/>
                          <w:szCs w:val="24"/>
                        </w:rPr>
                      </w:pPr>
                      <w:r w:rsidRPr="002A3F4B">
                        <w:rPr>
                          <w:rFonts w:ascii="Raleway" w:hAnsi="Raleway"/>
                          <w:b/>
                          <w:bCs/>
                          <w:sz w:val="24"/>
                          <w:szCs w:val="24"/>
                        </w:rPr>
                        <w:t>CZECOM, s.r.o.</w:t>
                      </w:r>
                    </w:p>
                  </w:txbxContent>
                </v:textbox>
                <w10:wrap type="square"/>
              </v:shape>
            </w:pict>
          </mc:Fallback>
        </mc:AlternateContent>
      </w:r>
      <w:r w:rsidR="00E67377" w:rsidRPr="00D60858">
        <w:rPr>
          <w:noProof/>
          <w:sz w:val="20"/>
          <w:szCs w:val="20"/>
        </w:rPr>
        <mc:AlternateContent>
          <mc:Choice Requires="wps">
            <w:drawing>
              <wp:anchor distT="45720" distB="45720" distL="114300" distR="114300" simplePos="0" relativeHeight="251677696" behindDoc="0" locked="0" layoutInCell="1" allowOverlap="1" wp14:anchorId="18B583B4" wp14:editId="7FEC4C55">
                <wp:simplePos x="0" y="0"/>
                <wp:positionH relativeFrom="column">
                  <wp:posOffset>-94615</wp:posOffset>
                </wp:positionH>
                <wp:positionV relativeFrom="paragraph">
                  <wp:posOffset>5512435</wp:posOffset>
                </wp:positionV>
                <wp:extent cx="2304415" cy="1666875"/>
                <wp:effectExtent l="0" t="0" r="635" b="9525"/>
                <wp:wrapSquare wrapText="bothSides"/>
                <wp:docPr id="5340083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DC6A" w14:textId="7BD68B95" w:rsidR="00E67377" w:rsidRPr="00E71A03" w:rsidRDefault="00E67377" w:rsidP="00E67377">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Pr="00E71A03">
                              <w:rPr>
                                <w:rFonts w:ascii="Raleway" w:hAnsi="Raleway"/>
                                <w:sz w:val="24"/>
                                <w:szCs w:val="24"/>
                              </w:rPr>
                              <w:t xml:space="preserve">dne </w:t>
                            </w:r>
                          </w:p>
                          <w:p w14:paraId="73059AB5" w14:textId="77777777" w:rsidR="00E67377" w:rsidRPr="00E71A03" w:rsidRDefault="00E67377" w:rsidP="00E67377">
                            <w:pPr>
                              <w:rPr>
                                <w:rFonts w:ascii="Raleway" w:hAnsi="Raleway"/>
                                <w:sz w:val="24"/>
                                <w:szCs w:val="24"/>
                              </w:rPr>
                            </w:pPr>
                          </w:p>
                          <w:p w14:paraId="390D078B" w14:textId="77777777" w:rsidR="00E67377" w:rsidRPr="00E71A03" w:rsidRDefault="00E67377" w:rsidP="00E67377">
                            <w:pPr>
                              <w:pBdr>
                                <w:bottom w:val="single" w:sz="12" w:space="1" w:color="auto"/>
                              </w:pBdr>
                              <w:rPr>
                                <w:rFonts w:ascii="Raleway" w:hAnsi="Raleway"/>
                                <w:sz w:val="24"/>
                                <w:szCs w:val="24"/>
                              </w:rPr>
                            </w:pPr>
                          </w:p>
                          <w:p w14:paraId="694DF070" w14:textId="0A7655D5" w:rsidR="002A3F4B" w:rsidRDefault="000379BB" w:rsidP="00E67377">
                            <w:pPr>
                              <w:rPr>
                                <w:rFonts w:ascii="Raleway" w:hAnsi="Raleway"/>
                                <w:sz w:val="24"/>
                                <w:szCs w:val="24"/>
                              </w:rPr>
                            </w:pPr>
                            <w:r w:rsidRPr="000379BB">
                              <w:rPr>
                                <w:rFonts w:ascii="Raleway" w:hAnsi="Raleway"/>
                                <w:sz w:val="24"/>
                                <w:szCs w:val="24"/>
                              </w:rPr>
                              <w:t>Mgr. PAVEL JOVANOVIČ</w:t>
                            </w:r>
                          </w:p>
                          <w:p w14:paraId="0A0D2914" w14:textId="77777777" w:rsidR="002A3F4B" w:rsidRDefault="002A3F4B" w:rsidP="002A3F4B">
                            <w:pPr>
                              <w:spacing w:line="276" w:lineRule="auto"/>
                              <w:rPr>
                                <w:rFonts w:ascii="Raleway" w:hAnsi="Raleway"/>
                                <w:b/>
                                <w:bCs/>
                              </w:rPr>
                            </w:pPr>
                            <w:r>
                              <w:rPr>
                                <w:rFonts w:ascii="Raleway" w:hAnsi="Raleway"/>
                                <w:b/>
                                <w:bCs/>
                              </w:rPr>
                              <w:t>Středočeské inovační centrum, spolek</w:t>
                            </w:r>
                          </w:p>
                          <w:p w14:paraId="27F57134" w14:textId="77777777" w:rsidR="00E67377" w:rsidRPr="00E71A03" w:rsidRDefault="00E67377" w:rsidP="00E67377">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8B583B4" id="_x0000_s1029" type="#_x0000_t202" style="position:absolute;margin-left:-7.45pt;margin-top:434.05pt;width:181.45pt;height:131.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0a+gEAANI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" stroked="f">
                <v:textbox>
                  <w:txbxContent>
                    <w:p w14:paraId="21A5DC6A" w14:textId="7BD68B95" w:rsidR="00E67377" w:rsidRPr="00E71A03" w:rsidRDefault="00E67377" w:rsidP="00E67377">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Pr="00E71A03">
                        <w:rPr>
                          <w:rFonts w:ascii="Raleway" w:hAnsi="Raleway"/>
                          <w:sz w:val="24"/>
                          <w:szCs w:val="24"/>
                        </w:rPr>
                        <w:t xml:space="preserve">dne </w:t>
                      </w:r>
                    </w:p>
                    <w:p w14:paraId="73059AB5" w14:textId="77777777" w:rsidR="00E67377" w:rsidRPr="00E71A03" w:rsidRDefault="00E67377" w:rsidP="00E67377">
                      <w:pPr>
                        <w:rPr>
                          <w:rFonts w:ascii="Raleway" w:hAnsi="Raleway"/>
                          <w:sz w:val="24"/>
                          <w:szCs w:val="24"/>
                        </w:rPr>
                      </w:pPr>
                    </w:p>
                    <w:p w14:paraId="390D078B" w14:textId="77777777" w:rsidR="00E67377" w:rsidRPr="00E71A03" w:rsidRDefault="00E67377" w:rsidP="00E67377">
                      <w:pPr>
                        <w:pBdr>
                          <w:bottom w:val="single" w:sz="12" w:space="1" w:color="auto"/>
                        </w:pBdr>
                        <w:rPr>
                          <w:rFonts w:ascii="Raleway" w:hAnsi="Raleway"/>
                          <w:sz w:val="24"/>
                          <w:szCs w:val="24"/>
                        </w:rPr>
                      </w:pPr>
                    </w:p>
                    <w:p w14:paraId="694DF070" w14:textId="0A7655D5" w:rsidR="002A3F4B" w:rsidRDefault="000379BB" w:rsidP="00E67377">
                      <w:pPr>
                        <w:rPr>
                          <w:rFonts w:ascii="Raleway" w:hAnsi="Raleway"/>
                          <w:sz w:val="24"/>
                          <w:szCs w:val="24"/>
                        </w:rPr>
                      </w:pPr>
                      <w:r w:rsidRPr="000379BB">
                        <w:rPr>
                          <w:rFonts w:ascii="Raleway" w:hAnsi="Raleway"/>
                          <w:sz w:val="24"/>
                          <w:szCs w:val="24"/>
                        </w:rPr>
                        <w:t>Mgr. PAVEL JOVANOVIČ</w:t>
                      </w:r>
                    </w:p>
                    <w:p w14:paraId="0A0D2914" w14:textId="77777777" w:rsidR="002A3F4B" w:rsidRDefault="002A3F4B" w:rsidP="002A3F4B">
                      <w:pPr>
                        <w:spacing w:line="276" w:lineRule="auto"/>
                        <w:rPr>
                          <w:rFonts w:ascii="Raleway" w:hAnsi="Raleway"/>
                          <w:b/>
                          <w:bCs/>
                        </w:rPr>
                      </w:pPr>
                      <w:r>
                        <w:rPr>
                          <w:rFonts w:ascii="Raleway" w:hAnsi="Raleway"/>
                          <w:b/>
                          <w:bCs/>
                        </w:rPr>
                        <w:t>Středočeské inovační centrum, spolek</w:t>
                      </w:r>
                    </w:p>
                    <w:p w14:paraId="27F57134" w14:textId="77777777" w:rsidR="00E67377" w:rsidRPr="00E71A03" w:rsidRDefault="00E67377" w:rsidP="00E67377">
                      <w:pPr>
                        <w:rPr>
                          <w:rFonts w:ascii="Raleway" w:hAnsi="Raleway"/>
                          <w:b/>
                          <w:bCs/>
                          <w:sz w:val="24"/>
                          <w:szCs w:val="24"/>
                        </w:rPr>
                      </w:pP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63360" behindDoc="0" locked="0" layoutInCell="1" allowOverlap="1" wp14:anchorId="7E660764" wp14:editId="39C6BD1A">
                <wp:simplePos x="0" y="0"/>
                <wp:positionH relativeFrom="column">
                  <wp:posOffset>-96520</wp:posOffset>
                </wp:positionH>
                <wp:positionV relativeFrom="paragraph">
                  <wp:posOffset>1654810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0" type="#_x0000_t202" style="position:absolute;margin-left:-7.6pt;margin-top:130.3pt;width:181.1pt;height:10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5F959821"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Pr>
                          <w:rFonts w:ascii="Raleway" w:hAnsi="Raleway"/>
                          <w:b/>
                          <w:bCs/>
                          <w:kern w:val="0"/>
                          <w:sz w:val="24"/>
                          <w:szCs w:val="24"/>
                          <w14:ligatures w14:val="none"/>
                        </w:rPr>
                        <w:t>Pi</w:t>
                      </w:r>
                      <w:r w:rsidR="00C26BB5">
                        <w:rPr>
                          <w:rFonts w:ascii="Raleway" w:hAnsi="Raleway"/>
                          <w:b/>
                          <w:bCs/>
                          <w:kern w:val="0"/>
                          <w:sz w:val="24"/>
                          <w:szCs w:val="24"/>
                          <w14:ligatures w14:val="none"/>
                        </w:rPr>
                        <w:t>š</w:t>
                      </w:r>
                      <w:r>
                        <w:rPr>
                          <w:rFonts w:ascii="Raleway" w:hAnsi="Raleway"/>
                          <w:b/>
                          <w:bCs/>
                          <w:kern w:val="0"/>
                          <w:sz w:val="24"/>
                          <w:szCs w:val="24"/>
                          <w14:ligatures w14:val="none"/>
                        </w:rPr>
                        <w:t>kule</w:t>
                      </w:r>
                      <w:proofErr w:type="spellEnd"/>
                    </w:p>
                  </w:txbxContent>
                </v:textbox>
                <w10:wrap type="square"/>
              </v:shape>
            </w:pict>
          </mc:Fallback>
        </mc:AlternateContent>
      </w:r>
    </w:p>
    <w:p w14:paraId="7359D03C" w14:textId="7BE60E64" w:rsidR="00DB2217" w:rsidRPr="00D60858" w:rsidRDefault="00DB2217" w:rsidP="00DB2217">
      <w:pPr>
        <w:rPr>
          <w:rFonts w:ascii="Raleway" w:hAnsi="Raleway"/>
        </w:rPr>
      </w:pPr>
    </w:p>
    <w:p w14:paraId="17426917" w14:textId="63EB8F2E" w:rsidR="00DB2217" w:rsidRPr="00D60858" w:rsidRDefault="00DB2217" w:rsidP="00DB2217">
      <w:pPr>
        <w:rPr>
          <w:rFonts w:ascii="Raleway" w:hAnsi="Raleway"/>
        </w:rPr>
      </w:pPr>
    </w:p>
    <w:p w14:paraId="47009C81" w14:textId="27192E5B" w:rsidR="002D3DDC" w:rsidRDefault="00E71A03">
      <w:pPr>
        <w:rPr>
          <w:rFonts w:ascii="Raleway" w:hAnsi="Raleway"/>
        </w:rPr>
      </w:pPr>
      <w:r w:rsidRPr="00D60858">
        <w:rPr>
          <w:rFonts w:ascii="Raleway" w:hAnsi="Raleway"/>
        </w:rPr>
        <w:br/>
      </w:r>
    </w:p>
    <w:p w14:paraId="14490705" w14:textId="6EF00F77" w:rsidR="002D3DDC" w:rsidRDefault="00175CD4">
      <w:pPr>
        <w:rPr>
          <w:rFonts w:ascii="Raleway" w:hAnsi="Raleway"/>
        </w:rPr>
      </w:pPr>
      <w:r w:rsidRPr="00D60858">
        <w:rPr>
          <w:noProof/>
          <w:sz w:val="20"/>
          <w:szCs w:val="20"/>
        </w:rPr>
        <mc:AlternateContent>
          <mc:Choice Requires="wps">
            <w:drawing>
              <wp:anchor distT="45720" distB="45720" distL="114300" distR="114300" simplePos="0" relativeHeight="251669504" behindDoc="0" locked="0" layoutInCell="1" allowOverlap="1" wp14:anchorId="3E7317AE" wp14:editId="6748F467">
                <wp:simplePos x="0" y="0"/>
                <wp:positionH relativeFrom="column">
                  <wp:posOffset>3195955</wp:posOffset>
                </wp:positionH>
                <wp:positionV relativeFrom="paragraph">
                  <wp:posOffset>348615</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31" type="#_x0000_t202" style="position:absolute;margin-left:251.65pt;margin-top:27.45pt;width:181.1pt;height:156.1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E16F98">
          <w:headerReference w:type="default" r:id="rId10"/>
          <w:footerReference w:type="default" r:id="rId11"/>
          <w:pgSz w:w="11906" w:h="16838"/>
          <w:pgMar w:top="1417" w:right="1417" w:bottom="1417" w:left="1417" w:header="708" w:footer="708" w:gutter="0"/>
          <w:cols w:space="708"/>
          <w:docGrid w:linePitch="360"/>
        </w:sectPr>
      </w:pPr>
    </w:p>
    <w:p w14:paraId="683BF725" w14:textId="77777777" w:rsidR="00922278" w:rsidRDefault="00922278" w:rsidP="3BC184E9">
      <w:pPr>
        <w:jc w:val="center"/>
        <w:rPr>
          <w:rFonts w:ascii="Raleway" w:hAnsi="Raleway"/>
          <w:b/>
          <w:bCs/>
          <w:kern w:val="0"/>
          <w:sz w:val="32"/>
          <w:szCs w:val="32"/>
          <w14:ligatures w14:val="none"/>
        </w:rPr>
      </w:pPr>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647679A0" w14:textId="77777777" w:rsidR="00E54DF8" w:rsidRDefault="00E54DF8" w:rsidP="002571C5">
      <w:pPr>
        <w:pStyle w:val="Odstavecseseznamem"/>
        <w:jc w:val="both"/>
        <w:rPr>
          <w:rFonts w:ascii="Raleway" w:hAnsi="Raleway"/>
          <w:b/>
          <w:bCs/>
          <w:kern w:val="0"/>
          <w14:ligatures w14:val="none"/>
        </w:rPr>
      </w:pPr>
    </w:p>
    <w:p w14:paraId="38188158" w14:textId="015FDB82" w:rsidR="008F0AB0" w:rsidRPr="002571C5" w:rsidRDefault="008F0AB0" w:rsidP="008F0AB0">
      <w:pPr>
        <w:pStyle w:val="Odstavecseseznamem"/>
        <w:jc w:val="both"/>
        <w:rPr>
          <w:rFonts w:ascii="Raleway" w:hAnsi="Raleway"/>
          <w:kern w:val="0"/>
          <w14:ligatures w14:val="none"/>
        </w:rPr>
      </w:pPr>
      <w:r w:rsidRPr="002571C5">
        <w:rPr>
          <w:rFonts w:ascii="Raleway" w:hAnsi="Raleway"/>
          <w:kern w:val="0"/>
          <w14:ligatures w14:val="none"/>
        </w:rPr>
        <w:t xml:space="preserve">Hlavním cílem projektu je vyvinout mobilní aplikaci na bázi virtuální technologie, která umožní lesnímu hospodáři přesně specifikovat potřeby a četnosti jednotlivých zásahů v rámci péče a výchovy lesních porostů, a to s využitím nových technologií umožňující rychlé a přené mapování terénu (drony, </w:t>
      </w:r>
      <w:proofErr w:type="spellStart"/>
      <w:r w:rsidRPr="002571C5">
        <w:rPr>
          <w:rFonts w:ascii="Raleway" w:hAnsi="Raleway"/>
          <w:kern w:val="0"/>
          <w14:ligatures w14:val="none"/>
        </w:rPr>
        <w:t>LiDAR</w:t>
      </w:r>
      <w:proofErr w:type="spellEnd"/>
      <w:r w:rsidRPr="002571C5">
        <w:rPr>
          <w:rFonts w:ascii="Raleway" w:hAnsi="Raleway"/>
          <w:kern w:val="0"/>
          <w14:ligatures w14:val="none"/>
        </w:rPr>
        <w:t xml:space="preserve"> apod.). Nový software umožní přesně a věrohodně promítnout, změřit a zobrazit stav lesních porostů v lokalitách, která jsou nepřístupná (a to z důvodu kalamity, exponovaných svahů apod.). Inovační software bude ve formě "</w:t>
      </w:r>
      <w:proofErr w:type="spellStart"/>
      <w:r w:rsidRPr="002571C5">
        <w:rPr>
          <w:rFonts w:ascii="Raleway" w:hAnsi="Raleway"/>
          <w:kern w:val="0"/>
          <w14:ligatures w14:val="none"/>
        </w:rPr>
        <w:t>apky</w:t>
      </w:r>
      <w:proofErr w:type="spellEnd"/>
      <w:r w:rsidRPr="002571C5">
        <w:rPr>
          <w:rFonts w:ascii="Raleway" w:hAnsi="Raleway"/>
          <w:kern w:val="0"/>
          <w14:ligatures w14:val="none"/>
        </w:rPr>
        <w:t xml:space="preserve">" uložen na mobilním zařízení a prostřednictvím virtuální reality bude lesníkovi umožněn náhled na potřebné části porostu. Bude prověřena i možnost využití LIDAR dat pro sledování přírůstu a </w:t>
      </w:r>
      <w:proofErr w:type="spellStart"/>
      <w:r w:rsidRPr="002571C5">
        <w:rPr>
          <w:rFonts w:ascii="Raleway" w:hAnsi="Raleway"/>
          <w:kern w:val="0"/>
          <w14:ligatures w14:val="none"/>
        </w:rPr>
        <w:t>zároveń</w:t>
      </w:r>
      <w:proofErr w:type="spellEnd"/>
      <w:r w:rsidRPr="002571C5">
        <w:rPr>
          <w:rFonts w:ascii="Raleway" w:hAnsi="Raleway"/>
          <w:kern w:val="0"/>
          <w14:ligatures w14:val="none"/>
        </w:rPr>
        <w:t xml:space="preserve"> možnosti ostatních technologií pro sledování zdravotního stavu porostu či jednotlivých stromů. Dílčím cílem, ve spolupráci s ostatními Operačními </w:t>
      </w:r>
      <w:proofErr w:type="spellStart"/>
      <w:r w:rsidRPr="002571C5">
        <w:rPr>
          <w:rFonts w:ascii="Raleway" w:hAnsi="Raleway"/>
          <w:kern w:val="0"/>
          <w14:ligatures w14:val="none"/>
        </w:rPr>
        <w:t>skupinnami</w:t>
      </w:r>
      <w:proofErr w:type="spellEnd"/>
      <w:r w:rsidRPr="002571C5">
        <w:rPr>
          <w:rFonts w:ascii="Raleway" w:hAnsi="Raleway"/>
          <w:kern w:val="0"/>
          <w14:ligatures w14:val="none"/>
        </w:rPr>
        <w:t xml:space="preserve"> s projekty v oblasti lesní digitalizace, je umožnění jednoduché virtuální </w:t>
      </w:r>
      <w:proofErr w:type="spellStart"/>
      <w:r w:rsidRPr="002571C5">
        <w:rPr>
          <w:rFonts w:ascii="Raleway" w:hAnsi="Raleway"/>
          <w:kern w:val="0"/>
          <w14:ligatures w14:val="none"/>
        </w:rPr>
        <w:t>passportizace</w:t>
      </w:r>
      <w:proofErr w:type="spellEnd"/>
      <w:r w:rsidRPr="002571C5">
        <w:rPr>
          <w:rFonts w:ascii="Raleway" w:hAnsi="Raleway"/>
          <w:kern w:val="0"/>
          <w14:ligatures w14:val="none"/>
        </w:rPr>
        <w:t xml:space="preserve"> všech typů staveb pro lesnické a zemědělské využití v rámci aplikace </w:t>
      </w:r>
      <w:proofErr w:type="spellStart"/>
      <w:r w:rsidRPr="002571C5">
        <w:rPr>
          <w:rFonts w:ascii="Raleway" w:hAnsi="Raleway"/>
          <w:kern w:val="0"/>
          <w14:ligatures w14:val="none"/>
        </w:rPr>
        <w:t>VistaForest</w:t>
      </w:r>
      <w:proofErr w:type="spellEnd"/>
      <w:r w:rsidRPr="002571C5">
        <w:rPr>
          <w:rFonts w:ascii="Raleway" w:hAnsi="Raleway"/>
          <w:kern w:val="0"/>
          <w14:ligatures w14:val="none"/>
        </w:rPr>
        <w:t xml:space="preserve">. Tato inovativní aplikace bude využívat k mapování lesů a staveb </w:t>
      </w:r>
      <w:proofErr w:type="spellStart"/>
      <w:r w:rsidRPr="002571C5">
        <w:rPr>
          <w:rFonts w:ascii="Raleway" w:hAnsi="Raleway"/>
          <w:kern w:val="0"/>
          <w14:ligatures w14:val="none"/>
        </w:rPr>
        <w:t>LiDAR</w:t>
      </w:r>
      <w:proofErr w:type="spellEnd"/>
      <w:r w:rsidRPr="002571C5">
        <w:rPr>
          <w:rFonts w:ascii="Raleway" w:hAnsi="Raleway"/>
          <w:kern w:val="0"/>
          <w14:ligatures w14:val="none"/>
        </w:rPr>
        <w:t xml:space="preserve"> technologie, drony s kamerami a virtuální realitu. </w:t>
      </w:r>
    </w:p>
    <w:p w14:paraId="59592130" w14:textId="1F26E11E" w:rsidR="00E54DF8" w:rsidRDefault="008F0AB0" w:rsidP="008F0AB0">
      <w:pPr>
        <w:pStyle w:val="Odstavecseseznamem"/>
        <w:jc w:val="both"/>
        <w:rPr>
          <w:rFonts w:ascii="Raleway" w:hAnsi="Raleway"/>
          <w:kern w:val="0"/>
          <w14:ligatures w14:val="none"/>
        </w:rPr>
      </w:pPr>
      <w:r w:rsidRPr="002571C5">
        <w:rPr>
          <w:rFonts w:ascii="Raleway" w:hAnsi="Raleway"/>
          <w:kern w:val="0"/>
          <w14:ligatures w14:val="none"/>
        </w:rPr>
        <w:t>Zaměření se na takto obtížně dostupné stanoviště vidíme jako prioritu s ohledem na nadcházející klimatické změny, které by mohly lokality nepříznivě ovlivnit. Hrozilo by až trvalé odlesnění, což by vedlo k dalším negativním jevům včetně dopadu na celkovou bilanci v pohlcování uhlíku.</w:t>
      </w:r>
    </w:p>
    <w:p w14:paraId="299FBF79"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Projekt bude založen na vytvoření softwarového programu, který jako aplikace do mobilních přístrojů bude na bázi virtuální reality pomáhat lesníkům stanovit a identifikovat stav jednotlivých porostů, aniž by příslušný pracovník musel fyzicky na obhlídku do porostu. Vytvořit takovýto program bude obsahovat vytýčení zkusných ploch (hůře dostupné lokality v lesních porostech), na kterých se bude aplikace vyvíjet. </w:t>
      </w:r>
    </w:p>
    <w:p w14:paraId="048BA512" w14:textId="70815102" w:rsidR="0037188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Vývoj aplikace bude obnášet přesnou identifikaci zkusné plochy žadatele (zaměření pomocí senzorů a dronů), vytvoření příslušného programu, testování a následné nasazení do praxe. Funkčnost systému bude ověřena na pilotních lokalitách a získané výsledky budou vyhodnoceny. Realizace projektu je možná vzhledem k faktu, že nedokončený software na obdobné bázi již existuje a má možné využití v jiných odvětvích. Obdobně je dnes pořízení a následné využití různých dat dostupnější a existují algoritmy na interpretaci těchto dat, zatím však nedošlo k ověření praktického využití. S ohledem na vysokou míru specializace a požadované znalosti pro zpracovatele je pro rozšíření do praxe mezi běžné uživatele aplikace nezbytnou součástí. I přes </w:t>
      </w:r>
      <w:proofErr w:type="spellStart"/>
      <w:r w:rsidRPr="001164B9">
        <w:rPr>
          <w:rFonts w:ascii="Raleway" w:hAnsi="Raleway"/>
          <w:kern w:val="0"/>
          <w14:ligatures w14:val="none"/>
        </w:rPr>
        <w:t>ambiciozní</w:t>
      </w:r>
      <w:proofErr w:type="spellEnd"/>
      <w:r w:rsidRPr="001164B9">
        <w:rPr>
          <w:rFonts w:ascii="Raleway" w:hAnsi="Raleway"/>
          <w:kern w:val="0"/>
          <w14:ligatures w14:val="none"/>
        </w:rPr>
        <w:t xml:space="preserve"> povahu projektu je proveditelnost vysoce pravděpodobná vzhledem k výsledkům a úrovně připravenosti z jiných odvětví. Aplikace bude využívat inovativní BIM standard, který přináší strukturovaný a jednotný způsob zachycení a správy dat o objektech. Tím se zajišťuje interoperabilita a kompatibilita s existujícími systémy. Tato integrace BIM standardu umožní uživatelům pracovat s </w:t>
      </w:r>
      <w:proofErr w:type="spellStart"/>
      <w:r w:rsidRPr="001164B9">
        <w:rPr>
          <w:rFonts w:ascii="Raleway" w:hAnsi="Raleway"/>
          <w:kern w:val="0"/>
          <w14:ligatures w14:val="none"/>
        </w:rPr>
        <w:t>passportizačními</w:t>
      </w:r>
      <w:proofErr w:type="spellEnd"/>
      <w:r w:rsidRPr="001164B9">
        <w:rPr>
          <w:rFonts w:ascii="Raleway" w:hAnsi="Raleway"/>
          <w:kern w:val="0"/>
          <w14:ligatures w14:val="none"/>
        </w:rPr>
        <w:t xml:space="preserve"> daty v souladu s moderními průmyslovými normami a metodologiemi.</w:t>
      </w:r>
    </w:p>
    <w:p w14:paraId="1B037309" w14:textId="4704BA03" w:rsidR="008D715A" w:rsidRDefault="008D715A">
      <w:pPr>
        <w:rPr>
          <w:rFonts w:ascii="Raleway" w:hAnsi="Raleway"/>
          <w:kern w:val="0"/>
          <w14:ligatures w14:val="none"/>
        </w:rPr>
      </w:pPr>
      <w:r>
        <w:rPr>
          <w:rFonts w:ascii="Raleway" w:hAnsi="Raleway"/>
          <w:kern w:val="0"/>
          <w14:ligatures w14:val="none"/>
        </w:rPr>
        <w:br w:type="page"/>
      </w:r>
    </w:p>
    <w:p w14:paraId="1E5C7C16" w14:textId="28B8EC97" w:rsidR="008B2FAD" w:rsidRDefault="008B2FAD" w:rsidP="008B2FAD">
      <w:pPr>
        <w:pStyle w:val="Odstavecseseznamem"/>
        <w:numPr>
          <w:ilvl w:val="0"/>
          <w:numId w:val="12"/>
        </w:numPr>
        <w:jc w:val="both"/>
        <w:rPr>
          <w:rFonts w:ascii="Raleway" w:hAnsi="Raleway"/>
          <w:b/>
          <w:bCs/>
          <w:kern w:val="0"/>
          <w14:ligatures w14:val="none"/>
        </w:rPr>
      </w:pPr>
      <w:r w:rsidRPr="008B2FAD">
        <w:rPr>
          <w:rFonts w:ascii="Raleway" w:hAnsi="Raleway"/>
          <w:b/>
          <w:bCs/>
          <w:kern w:val="0"/>
          <w14:ligatures w14:val="none"/>
        </w:rPr>
        <w:lastRenderedPageBreak/>
        <w:t xml:space="preserve">Inovativnost projektu </w:t>
      </w:r>
    </w:p>
    <w:p w14:paraId="726F361D" w14:textId="77777777" w:rsidR="00AF4E8D" w:rsidRDefault="00AF4E8D" w:rsidP="00AF4E8D">
      <w:pPr>
        <w:pStyle w:val="Odstavecseseznamem"/>
        <w:jc w:val="both"/>
        <w:rPr>
          <w:rFonts w:ascii="Raleway" w:hAnsi="Raleway"/>
          <w:kern w:val="0"/>
          <w14:ligatures w14:val="none"/>
        </w:rPr>
      </w:pPr>
    </w:p>
    <w:p w14:paraId="5A259381" w14:textId="77777777" w:rsidR="008D715A" w:rsidRPr="002571C5" w:rsidRDefault="008D715A" w:rsidP="008D715A">
      <w:pPr>
        <w:pStyle w:val="Odstavecseseznamem"/>
        <w:jc w:val="both"/>
        <w:rPr>
          <w:rFonts w:ascii="Raleway" w:hAnsi="Raleway"/>
          <w:b/>
          <w:bCs/>
          <w:kern w:val="0"/>
          <w14:ligatures w14:val="none"/>
        </w:rPr>
      </w:pPr>
      <w:r w:rsidRPr="002571C5">
        <w:rPr>
          <w:rFonts w:ascii="Raleway" w:hAnsi="Raleway"/>
          <w:b/>
          <w:bCs/>
          <w:kern w:val="0"/>
          <w14:ligatures w14:val="none"/>
        </w:rPr>
        <w:t>Projekt je unikátní a inovativní v těchto aktivitách:</w:t>
      </w:r>
    </w:p>
    <w:p w14:paraId="6E989F71"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1. Využití mobilní aplikace</w:t>
      </w:r>
    </w:p>
    <w:p w14:paraId="70299B3F"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2. Automatizace a efektivita</w:t>
      </w:r>
    </w:p>
    <w:p w14:paraId="0735C0FE"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 xml:space="preserve">3. Na základě využití aplikace je možné okamžité zjištění stavu lesních </w:t>
      </w:r>
      <w:proofErr w:type="gramStart"/>
      <w:r w:rsidRPr="008D715A">
        <w:rPr>
          <w:rFonts w:ascii="Raleway" w:hAnsi="Raleway"/>
          <w:kern w:val="0"/>
          <w14:ligatures w14:val="none"/>
        </w:rPr>
        <w:t>porostů</w:t>
      </w:r>
      <w:proofErr w:type="gramEnd"/>
      <w:r w:rsidRPr="008D715A">
        <w:rPr>
          <w:rFonts w:ascii="Raleway" w:hAnsi="Raleway"/>
          <w:kern w:val="0"/>
          <w14:ligatures w14:val="none"/>
        </w:rPr>
        <w:t xml:space="preserve"> aniž by lesní pracovník musel fyzicky provést kontrolu</w:t>
      </w:r>
    </w:p>
    <w:p w14:paraId="3439828D"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4, Ekonomická a ekologická efektivita</w:t>
      </w:r>
    </w:p>
    <w:p w14:paraId="1D52307E"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5, Znalostní transfer</w:t>
      </w:r>
    </w:p>
    <w:p w14:paraId="751B205F"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6. Využití Lidar technologie, dronů a virtuální reality</w:t>
      </w:r>
    </w:p>
    <w:p w14:paraId="2CB5CB1B" w14:textId="77777777" w:rsidR="008D715A" w:rsidRPr="008D715A" w:rsidRDefault="008D715A" w:rsidP="008D715A">
      <w:pPr>
        <w:pStyle w:val="Odstavecseseznamem"/>
        <w:jc w:val="both"/>
        <w:rPr>
          <w:rFonts w:ascii="Raleway" w:hAnsi="Raleway"/>
          <w:kern w:val="0"/>
          <w14:ligatures w14:val="none"/>
        </w:rPr>
      </w:pPr>
      <w:r w:rsidRPr="008D715A">
        <w:rPr>
          <w:rFonts w:ascii="Raleway" w:hAnsi="Raleway"/>
          <w:kern w:val="0"/>
          <w14:ligatures w14:val="none"/>
        </w:rPr>
        <w:t>7. Využití BIM (</w:t>
      </w:r>
      <w:proofErr w:type="spellStart"/>
      <w:r w:rsidRPr="008D715A">
        <w:rPr>
          <w:rFonts w:ascii="Raleway" w:hAnsi="Raleway"/>
          <w:kern w:val="0"/>
          <w14:ligatures w14:val="none"/>
        </w:rPr>
        <w:t>Building</w:t>
      </w:r>
      <w:proofErr w:type="spellEnd"/>
      <w:r w:rsidRPr="008D715A">
        <w:rPr>
          <w:rFonts w:ascii="Raleway" w:hAnsi="Raleway"/>
          <w:kern w:val="0"/>
          <w14:ligatures w14:val="none"/>
        </w:rPr>
        <w:t xml:space="preserve"> </w:t>
      </w:r>
      <w:proofErr w:type="spellStart"/>
      <w:r w:rsidRPr="008D715A">
        <w:rPr>
          <w:rFonts w:ascii="Raleway" w:hAnsi="Raleway"/>
          <w:kern w:val="0"/>
          <w14:ligatures w14:val="none"/>
        </w:rPr>
        <w:t>Information</w:t>
      </w:r>
      <w:proofErr w:type="spellEnd"/>
      <w:r w:rsidRPr="008D715A">
        <w:rPr>
          <w:rFonts w:ascii="Raleway" w:hAnsi="Raleway"/>
          <w:kern w:val="0"/>
          <w14:ligatures w14:val="none"/>
        </w:rPr>
        <w:t xml:space="preserve"> Modeling) standardu.</w:t>
      </w:r>
    </w:p>
    <w:p w14:paraId="258CE9FC" w14:textId="553DA88B" w:rsidR="003D234E" w:rsidRPr="008F0AB0" w:rsidRDefault="008D715A" w:rsidP="008D715A">
      <w:pPr>
        <w:pStyle w:val="Odstavecseseznamem"/>
        <w:jc w:val="both"/>
        <w:rPr>
          <w:rFonts w:ascii="Raleway" w:hAnsi="Raleway"/>
          <w:kern w:val="0"/>
          <w14:ligatures w14:val="none"/>
        </w:rPr>
      </w:pPr>
      <w:r w:rsidRPr="008D715A">
        <w:rPr>
          <w:rFonts w:ascii="Raleway" w:hAnsi="Raleway"/>
          <w:kern w:val="0"/>
          <w14:ligatures w14:val="none"/>
        </w:rPr>
        <w:t xml:space="preserve">8. nadstandardní </w:t>
      </w:r>
      <w:proofErr w:type="spellStart"/>
      <w:r w:rsidRPr="008D715A">
        <w:rPr>
          <w:rFonts w:ascii="Raleway" w:hAnsi="Raleway"/>
          <w:kern w:val="0"/>
          <w14:ligatures w14:val="none"/>
        </w:rPr>
        <w:t>komunikac</w:t>
      </w:r>
      <w:proofErr w:type="spellEnd"/>
      <w:r w:rsidRPr="008D715A">
        <w:rPr>
          <w:rFonts w:ascii="Raleway" w:hAnsi="Raleway"/>
          <w:kern w:val="0"/>
          <w14:ligatures w14:val="none"/>
        </w:rPr>
        <w:t xml:space="preserve"> a propagace jako klíčová činnost pro šíření znalosti  a inovace do praxe: Pomoc a konzultace v komunikaci a propagačních aktivitách, vlastní www, networking s ostatními subjekty a případnými potencionálními klienty a investory, pořádání interaktivních seminářů a workshopů pro všechny zainteresované aktéry, organizování odborných akcí, kde budou prezentovány klíčové poznatky a inovace projektu, předvádění nových postupů a technologií na projektových dnech, které umožní praktickou demonstraci výsledků projektu, aktivní zapojení prostřednictvím online platforem a sociálních médií pro širokou veřejnost, vytvoření interaktivního webového portálu, kde budou prezentovány výsledky a aktualizace projektu, vydání informačních brožur a materiálů pro partnery a veřejnost, které budou šířeny prostřednictvím povinných a jiných kanálů, Účast v online výstavě projektových záměrů a zapojení v EIP informačních centrech.</w:t>
      </w:r>
    </w:p>
    <w:p w14:paraId="3D8272C6" w14:textId="77777777" w:rsidR="00AF4E8D" w:rsidRPr="00AF4E8D" w:rsidRDefault="00AF4E8D" w:rsidP="00AF4E8D">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165DFC10" w14:textId="77777777" w:rsidR="00E54DF8" w:rsidRPr="002571C5" w:rsidRDefault="00E54DF8" w:rsidP="00E54DF8">
      <w:pPr>
        <w:pStyle w:val="Odstavecseseznamem"/>
        <w:jc w:val="both"/>
        <w:rPr>
          <w:rFonts w:ascii="Raleway" w:hAnsi="Raleway"/>
          <w:kern w:val="0"/>
          <w14:ligatures w14:val="none"/>
        </w:rPr>
      </w:pPr>
    </w:p>
    <w:p w14:paraId="39AD08F9"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Základní postupy námětu: </w:t>
      </w:r>
    </w:p>
    <w:p w14:paraId="3E3DF872"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 identifikace lokality, která bude zkusnou plochou pro odzkoušení programu,  </w:t>
      </w:r>
    </w:p>
    <w:p w14:paraId="6A710BE5"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 místní šetření zhodnotí aktuální stav lesních porostů a pečlivě se zaznamenají zjištěné údaje o lesním porostu, </w:t>
      </w:r>
    </w:p>
    <w:p w14:paraId="0DE25245"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umístění pomocných technických prvků, které budou zapotřebí pro vznik a vývoj programu (</w:t>
      </w:r>
      <w:proofErr w:type="spellStart"/>
      <w:r w:rsidRPr="001164B9">
        <w:rPr>
          <w:rFonts w:ascii="Raleway" w:hAnsi="Raleway"/>
          <w:kern w:val="0"/>
          <w14:ligatures w14:val="none"/>
        </w:rPr>
        <w:t>LiDAR</w:t>
      </w:r>
      <w:proofErr w:type="spellEnd"/>
      <w:r w:rsidRPr="001164B9">
        <w:rPr>
          <w:rFonts w:ascii="Raleway" w:hAnsi="Raleway"/>
          <w:kern w:val="0"/>
          <w14:ligatures w14:val="none"/>
        </w:rPr>
        <w:t xml:space="preserve">, Drony apod.) </w:t>
      </w:r>
    </w:p>
    <w:p w14:paraId="3E7AE121"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vypracování analýzy a návrhu řešení, jak bude program fungovat, aby jej bylo možno plnohodnotně využít (toto bude postupně ověřováno a vyhodnocováno)</w:t>
      </w:r>
    </w:p>
    <w:p w14:paraId="0B1B9472"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prezentace výsledků a na základě komunikace odsouhlasení nového inovativního softwaru využitelného pro nepřístupné lesní porosty.</w:t>
      </w:r>
    </w:p>
    <w:p w14:paraId="3C1A8AA4" w14:textId="105ED28E"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 spolupráce s dalšími Operačními skupinami na dílčím cíli </w:t>
      </w:r>
      <w:proofErr w:type="gramStart"/>
      <w:r w:rsidRPr="001164B9">
        <w:rPr>
          <w:rFonts w:ascii="Raleway" w:hAnsi="Raleway"/>
          <w:kern w:val="0"/>
          <w14:ligatures w14:val="none"/>
        </w:rPr>
        <w:t>-  jednoduchá</w:t>
      </w:r>
      <w:proofErr w:type="gramEnd"/>
      <w:r w:rsidRPr="001164B9">
        <w:rPr>
          <w:rFonts w:ascii="Raleway" w:hAnsi="Raleway"/>
          <w:kern w:val="0"/>
          <w14:ligatures w14:val="none"/>
        </w:rPr>
        <w:t xml:space="preserve"> virtuální </w:t>
      </w:r>
      <w:r w:rsidR="00470136" w:rsidRPr="001164B9">
        <w:rPr>
          <w:rFonts w:ascii="Raleway" w:hAnsi="Raleway"/>
          <w:kern w:val="0"/>
          <w14:ligatures w14:val="none"/>
        </w:rPr>
        <w:t>pasportizace</w:t>
      </w:r>
      <w:r w:rsidRPr="001164B9">
        <w:rPr>
          <w:rFonts w:ascii="Raleway" w:hAnsi="Raleway"/>
          <w:kern w:val="0"/>
          <w14:ligatures w14:val="none"/>
        </w:rPr>
        <w:t xml:space="preserve"> lesnických a zemědělských staveb</w:t>
      </w:r>
    </w:p>
    <w:p w14:paraId="61459C61" w14:textId="77777777" w:rsidR="001164B9" w:rsidRPr="001164B9" w:rsidRDefault="001164B9" w:rsidP="001164B9">
      <w:pPr>
        <w:pStyle w:val="Odstavecseseznamem"/>
        <w:jc w:val="both"/>
        <w:rPr>
          <w:rFonts w:ascii="Raleway" w:hAnsi="Raleway"/>
          <w:kern w:val="0"/>
          <w14:ligatures w14:val="none"/>
        </w:rPr>
      </w:pPr>
    </w:p>
    <w:p w14:paraId="468D172B" w14:textId="77777777" w:rsidR="001164B9" w:rsidRPr="001164B9" w:rsidRDefault="001164B9" w:rsidP="001164B9">
      <w:pPr>
        <w:pStyle w:val="Odstavecseseznamem"/>
        <w:jc w:val="both"/>
        <w:rPr>
          <w:rFonts w:ascii="Raleway" w:hAnsi="Raleway"/>
          <w:kern w:val="0"/>
          <w14:ligatures w14:val="none"/>
        </w:rPr>
      </w:pPr>
      <w:r w:rsidRPr="001164B9">
        <w:rPr>
          <w:rFonts w:ascii="Raleway" w:hAnsi="Raleway"/>
          <w:kern w:val="0"/>
          <w14:ligatures w14:val="none"/>
        </w:rPr>
        <w:t>Finálním postupem a zakončení celého projektu bude prezentace výsledků pro úspěšné zavádění do praxe s využitím znalostních transferů: cílem projektu je přispět k dosažení konkurenceschopnějších profesních aktérů venkova (prioritně osob hospodařících na PUPFL, ale i další podnikatelé)</w:t>
      </w:r>
    </w:p>
    <w:p w14:paraId="2DBEB5F9" w14:textId="77777777" w:rsidR="001164B9" w:rsidRPr="001164B9" w:rsidRDefault="001164B9" w:rsidP="001164B9">
      <w:pPr>
        <w:pStyle w:val="Odstavecseseznamem"/>
        <w:jc w:val="both"/>
        <w:rPr>
          <w:rFonts w:ascii="Raleway" w:hAnsi="Raleway"/>
          <w:kern w:val="0"/>
          <w14:ligatures w14:val="none"/>
        </w:rPr>
      </w:pPr>
    </w:p>
    <w:p w14:paraId="7FF5E616" w14:textId="78EE05C1" w:rsidR="00E54DF8" w:rsidRDefault="001164B9" w:rsidP="001164B9">
      <w:pPr>
        <w:pStyle w:val="Odstavecseseznamem"/>
        <w:jc w:val="both"/>
        <w:rPr>
          <w:rFonts w:ascii="Raleway" w:hAnsi="Raleway"/>
          <w:kern w:val="0"/>
          <w14:ligatures w14:val="none"/>
        </w:rPr>
      </w:pPr>
      <w:r w:rsidRPr="001164B9">
        <w:rPr>
          <w:rFonts w:ascii="Raleway" w:hAnsi="Raleway"/>
          <w:kern w:val="0"/>
          <w14:ligatures w14:val="none"/>
        </w:rPr>
        <w:t xml:space="preserve">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w:t>
      </w:r>
      <w:r w:rsidRPr="001164B9">
        <w:rPr>
          <w:rFonts w:ascii="Raleway" w:hAnsi="Raleway"/>
          <w:kern w:val="0"/>
          <w14:ligatures w14:val="none"/>
        </w:rPr>
        <w:lastRenderedPageBreak/>
        <w:t xml:space="preserve">(SB)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1164B9">
        <w:rPr>
          <w:rFonts w:ascii="Raleway" w:hAnsi="Raleway"/>
          <w:kern w:val="0"/>
          <w14:ligatures w14:val="none"/>
        </w:rPr>
        <w:t>Myšlín</w:t>
      </w:r>
      <w:proofErr w:type="spellEnd"/>
      <w:r w:rsidRPr="001164B9">
        <w:rPr>
          <w:rFonts w:ascii="Raleway" w:hAnsi="Raleway"/>
          <w:kern w:val="0"/>
          <w14:ligatures w14:val="none"/>
        </w:rPr>
        <w:t xml:space="preserve">, Dvůr Seletice, Centrum EIP </w:t>
      </w:r>
      <w:r w:rsidR="00470136">
        <w:rPr>
          <w:rFonts w:ascii="Raleway" w:hAnsi="Raleway"/>
          <w:kern w:val="0"/>
          <w14:ligatures w14:val="none"/>
        </w:rPr>
        <w:t>Roubenka</w:t>
      </w:r>
      <w:r w:rsidRPr="001164B9">
        <w:rPr>
          <w:rFonts w:ascii="Raleway" w:hAnsi="Raleway"/>
          <w:kern w:val="0"/>
          <w14:ligatures w14:val="none"/>
        </w:rPr>
        <w:t xml:space="preserve">, Centrum EIP Cvikov, Centrum EIP </w:t>
      </w:r>
      <w:proofErr w:type="spellStart"/>
      <w:r w:rsidRPr="001164B9">
        <w:rPr>
          <w:rFonts w:ascii="Raleway" w:hAnsi="Raleway"/>
          <w:kern w:val="0"/>
          <w14:ligatures w14:val="none"/>
        </w:rPr>
        <w:t>Střekov</w:t>
      </w:r>
      <w:proofErr w:type="spellEnd"/>
      <w:r w:rsidRPr="001164B9">
        <w:rPr>
          <w:rFonts w:ascii="Raleway" w:hAnsi="Raleway"/>
          <w:kern w:val="0"/>
          <w14:ligatures w14:val="none"/>
        </w:rPr>
        <w:t>,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7C43F390" w14:textId="77777777" w:rsidR="00E54DF8" w:rsidRDefault="00E54DF8" w:rsidP="002571C5">
      <w:pPr>
        <w:pStyle w:val="Odstavecseseznamem"/>
        <w:jc w:val="both"/>
        <w:rPr>
          <w:rFonts w:ascii="Raleway" w:hAnsi="Raleway"/>
          <w:b/>
          <w:bCs/>
          <w:kern w:val="0"/>
          <w14:ligatures w14:val="none"/>
        </w:rPr>
      </w:pPr>
    </w:p>
    <w:p w14:paraId="2C6A5C57" w14:textId="35BFD9AA" w:rsidR="00922278" w:rsidRDefault="00922278" w:rsidP="00922278">
      <w:pPr>
        <w:pStyle w:val="Odstavecseseznamem"/>
        <w:numPr>
          <w:ilvl w:val="0"/>
          <w:numId w:val="12"/>
        </w:numPr>
        <w:jc w:val="both"/>
        <w:rPr>
          <w:rFonts w:ascii="Raleway" w:hAnsi="Raleway"/>
          <w:b/>
          <w:bCs/>
          <w:kern w:val="0"/>
          <w14:ligatures w14:val="none"/>
        </w:rPr>
      </w:pPr>
      <w:r>
        <w:rPr>
          <w:rFonts w:ascii="Raleway" w:hAnsi="Raleway"/>
          <w:b/>
          <w:bCs/>
          <w:kern w:val="0"/>
          <w14:ligatures w14:val="none"/>
        </w:rPr>
        <w:t>Výzkumné nejistoty a rizika projektu</w:t>
      </w:r>
    </w:p>
    <w:p w14:paraId="5BCA4461" w14:textId="77777777" w:rsidR="008F0AB0" w:rsidRDefault="008F0AB0" w:rsidP="008F0AB0">
      <w:pPr>
        <w:pStyle w:val="Odstavecseseznamem"/>
        <w:jc w:val="both"/>
        <w:rPr>
          <w:rFonts w:ascii="Raleway" w:hAnsi="Raleway"/>
          <w:kern w:val="0"/>
          <w14:ligatures w14:val="none"/>
        </w:rPr>
      </w:pPr>
    </w:p>
    <w:p w14:paraId="636173C5" w14:textId="77777777"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Technologická nejistota:</w:t>
      </w:r>
    </w:p>
    <w:p w14:paraId="09E2B702"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 xml:space="preserve">Riziko: </w:t>
      </w:r>
      <w:r w:rsidRPr="0097429D">
        <w:rPr>
          <w:rFonts w:ascii="Raleway" w:hAnsi="Raleway"/>
          <w:kern w:val="0"/>
          <w14:ligatures w14:val="none"/>
        </w:rPr>
        <w:t xml:space="preserve">Nedostatečná spolehlivost nových technologií, jako jsou drony a </w:t>
      </w:r>
      <w:proofErr w:type="spellStart"/>
      <w:r w:rsidRPr="0097429D">
        <w:rPr>
          <w:rFonts w:ascii="Raleway" w:hAnsi="Raleway"/>
          <w:kern w:val="0"/>
          <w14:ligatures w14:val="none"/>
        </w:rPr>
        <w:t>LiDAR</w:t>
      </w:r>
      <w:proofErr w:type="spellEnd"/>
      <w:r w:rsidRPr="0097429D">
        <w:rPr>
          <w:rFonts w:ascii="Raleway" w:hAnsi="Raleway"/>
          <w:kern w:val="0"/>
          <w14:ligatures w14:val="none"/>
        </w:rPr>
        <w:t>.</w:t>
      </w:r>
    </w:p>
    <w:p w14:paraId="599385D7"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Řešení:</w:t>
      </w:r>
      <w:r w:rsidRPr="0097429D">
        <w:rPr>
          <w:rFonts w:ascii="Raleway" w:hAnsi="Raleway"/>
          <w:kern w:val="0"/>
          <w14:ligatures w14:val="none"/>
        </w:rPr>
        <w:t xml:space="preserve"> Důkladné testování technologií před nasazením, spolupráce s odborníky, zavedení plánu B pro případ technických problémů.</w:t>
      </w:r>
    </w:p>
    <w:p w14:paraId="5A099C9E" w14:textId="77777777" w:rsidR="00331D5A" w:rsidRDefault="00331D5A" w:rsidP="0097429D">
      <w:pPr>
        <w:pStyle w:val="Odstavecseseznamem"/>
        <w:jc w:val="both"/>
        <w:rPr>
          <w:rFonts w:ascii="Raleway" w:hAnsi="Raleway"/>
          <w:kern w:val="0"/>
          <w14:ligatures w14:val="none"/>
        </w:rPr>
      </w:pPr>
    </w:p>
    <w:p w14:paraId="0B827934" w14:textId="1F534EFA"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Finanční rizika:</w:t>
      </w:r>
    </w:p>
    <w:p w14:paraId="1E7FC069"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Riziko:</w:t>
      </w:r>
      <w:r w:rsidRPr="0097429D">
        <w:rPr>
          <w:rFonts w:ascii="Raleway" w:hAnsi="Raleway"/>
          <w:kern w:val="0"/>
          <w14:ligatures w14:val="none"/>
        </w:rPr>
        <w:t xml:space="preserve"> Nepředvídané náklady spojené s vývojem aplikace a nasazením nových technologií.</w:t>
      </w:r>
    </w:p>
    <w:p w14:paraId="2605468D"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Řešení:</w:t>
      </w:r>
      <w:r w:rsidRPr="0097429D">
        <w:rPr>
          <w:rFonts w:ascii="Raleway" w:hAnsi="Raleway"/>
          <w:kern w:val="0"/>
          <w14:ligatures w14:val="none"/>
        </w:rPr>
        <w:t xml:space="preserve"> Podrobný odhad nákladů, vytvoření rezervy pro nečekané události, hledání alternativních finančních zdrojů.</w:t>
      </w:r>
    </w:p>
    <w:p w14:paraId="102518B1" w14:textId="77777777" w:rsidR="00331D5A" w:rsidRDefault="00331D5A" w:rsidP="0097429D">
      <w:pPr>
        <w:pStyle w:val="Odstavecseseznamem"/>
        <w:jc w:val="both"/>
        <w:rPr>
          <w:rFonts w:ascii="Raleway" w:hAnsi="Raleway"/>
          <w:kern w:val="0"/>
          <w14:ligatures w14:val="none"/>
        </w:rPr>
      </w:pPr>
    </w:p>
    <w:p w14:paraId="26758851" w14:textId="77777777"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Odpor uživatelů:</w:t>
      </w:r>
    </w:p>
    <w:p w14:paraId="17E47954"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Riziko:</w:t>
      </w:r>
      <w:r w:rsidRPr="0097429D">
        <w:rPr>
          <w:rFonts w:ascii="Raleway" w:hAnsi="Raleway"/>
          <w:kern w:val="0"/>
          <w14:ligatures w14:val="none"/>
        </w:rPr>
        <w:t xml:space="preserve"> Odmítnutí nových technologií lesníky nebo jinými uživateli.</w:t>
      </w:r>
    </w:p>
    <w:p w14:paraId="330F3C4C"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Řešení:</w:t>
      </w:r>
      <w:r w:rsidRPr="0097429D">
        <w:rPr>
          <w:rFonts w:ascii="Raleway" w:hAnsi="Raleway"/>
          <w:kern w:val="0"/>
          <w14:ligatures w14:val="none"/>
        </w:rPr>
        <w:t xml:space="preserve"> Aktivní zapojení uživatelů od začátku, poskytování účinného školení, zdůrazňování přínosů nového přístupu.</w:t>
      </w:r>
    </w:p>
    <w:p w14:paraId="42531539" w14:textId="77777777" w:rsidR="006219B5" w:rsidRDefault="006219B5" w:rsidP="0097429D">
      <w:pPr>
        <w:pStyle w:val="Odstavecseseznamem"/>
        <w:jc w:val="both"/>
        <w:rPr>
          <w:rFonts w:ascii="Raleway" w:hAnsi="Raleway"/>
          <w:kern w:val="0"/>
          <w14:ligatures w14:val="none"/>
        </w:rPr>
      </w:pPr>
    </w:p>
    <w:p w14:paraId="0EBE8F7A" w14:textId="410771E8"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 xml:space="preserve">Nedostatek spolupráce s ostatními </w:t>
      </w:r>
      <w:r w:rsidR="006219B5">
        <w:rPr>
          <w:rFonts w:ascii="Raleway" w:hAnsi="Raleway"/>
          <w:b/>
          <w:bCs/>
          <w:kern w:val="0"/>
          <w14:ligatures w14:val="none"/>
        </w:rPr>
        <w:t>OS</w:t>
      </w:r>
      <w:r w:rsidRPr="002571C5">
        <w:rPr>
          <w:rFonts w:ascii="Raleway" w:hAnsi="Raleway"/>
          <w:b/>
          <w:bCs/>
          <w:kern w:val="0"/>
          <w14:ligatures w14:val="none"/>
        </w:rPr>
        <w:t>:</w:t>
      </w:r>
    </w:p>
    <w:p w14:paraId="06805003"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Riziko:</w:t>
      </w:r>
      <w:r w:rsidRPr="0097429D">
        <w:rPr>
          <w:rFonts w:ascii="Raleway" w:hAnsi="Raleway"/>
          <w:kern w:val="0"/>
          <w14:ligatures w14:val="none"/>
        </w:rPr>
        <w:t xml:space="preserve"> Nedostatečná koordinace s ostatními Operačními skupinami v oblasti lesní digitalizace.</w:t>
      </w:r>
    </w:p>
    <w:p w14:paraId="038A41BC" w14:textId="77777777" w:rsid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lastRenderedPageBreak/>
        <w:t>Řešení:</w:t>
      </w:r>
      <w:r w:rsidRPr="0097429D">
        <w:rPr>
          <w:rFonts w:ascii="Raleway" w:hAnsi="Raleway"/>
          <w:kern w:val="0"/>
          <w14:ligatures w14:val="none"/>
        </w:rPr>
        <w:t xml:space="preserve"> Pravidelná komunikace, výměna informací a společná práce na dílčích cílech.</w:t>
      </w:r>
    </w:p>
    <w:p w14:paraId="77B74EA2" w14:textId="77777777" w:rsidR="006219B5" w:rsidRPr="0097429D" w:rsidRDefault="006219B5" w:rsidP="0097429D">
      <w:pPr>
        <w:pStyle w:val="Odstavecseseznamem"/>
        <w:jc w:val="both"/>
        <w:rPr>
          <w:rFonts w:ascii="Raleway" w:hAnsi="Raleway"/>
          <w:kern w:val="0"/>
          <w14:ligatures w14:val="none"/>
        </w:rPr>
      </w:pPr>
    </w:p>
    <w:p w14:paraId="6A087713" w14:textId="77777777"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Změny v regulačním prostředí:</w:t>
      </w:r>
    </w:p>
    <w:p w14:paraId="136F42A6"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Riziko:</w:t>
      </w:r>
      <w:r w:rsidRPr="0097429D">
        <w:rPr>
          <w:rFonts w:ascii="Raleway" w:hAnsi="Raleway"/>
          <w:kern w:val="0"/>
          <w14:ligatures w14:val="none"/>
        </w:rPr>
        <w:t xml:space="preserve"> Nové regulační požadavky nebo změny v legislativě ovlivňující průběh projektu.</w:t>
      </w:r>
    </w:p>
    <w:p w14:paraId="2E5C8C0F"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Řešení</w:t>
      </w:r>
      <w:r w:rsidRPr="0097429D">
        <w:rPr>
          <w:rFonts w:ascii="Raleway" w:hAnsi="Raleway"/>
          <w:kern w:val="0"/>
          <w14:ligatures w14:val="none"/>
        </w:rPr>
        <w:t>: Sledování aktuálních legislativních změn, konzultace s právníky a přizpůsobení projektu novým požadavkům.</w:t>
      </w:r>
    </w:p>
    <w:p w14:paraId="636B2239" w14:textId="77777777" w:rsidR="006219B5" w:rsidRDefault="006219B5" w:rsidP="0097429D">
      <w:pPr>
        <w:pStyle w:val="Odstavecseseznamem"/>
        <w:jc w:val="both"/>
        <w:rPr>
          <w:rFonts w:ascii="Raleway" w:hAnsi="Raleway"/>
          <w:kern w:val="0"/>
          <w14:ligatures w14:val="none"/>
        </w:rPr>
      </w:pPr>
    </w:p>
    <w:p w14:paraId="2F75E64E" w14:textId="64567248" w:rsidR="0097429D" w:rsidRPr="002571C5" w:rsidRDefault="0097429D" w:rsidP="0097429D">
      <w:pPr>
        <w:pStyle w:val="Odstavecseseznamem"/>
        <w:jc w:val="both"/>
        <w:rPr>
          <w:rFonts w:ascii="Raleway" w:hAnsi="Raleway"/>
          <w:b/>
          <w:bCs/>
          <w:kern w:val="0"/>
          <w14:ligatures w14:val="none"/>
        </w:rPr>
      </w:pPr>
      <w:r w:rsidRPr="002571C5">
        <w:rPr>
          <w:rFonts w:ascii="Raleway" w:hAnsi="Raleway"/>
          <w:b/>
          <w:bCs/>
          <w:kern w:val="0"/>
          <w14:ligatures w14:val="none"/>
        </w:rPr>
        <w:t>Nedostatek znalostního transferu:</w:t>
      </w:r>
    </w:p>
    <w:p w14:paraId="7CBD0BD7" w14:textId="77777777" w:rsidR="0097429D" w:rsidRPr="0097429D"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Riziko:</w:t>
      </w:r>
      <w:r w:rsidRPr="0097429D">
        <w:rPr>
          <w:rFonts w:ascii="Raleway" w:hAnsi="Raleway"/>
          <w:kern w:val="0"/>
          <w14:ligatures w14:val="none"/>
        </w:rPr>
        <w:t xml:space="preserve"> Obtížné přenášení získaných znalostí z výzkumu do praxe.</w:t>
      </w:r>
    </w:p>
    <w:p w14:paraId="30820117" w14:textId="7B7C2D7D" w:rsidR="008F0AB0" w:rsidRDefault="0097429D" w:rsidP="0097429D">
      <w:pPr>
        <w:pStyle w:val="Odstavecseseznamem"/>
        <w:jc w:val="both"/>
        <w:rPr>
          <w:rFonts w:ascii="Raleway" w:hAnsi="Raleway"/>
          <w:kern w:val="0"/>
          <w14:ligatures w14:val="none"/>
        </w:rPr>
      </w:pPr>
      <w:r w:rsidRPr="002571C5">
        <w:rPr>
          <w:rFonts w:ascii="Raleway" w:hAnsi="Raleway"/>
          <w:b/>
          <w:bCs/>
          <w:kern w:val="0"/>
          <w14:ligatures w14:val="none"/>
        </w:rPr>
        <w:t>Řešení:</w:t>
      </w:r>
      <w:r w:rsidRPr="0097429D">
        <w:rPr>
          <w:rFonts w:ascii="Raleway" w:hAnsi="Raleway"/>
          <w:kern w:val="0"/>
          <w14:ligatures w14:val="none"/>
        </w:rPr>
        <w:t xml:space="preserve"> Aktivní komunikace, školení pro potenciální uživatele a spolupráce s relevantními institucemi pro sdílení poznatků.</w:t>
      </w:r>
    </w:p>
    <w:p w14:paraId="1343387D" w14:textId="77777777" w:rsidR="008F0AB0" w:rsidRDefault="008F0AB0" w:rsidP="008F0AB0">
      <w:pPr>
        <w:pStyle w:val="Odstavecseseznamem"/>
        <w:jc w:val="both"/>
        <w:rPr>
          <w:rFonts w:ascii="Raleway" w:hAnsi="Raleway"/>
          <w:kern w:val="0"/>
          <w14:ligatures w14:val="none"/>
        </w:rPr>
      </w:pPr>
    </w:p>
    <w:p w14:paraId="693BEA59" w14:textId="78B746E7" w:rsidR="00D82AFD" w:rsidRDefault="00D82AFD" w:rsidP="00D82AFD">
      <w:pPr>
        <w:pStyle w:val="Odstavecseseznamem"/>
        <w:numPr>
          <w:ilvl w:val="0"/>
          <w:numId w:val="12"/>
        </w:numPr>
        <w:jc w:val="both"/>
        <w:rPr>
          <w:rFonts w:ascii="Raleway" w:hAnsi="Raleway"/>
          <w:b/>
          <w:bCs/>
          <w:kern w:val="0"/>
          <w14:ligatures w14:val="none"/>
        </w:rPr>
      </w:pPr>
      <w:r w:rsidRPr="002571C5">
        <w:rPr>
          <w:rFonts w:ascii="Raleway" w:hAnsi="Raleway"/>
          <w:b/>
          <w:bCs/>
          <w:kern w:val="0"/>
          <w14:ligatures w14:val="none"/>
        </w:rPr>
        <w:t>SWOT Analýza</w:t>
      </w:r>
    </w:p>
    <w:p w14:paraId="7A3A8CDC"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Silné stránky:</w:t>
      </w:r>
    </w:p>
    <w:p w14:paraId="333AC6A3"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Použití moderní technologie pro získávání dat ohledně stavu lesních porostů</w:t>
      </w:r>
    </w:p>
    <w:p w14:paraId="70E338A6"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Zapojení expertů a odborníků                             </w:t>
      </w:r>
    </w:p>
    <w:p w14:paraId="5801258D"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Aktuálnost tématu             </w:t>
      </w:r>
    </w:p>
    <w:p w14:paraId="3F0A65C5"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Využití moderních inovativních přístupů              </w:t>
      </w:r>
    </w:p>
    <w:p w14:paraId="0CEEFE5A"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Konkrétní praktické výstupy</w:t>
      </w:r>
    </w:p>
    <w:p w14:paraId="47A0769F"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Spolupráce s dalšími Operačními skupinami a znalostní transfer</w:t>
      </w:r>
    </w:p>
    <w:p w14:paraId="71F386E1" w14:textId="77777777" w:rsidR="00D82AFD" w:rsidRPr="00D82AFD" w:rsidRDefault="00D82AFD" w:rsidP="00D82AFD">
      <w:pPr>
        <w:pStyle w:val="Odstavecseseznamem"/>
        <w:jc w:val="both"/>
        <w:rPr>
          <w:rFonts w:ascii="Raleway" w:hAnsi="Raleway"/>
          <w:kern w:val="0"/>
          <w14:ligatures w14:val="none"/>
        </w:rPr>
      </w:pPr>
    </w:p>
    <w:p w14:paraId="268A4CC4"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Slabé stránky:</w:t>
      </w:r>
    </w:p>
    <w:p w14:paraId="22AFCBC1"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Nutnost zapojení vysoce specializovaných odborníků</w:t>
      </w:r>
    </w:p>
    <w:p w14:paraId="4D2868B4"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Náročné zaškolení místních pracovníků                </w:t>
      </w:r>
    </w:p>
    <w:p w14:paraId="2245A712"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Využití v lokalitách nepřístupných pro fyzické šetření na místě </w:t>
      </w:r>
    </w:p>
    <w:p w14:paraId="652723AC" w14:textId="77777777" w:rsidR="00D82AFD" w:rsidRPr="00D82AFD" w:rsidRDefault="00D82AFD" w:rsidP="00D82AFD">
      <w:pPr>
        <w:pStyle w:val="Odstavecseseznamem"/>
        <w:jc w:val="both"/>
        <w:rPr>
          <w:rFonts w:ascii="Raleway" w:hAnsi="Raleway"/>
          <w:kern w:val="0"/>
          <w14:ligatures w14:val="none"/>
        </w:rPr>
      </w:pPr>
    </w:p>
    <w:p w14:paraId="299057ED"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Příležitosti:</w:t>
      </w:r>
    </w:p>
    <w:p w14:paraId="2189DBCB"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Zapojení místních aktérů</w:t>
      </w:r>
    </w:p>
    <w:p w14:paraId="40C1B32B"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Zpětná vazby pro odborníky </w:t>
      </w:r>
    </w:p>
    <w:p w14:paraId="620349D7"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xml:space="preserve">• Získání nových přístupů k řešení problémů </w:t>
      </w:r>
    </w:p>
    <w:p w14:paraId="3334B96A"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Připravenost na měnící se klimatické podmínky</w:t>
      </w:r>
    </w:p>
    <w:p w14:paraId="08B9D81A" w14:textId="77777777" w:rsidR="00D82AFD" w:rsidRPr="00D82AFD" w:rsidRDefault="00D82AFD" w:rsidP="00D82AFD">
      <w:pPr>
        <w:pStyle w:val="Odstavecseseznamem"/>
        <w:jc w:val="both"/>
        <w:rPr>
          <w:rFonts w:ascii="Raleway" w:hAnsi="Raleway"/>
          <w:kern w:val="0"/>
          <w14:ligatures w14:val="none"/>
        </w:rPr>
      </w:pPr>
    </w:p>
    <w:p w14:paraId="5CA40096"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Hrozby:</w:t>
      </w:r>
    </w:p>
    <w:p w14:paraId="1AB75B9A" w14:textId="77777777" w:rsidR="00D82AFD" w:rsidRPr="00D82AFD" w:rsidRDefault="00D82AFD" w:rsidP="00D82AFD">
      <w:pPr>
        <w:pStyle w:val="Odstavecseseznamem"/>
        <w:jc w:val="both"/>
        <w:rPr>
          <w:rFonts w:ascii="Raleway" w:hAnsi="Raleway"/>
          <w:kern w:val="0"/>
          <w14:ligatures w14:val="none"/>
        </w:rPr>
      </w:pPr>
      <w:r w:rsidRPr="00D82AFD">
        <w:rPr>
          <w:rFonts w:ascii="Raleway" w:hAnsi="Raleway"/>
          <w:kern w:val="0"/>
          <w14:ligatures w14:val="none"/>
        </w:rPr>
        <w:t>• možná časová náročnost na vývoj nové aplikace</w:t>
      </w:r>
    </w:p>
    <w:p w14:paraId="53F218EC" w14:textId="0741E603" w:rsidR="00D82AFD" w:rsidRPr="002571C5" w:rsidRDefault="00D82AFD" w:rsidP="002571C5">
      <w:pPr>
        <w:pStyle w:val="Odstavecseseznamem"/>
        <w:jc w:val="both"/>
        <w:rPr>
          <w:rFonts w:ascii="Raleway" w:hAnsi="Raleway"/>
          <w:kern w:val="0"/>
          <w14:ligatures w14:val="none"/>
        </w:rPr>
      </w:pPr>
      <w:r w:rsidRPr="00D82AFD">
        <w:rPr>
          <w:rFonts w:ascii="Raleway" w:hAnsi="Raleway"/>
          <w:kern w:val="0"/>
          <w14:ligatures w14:val="none"/>
        </w:rPr>
        <w:t>• nároky na technické vybavení</w:t>
      </w:r>
    </w:p>
    <w:p w14:paraId="2E4FFF09" w14:textId="77777777" w:rsidR="00E4797B" w:rsidRDefault="00E4797B" w:rsidP="002571C5">
      <w:pPr>
        <w:jc w:val="both"/>
        <w:rPr>
          <w:rFonts w:ascii="Raleway" w:hAnsi="Raleway"/>
        </w:rPr>
        <w:sectPr w:rsidR="00E4797B" w:rsidSect="00E16F98">
          <w:headerReference w:type="default" r:id="rId12"/>
          <w:footerReference w:type="default" r:id="rId13"/>
          <w:pgSz w:w="11906" w:h="16838"/>
          <w:pgMar w:top="1417" w:right="1417" w:bottom="1417" w:left="1417" w:header="708" w:footer="708" w:gutter="0"/>
          <w:cols w:space="708"/>
          <w:docGrid w:linePitch="360"/>
        </w:sectPr>
      </w:pPr>
    </w:p>
    <w:p w14:paraId="2DD900DC" w14:textId="5B062580" w:rsidR="00922278" w:rsidRPr="00AB4DE9" w:rsidRDefault="6545BA2C" w:rsidP="00922278">
      <w:pPr>
        <w:pStyle w:val="Odstavecseseznamem"/>
        <w:jc w:val="center"/>
        <w:rPr>
          <w:rFonts w:ascii="Raleway" w:hAnsi="Raleway"/>
          <w:b/>
          <w:bCs/>
          <w:color w:val="000000" w:themeColor="text1"/>
          <w:sz w:val="36"/>
          <w:szCs w:val="36"/>
        </w:rPr>
      </w:pPr>
      <w:r w:rsidRPr="6545BA2C">
        <w:rPr>
          <w:rFonts w:ascii="Raleway" w:hAnsi="Raleway"/>
          <w:b/>
          <w:bCs/>
          <w:sz w:val="32"/>
          <w:szCs w:val="32"/>
        </w:rPr>
        <w:lastRenderedPageBreak/>
        <w:t>Seznam členů OS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47"/>
        <w:gridCol w:w="3903"/>
        <w:gridCol w:w="4258"/>
      </w:tblGrid>
      <w:tr w:rsidR="00922278" w14:paraId="5CC3DE2E" w14:textId="77777777" w:rsidTr="008D0C5B">
        <w:trPr>
          <w:trHeight w:val="564"/>
        </w:trPr>
        <w:tc>
          <w:tcPr>
            <w:tcW w:w="2926"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2947"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903"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258"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B704D9" w14:paraId="6577DC9B" w14:textId="77777777" w:rsidTr="008D0C5B">
        <w:trPr>
          <w:trHeight w:val="625"/>
        </w:trPr>
        <w:tc>
          <w:tcPr>
            <w:tcW w:w="2926" w:type="dxa"/>
            <w:tcBorders>
              <w:bottom w:val="single" w:sz="4" w:space="0" w:color="656B86"/>
              <w:right w:val="single" w:sz="4" w:space="0" w:color="656B86"/>
            </w:tcBorders>
          </w:tcPr>
          <w:p w14:paraId="612F6CA4" w14:textId="1B7E0AB9" w:rsidR="00B704D9" w:rsidRPr="00AB4DE9" w:rsidRDefault="00B704D9" w:rsidP="00B704D9">
            <w:pPr>
              <w:pStyle w:val="Odstavecseseznamem"/>
              <w:ind w:left="0"/>
              <w:rPr>
                <w:rFonts w:eastAsia="Calibri"/>
              </w:rPr>
            </w:pPr>
            <w:r w:rsidRPr="00182D6B">
              <w:rPr>
                <w:rFonts w:eastAsia="Calibri"/>
              </w:rPr>
              <w:t xml:space="preserve">VM </w:t>
            </w:r>
            <w:proofErr w:type="gramStart"/>
            <w:r w:rsidRPr="00182D6B">
              <w:rPr>
                <w:rFonts w:eastAsia="Calibri"/>
              </w:rPr>
              <w:t>FOREST ,</w:t>
            </w:r>
            <w:proofErr w:type="gramEnd"/>
            <w:r w:rsidRPr="00182D6B">
              <w:rPr>
                <w:rFonts w:eastAsia="Calibri"/>
              </w:rPr>
              <w:t xml:space="preserve"> spol. s r.o.</w:t>
            </w:r>
          </w:p>
        </w:tc>
        <w:tc>
          <w:tcPr>
            <w:tcW w:w="2947" w:type="dxa"/>
            <w:tcBorders>
              <w:left w:val="single" w:sz="4" w:space="0" w:color="656B86"/>
              <w:bottom w:val="single" w:sz="4" w:space="0" w:color="656B86"/>
              <w:right w:val="single" w:sz="4" w:space="0" w:color="656B86"/>
            </w:tcBorders>
          </w:tcPr>
          <w:p w14:paraId="7367B8ED" w14:textId="1EF92B23" w:rsidR="00B704D9" w:rsidRPr="00835C99" w:rsidRDefault="00B704D9" w:rsidP="00B704D9">
            <w:pPr>
              <w:pStyle w:val="Odstavecseseznamem"/>
              <w:ind w:left="0"/>
              <w:rPr>
                <w:rFonts w:eastAsia="Calibri"/>
              </w:rPr>
            </w:pPr>
            <w:r w:rsidRPr="009B4053">
              <w:rPr>
                <w:rFonts w:ascii="Raleway" w:hAnsi="Raleway"/>
              </w:rPr>
              <w:t>XXXXX</w:t>
            </w:r>
          </w:p>
        </w:tc>
        <w:tc>
          <w:tcPr>
            <w:tcW w:w="3903" w:type="dxa"/>
            <w:tcBorders>
              <w:left w:val="single" w:sz="4" w:space="0" w:color="656B86"/>
              <w:bottom w:val="single" w:sz="4" w:space="0" w:color="656B86"/>
              <w:right w:val="single" w:sz="4" w:space="0" w:color="656B86"/>
            </w:tcBorders>
          </w:tcPr>
          <w:p w14:paraId="6D2E44C5" w14:textId="14814FC0" w:rsidR="00B704D9" w:rsidRPr="00AB4DE9" w:rsidRDefault="00B704D9" w:rsidP="00B704D9">
            <w:pPr>
              <w:pStyle w:val="Odstavecseseznamem"/>
              <w:ind w:left="0"/>
              <w:rPr>
                <w:rFonts w:eastAsia="Calibri"/>
              </w:rPr>
            </w:pPr>
            <w:r w:rsidRPr="009B4053">
              <w:rPr>
                <w:rFonts w:ascii="Raleway" w:hAnsi="Raleway"/>
              </w:rPr>
              <w:t>XXXXX</w:t>
            </w:r>
          </w:p>
        </w:tc>
        <w:tc>
          <w:tcPr>
            <w:tcW w:w="4258" w:type="dxa"/>
            <w:tcBorders>
              <w:left w:val="single" w:sz="4" w:space="0" w:color="656B86"/>
              <w:bottom w:val="single" w:sz="4" w:space="0" w:color="656B86"/>
            </w:tcBorders>
          </w:tcPr>
          <w:p w14:paraId="23113054" w14:textId="07B75D6A" w:rsidR="00B704D9" w:rsidRPr="00AB4DE9" w:rsidRDefault="00B704D9" w:rsidP="00B704D9">
            <w:pPr>
              <w:pStyle w:val="Odstavecseseznamem"/>
              <w:ind w:left="0"/>
              <w:rPr>
                <w:rFonts w:eastAsia="Calibri"/>
              </w:rPr>
            </w:pPr>
            <w:r>
              <w:rPr>
                <w:rFonts w:eastAsia="Calibri"/>
              </w:rPr>
              <w:t>Žadatel, držitel lesa</w:t>
            </w:r>
          </w:p>
        </w:tc>
      </w:tr>
      <w:tr w:rsidR="00B704D9" w14:paraId="4AFA6BEE" w14:textId="77777777" w:rsidTr="008D0C5B">
        <w:trPr>
          <w:trHeight w:val="564"/>
        </w:trPr>
        <w:tc>
          <w:tcPr>
            <w:tcW w:w="2926" w:type="dxa"/>
            <w:tcBorders>
              <w:top w:val="single" w:sz="4" w:space="0" w:color="656B86"/>
              <w:bottom w:val="single" w:sz="4" w:space="0" w:color="656B86"/>
              <w:right w:val="single" w:sz="4" w:space="0" w:color="656B86"/>
            </w:tcBorders>
          </w:tcPr>
          <w:p w14:paraId="013A66D5" w14:textId="77777777" w:rsidR="00B704D9" w:rsidRPr="002571C5" w:rsidRDefault="00B704D9" w:rsidP="00B704D9">
            <w:pPr>
              <w:rPr>
                <w:rFonts w:eastAsia="Calibri"/>
              </w:rPr>
            </w:pPr>
            <w:r w:rsidRPr="002571C5">
              <w:rPr>
                <w:rFonts w:eastAsia="Calibri"/>
              </w:rPr>
              <w:t xml:space="preserve">Karel </w:t>
            </w:r>
            <w:proofErr w:type="spellStart"/>
            <w:r w:rsidRPr="002571C5">
              <w:rPr>
                <w:rFonts w:eastAsia="Calibri"/>
              </w:rPr>
              <w:t>Piškule</w:t>
            </w:r>
            <w:proofErr w:type="spellEnd"/>
          </w:p>
          <w:p w14:paraId="42571B32" w14:textId="626B73B8" w:rsidR="00B704D9" w:rsidRPr="00835C99" w:rsidRDefault="00B704D9" w:rsidP="00B704D9">
            <w:pPr>
              <w:spacing w:line="276" w:lineRule="auto"/>
              <w:rPr>
                <w:rFonts w:eastAsia="Calibri"/>
              </w:rPr>
            </w:pPr>
          </w:p>
        </w:tc>
        <w:tc>
          <w:tcPr>
            <w:tcW w:w="2947" w:type="dxa"/>
            <w:tcBorders>
              <w:top w:val="single" w:sz="4" w:space="0" w:color="656B86"/>
              <w:left w:val="single" w:sz="4" w:space="0" w:color="656B86"/>
              <w:bottom w:val="single" w:sz="4" w:space="0" w:color="656B86"/>
              <w:right w:val="single" w:sz="4" w:space="0" w:color="656B86"/>
            </w:tcBorders>
          </w:tcPr>
          <w:p w14:paraId="22BB34CB" w14:textId="763D1297" w:rsidR="00B704D9" w:rsidRPr="00835C99" w:rsidRDefault="00B704D9" w:rsidP="00B704D9">
            <w:pPr>
              <w:pStyle w:val="Odstavecseseznamem"/>
              <w:ind w:left="0"/>
              <w:rPr>
                <w:rFonts w:eastAsia="Calibri"/>
              </w:rPr>
            </w:pPr>
            <w:r w:rsidRPr="009B4053">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02E50B3E" w14:textId="26A28B75" w:rsidR="00B704D9" w:rsidRPr="00F62B89" w:rsidRDefault="00B704D9" w:rsidP="00B704D9">
            <w:pPr>
              <w:pStyle w:val="Odstavecseseznamem"/>
              <w:ind w:left="0"/>
              <w:rPr>
                <w:rFonts w:eastAsia="Calibri"/>
              </w:rPr>
            </w:pPr>
            <w:r w:rsidRPr="009B4053">
              <w:rPr>
                <w:rFonts w:ascii="Raleway" w:hAnsi="Raleway"/>
              </w:rPr>
              <w:t>XXXXX</w:t>
            </w:r>
          </w:p>
        </w:tc>
        <w:tc>
          <w:tcPr>
            <w:tcW w:w="4258" w:type="dxa"/>
            <w:tcBorders>
              <w:top w:val="single" w:sz="4" w:space="0" w:color="656B86"/>
              <w:left w:val="single" w:sz="4" w:space="0" w:color="656B86"/>
              <w:bottom w:val="single" w:sz="4" w:space="0" w:color="656B86"/>
            </w:tcBorders>
          </w:tcPr>
          <w:p w14:paraId="27ED058B" w14:textId="465465DC" w:rsidR="00B704D9" w:rsidRPr="00F62B89" w:rsidRDefault="00B704D9" w:rsidP="00B704D9">
            <w:pPr>
              <w:pStyle w:val="Odstavecseseznamem"/>
              <w:ind w:left="0"/>
              <w:rPr>
                <w:rFonts w:eastAsia="Calibri"/>
              </w:rPr>
            </w:pPr>
            <w:r>
              <w:rPr>
                <w:rFonts w:eastAsia="Calibri"/>
              </w:rPr>
              <w:t>Broker</w:t>
            </w:r>
          </w:p>
        </w:tc>
      </w:tr>
      <w:tr w:rsidR="00B704D9" w14:paraId="105312E4" w14:textId="77777777" w:rsidTr="008D0C5B">
        <w:trPr>
          <w:trHeight w:val="564"/>
        </w:trPr>
        <w:tc>
          <w:tcPr>
            <w:tcW w:w="2926" w:type="dxa"/>
            <w:tcBorders>
              <w:top w:val="single" w:sz="4" w:space="0" w:color="656B86"/>
              <w:bottom w:val="single" w:sz="4" w:space="0" w:color="656B86"/>
              <w:right w:val="single" w:sz="4" w:space="0" w:color="656B86"/>
            </w:tcBorders>
          </w:tcPr>
          <w:p w14:paraId="604A5545" w14:textId="77777777" w:rsidR="00B704D9" w:rsidRPr="002571C5" w:rsidRDefault="00B704D9" w:rsidP="00B704D9">
            <w:pPr>
              <w:rPr>
                <w:rFonts w:eastAsia="Calibri"/>
              </w:rPr>
            </w:pPr>
            <w:r w:rsidRPr="002571C5">
              <w:rPr>
                <w:rFonts w:eastAsia="Calibri"/>
              </w:rPr>
              <w:t>CZECOM, s.r.o.</w:t>
            </w:r>
          </w:p>
          <w:p w14:paraId="5FD6D0CC" w14:textId="0768A985" w:rsidR="00B704D9" w:rsidRPr="00B35367" w:rsidRDefault="00B704D9" w:rsidP="00B704D9">
            <w:pPr>
              <w:pStyle w:val="Odstavecseseznamem"/>
              <w:ind w:left="0"/>
              <w:rPr>
                <w:rFonts w:eastAsia="Calibri"/>
              </w:rPr>
            </w:pPr>
          </w:p>
        </w:tc>
        <w:tc>
          <w:tcPr>
            <w:tcW w:w="2947" w:type="dxa"/>
            <w:tcBorders>
              <w:top w:val="single" w:sz="4" w:space="0" w:color="656B86"/>
              <w:left w:val="single" w:sz="4" w:space="0" w:color="656B86"/>
              <w:bottom w:val="single" w:sz="4" w:space="0" w:color="656B86"/>
              <w:right w:val="single" w:sz="4" w:space="0" w:color="656B86"/>
            </w:tcBorders>
          </w:tcPr>
          <w:p w14:paraId="4F150324" w14:textId="19CABFB8" w:rsidR="00B704D9" w:rsidRPr="00835C99" w:rsidRDefault="00B704D9" w:rsidP="00B704D9">
            <w:pPr>
              <w:pStyle w:val="Odstavecseseznamem"/>
              <w:ind w:left="0"/>
              <w:rPr>
                <w:rFonts w:eastAsia="Calibri"/>
              </w:rPr>
            </w:pPr>
            <w:r w:rsidRPr="009B4053">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74265E88" w14:textId="00C5D77A" w:rsidR="00B704D9" w:rsidRPr="00F62B89" w:rsidRDefault="00B704D9" w:rsidP="00B704D9">
            <w:pPr>
              <w:pStyle w:val="Odstavecseseznamem"/>
              <w:ind w:left="0"/>
              <w:rPr>
                <w:rFonts w:eastAsia="Calibri"/>
              </w:rPr>
            </w:pPr>
            <w:r w:rsidRPr="009B4053">
              <w:rPr>
                <w:rFonts w:ascii="Raleway" w:hAnsi="Raleway"/>
              </w:rPr>
              <w:t>XXXXX</w:t>
            </w:r>
          </w:p>
        </w:tc>
        <w:tc>
          <w:tcPr>
            <w:tcW w:w="4258" w:type="dxa"/>
            <w:tcBorders>
              <w:top w:val="single" w:sz="4" w:space="0" w:color="656B86"/>
              <w:left w:val="single" w:sz="4" w:space="0" w:color="656B86"/>
              <w:bottom w:val="single" w:sz="4" w:space="0" w:color="656B86"/>
            </w:tcBorders>
          </w:tcPr>
          <w:p w14:paraId="7F057B2B" w14:textId="36449AE0" w:rsidR="00B704D9" w:rsidRPr="00F62B89" w:rsidRDefault="00B704D9" w:rsidP="00B704D9">
            <w:pPr>
              <w:pStyle w:val="Odstavecseseznamem"/>
              <w:ind w:left="0"/>
              <w:rPr>
                <w:rFonts w:eastAsia="Calibri"/>
              </w:rPr>
            </w:pPr>
            <w:r w:rsidRPr="008925EC">
              <w:rPr>
                <w:rFonts w:eastAsia="Calibri"/>
              </w:rPr>
              <w:t>Podniky ve venkovských oblastech</w:t>
            </w:r>
          </w:p>
        </w:tc>
      </w:tr>
      <w:tr w:rsidR="00B704D9" w14:paraId="552A871D" w14:textId="77777777" w:rsidTr="008D0C5B">
        <w:trPr>
          <w:trHeight w:val="533"/>
        </w:trPr>
        <w:tc>
          <w:tcPr>
            <w:tcW w:w="2926" w:type="dxa"/>
            <w:tcBorders>
              <w:top w:val="single" w:sz="4" w:space="0" w:color="656B86"/>
              <w:bottom w:val="single" w:sz="4" w:space="0" w:color="656B86"/>
              <w:right w:val="single" w:sz="4" w:space="0" w:color="656B86"/>
            </w:tcBorders>
          </w:tcPr>
          <w:p w14:paraId="59DDE0E5" w14:textId="4785B03D" w:rsidR="00B704D9" w:rsidRPr="002571C5" w:rsidRDefault="00B704D9" w:rsidP="00B704D9">
            <w:pPr>
              <w:rPr>
                <w:rFonts w:eastAsia="Calibri"/>
              </w:rPr>
            </w:pPr>
            <w:r w:rsidRPr="002571C5">
              <w:rPr>
                <w:rFonts w:eastAsia="Calibri"/>
              </w:rPr>
              <w:t>Česká zemědělská univerzita v</w:t>
            </w:r>
            <w:r>
              <w:rPr>
                <w:rFonts w:eastAsia="Calibri"/>
              </w:rPr>
              <w:t> </w:t>
            </w:r>
            <w:r w:rsidRPr="002571C5">
              <w:rPr>
                <w:rFonts w:eastAsia="Calibri"/>
              </w:rPr>
              <w:t>Praze</w:t>
            </w:r>
          </w:p>
          <w:p w14:paraId="5E086874" w14:textId="53C22F5E" w:rsidR="00B704D9" w:rsidRPr="00B35367" w:rsidRDefault="00B704D9" w:rsidP="00B704D9">
            <w:pPr>
              <w:pStyle w:val="Odstavecseseznamem"/>
              <w:ind w:left="0"/>
              <w:rPr>
                <w:rFonts w:eastAsia="Calibri"/>
              </w:rPr>
            </w:pPr>
          </w:p>
        </w:tc>
        <w:tc>
          <w:tcPr>
            <w:tcW w:w="2947" w:type="dxa"/>
            <w:tcBorders>
              <w:top w:val="single" w:sz="4" w:space="0" w:color="656B86"/>
              <w:left w:val="single" w:sz="4" w:space="0" w:color="656B86"/>
              <w:bottom w:val="single" w:sz="4" w:space="0" w:color="656B86"/>
              <w:right w:val="single" w:sz="4" w:space="0" w:color="656B86"/>
            </w:tcBorders>
          </w:tcPr>
          <w:p w14:paraId="039C09C1" w14:textId="63AA9C73" w:rsidR="00B704D9" w:rsidRPr="00835C99" w:rsidRDefault="00B704D9" w:rsidP="00B704D9">
            <w:pPr>
              <w:pStyle w:val="Odstavecseseznamem"/>
              <w:ind w:left="0"/>
              <w:rPr>
                <w:rFonts w:eastAsia="Calibri"/>
              </w:rPr>
            </w:pPr>
            <w:r w:rsidRPr="009B4053">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142EDBE6" w14:textId="20863B64" w:rsidR="00B704D9" w:rsidRPr="00F62B89" w:rsidRDefault="00B704D9" w:rsidP="00B704D9">
            <w:pPr>
              <w:pStyle w:val="Odstavecseseznamem"/>
              <w:ind w:left="0"/>
              <w:rPr>
                <w:rFonts w:eastAsia="Calibri"/>
              </w:rPr>
            </w:pPr>
            <w:r w:rsidRPr="009B4053">
              <w:rPr>
                <w:rFonts w:ascii="Raleway" w:hAnsi="Raleway"/>
              </w:rPr>
              <w:t>XXXXX</w:t>
            </w:r>
          </w:p>
        </w:tc>
        <w:tc>
          <w:tcPr>
            <w:tcW w:w="4258" w:type="dxa"/>
            <w:tcBorders>
              <w:top w:val="single" w:sz="4" w:space="0" w:color="656B86"/>
              <w:left w:val="single" w:sz="4" w:space="0" w:color="656B86"/>
              <w:bottom w:val="single" w:sz="4" w:space="0" w:color="656B86"/>
            </w:tcBorders>
          </w:tcPr>
          <w:p w14:paraId="64B6D587" w14:textId="2AA77DC0" w:rsidR="00B704D9" w:rsidRPr="00F62B89" w:rsidRDefault="00B704D9" w:rsidP="00B704D9">
            <w:pPr>
              <w:pStyle w:val="Odstavecseseznamem"/>
              <w:ind w:left="0"/>
              <w:rPr>
                <w:rFonts w:eastAsia="Calibri"/>
              </w:rPr>
            </w:pPr>
            <w:r w:rsidRPr="008925EC">
              <w:rPr>
                <w:rFonts w:eastAsia="Calibri"/>
              </w:rPr>
              <w:t>Výzkumná instituce/vědecko-výzkumná instituce</w:t>
            </w:r>
            <w:r>
              <w:rPr>
                <w:rFonts w:eastAsia="Calibri"/>
              </w:rPr>
              <w:t>/</w:t>
            </w:r>
            <w:r>
              <w:t xml:space="preserve"> </w:t>
            </w:r>
            <w:r w:rsidRPr="008925EC">
              <w:rPr>
                <w:rFonts w:eastAsia="Calibri"/>
              </w:rPr>
              <w:t>Organizace pro vzdělávání nebo další profesní rozvoj</w:t>
            </w:r>
            <w:r>
              <w:rPr>
                <w:rFonts w:eastAsia="Calibri"/>
              </w:rPr>
              <w:t>/</w:t>
            </w:r>
            <w:r>
              <w:t xml:space="preserve"> </w:t>
            </w:r>
            <w:r w:rsidRPr="00F41B0B">
              <w:rPr>
                <w:rFonts w:eastAsia="Calibri"/>
              </w:rPr>
              <w:t>Organizace zabývající se změnou klimatu/environmentálními tématy</w:t>
            </w:r>
          </w:p>
        </w:tc>
      </w:tr>
      <w:tr w:rsidR="00B704D9" w14:paraId="71BEEB74" w14:textId="77777777" w:rsidTr="008D0C5B">
        <w:trPr>
          <w:trHeight w:val="564"/>
        </w:trPr>
        <w:tc>
          <w:tcPr>
            <w:tcW w:w="2926" w:type="dxa"/>
            <w:tcBorders>
              <w:top w:val="single" w:sz="4" w:space="0" w:color="656B86"/>
              <w:bottom w:val="single" w:sz="4" w:space="0" w:color="656B86"/>
              <w:right w:val="single" w:sz="4" w:space="0" w:color="656B86"/>
            </w:tcBorders>
          </w:tcPr>
          <w:p w14:paraId="4CB1C03E" w14:textId="77777777" w:rsidR="00B704D9" w:rsidRPr="002571C5" w:rsidRDefault="00B704D9" w:rsidP="00B704D9">
            <w:pPr>
              <w:spacing w:line="276" w:lineRule="auto"/>
              <w:rPr>
                <w:rFonts w:eastAsia="Calibri"/>
              </w:rPr>
            </w:pPr>
            <w:r w:rsidRPr="002571C5">
              <w:rPr>
                <w:rFonts w:eastAsia="Calibri"/>
              </w:rPr>
              <w:t>Středočeské inovační centrum, spolek</w:t>
            </w:r>
          </w:p>
          <w:p w14:paraId="5B8E5307" w14:textId="5B92D60B" w:rsidR="00B704D9" w:rsidRPr="00B35367" w:rsidRDefault="00B704D9" w:rsidP="00B704D9">
            <w:pPr>
              <w:pStyle w:val="Odstavecseseznamem"/>
              <w:ind w:left="0"/>
              <w:rPr>
                <w:rFonts w:eastAsia="Calibri"/>
              </w:rPr>
            </w:pPr>
          </w:p>
        </w:tc>
        <w:tc>
          <w:tcPr>
            <w:tcW w:w="2947" w:type="dxa"/>
            <w:tcBorders>
              <w:top w:val="single" w:sz="4" w:space="0" w:color="656B86"/>
              <w:left w:val="single" w:sz="4" w:space="0" w:color="656B86"/>
              <w:bottom w:val="single" w:sz="4" w:space="0" w:color="656B86"/>
              <w:right w:val="single" w:sz="4" w:space="0" w:color="656B86"/>
            </w:tcBorders>
          </w:tcPr>
          <w:p w14:paraId="7E14182B" w14:textId="0A19507E" w:rsidR="00B704D9" w:rsidRPr="00835C99" w:rsidRDefault="00B704D9" w:rsidP="00B704D9">
            <w:pPr>
              <w:pStyle w:val="Odstavecseseznamem"/>
              <w:ind w:left="0"/>
              <w:rPr>
                <w:rFonts w:eastAsia="Calibri"/>
              </w:rPr>
            </w:pPr>
            <w:r w:rsidRPr="009B4053">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63F027A6" w14:textId="3B5AD1A7" w:rsidR="00B704D9" w:rsidRPr="00F62B89" w:rsidRDefault="00B704D9" w:rsidP="00B704D9">
            <w:pPr>
              <w:pStyle w:val="Odstavecseseznamem"/>
              <w:ind w:left="0"/>
              <w:rPr>
                <w:rFonts w:eastAsia="Calibri"/>
              </w:rPr>
            </w:pPr>
            <w:r w:rsidRPr="009B4053">
              <w:rPr>
                <w:rFonts w:ascii="Raleway" w:hAnsi="Raleway"/>
              </w:rPr>
              <w:t>XXXXX</w:t>
            </w:r>
          </w:p>
        </w:tc>
        <w:tc>
          <w:tcPr>
            <w:tcW w:w="4258" w:type="dxa"/>
            <w:tcBorders>
              <w:top w:val="single" w:sz="4" w:space="0" w:color="656B86"/>
              <w:left w:val="single" w:sz="4" w:space="0" w:color="656B86"/>
              <w:bottom w:val="single" w:sz="4" w:space="0" w:color="656B86"/>
            </w:tcBorders>
          </w:tcPr>
          <w:p w14:paraId="0F2DF93A" w14:textId="654E5382" w:rsidR="00B704D9" w:rsidRPr="00F62B89" w:rsidRDefault="00B704D9" w:rsidP="00B704D9">
            <w:pPr>
              <w:pStyle w:val="Odstavecseseznamem"/>
              <w:ind w:left="0"/>
              <w:rPr>
                <w:rFonts w:eastAsia="Calibri"/>
              </w:rPr>
            </w:pPr>
            <w:r>
              <w:rPr>
                <w:rFonts w:eastAsia="Calibri"/>
              </w:rPr>
              <w:t>Veřejná instituce</w:t>
            </w:r>
          </w:p>
        </w:tc>
      </w:tr>
      <w:tr w:rsidR="00B704D9" w14:paraId="717C02AB" w14:textId="77777777" w:rsidTr="008D0C5B">
        <w:trPr>
          <w:trHeight w:val="533"/>
        </w:trPr>
        <w:tc>
          <w:tcPr>
            <w:tcW w:w="2926" w:type="dxa"/>
            <w:tcBorders>
              <w:top w:val="single" w:sz="4" w:space="0" w:color="656B86"/>
              <w:right w:val="single" w:sz="4" w:space="0" w:color="656B86"/>
            </w:tcBorders>
          </w:tcPr>
          <w:p w14:paraId="1F77E5B4" w14:textId="6D4EEA09" w:rsidR="00B704D9" w:rsidRPr="00B35367" w:rsidRDefault="00B704D9" w:rsidP="00B704D9">
            <w:pPr>
              <w:pStyle w:val="Odstavecseseznamem"/>
              <w:ind w:left="0"/>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2947" w:type="dxa"/>
            <w:tcBorders>
              <w:top w:val="single" w:sz="4" w:space="0" w:color="656B86"/>
              <w:left w:val="single" w:sz="4" w:space="0" w:color="656B86"/>
              <w:right w:val="single" w:sz="4" w:space="0" w:color="656B86"/>
            </w:tcBorders>
          </w:tcPr>
          <w:p w14:paraId="55B3EA4E" w14:textId="72640804" w:rsidR="00B704D9" w:rsidRPr="00835C99" w:rsidRDefault="00B704D9" w:rsidP="00B704D9">
            <w:pPr>
              <w:pStyle w:val="Odstavecseseznamem"/>
              <w:ind w:left="0"/>
            </w:pPr>
            <w:r w:rsidRPr="009B4053">
              <w:rPr>
                <w:rFonts w:ascii="Raleway" w:hAnsi="Raleway"/>
              </w:rPr>
              <w:t>XXXXX</w:t>
            </w:r>
          </w:p>
        </w:tc>
        <w:tc>
          <w:tcPr>
            <w:tcW w:w="3903" w:type="dxa"/>
            <w:tcBorders>
              <w:top w:val="single" w:sz="4" w:space="0" w:color="656B86"/>
              <w:left w:val="single" w:sz="4" w:space="0" w:color="656B86"/>
              <w:right w:val="single" w:sz="4" w:space="0" w:color="656B86"/>
            </w:tcBorders>
          </w:tcPr>
          <w:p w14:paraId="723089D9" w14:textId="29230F6A" w:rsidR="00B704D9" w:rsidRPr="00F62B89" w:rsidRDefault="00B704D9" w:rsidP="00B704D9">
            <w:pPr>
              <w:pStyle w:val="Odstavecseseznamem"/>
              <w:ind w:left="0"/>
              <w:rPr>
                <w:rFonts w:ascii="Raleway" w:hAnsi="Raleway"/>
              </w:rPr>
            </w:pPr>
            <w:r w:rsidRPr="009B4053">
              <w:rPr>
                <w:rFonts w:ascii="Raleway" w:hAnsi="Raleway"/>
              </w:rPr>
              <w:t>XXXXX</w:t>
            </w:r>
          </w:p>
        </w:tc>
        <w:tc>
          <w:tcPr>
            <w:tcW w:w="4258" w:type="dxa"/>
            <w:tcBorders>
              <w:top w:val="single" w:sz="4" w:space="0" w:color="656B86"/>
              <w:left w:val="single" w:sz="4" w:space="0" w:color="656B86"/>
            </w:tcBorders>
          </w:tcPr>
          <w:p w14:paraId="4B255007" w14:textId="0923BE1C" w:rsidR="00B704D9" w:rsidRPr="00F62B89" w:rsidRDefault="00B704D9" w:rsidP="00B704D9">
            <w:pPr>
              <w:pStyle w:val="Odstavecseseznamem"/>
              <w:ind w:left="0"/>
              <w:rPr>
                <w:rFonts w:ascii="Raleway" w:hAnsi="Raleway"/>
              </w:rPr>
            </w:pPr>
            <w:r>
              <w:rPr>
                <w:rFonts w:eastAsia="Calibri"/>
              </w:rPr>
              <w:t>Komora poradců</w:t>
            </w:r>
          </w:p>
        </w:tc>
      </w:tr>
      <w:tr w:rsidR="00F62B89" w14:paraId="6E52C095" w14:textId="77777777" w:rsidTr="008D0C5B">
        <w:trPr>
          <w:trHeight w:val="533"/>
        </w:trPr>
        <w:tc>
          <w:tcPr>
            <w:tcW w:w="2926" w:type="dxa"/>
            <w:tcBorders>
              <w:top w:val="single" w:sz="4" w:space="0" w:color="656B86"/>
              <w:right w:val="single" w:sz="4" w:space="0" w:color="656B86"/>
            </w:tcBorders>
            <w:shd w:val="clear" w:color="auto" w:fill="656B86"/>
          </w:tcPr>
          <w:p w14:paraId="5BD20262" w14:textId="77777777" w:rsidR="00F62B89" w:rsidRDefault="00F62B89" w:rsidP="00F62B89">
            <w:pPr>
              <w:spacing w:line="276" w:lineRule="auto"/>
              <w:rPr>
                <w:rFonts w:ascii="Raleway" w:hAnsi="Raleway"/>
                <w:b/>
                <w:bCs/>
              </w:rPr>
            </w:pPr>
          </w:p>
        </w:tc>
        <w:tc>
          <w:tcPr>
            <w:tcW w:w="2947" w:type="dxa"/>
            <w:tcBorders>
              <w:top w:val="single" w:sz="4" w:space="0" w:color="656B86"/>
              <w:left w:val="single" w:sz="4" w:space="0" w:color="656B86"/>
              <w:right w:val="single" w:sz="4" w:space="0" w:color="656B86"/>
            </w:tcBorders>
            <w:shd w:val="clear" w:color="auto" w:fill="656B86"/>
          </w:tcPr>
          <w:p w14:paraId="22B24DB5" w14:textId="77777777" w:rsidR="00F62B89" w:rsidRPr="00835C99" w:rsidRDefault="00F62B89" w:rsidP="00F62B89">
            <w:pPr>
              <w:pStyle w:val="Odstavecseseznamem"/>
              <w:ind w:left="0"/>
              <w:rPr>
                <w:rFonts w:ascii="Raleway" w:hAnsi="Raleway"/>
                <w:kern w:val="0"/>
                <w14:ligatures w14:val="none"/>
              </w:rPr>
            </w:pPr>
          </w:p>
        </w:tc>
        <w:tc>
          <w:tcPr>
            <w:tcW w:w="3903" w:type="dxa"/>
            <w:tcBorders>
              <w:top w:val="single" w:sz="4" w:space="0" w:color="656B86"/>
              <w:left w:val="single" w:sz="4" w:space="0" w:color="656B86"/>
              <w:right w:val="single" w:sz="4" w:space="0" w:color="656B86"/>
            </w:tcBorders>
            <w:shd w:val="clear" w:color="auto" w:fill="656B86"/>
          </w:tcPr>
          <w:p w14:paraId="2D5BE602" w14:textId="77777777" w:rsidR="00F62B89" w:rsidRPr="00B35367" w:rsidRDefault="00F62B89" w:rsidP="00F62B89">
            <w:pPr>
              <w:pStyle w:val="Odstavecseseznamem"/>
              <w:ind w:left="0"/>
            </w:pPr>
          </w:p>
        </w:tc>
        <w:tc>
          <w:tcPr>
            <w:tcW w:w="4258" w:type="dxa"/>
            <w:tcBorders>
              <w:top w:val="single" w:sz="4" w:space="0" w:color="656B86"/>
              <w:left w:val="single" w:sz="4" w:space="0" w:color="656B86"/>
            </w:tcBorders>
            <w:shd w:val="clear" w:color="auto" w:fill="656B86"/>
          </w:tcPr>
          <w:p w14:paraId="3993989E" w14:textId="77777777" w:rsidR="00F62B89" w:rsidRPr="00B35367" w:rsidRDefault="00F62B89" w:rsidP="00F62B89">
            <w:pPr>
              <w:pStyle w:val="Odstavecseseznamem"/>
              <w:ind w:left="0"/>
            </w:pPr>
          </w:p>
        </w:tc>
      </w:tr>
    </w:tbl>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68"/>
        <w:gridCol w:w="3903"/>
        <w:gridCol w:w="1610"/>
        <w:gridCol w:w="4897"/>
      </w:tblGrid>
      <w:tr w:rsidR="006731CE" w14:paraId="3E31D37B" w14:textId="77777777" w:rsidTr="008D0C5B">
        <w:trPr>
          <w:trHeight w:val="504"/>
        </w:trPr>
        <w:tc>
          <w:tcPr>
            <w:tcW w:w="2924"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968"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903"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897"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2E1E9A" w14:paraId="6831E7DC" w14:textId="77777777" w:rsidTr="008D0C5B">
        <w:trPr>
          <w:trHeight w:val="558"/>
        </w:trPr>
        <w:tc>
          <w:tcPr>
            <w:tcW w:w="2924" w:type="dxa"/>
            <w:tcBorders>
              <w:bottom w:val="single" w:sz="4" w:space="0" w:color="656B86"/>
              <w:right w:val="single" w:sz="4" w:space="0" w:color="656B86"/>
            </w:tcBorders>
          </w:tcPr>
          <w:p w14:paraId="188AEAE1" w14:textId="142D84F3" w:rsidR="002E1E9A" w:rsidRPr="00625FC9" w:rsidRDefault="002E1E9A" w:rsidP="002E1E9A">
            <w:pPr>
              <w:pStyle w:val="Odstavecseseznamem"/>
              <w:ind w:left="0"/>
              <w:rPr>
                <w:rFonts w:eastAsiaTheme="minorEastAsia"/>
              </w:rPr>
            </w:pPr>
            <w:r w:rsidRPr="00182D6B">
              <w:rPr>
                <w:rFonts w:eastAsia="Calibri"/>
              </w:rPr>
              <w:t>VM FOREST, spol. s r.o.</w:t>
            </w:r>
          </w:p>
        </w:tc>
        <w:tc>
          <w:tcPr>
            <w:tcW w:w="2968" w:type="dxa"/>
            <w:tcBorders>
              <w:left w:val="single" w:sz="4" w:space="0" w:color="656B86"/>
              <w:bottom w:val="single" w:sz="4" w:space="0" w:color="656B86"/>
              <w:right w:val="single" w:sz="4" w:space="0" w:color="656B86"/>
            </w:tcBorders>
          </w:tcPr>
          <w:p w14:paraId="2461815F" w14:textId="6288BF6B" w:rsidR="002E1E9A" w:rsidRPr="00625FC9" w:rsidRDefault="002E1E9A" w:rsidP="002E1E9A">
            <w:pPr>
              <w:pStyle w:val="Odstavecseseznamem"/>
              <w:ind w:left="0"/>
              <w:rPr>
                <w:rFonts w:eastAsiaTheme="minorEastAsia"/>
              </w:rPr>
            </w:pPr>
            <w:r w:rsidRPr="006616CE">
              <w:rPr>
                <w:rFonts w:ascii="Raleway" w:hAnsi="Raleway"/>
              </w:rPr>
              <w:t>XXXXX</w:t>
            </w:r>
          </w:p>
        </w:tc>
        <w:tc>
          <w:tcPr>
            <w:tcW w:w="3903" w:type="dxa"/>
            <w:tcBorders>
              <w:left w:val="single" w:sz="4" w:space="0" w:color="656B86"/>
              <w:bottom w:val="single" w:sz="4" w:space="0" w:color="656B86"/>
              <w:right w:val="single" w:sz="4" w:space="0" w:color="656B86"/>
            </w:tcBorders>
          </w:tcPr>
          <w:p w14:paraId="4BACE5DD" w14:textId="142EB99F" w:rsidR="002E1E9A" w:rsidRPr="00625FC9" w:rsidRDefault="002E1E9A" w:rsidP="002E1E9A">
            <w:pPr>
              <w:pStyle w:val="Odstavecseseznamem"/>
              <w:ind w:left="0"/>
              <w:rPr>
                <w:rFonts w:eastAsiaTheme="minorEastAsia"/>
              </w:rPr>
            </w:pPr>
            <w:r w:rsidRPr="006616CE">
              <w:rPr>
                <w:rFonts w:ascii="Raleway" w:hAnsi="Raleway"/>
              </w:rPr>
              <w:t>XXXXX</w:t>
            </w:r>
          </w:p>
        </w:tc>
        <w:tc>
          <w:tcPr>
            <w:tcW w:w="1610" w:type="dxa"/>
            <w:tcBorders>
              <w:left w:val="single" w:sz="4" w:space="0" w:color="656B86"/>
              <w:bottom w:val="single" w:sz="4" w:space="0" w:color="656B86"/>
              <w:right w:val="single" w:sz="4" w:space="0" w:color="656B86"/>
            </w:tcBorders>
          </w:tcPr>
          <w:p w14:paraId="42FB2CA5" w14:textId="78E272B1" w:rsidR="002E1E9A" w:rsidRPr="00625FC9" w:rsidRDefault="002E1E9A" w:rsidP="002E1E9A">
            <w:pPr>
              <w:pStyle w:val="Odstavecseseznamem"/>
              <w:ind w:left="0"/>
              <w:rPr>
                <w:rFonts w:eastAsiaTheme="minorEastAsia"/>
              </w:rPr>
            </w:pPr>
            <w:r>
              <w:rPr>
                <w:rFonts w:eastAsiaTheme="minorEastAsia"/>
              </w:rPr>
              <w:t>Žadatel, vlastník lesa, vedoucí projektu</w:t>
            </w:r>
          </w:p>
        </w:tc>
        <w:tc>
          <w:tcPr>
            <w:tcW w:w="4897" w:type="dxa"/>
            <w:tcBorders>
              <w:left w:val="single" w:sz="4" w:space="0" w:color="656B86"/>
              <w:bottom w:val="single" w:sz="4" w:space="0" w:color="656B86"/>
            </w:tcBorders>
          </w:tcPr>
          <w:p w14:paraId="38EC9C38" w14:textId="2580C543" w:rsidR="002E1E9A" w:rsidRPr="00625FC9" w:rsidRDefault="002E1E9A" w:rsidP="002E1E9A">
            <w:pPr>
              <w:rPr>
                <w:rFonts w:eastAsiaTheme="minorEastAsia"/>
                <w:color w:val="374151"/>
              </w:rPr>
            </w:pPr>
            <w:r w:rsidRPr="002571C5">
              <w:rPr>
                <w:rFonts w:eastAsiaTheme="minorEastAsia"/>
                <w:color w:val="374151"/>
              </w:rPr>
              <w:t>Zajišťování relevantních dat a informací o lesních porostech.</w:t>
            </w:r>
            <w:r>
              <w:rPr>
                <w:rFonts w:eastAsiaTheme="minorEastAsia"/>
                <w:color w:val="374151"/>
              </w:rPr>
              <w:t xml:space="preserve"> </w:t>
            </w:r>
            <w:r w:rsidRPr="007132A5">
              <w:rPr>
                <w:rFonts w:eastAsiaTheme="minorEastAsia"/>
                <w:color w:val="374151"/>
              </w:rPr>
              <w:t>Určení oblastí vhodných pro testování a implementaci mobilní aplikace.</w:t>
            </w:r>
            <w:r>
              <w:rPr>
                <w:rFonts w:eastAsiaTheme="minorEastAsia"/>
                <w:color w:val="374151"/>
              </w:rPr>
              <w:t xml:space="preserve"> </w:t>
            </w:r>
            <w:r w:rsidRPr="009D75B9">
              <w:rPr>
                <w:rFonts w:eastAsiaTheme="minorEastAsia"/>
                <w:color w:val="374151"/>
              </w:rPr>
              <w:t>Hledání finančních prostředků pro projekt a spolupráce s partnery.</w:t>
            </w:r>
            <w:r>
              <w:rPr>
                <w:rFonts w:eastAsiaTheme="minorEastAsia"/>
                <w:color w:val="374151"/>
              </w:rPr>
              <w:t xml:space="preserve"> </w:t>
            </w:r>
            <w:r w:rsidRPr="009D75B9">
              <w:rPr>
                <w:rFonts w:eastAsiaTheme="minorEastAsia"/>
                <w:color w:val="374151"/>
              </w:rPr>
              <w:t>Efektivní komunikace s jednotlivými členy týmu a koordinace jejich činností.</w:t>
            </w:r>
            <w:r>
              <w:rPr>
                <w:rFonts w:eastAsiaTheme="minorEastAsia"/>
                <w:color w:val="374151"/>
              </w:rPr>
              <w:t xml:space="preserve"> </w:t>
            </w:r>
            <w:r w:rsidRPr="009D75B9">
              <w:rPr>
                <w:rFonts w:eastAsiaTheme="minorEastAsia"/>
                <w:color w:val="374151"/>
              </w:rPr>
              <w:t>Budování a udržování partnerství s ostatními organizacemi a operačními skupinami.</w:t>
            </w:r>
            <w:r>
              <w:rPr>
                <w:rFonts w:eastAsiaTheme="minorEastAsia"/>
                <w:color w:val="374151"/>
              </w:rPr>
              <w:t xml:space="preserve"> </w:t>
            </w:r>
            <w:r w:rsidRPr="009D75B9">
              <w:rPr>
                <w:rFonts w:eastAsiaTheme="minorEastAsia"/>
                <w:color w:val="374151"/>
              </w:rPr>
              <w:t>Spolupráce s právním konzultantem na zajištění souladu s příslušnými předpisy.</w:t>
            </w:r>
          </w:p>
        </w:tc>
      </w:tr>
      <w:tr w:rsidR="002E1E9A" w14:paraId="1DE0D20D" w14:textId="77777777" w:rsidTr="008D0C5B">
        <w:trPr>
          <w:trHeight w:val="504"/>
        </w:trPr>
        <w:tc>
          <w:tcPr>
            <w:tcW w:w="2924" w:type="dxa"/>
            <w:tcBorders>
              <w:top w:val="single" w:sz="4" w:space="0" w:color="656B86"/>
              <w:bottom w:val="single" w:sz="4" w:space="0" w:color="656B86"/>
              <w:right w:val="single" w:sz="4" w:space="0" w:color="656B86"/>
            </w:tcBorders>
          </w:tcPr>
          <w:p w14:paraId="5D98C2C1" w14:textId="31522948" w:rsidR="002E1E9A" w:rsidRPr="00625FC9" w:rsidRDefault="002E1E9A" w:rsidP="002E1E9A">
            <w:pPr>
              <w:pStyle w:val="Odstavecseseznamem"/>
              <w:ind w:left="0"/>
              <w:rPr>
                <w:rFonts w:eastAsiaTheme="minorEastAsia"/>
              </w:rPr>
            </w:pPr>
            <w:r w:rsidRPr="00182D6B">
              <w:rPr>
                <w:rFonts w:eastAsia="Calibri"/>
              </w:rPr>
              <w:t>VM FOREST, spol. s r.o.</w:t>
            </w:r>
          </w:p>
        </w:tc>
        <w:tc>
          <w:tcPr>
            <w:tcW w:w="2968" w:type="dxa"/>
            <w:tcBorders>
              <w:top w:val="single" w:sz="4" w:space="0" w:color="656B86"/>
              <w:left w:val="single" w:sz="4" w:space="0" w:color="656B86"/>
              <w:bottom w:val="single" w:sz="4" w:space="0" w:color="656B86"/>
              <w:right w:val="single" w:sz="4" w:space="0" w:color="656B86"/>
            </w:tcBorders>
          </w:tcPr>
          <w:p w14:paraId="48744C2A" w14:textId="16D74C23" w:rsidR="002E1E9A" w:rsidRPr="00625FC9" w:rsidRDefault="002E1E9A" w:rsidP="002E1E9A">
            <w:pPr>
              <w:pStyle w:val="Odstavecseseznamem"/>
              <w:ind w:left="0"/>
              <w:rPr>
                <w:rFonts w:eastAsiaTheme="minorEastAsia"/>
              </w:rPr>
            </w:pPr>
            <w:r w:rsidRPr="006616CE">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309AD03C" w14:textId="4224DC45" w:rsidR="002E1E9A" w:rsidRPr="00625FC9" w:rsidRDefault="002E1E9A" w:rsidP="002E1E9A">
            <w:pPr>
              <w:pStyle w:val="Odstavecseseznamem"/>
              <w:ind w:left="0"/>
              <w:rPr>
                <w:rFonts w:eastAsiaTheme="minorEastAsia"/>
              </w:rPr>
            </w:pPr>
            <w:r w:rsidRPr="006616C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E3353A1" w14:textId="79FFA74A" w:rsidR="002E1E9A" w:rsidRPr="00625FC9" w:rsidRDefault="002E1E9A" w:rsidP="002E1E9A">
            <w:pPr>
              <w:pStyle w:val="Odstavecseseznamem"/>
              <w:ind w:left="0"/>
              <w:rPr>
                <w:rFonts w:eastAsiaTheme="minorEastAsia"/>
              </w:rPr>
            </w:pPr>
            <w:r>
              <w:rPr>
                <w:rFonts w:eastAsiaTheme="minorEastAsia"/>
              </w:rPr>
              <w:t>Právní konzultant</w:t>
            </w:r>
          </w:p>
        </w:tc>
        <w:tc>
          <w:tcPr>
            <w:tcW w:w="4897" w:type="dxa"/>
            <w:tcBorders>
              <w:top w:val="single" w:sz="4" w:space="0" w:color="656B86"/>
              <w:left w:val="single" w:sz="4" w:space="0" w:color="656B86"/>
              <w:bottom w:val="single" w:sz="4" w:space="0" w:color="656B86"/>
            </w:tcBorders>
          </w:tcPr>
          <w:p w14:paraId="521C2C6A" w14:textId="3E6A9CEC" w:rsidR="002E1E9A" w:rsidRPr="002571C5" w:rsidRDefault="002E1E9A" w:rsidP="002E1E9A">
            <w:pPr>
              <w:rPr>
                <w:rFonts w:eastAsiaTheme="minorEastAsia"/>
              </w:rPr>
            </w:pPr>
            <w:r w:rsidRPr="00403B5C">
              <w:rPr>
                <w:rFonts w:eastAsiaTheme="minorEastAsia"/>
              </w:rPr>
              <w:t>Provádění právní analýzy vztahující se k mobilní aplikaci a využívání nových technologií.</w:t>
            </w:r>
            <w:r>
              <w:rPr>
                <w:rFonts w:eastAsiaTheme="minorEastAsia"/>
              </w:rPr>
              <w:t xml:space="preserve"> </w:t>
            </w:r>
            <w:r w:rsidRPr="00403B5C">
              <w:rPr>
                <w:rFonts w:eastAsiaTheme="minorEastAsia"/>
              </w:rPr>
              <w:t>Identifikace a vyhodnocení právních rizik spojených s implementací projektu.</w:t>
            </w:r>
            <w:r>
              <w:rPr>
                <w:rFonts w:eastAsiaTheme="minorEastAsia"/>
              </w:rPr>
              <w:t xml:space="preserve"> </w:t>
            </w:r>
            <w:r w:rsidRPr="00403B5C">
              <w:rPr>
                <w:rFonts w:eastAsiaTheme="minorEastAsia"/>
              </w:rPr>
              <w:t>Průvodce při přípravě smluvní dokumentace s externími partnery, dodavateli a dalšími stakeholdery.</w:t>
            </w:r>
            <w:r>
              <w:rPr>
                <w:rFonts w:eastAsiaTheme="minorEastAsia"/>
              </w:rPr>
              <w:t xml:space="preserve"> </w:t>
            </w:r>
            <w:r w:rsidRPr="00403B5C">
              <w:rPr>
                <w:rFonts w:eastAsiaTheme="minorEastAsia"/>
              </w:rPr>
              <w:t>Zajištění správné ochrany intelektuálního vlastnictví spojeného s projektem.</w:t>
            </w:r>
            <w:r>
              <w:rPr>
                <w:rFonts w:eastAsiaTheme="minorEastAsia"/>
              </w:rPr>
              <w:t xml:space="preserve"> </w:t>
            </w:r>
            <w:r w:rsidRPr="00403B5C">
              <w:rPr>
                <w:rFonts w:eastAsiaTheme="minorEastAsia"/>
              </w:rPr>
              <w:t>Řešení otázek duševního vlastnictví a ochrany know-how.</w:t>
            </w:r>
            <w:r>
              <w:rPr>
                <w:rFonts w:eastAsiaTheme="minorEastAsia"/>
              </w:rPr>
              <w:t xml:space="preserve"> </w:t>
            </w:r>
            <w:r w:rsidRPr="009535B2">
              <w:rPr>
                <w:rFonts w:eastAsiaTheme="minorEastAsia"/>
              </w:rPr>
              <w:t>Sledování aktuálních změn v legislativě, které by mohly ovlivnit průběh projektu.</w:t>
            </w:r>
          </w:p>
        </w:tc>
      </w:tr>
      <w:tr w:rsidR="002E1E9A" w14:paraId="44FD4FEA" w14:textId="77777777" w:rsidTr="008D0C5B">
        <w:trPr>
          <w:trHeight w:val="504"/>
        </w:trPr>
        <w:tc>
          <w:tcPr>
            <w:tcW w:w="2924" w:type="dxa"/>
            <w:tcBorders>
              <w:top w:val="single" w:sz="4" w:space="0" w:color="656B86"/>
              <w:bottom w:val="single" w:sz="4" w:space="0" w:color="656B86"/>
              <w:right w:val="single" w:sz="4" w:space="0" w:color="656B86"/>
            </w:tcBorders>
          </w:tcPr>
          <w:p w14:paraId="58A3FF19" w14:textId="783D1B60" w:rsidR="002E1E9A" w:rsidRPr="002571C5" w:rsidRDefault="002E1E9A" w:rsidP="002E1E9A">
            <w:pPr>
              <w:spacing w:after="160" w:line="259" w:lineRule="auto"/>
              <w:rPr>
                <w:rFonts w:eastAsia="Calibri"/>
              </w:rPr>
            </w:pPr>
            <w:r w:rsidRPr="00EF274C">
              <w:rPr>
                <w:rFonts w:eastAsia="Calibri"/>
              </w:rPr>
              <w:t>CZECOM, s.r.o.</w:t>
            </w:r>
          </w:p>
        </w:tc>
        <w:tc>
          <w:tcPr>
            <w:tcW w:w="2968" w:type="dxa"/>
            <w:tcBorders>
              <w:top w:val="single" w:sz="4" w:space="0" w:color="656B86"/>
              <w:left w:val="single" w:sz="4" w:space="0" w:color="656B86"/>
              <w:bottom w:val="single" w:sz="4" w:space="0" w:color="656B86"/>
              <w:right w:val="single" w:sz="4" w:space="0" w:color="656B86"/>
            </w:tcBorders>
          </w:tcPr>
          <w:p w14:paraId="267E4CDB" w14:textId="3429B741" w:rsidR="002E1E9A" w:rsidRPr="00625FC9" w:rsidRDefault="002E1E9A" w:rsidP="002E1E9A">
            <w:pPr>
              <w:spacing w:line="276" w:lineRule="auto"/>
              <w:rPr>
                <w:rFonts w:eastAsiaTheme="minorEastAsia"/>
              </w:rPr>
            </w:pPr>
            <w:r w:rsidRPr="006616CE">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5657412D" w14:textId="2F380983" w:rsidR="002E1E9A" w:rsidRPr="00625FC9" w:rsidRDefault="002E1E9A" w:rsidP="002E1E9A">
            <w:pPr>
              <w:rPr>
                <w:rFonts w:eastAsiaTheme="minorEastAsia"/>
              </w:rPr>
            </w:pPr>
            <w:r w:rsidRPr="006616CE">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C6C5075" w14:textId="0457C483" w:rsidR="002E1E9A" w:rsidRPr="00625FC9" w:rsidRDefault="002E1E9A" w:rsidP="002E1E9A">
            <w:pPr>
              <w:pStyle w:val="Odstavecseseznamem"/>
              <w:ind w:left="0"/>
              <w:rPr>
                <w:rFonts w:eastAsiaTheme="minorEastAsia"/>
              </w:rPr>
            </w:pPr>
            <w:r>
              <w:rPr>
                <w:rFonts w:eastAsiaTheme="minorEastAsia"/>
              </w:rPr>
              <w:t>Technologický vedoucí</w:t>
            </w:r>
          </w:p>
        </w:tc>
        <w:tc>
          <w:tcPr>
            <w:tcW w:w="4897" w:type="dxa"/>
            <w:tcBorders>
              <w:top w:val="single" w:sz="4" w:space="0" w:color="656B86"/>
              <w:left w:val="single" w:sz="4" w:space="0" w:color="656B86"/>
              <w:bottom w:val="single" w:sz="4" w:space="0" w:color="656B86"/>
            </w:tcBorders>
          </w:tcPr>
          <w:p w14:paraId="1257950A" w14:textId="224BF1E5" w:rsidR="002E1E9A" w:rsidRPr="002571C5" w:rsidRDefault="002E1E9A" w:rsidP="002E1E9A">
            <w:pPr>
              <w:rPr>
                <w:rFonts w:eastAsiaTheme="minorEastAsia"/>
              </w:rPr>
            </w:pPr>
            <w:r w:rsidRPr="000349C0">
              <w:rPr>
                <w:rFonts w:eastAsiaTheme="minorEastAsia"/>
              </w:rPr>
              <w:t>Vypracování a implementace technologické strategie projektu v souladu s cíli a požadavky.</w:t>
            </w:r>
            <w:r>
              <w:rPr>
                <w:rFonts w:eastAsiaTheme="minorEastAsia"/>
              </w:rPr>
              <w:t xml:space="preserve"> </w:t>
            </w:r>
            <w:r w:rsidRPr="000349C0">
              <w:rPr>
                <w:rFonts w:eastAsiaTheme="minorEastAsia"/>
              </w:rPr>
              <w:t xml:space="preserve">Identifikace vhodných technologií pro vývoj mobilní aplikace a využití nových technologií pro mapování terénu (drony, </w:t>
            </w:r>
            <w:proofErr w:type="spellStart"/>
            <w:r w:rsidRPr="000349C0">
              <w:rPr>
                <w:rFonts w:eastAsiaTheme="minorEastAsia"/>
              </w:rPr>
              <w:t>LiDAR</w:t>
            </w:r>
            <w:proofErr w:type="spellEnd"/>
            <w:r w:rsidRPr="000349C0">
              <w:rPr>
                <w:rFonts w:eastAsiaTheme="minorEastAsia"/>
              </w:rPr>
              <w:t xml:space="preserve"> apod.).</w:t>
            </w:r>
            <w:r>
              <w:rPr>
                <w:rFonts w:eastAsiaTheme="minorEastAsia"/>
              </w:rPr>
              <w:t xml:space="preserve"> </w:t>
            </w:r>
            <w:r w:rsidRPr="00385B86">
              <w:rPr>
                <w:rFonts w:eastAsiaTheme="minorEastAsia"/>
              </w:rPr>
              <w:t xml:space="preserve">Vedoucí technologického týmu při vývoji softwarového </w:t>
            </w:r>
            <w:r w:rsidRPr="00385B86">
              <w:rPr>
                <w:rFonts w:eastAsiaTheme="minorEastAsia"/>
              </w:rPr>
              <w:lastRenderedPageBreak/>
              <w:t>programu pro mobilní aplikaci.</w:t>
            </w:r>
            <w:r>
              <w:rPr>
                <w:rFonts w:eastAsiaTheme="minorEastAsia"/>
              </w:rPr>
              <w:t xml:space="preserve"> </w:t>
            </w:r>
            <w:r w:rsidRPr="00385B86">
              <w:rPr>
                <w:rFonts w:eastAsiaTheme="minorEastAsia"/>
              </w:rPr>
              <w:t>Identifikace a implementace procesních vylepšení pro efektivní vývoj a nasazování softwaru.</w:t>
            </w:r>
          </w:p>
        </w:tc>
      </w:tr>
      <w:tr w:rsidR="002E1E9A" w14:paraId="4797CDEA" w14:textId="77777777" w:rsidTr="008D0C5B">
        <w:trPr>
          <w:trHeight w:val="476"/>
        </w:trPr>
        <w:tc>
          <w:tcPr>
            <w:tcW w:w="2924" w:type="dxa"/>
            <w:tcBorders>
              <w:top w:val="single" w:sz="4" w:space="0" w:color="656B86"/>
              <w:bottom w:val="single" w:sz="4" w:space="0" w:color="656B86"/>
              <w:right w:val="single" w:sz="4" w:space="0" w:color="656B86"/>
            </w:tcBorders>
          </w:tcPr>
          <w:p w14:paraId="54E6F3A5" w14:textId="5489FBF7" w:rsidR="002E1E9A" w:rsidRPr="002571C5" w:rsidRDefault="002E1E9A" w:rsidP="002E1E9A">
            <w:pPr>
              <w:spacing w:after="160" w:line="259" w:lineRule="auto"/>
              <w:rPr>
                <w:rFonts w:eastAsia="Calibri"/>
              </w:rPr>
            </w:pPr>
            <w:r w:rsidRPr="00EF274C">
              <w:rPr>
                <w:rFonts w:eastAsia="Calibri"/>
              </w:rPr>
              <w:lastRenderedPageBreak/>
              <w:t>CZECOM, s.r.o.</w:t>
            </w:r>
          </w:p>
        </w:tc>
        <w:tc>
          <w:tcPr>
            <w:tcW w:w="2968" w:type="dxa"/>
            <w:tcBorders>
              <w:top w:val="single" w:sz="4" w:space="0" w:color="656B86"/>
              <w:left w:val="single" w:sz="4" w:space="0" w:color="656B86"/>
              <w:bottom w:val="single" w:sz="4" w:space="0" w:color="656B86"/>
              <w:right w:val="single" w:sz="4" w:space="0" w:color="656B86"/>
            </w:tcBorders>
          </w:tcPr>
          <w:p w14:paraId="3B1DE040" w14:textId="4CB5E5A7" w:rsidR="002E1E9A" w:rsidRPr="00625FC9" w:rsidRDefault="002E1E9A" w:rsidP="002E1E9A">
            <w:pPr>
              <w:pStyle w:val="Odstavecseseznamem"/>
              <w:ind w:left="0"/>
              <w:rPr>
                <w:rFonts w:eastAsiaTheme="minorEastAsia"/>
              </w:rPr>
            </w:pPr>
            <w:r w:rsidRPr="001B097D">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0430D2E4" w14:textId="583C2C11" w:rsidR="002E1E9A" w:rsidRPr="00625FC9" w:rsidRDefault="002E1E9A" w:rsidP="002E1E9A">
            <w:pPr>
              <w:pStyle w:val="Odstavecseseznamem"/>
              <w:ind w:left="0"/>
              <w:rPr>
                <w:rFonts w:eastAsiaTheme="minorEastAsia"/>
              </w:rPr>
            </w:pPr>
            <w:r w:rsidRPr="001B097D">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60172DEC" w14:textId="36B386AC" w:rsidR="002E1E9A" w:rsidRPr="00625FC9" w:rsidRDefault="002E1E9A" w:rsidP="002E1E9A">
            <w:pPr>
              <w:pStyle w:val="Odstavecseseznamem"/>
              <w:ind w:left="0"/>
              <w:rPr>
                <w:rFonts w:eastAsiaTheme="minorEastAsia"/>
              </w:rPr>
            </w:pPr>
            <w:r>
              <w:rPr>
                <w:rFonts w:eastAsiaTheme="minorEastAsia"/>
              </w:rPr>
              <w:t>Vývojář</w:t>
            </w:r>
          </w:p>
        </w:tc>
        <w:tc>
          <w:tcPr>
            <w:tcW w:w="4897" w:type="dxa"/>
            <w:tcBorders>
              <w:top w:val="single" w:sz="4" w:space="0" w:color="656B86"/>
              <w:left w:val="single" w:sz="4" w:space="0" w:color="656B86"/>
              <w:bottom w:val="single" w:sz="4" w:space="0" w:color="656B86"/>
            </w:tcBorders>
          </w:tcPr>
          <w:p w14:paraId="7449A04E" w14:textId="6BE607DF" w:rsidR="002E1E9A" w:rsidRPr="002571C5" w:rsidRDefault="002E1E9A" w:rsidP="002E1E9A">
            <w:pPr>
              <w:rPr>
                <w:rFonts w:eastAsiaTheme="minorEastAsia"/>
              </w:rPr>
            </w:pPr>
            <w:r w:rsidRPr="00BE5904">
              <w:rPr>
                <w:rFonts w:eastAsiaTheme="minorEastAsia"/>
              </w:rPr>
              <w:t>Aktivní účast na vývoji mobilní aplikace na bázi virtuální technologie.</w:t>
            </w:r>
            <w:r>
              <w:rPr>
                <w:rFonts w:eastAsiaTheme="minorEastAsia"/>
              </w:rPr>
              <w:t xml:space="preserve"> </w:t>
            </w:r>
            <w:r w:rsidRPr="000349C0">
              <w:rPr>
                <w:rFonts w:eastAsiaTheme="minorEastAsia"/>
              </w:rPr>
              <w:t>Navrhování technologické architektury aplikace a systémů včetně integrace nových technologií.</w:t>
            </w:r>
            <w:r>
              <w:rPr>
                <w:rFonts w:eastAsiaTheme="minorEastAsia"/>
              </w:rPr>
              <w:t xml:space="preserve"> </w:t>
            </w:r>
            <w:r w:rsidRPr="00385B86">
              <w:rPr>
                <w:rFonts w:eastAsiaTheme="minorEastAsia"/>
              </w:rPr>
              <w:t xml:space="preserve">Koordinace integrace nových technologií, jako jsou </w:t>
            </w:r>
            <w:proofErr w:type="spellStart"/>
            <w:r w:rsidRPr="00385B86">
              <w:rPr>
                <w:rFonts w:eastAsiaTheme="minorEastAsia"/>
              </w:rPr>
              <w:t>LiDAR</w:t>
            </w:r>
            <w:proofErr w:type="spellEnd"/>
            <w:r w:rsidRPr="00385B86">
              <w:rPr>
                <w:rFonts w:eastAsiaTheme="minorEastAsia"/>
              </w:rPr>
              <w:t xml:space="preserve"> data, drony a virtuální realita.</w:t>
            </w:r>
            <w:r>
              <w:rPr>
                <w:rFonts w:eastAsiaTheme="minorEastAsia"/>
              </w:rPr>
              <w:t xml:space="preserve"> </w:t>
            </w:r>
            <w:r w:rsidRPr="00385B86">
              <w:rPr>
                <w:rFonts w:eastAsiaTheme="minorEastAsia"/>
              </w:rPr>
              <w:t>Zajištění, aby nové technologie byly efektivně propojeny a fungovaly v souladu s cíli projektu.</w:t>
            </w:r>
            <w:r>
              <w:rPr>
                <w:rFonts w:eastAsiaTheme="minorEastAsia"/>
              </w:rPr>
              <w:t xml:space="preserve"> </w:t>
            </w:r>
            <w:r w:rsidRPr="00B44EC3">
              <w:rPr>
                <w:rFonts w:eastAsiaTheme="minorEastAsia"/>
              </w:rPr>
              <w:t>Účast na testování aplikace v reálných terénních podmínkách za účelem ověření její funkčnosti a výkonnosti.</w:t>
            </w:r>
            <w:r>
              <w:rPr>
                <w:rFonts w:eastAsiaTheme="minorEastAsia"/>
              </w:rPr>
              <w:t xml:space="preserve"> </w:t>
            </w:r>
            <w:r w:rsidRPr="006E763E">
              <w:rPr>
                <w:rFonts w:eastAsiaTheme="minorEastAsia"/>
              </w:rPr>
              <w:t>Spolupráce s týmem na plánování a provádění technologických testů.</w:t>
            </w:r>
          </w:p>
        </w:tc>
      </w:tr>
      <w:tr w:rsidR="002E1E9A" w14:paraId="7EF24050" w14:textId="77777777" w:rsidTr="008D0C5B">
        <w:trPr>
          <w:trHeight w:val="476"/>
        </w:trPr>
        <w:tc>
          <w:tcPr>
            <w:tcW w:w="2924" w:type="dxa"/>
            <w:tcBorders>
              <w:top w:val="single" w:sz="4" w:space="0" w:color="656B86"/>
              <w:bottom w:val="single" w:sz="4" w:space="0" w:color="656B86"/>
              <w:right w:val="single" w:sz="4" w:space="0" w:color="656B86"/>
            </w:tcBorders>
          </w:tcPr>
          <w:p w14:paraId="25C37455" w14:textId="2EBBCB68" w:rsidR="002E1E9A" w:rsidRPr="002571C5" w:rsidRDefault="002E1E9A" w:rsidP="002E1E9A">
            <w:pPr>
              <w:spacing w:after="160" w:line="259" w:lineRule="auto"/>
              <w:rPr>
                <w:rFonts w:eastAsia="Calibri"/>
              </w:rPr>
            </w:pPr>
            <w:r w:rsidRPr="00EF274C">
              <w:rPr>
                <w:rFonts w:eastAsia="Calibri"/>
              </w:rPr>
              <w:t xml:space="preserve">Karel </w:t>
            </w:r>
            <w:proofErr w:type="spellStart"/>
            <w:r w:rsidRPr="00EF274C">
              <w:rPr>
                <w:rFonts w:eastAsia="Calibri"/>
              </w:rPr>
              <w:t>Piškule</w:t>
            </w:r>
            <w:proofErr w:type="spellEnd"/>
          </w:p>
        </w:tc>
        <w:tc>
          <w:tcPr>
            <w:tcW w:w="2968" w:type="dxa"/>
            <w:tcBorders>
              <w:top w:val="single" w:sz="4" w:space="0" w:color="656B86"/>
              <w:left w:val="single" w:sz="4" w:space="0" w:color="656B86"/>
              <w:bottom w:val="single" w:sz="4" w:space="0" w:color="656B86"/>
              <w:right w:val="single" w:sz="4" w:space="0" w:color="656B86"/>
            </w:tcBorders>
          </w:tcPr>
          <w:p w14:paraId="5652B10D" w14:textId="797CDD72" w:rsidR="002E1E9A" w:rsidRPr="00625FC9" w:rsidRDefault="002E1E9A" w:rsidP="002E1E9A">
            <w:pPr>
              <w:pStyle w:val="Odstavecseseznamem"/>
              <w:ind w:left="0"/>
              <w:rPr>
                <w:rFonts w:eastAsiaTheme="minorEastAsia"/>
              </w:rPr>
            </w:pPr>
            <w:r w:rsidRPr="001B097D">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3D5F2733" w14:textId="44D6B356" w:rsidR="002E1E9A" w:rsidRPr="00625FC9" w:rsidRDefault="002E1E9A" w:rsidP="002E1E9A">
            <w:pPr>
              <w:pStyle w:val="Odstavecseseznamem"/>
              <w:ind w:left="0"/>
              <w:rPr>
                <w:rFonts w:eastAsiaTheme="minorEastAsia"/>
              </w:rPr>
            </w:pPr>
            <w:r w:rsidRPr="001B097D">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066FA373" w14:textId="3444B4D6" w:rsidR="002E1E9A" w:rsidRPr="00625FC9" w:rsidRDefault="002E1E9A" w:rsidP="002E1E9A">
            <w:pPr>
              <w:pStyle w:val="Odstavecseseznamem"/>
              <w:ind w:left="0"/>
              <w:rPr>
                <w:rFonts w:eastAsiaTheme="minorEastAsia"/>
              </w:rPr>
            </w:pPr>
            <w:r>
              <w:rPr>
                <w:rFonts w:eastAsiaTheme="minorEastAsia"/>
              </w:rPr>
              <w:t>Broker</w:t>
            </w:r>
          </w:p>
        </w:tc>
        <w:tc>
          <w:tcPr>
            <w:tcW w:w="4897" w:type="dxa"/>
            <w:tcBorders>
              <w:top w:val="single" w:sz="4" w:space="0" w:color="656B86"/>
              <w:left w:val="single" w:sz="4" w:space="0" w:color="656B86"/>
              <w:bottom w:val="single" w:sz="4" w:space="0" w:color="656B86"/>
            </w:tcBorders>
          </w:tcPr>
          <w:p w14:paraId="03DE370B" w14:textId="1FF23E7D" w:rsidR="002E1E9A" w:rsidRPr="002571C5" w:rsidRDefault="002E1E9A" w:rsidP="002E1E9A">
            <w:pPr>
              <w:rPr>
                <w:rFonts w:eastAsiaTheme="minorEastAsia"/>
              </w:rPr>
            </w:pPr>
            <w:r w:rsidRPr="00F6438F">
              <w:rPr>
                <w:rFonts w:eastAsiaTheme="minorEastAsia"/>
              </w:rPr>
              <w:t>Poskytování konzultací a informací účastníkům projektu ohledně obchodních a právních aspektů.</w:t>
            </w:r>
            <w:r>
              <w:rPr>
                <w:rFonts w:eastAsiaTheme="minorEastAsia"/>
              </w:rPr>
              <w:t xml:space="preserve"> </w:t>
            </w:r>
            <w:r w:rsidRPr="00F6438F">
              <w:rPr>
                <w:rFonts w:eastAsiaTheme="minorEastAsia"/>
              </w:rPr>
              <w:t>Identifikace potenciálních příležitostí pro spolupráci, partnerství a financování.</w:t>
            </w:r>
            <w:r>
              <w:rPr>
                <w:rFonts w:eastAsiaTheme="minorEastAsia"/>
              </w:rPr>
              <w:t xml:space="preserve"> </w:t>
            </w:r>
            <w:r w:rsidRPr="00F6438F">
              <w:rPr>
                <w:rFonts w:eastAsiaTheme="minorEastAsia"/>
              </w:rPr>
              <w:t>Zprostředkování jednání mezi různými stranami s cílem dosáhnout dohod a spolupráce.</w:t>
            </w:r>
            <w:r>
              <w:rPr>
                <w:rFonts w:eastAsiaTheme="minorEastAsia"/>
              </w:rPr>
              <w:t xml:space="preserve"> </w:t>
            </w:r>
            <w:r w:rsidRPr="00F6438F">
              <w:rPr>
                <w:rFonts w:eastAsiaTheme="minorEastAsia"/>
              </w:rPr>
              <w:t>Hledání a vyjednávání nových partnerství a spojenectví, které by mohly přispět k úspěšnému průběhu projektu.</w:t>
            </w:r>
            <w:r>
              <w:rPr>
                <w:rFonts w:eastAsiaTheme="minorEastAsia"/>
              </w:rPr>
              <w:t xml:space="preserve"> </w:t>
            </w:r>
            <w:r w:rsidRPr="006922D5">
              <w:rPr>
                <w:rFonts w:eastAsiaTheme="minorEastAsia"/>
              </w:rPr>
              <w:t>Aktivní účast na sdílení znalostí mezi členy týmu a zapojení do procesu znalostního transferu.</w:t>
            </w:r>
          </w:p>
        </w:tc>
      </w:tr>
      <w:tr w:rsidR="002E1E9A" w14:paraId="76D265C0" w14:textId="77777777" w:rsidTr="008D0C5B">
        <w:trPr>
          <w:trHeight w:val="476"/>
        </w:trPr>
        <w:tc>
          <w:tcPr>
            <w:tcW w:w="2924" w:type="dxa"/>
            <w:tcBorders>
              <w:top w:val="single" w:sz="4" w:space="0" w:color="656B86"/>
              <w:bottom w:val="single" w:sz="4" w:space="0" w:color="656B86"/>
              <w:right w:val="single" w:sz="4" w:space="0" w:color="656B86"/>
            </w:tcBorders>
          </w:tcPr>
          <w:p w14:paraId="2E9A3A6B" w14:textId="60F52FA8" w:rsidR="002E1E9A" w:rsidRPr="002571C5" w:rsidRDefault="002E1E9A" w:rsidP="002E1E9A">
            <w:pPr>
              <w:spacing w:after="160" w:line="259" w:lineRule="auto"/>
              <w:rPr>
                <w:rFonts w:eastAsia="Calibri"/>
              </w:rPr>
            </w:pPr>
            <w:r w:rsidRPr="00EF274C">
              <w:rPr>
                <w:rFonts w:eastAsia="Calibri"/>
              </w:rPr>
              <w:t xml:space="preserve">Karel </w:t>
            </w:r>
            <w:proofErr w:type="spellStart"/>
            <w:r w:rsidRPr="00EF274C">
              <w:rPr>
                <w:rFonts w:eastAsia="Calibri"/>
              </w:rPr>
              <w:t>Piškule</w:t>
            </w:r>
            <w:proofErr w:type="spellEnd"/>
          </w:p>
        </w:tc>
        <w:tc>
          <w:tcPr>
            <w:tcW w:w="2968" w:type="dxa"/>
            <w:tcBorders>
              <w:top w:val="single" w:sz="4" w:space="0" w:color="656B86"/>
              <w:left w:val="single" w:sz="4" w:space="0" w:color="656B86"/>
              <w:bottom w:val="single" w:sz="4" w:space="0" w:color="656B86"/>
              <w:right w:val="single" w:sz="4" w:space="0" w:color="656B86"/>
            </w:tcBorders>
          </w:tcPr>
          <w:p w14:paraId="6DBFF05D" w14:textId="5DB3CF90" w:rsidR="002E1E9A" w:rsidRPr="00625FC9" w:rsidRDefault="002E1E9A" w:rsidP="002E1E9A">
            <w:pPr>
              <w:pStyle w:val="Odstavecseseznamem"/>
              <w:ind w:left="0"/>
              <w:rPr>
                <w:rFonts w:eastAsiaTheme="minorEastAsia"/>
              </w:rPr>
            </w:pPr>
            <w:r w:rsidRPr="001B097D">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77750349" w14:textId="5F11E3BE" w:rsidR="002E1E9A" w:rsidRPr="00625FC9" w:rsidRDefault="002E1E9A" w:rsidP="002E1E9A">
            <w:pPr>
              <w:pStyle w:val="Odstavecseseznamem"/>
              <w:ind w:left="0"/>
              <w:rPr>
                <w:rFonts w:eastAsiaTheme="minorEastAsia"/>
              </w:rPr>
            </w:pPr>
            <w:r w:rsidRPr="001B097D">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F0C101D" w14:textId="23D14944" w:rsidR="002E1E9A" w:rsidRPr="00625FC9" w:rsidRDefault="002E1E9A" w:rsidP="002E1E9A">
            <w:pPr>
              <w:pStyle w:val="Odstavecseseznamem"/>
              <w:ind w:left="0"/>
              <w:rPr>
                <w:rFonts w:eastAsiaTheme="minorEastAsia"/>
              </w:rPr>
            </w:pPr>
            <w:r>
              <w:rPr>
                <w:rFonts w:eastAsiaTheme="minorEastAsia"/>
              </w:rPr>
              <w:t>Koordinátor znalostního transferu</w:t>
            </w:r>
          </w:p>
        </w:tc>
        <w:tc>
          <w:tcPr>
            <w:tcW w:w="4897" w:type="dxa"/>
            <w:tcBorders>
              <w:top w:val="single" w:sz="4" w:space="0" w:color="656B86"/>
              <w:left w:val="single" w:sz="4" w:space="0" w:color="656B86"/>
              <w:bottom w:val="single" w:sz="4" w:space="0" w:color="656B86"/>
            </w:tcBorders>
          </w:tcPr>
          <w:p w14:paraId="6CD30778" w14:textId="5B6564DF" w:rsidR="002E1E9A" w:rsidRPr="00625FC9" w:rsidRDefault="002E1E9A" w:rsidP="002E1E9A">
            <w:pPr>
              <w:rPr>
                <w:rFonts w:eastAsiaTheme="minorEastAsia"/>
              </w:rPr>
            </w:pPr>
            <w:r w:rsidRPr="006922D5">
              <w:rPr>
                <w:rFonts w:eastAsiaTheme="minorEastAsia"/>
              </w:rPr>
              <w:t>Vytvoření plánu pro správu a přenos znalostí v rámci týmu.</w:t>
            </w:r>
            <w:r>
              <w:rPr>
                <w:rFonts w:eastAsiaTheme="minorEastAsia"/>
              </w:rPr>
              <w:t xml:space="preserve"> </w:t>
            </w:r>
            <w:r w:rsidRPr="006922D5">
              <w:rPr>
                <w:rFonts w:eastAsiaTheme="minorEastAsia"/>
              </w:rPr>
              <w:t>Organizace setkání, školení a workshopů k podpoře sdílení znalostí.</w:t>
            </w:r>
            <w:r>
              <w:rPr>
                <w:rFonts w:eastAsiaTheme="minorEastAsia"/>
              </w:rPr>
              <w:t xml:space="preserve"> </w:t>
            </w:r>
            <w:r w:rsidRPr="00AB5261">
              <w:rPr>
                <w:rFonts w:eastAsiaTheme="minorEastAsia"/>
              </w:rPr>
              <w:t>Identifikace klíčových oblastí znalostí a dovedností potřebných pro úspěšnou realizaci projektu.</w:t>
            </w:r>
            <w:r>
              <w:rPr>
                <w:rFonts w:eastAsiaTheme="minorEastAsia"/>
              </w:rPr>
              <w:t xml:space="preserve"> </w:t>
            </w:r>
            <w:r w:rsidRPr="00AB5261">
              <w:rPr>
                <w:rFonts w:eastAsiaTheme="minorEastAsia"/>
              </w:rPr>
              <w:t>Zprostředkování znalostí a zkušeností mezi různými členy týmu.</w:t>
            </w:r>
            <w:r>
              <w:rPr>
                <w:rFonts w:eastAsiaTheme="minorEastAsia"/>
              </w:rPr>
              <w:t xml:space="preserve"> </w:t>
            </w:r>
            <w:r w:rsidRPr="00AB5261">
              <w:rPr>
                <w:rFonts w:eastAsiaTheme="minorEastAsia"/>
              </w:rPr>
              <w:lastRenderedPageBreak/>
              <w:t>Pravidelná evaluace účinnosti opatření pro znalostní transfer.</w:t>
            </w:r>
            <w:r>
              <w:rPr>
                <w:rFonts w:eastAsiaTheme="minorEastAsia"/>
              </w:rPr>
              <w:t xml:space="preserve"> </w:t>
            </w:r>
            <w:r w:rsidRPr="00AB5261">
              <w:rPr>
                <w:rFonts w:eastAsiaTheme="minorEastAsia"/>
              </w:rPr>
              <w:t>Spolupráce s ostatními Operačními skupinami a externími partnery na sdílení a přenosu know-how.</w:t>
            </w:r>
          </w:p>
        </w:tc>
      </w:tr>
      <w:tr w:rsidR="002E1E9A" w14:paraId="1BCF1942" w14:textId="77777777" w:rsidTr="008D0C5B">
        <w:trPr>
          <w:trHeight w:val="504"/>
        </w:trPr>
        <w:tc>
          <w:tcPr>
            <w:tcW w:w="2924" w:type="dxa"/>
            <w:tcBorders>
              <w:top w:val="single" w:sz="4" w:space="0" w:color="656B86"/>
              <w:bottom w:val="single" w:sz="4" w:space="0" w:color="656B86"/>
              <w:right w:val="single" w:sz="4" w:space="0" w:color="656B86"/>
            </w:tcBorders>
          </w:tcPr>
          <w:p w14:paraId="00966AF8" w14:textId="2F6189DF" w:rsidR="002E1E9A" w:rsidRPr="002571C5" w:rsidRDefault="002E1E9A" w:rsidP="002E1E9A">
            <w:pPr>
              <w:spacing w:after="160" w:line="259" w:lineRule="auto"/>
              <w:rPr>
                <w:rFonts w:eastAsia="Calibri"/>
              </w:rPr>
            </w:pPr>
            <w:r w:rsidRPr="00EF274C">
              <w:rPr>
                <w:rFonts w:eastAsia="Calibri"/>
              </w:rPr>
              <w:lastRenderedPageBreak/>
              <w:t xml:space="preserve">Karel </w:t>
            </w:r>
            <w:proofErr w:type="spellStart"/>
            <w:r w:rsidRPr="00EF274C">
              <w:rPr>
                <w:rFonts w:eastAsia="Calibri"/>
              </w:rPr>
              <w:t>Piškule</w:t>
            </w:r>
            <w:proofErr w:type="spellEnd"/>
          </w:p>
        </w:tc>
        <w:tc>
          <w:tcPr>
            <w:tcW w:w="2968" w:type="dxa"/>
            <w:tcBorders>
              <w:top w:val="single" w:sz="4" w:space="0" w:color="656B86"/>
              <w:left w:val="single" w:sz="4" w:space="0" w:color="656B86"/>
              <w:bottom w:val="single" w:sz="4" w:space="0" w:color="656B86"/>
              <w:right w:val="single" w:sz="4" w:space="0" w:color="656B86"/>
            </w:tcBorders>
          </w:tcPr>
          <w:p w14:paraId="25925515" w14:textId="1012F132" w:rsidR="002E1E9A" w:rsidRPr="00625FC9" w:rsidRDefault="002E1E9A" w:rsidP="002E1E9A">
            <w:pPr>
              <w:pStyle w:val="Odstavecseseznamem"/>
              <w:ind w:left="0"/>
              <w:rPr>
                <w:rFonts w:eastAsiaTheme="minorEastAsia"/>
              </w:rPr>
            </w:pPr>
            <w:r w:rsidRPr="00DE6C9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79D6C7D1" w14:textId="58DC374B" w:rsidR="002E1E9A" w:rsidRPr="00625FC9" w:rsidRDefault="002E1E9A" w:rsidP="002E1E9A">
            <w:pPr>
              <w:pStyle w:val="Odstavecseseznamem"/>
              <w:ind w:left="0"/>
              <w:rPr>
                <w:rFonts w:eastAsiaTheme="minorEastAsia"/>
              </w:rPr>
            </w:pPr>
            <w:r w:rsidRPr="00DE6C9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3FBC8351" w14:textId="5D00BA68" w:rsidR="002E1E9A" w:rsidRPr="00625FC9" w:rsidRDefault="002E1E9A" w:rsidP="002E1E9A">
            <w:pPr>
              <w:pStyle w:val="Odstavecseseznamem"/>
              <w:ind w:left="0"/>
              <w:rPr>
                <w:rFonts w:eastAsiaTheme="minorEastAsia"/>
              </w:rPr>
            </w:pPr>
            <w:r w:rsidRPr="004859C5">
              <w:rPr>
                <w:rFonts w:eastAsiaTheme="minorEastAsia"/>
              </w:rPr>
              <w:t>Koordinátor administrace</w:t>
            </w:r>
          </w:p>
        </w:tc>
        <w:tc>
          <w:tcPr>
            <w:tcW w:w="4897" w:type="dxa"/>
            <w:tcBorders>
              <w:top w:val="single" w:sz="4" w:space="0" w:color="656B86"/>
              <w:left w:val="single" w:sz="4" w:space="0" w:color="656B86"/>
              <w:bottom w:val="single" w:sz="4" w:space="0" w:color="656B86"/>
            </w:tcBorders>
          </w:tcPr>
          <w:p w14:paraId="3E068953" w14:textId="30787386" w:rsidR="002E1E9A" w:rsidRPr="002571C5" w:rsidRDefault="002E1E9A" w:rsidP="002E1E9A">
            <w:pPr>
              <w:rPr>
                <w:rFonts w:eastAsiaTheme="minorEastAsia"/>
              </w:rPr>
            </w:pPr>
            <w:r w:rsidRPr="0034284A">
              <w:rPr>
                <w:rFonts w:eastAsiaTheme="minorEastAsia"/>
              </w:rPr>
              <w:t>Plánování a koordinace administrativních procesů v rámci projektu.</w:t>
            </w:r>
            <w:r>
              <w:rPr>
                <w:rFonts w:eastAsiaTheme="minorEastAsia"/>
              </w:rPr>
              <w:t xml:space="preserve"> </w:t>
            </w:r>
            <w:r w:rsidRPr="0034284A">
              <w:rPr>
                <w:rFonts w:eastAsiaTheme="minorEastAsia"/>
              </w:rPr>
              <w:t>Zajištění efektivní komunikace mezi členy týmu a dalšími relevantními stranami.</w:t>
            </w:r>
            <w:r>
              <w:rPr>
                <w:rFonts w:eastAsiaTheme="minorEastAsia"/>
              </w:rPr>
              <w:t xml:space="preserve"> </w:t>
            </w:r>
            <w:r w:rsidRPr="0034284A">
              <w:rPr>
                <w:rFonts w:eastAsiaTheme="minorEastAsia"/>
              </w:rPr>
              <w:t>Sledování a zpracování interní a externí korespondence.</w:t>
            </w:r>
            <w:r>
              <w:rPr>
                <w:rFonts w:eastAsiaTheme="minorEastAsia"/>
              </w:rPr>
              <w:t xml:space="preserve"> </w:t>
            </w:r>
            <w:r w:rsidRPr="0034284A">
              <w:rPr>
                <w:rFonts w:eastAsiaTheme="minorEastAsia"/>
              </w:rPr>
              <w:t>Organizace a udržování projektové dokumentace a souborů.</w:t>
            </w:r>
            <w:r>
              <w:rPr>
                <w:rFonts w:eastAsiaTheme="minorEastAsia"/>
              </w:rPr>
              <w:t xml:space="preserve"> </w:t>
            </w:r>
            <w:r w:rsidRPr="0034284A">
              <w:rPr>
                <w:rFonts w:eastAsiaTheme="minorEastAsia"/>
              </w:rPr>
              <w:t>Plánování a organizace schůzek týmu a dalších událostí spojených s projektem.</w:t>
            </w:r>
            <w:r>
              <w:rPr>
                <w:rFonts w:eastAsiaTheme="minorEastAsia"/>
              </w:rPr>
              <w:t xml:space="preserve"> </w:t>
            </w:r>
            <w:r w:rsidRPr="0034284A">
              <w:rPr>
                <w:rFonts w:eastAsiaTheme="minorEastAsia"/>
              </w:rPr>
              <w:t>Spolupráce s finančním týmem při sledování a správě projektového rozpočtu.</w:t>
            </w:r>
            <w:r>
              <w:rPr>
                <w:rFonts w:eastAsiaTheme="minorEastAsia"/>
              </w:rPr>
              <w:t xml:space="preserve"> </w:t>
            </w:r>
            <w:r w:rsidRPr="0034284A">
              <w:rPr>
                <w:rFonts w:eastAsiaTheme="minorEastAsia"/>
              </w:rPr>
              <w:t>Spolupráce s právním konzultantem při zajištění právních aspektů projektu.</w:t>
            </w:r>
            <w:r>
              <w:rPr>
                <w:rFonts w:eastAsiaTheme="minorEastAsia"/>
              </w:rPr>
              <w:t xml:space="preserve"> </w:t>
            </w:r>
            <w:r w:rsidRPr="00305B75">
              <w:rPr>
                <w:rFonts w:eastAsiaTheme="minorEastAsia"/>
              </w:rPr>
              <w:t>Příprava pravidelných zpráv o administrativním stavu projektu</w:t>
            </w:r>
            <w:r>
              <w:rPr>
                <w:rFonts w:eastAsiaTheme="minorEastAsia"/>
              </w:rPr>
              <w:t>, včetně výkazů práce a inovačního deníku, resp. Závěrečné zprávy</w:t>
            </w:r>
            <w:r w:rsidRPr="00305B75">
              <w:rPr>
                <w:rFonts w:eastAsiaTheme="minorEastAsia"/>
              </w:rPr>
              <w:t>.</w:t>
            </w:r>
          </w:p>
        </w:tc>
      </w:tr>
      <w:tr w:rsidR="002E1E9A" w14:paraId="0D1F9020" w14:textId="77777777" w:rsidTr="008D0C5B">
        <w:trPr>
          <w:trHeight w:val="504"/>
        </w:trPr>
        <w:tc>
          <w:tcPr>
            <w:tcW w:w="2924" w:type="dxa"/>
            <w:tcBorders>
              <w:top w:val="single" w:sz="4" w:space="0" w:color="656B86"/>
              <w:bottom w:val="single" w:sz="4" w:space="0" w:color="656B86"/>
              <w:right w:val="single" w:sz="4" w:space="0" w:color="656B86"/>
            </w:tcBorders>
          </w:tcPr>
          <w:p w14:paraId="50BCB9D1" w14:textId="1690625F" w:rsidR="002E1E9A" w:rsidRPr="00EF274C" w:rsidRDefault="002E1E9A" w:rsidP="002E1E9A">
            <w:pPr>
              <w:rPr>
                <w:rFonts w:eastAsia="Calibri"/>
              </w:rPr>
            </w:pPr>
            <w:r w:rsidRPr="00EF274C">
              <w:rPr>
                <w:rFonts w:eastAsia="Calibri"/>
              </w:rPr>
              <w:t xml:space="preserve">Karel </w:t>
            </w:r>
            <w:proofErr w:type="spellStart"/>
            <w:r w:rsidRPr="00EF274C">
              <w:rPr>
                <w:rFonts w:eastAsia="Calibri"/>
              </w:rPr>
              <w:t>Piškule</w:t>
            </w:r>
            <w:proofErr w:type="spellEnd"/>
          </w:p>
        </w:tc>
        <w:tc>
          <w:tcPr>
            <w:tcW w:w="2968" w:type="dxa"/>
            <w:tcBorders>
              <w:top w:val="single" w:sz="4" w:space="0" w:color="656B86"/>
              <w:left w:val="single" w:sz="4" w:space="0" w:color="656B86"/>
              <w:bottom w:val="single" w:sz="4" w:space="0" w:color="656B86"/>
              <w:right w:val="single" w:sz="4" w:space="0" w:color="656B86"/>
            </w:tcBorders>
          </w:tcPr>
          <w:p w14:paraId="733158BF" w14:textId="5A231009" w:rsidR="002E1E9A" w:rsidRDefault="002E1E9A" w:rsidP="002E1E9A">
            <w:pPr>
              <w:pStyle w:val="Odstavecseseznamem"/>
              <w:ind w:left="0"/>
              <w:rPr>
                <w:rFonts w:eastAsiaTheme="minorEastAsia"/>
              </w:rPr>
            </w:pPr>
            <w:r w:rsidRPr="00DE6C9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47267EB6" w14:textId="6AE76EB4" w:rsidR="002E1E9A" w:rsidRPr="00625FC9" w:rsidRDefault="002E1E9A" w:rsidP="002E1E9A">
            <w:pPr>
              <w:pStyle w:val="Odstavecseseznamem"/>
              <w:ind w:left="0"/>
              <w:rPr>
                <w:rFonts w:eastAsiaTheme="minorEastAsia"/>
              </w:rPr>
            </w:pPr>
            <w:r w:rsidRPr="00DE6C9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2AD7F88A" w14:textId="44860F25" w:rsidR="002E1E9A" w:rsidRDefault="002E1E9A" w:rsidP="002E1E9A">
            <w:pPr>
              <w:pStyle w:val="Odstavecseseznamem"/>
              <w:ind w:left="0"/>
              <w:rPr>
                <w:rFonts w:eastAsiaTheme="minorEastAsia"/>
              </w:rPr>
            </w:pPr>
            <w:r w:rsidRPr="004859C5">
              <w:rPr>
                <w:rFonts w:eastAsiaTheme="minorEastAsia"/>
              </w:rPr>
              <w:t>Editor Textu</w:t>
            </w:r>
          </w:p>
        </w:tc>
        <w:tc>
          <w:tcPr>
            <w:tcW w:w="4897" w:type="dxa"/>
            <w:tcBorders>
              <w:top w:val="single" w:sz="4" w:space="0" w:color="656B86"/>
              <w:left w:val="single" w:sz="4" w:space="0" w:color="656B86"/>
              <w:bottom w:val="single" w:sz="4" w:space="0" w:color="656B86"/>
            </w:tcBorders>
          </w:tcPr>
          <w:p w14:paraId="3A66999B" w14:textId="3A3DE70C" w:rsidR="002E1E9A" w:rsidRPr="00F36137" w:rsidRDefault="002E1E9A" w:rsidP="002E1E9A">
            <w:pPr>
              <w:rPr>
                <w:rFonts w:eastAsiaTheme="minorEastAsia"/>
              </w:rPr>
            </w:pPr>
            <w:r w:rsidRPr="009E3297">
              <w:rPr>
                <w:rFonts w:eastAsiaTheme="minorEastAsia"/>
              </w:rPr>
              <w:t>Oprava pravopisných a gramatických chyb v</w:t>
            </w:r>
            <w:r>
              <w:rPr>
                <w:rFonts w:eastAsiaTheme="minorEastAsia"/>
              </w:rPr>
              <w:t> </w:t>
            </w:r>
            <w:r w:rsidRPr="009E3297">
              <w:rPr>
                <w:rFonts w:eastAsiaTheme="minorEastAsia"/>
              </w:rPr>
              <w:t>dokumentech.</w:t>
            </w:r>
            <w:r>
              <w:rPr>
                <w:rFonts w:eastAsiaTheme="minorEastAsia"/>
              </w:rPr>
              <w:t xml:space="preserve"> </w:t>
            </w:r>
            <w:r w:rsidRPr="009E3297">
              <w:rPr>
                <w:rFonts w:eastAsiaTheme="minorEastAsia"/>
              </w:rPr>
              <w:t>Ověření faktické správnosti a relevance informací.</w:t>
            </w:r>
            <w:r>
              <w:rPr>
                <w:rFonts w:eastAsiaTheme="minorEastAsia"/>
              </w:rPr>
              <w:t xml:space="preserve"> </w:t>
            </w:r>
            <w:r w:rsidRPr="009E3297">
              <w:rPr>
                <w:rFonts w:eastAsiaTheme="minorEastAsia"/>
              </w:rPr>
              <w:t>Posouzení logické struktury a uspořádání informací v textech.</w:t>
            </w:r>
            <w:r>
              <w:rPr>
                <w:rFonts w:eastAsiaTheme="minorEastAsia"/>
              </w:rPr>
              <w:t xml:space="preserve"> </w:t>
            </w:r>
            <w:r w:rsidRPr="009E3297">
              <w:rPr>
                <w:rFonts w:eastAsiaTheme="minorEastAsia"/>
              </w:rPr>
              <w:t>Komunikace s členy týmu ohledně obsahu a požadavků na text.</w:t>
            </w:r>
            <w:r>
              <w:rPr>
                <w:rFonts w:eastAsiaTheme="minorEastAsia"/>
              </w:rPr>
              <w:t xml:space="preserve"> </w:t>
            </w:r>
            <w:r w:rsidRPr="00690886">
              <w:rPr>
                <w:rFonts w:eastAsiaTheme="minorEastAsia"/>
              </w:rPr>
              <w:t>Plánování redakčních činností v souladu s časovými plány projektu.</w:t>
            </w:r>
            <w:r>
              <w:rPr>
                <w:rFonts w:eastAsiaTheme="minorEastAsia"/>
              </w:rPr>
              <w:t xml:space="preserve"> </w:t>
            </w:r>
            <w:r w:rsidRPr="00690886">
              <w:rPr>
                <w:rFonts w:eastAsiaTheme="minorEastAsia"/>
              </w:rPr>
              <w:t>Příprava dokumentů k finálnímu schválení a publikaci.</w:t>
            </w:r>
            <w:r>
              <w:t xml:space="preserve"> </w:t>
            </w:r>
            <w:r w:rsidRPr="00690886">
              <w:rPr>
                <w:rFonts w:eastAsiaTheme="minorEastAsia"/>
              </w:rPr>
              <w:t xml:space="preserve">Spolupráce s ostatními členy týmu na </w:t>
            </w:r>
            <w:r>
              <w:rPr>
                <w:rFonts w:eastAsiaTheme="minorEastAsia"/>
              </w:rPr>
              <w:t>konečné podobě dokumentů.</w:t>
            </w:r>
          </w:p>
        </w:tc>
      </w:tr>
      <w:tr w:rsidR="002E1E9A" w14:paraId="35E3549E" w14:textId="77777777" w:rsidTr="008D0C5B">
        <w:trPr>
          <w:trHeight w:val="504"/>
        </w:trPr>
        <w:tc>
          <w:tcPr>
            <w:tcW w:w="2924" w:type="dxa"/>
            <w:tcBorders>
              <w:top w:val="single" w:sz="4" w:space="0" w:color="656B86"/>
              <w:bottom w:val="single" w:sz="4" w:space="0" w:color="656B86"/>
              <w:right w:val="single" w:sz="4" w:space="0" w:color="656B86"/>
            </w:tcBorders>
          </w:tcPr>
          <w:p w14:paraId="7308C63A" w14:textId="4682ADFC" w:rsidR="002E1E9A" w:rsidRPr="002571C5" w:rsidRDefault="002E1E9A" w:rsidP="002E1E9A">
            <w:pPr>
              <w:spacing w:after="160" w:line="259" w:lineRule="auto"/>
              <w:rPr>
                <w:rFonts w:eastAsia="Calibri"/>
              </w:rPr>
            </w:pPr>
            <w:r w:rsidRPr="00EF274C">
              <w:rPr>
                <w:rFonts w:eastAsia="Calibri"/>
              </w:rPr>
              <w:t>CZECOM, s.r.o.</w:t>
            </w:r>
          </w:p>
        </w:tc>
        <w:tc>
          <w:tcPr>
            <w:tcW w:w="2968" w:type="dxa"/>
            <w:tcBorders>
              <w:top w:val="single" w:sz="4" w:space="0" w:color="656B86"/>
              <w:left w:val="single" w:sz="4" w:space="0" w:color="656B86"/>
              <w:bottom w:val="single" w:sz="4" w:space="0" w:color="656B86"/>
              <w:right w:val="single" w:sz="4" w:space="0" w:color="656B86"/>
            </w:tcBorders>
          </w:tcPr>
          <w:p w14:paraId="32A98353" w14:textId="22EC7D4E" w:rsidR="002E1E9A" w:rsidRPr="00625FC9" w:rsidRDefault="002E1E9A" w:rsidP="002E1E9A">
            <w:pPr>
              <w:pStyle w:val="Odstavecseseznamem"/>
              <w:ind w:left="0"/>
              <w:rPr>
                <w:rFonts w:eastAsiaTheme="minorEastAsia"/>
              </w:rPr>
            </w:pPr>
            <w:r w:rsidRPr="00DE6C9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2C1FE27E" w14:textId="41433D50" w:rsidR="002E1E9A" w:rsidRPr="00625FC9" w:rsidRDefault="002E1E9A" w:rsidP="002E1E9A">
            <w:pPr>
              <w:pStyle w:val="Odstavecseseznamem"/>
              <w:ind w:left="0"/>
              <w:rPr>
                <w:rFonts w:eastAsiaTheme="minorEastAsia"/>
              </w:rPr>
            </w:pPr>
            <w:r w:rsidRPr="00DE6C9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E40BF5B" w14:textId="79AB8655" w:rsidR="002E1E9A" w:rsidRPr="00625FC9" w:rsidRDefault="002E1E9A" w:rsidP="002E1E9A">
            <w:pPr>
              <w:pStyle w:val="Odstavecseseznamem"/>
              <w:ind w:left="0"/>
              <w:rPr>
                <w:rFonts w:eastAsiaTheme="minorEastAsia"/>
              </w:rPr>
            </w:pPr>
            <w:r>
              <w:rPr>
                <w:rFonts w:eastAsiaTheme="minorEastAsia"/>
              </w:rPr>
              <w:t>Technologický konzultant</w:t>
            </w:r>
          </w:p>
        </w:tc>
        <w:tc>
          <w:tcPr>
            <w:tcW w:w="4897" w:type="dxa"/>
            <w:tcBorders>
              <w:top w:val="single" w:sz="4" w:space="0" w:color="656B86"/>
              <w:left w:val="single" w:sz="4" w:space="0" w:color="656B86"/>
              <w:bottom w:val="single" w:sz="4" w:space="0" w:color="656B86"/>
            </w:tcBorders>
          </w:tcPr>
          <w:p w14:paraId="74FA001D" w14:textId="255729EE" w:rsidR="002E1E9A" w:rsidRPr="002571C5" w:rsidRDefault="002E1E9A" w:rsidP="002E1E9A">
            <w:pPr>
              <w:rPr>
                <w:rFonts w:eastAsiaTheme="minorEastAsia"/>
              </w:rPr>
            </w:pPr>
            <w:r w:rsidRPr="0089094B">
              <w:rPr>
                <w:rFonts w:eastAsiaTheme="minorEastAsia"/>
              </w:rPr>
              <w:t>Spolupráce s realizačním týmem na identifikaci technologických požadavků projektu.</w:t>
            </w:r>
            <w:r>
              <w:rPr>
                <w:rFonts w:eastAsiaTheme="minorEastAsia"/>
              </w:rPr>
              <w:t xml:space="preserve"> </w:t>
            </w:r>
            <w:r w:rsidRPr="0089094B">
              <w:rPr>
                <w:rFonts w:eastAsiaTheme="minorEastAsia"/>
              </w:rPr>
              <w:t xml:space="preserve">Hodnocení dostupných technologií a nástrojů vhodných pro </w:t>
            </w:r>
            <w:r w:rsidRPr="0089094B">
              <w:rPr>
                <w:rFonts w:eastAsiaTheme="minorEastAsia"/>
              </w:rPr>
              <w:lastRenderedPageBreak/>
              <w:t>mobilní aplikaci a digitální mapování lesů.</w:t>
            </w:r>
            <w:r>
              <w:rPr>
                <w:rFonts w:eastAsiaTheme="minorEastAsia"/>
              </w:rPr>
              <w:t xml:space="preserve"> </w:t>
            </w:r>
            <w:r w:rsidRPr="0089094B">
              <w:rPr>
                <w:rFonts w:eastAsiaTheme="minorEastAsia"/>
              </w:rPr>
              <w:t>Doporučení vhodných technologických platforem a frameworků pro vývoj mobilní aplikace.</w:t>
            </w:r>
            <w:r>
              <w:rPr>
                <w:rFonts w:eastAsiaTheme="minorEastAsia"/>
              </w:rPr>
              <w:t xml:space="preserve"> </w:t>
            </w:r>
            <w:r w:rsidRPr="0089094B">
              <w:rPr>
                <w:rFonts w:eastAsiaTheme="minorEastAsia"/>
              </w:rPr>
              <w:t>Spolupráce s vývojáři na implementaci technických řešení.</w:t>
            </w:r>
          </w:p>
        </w:tc>
      </w:tr>
      <w:tr w:rsidR="002E1E9A" w14:paraId="72749A9C" w14:textId="77777777" w:rsidTr="008D0C5B">
        <w:trPr>
          <w:trHeight w:val="504"/>
        </w:trPr>
        <w:tc>
          <w:tcPr>
            <w:tcW w:w="2924" w:type="dxa"/>
            <w:tcBorders>
              <w:top w:val="single" w:sz="4" w:space="0" w:color="656B86"/>
              <w:bottom w:val="single" w:sz="4" w:space="0" w:color="656B86"/>
              <w:right w:val="single" w:sz="4" w:space="0" w:color="656B86"/>
            </w:tcBorders>
          </w:tcPr>
          <w:p w14:paraId="6D320371" w14:textId="4FB97FC3" w:rsidR="002E1E9A" w:rsidRPr="002571C5" w:rsidRDefault="002E1E9A" w:rsidP="002E1E9A">
            <w:pPr>
              <w:spacing w:after="160" w:line="259" w:lineRule="auto"/>
              <w:rPr>
                <w:rFonts w:eastAsia="Calibri"/>
              </w:rPr>
            </w:pPr>
            <w:r w:rsidRPr="00EF274C">
              <w:rPr>
                <w:rFonts w:eastAsia="Calibri"/>
              </w:rPr>
              <w:lastRenderedPageBreak/>
              <w:t>Česká zemědělská univerzita v</w:t>
            </w:r>
            <w:r>
              <w:rPr>
                <w:rFonts w:eastAsia="Calibri"/>
              </w:rPr>
              <w:t> </w:t>
            </w:r>
            <w:r w:rsidRPr="00EF274C">
              <w:rPr>
                <w:rFonts w:eastAsia="Calibri"/>
              </w:rPr>
              <w:t>Praze</w:t>
            </w:r>
          </w:p>
        </w:tc>
        <w:tc>
          <w:tcPr>
            <w:tcW w:w="2968" w:type="dxa"/>
            <w:tcBorders>
              <w:top w:val="single" w:sz="4" w:space="0" w:color="656B86"/>
              <w:left w:val="single" w:sz="4" w:space="0" w:color="656B86"/>
              <w:bottom w:val="single" w:sz="4" w:space="0" w:color="656B86"/>
              <w:right w:val="single" w:sz="4" w:space="0" w:color="656B86"/>
            </w:tcBorders>
          </w:tcPr>
          <w:p w14:paraId="32BB0248" w14:textId="76A096A9" w:rsidR="002E1E9A" w:rsidRPr="00625FC9" w:rsidRDefault="002E1E9A" w:rsidP="002E1E9A">
            <w:pPr>
              <w:pStyle w:val="Odstavecseseznamem"/>
              <w:ind w:left="0"/>
              <w:rPr>
                <w:rFonts w:eastAsiaTheme="minorEastAsia"/>
              </w:rPr>
            </w:pPr>
            <w:r w:rsidRPr="004D683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4B53644A" w14:textId="630D419B" w:rsidR="002E1E9A" w:rsidRPr="00625FC9" w:rsidRDefault="002E1E9A" w:rsidP="002E1E9A">
            <w:pPr>
              <w:pStyle w:val="Odstavecseseznamem"/>
              <w:ind w:left="0"/>
              <w:rPr>
                <w:rFonts w:eastAsiaTheme="minorEastAsia"/>
              </w:rPr>
            </w:pPr>
            <w:r w:rsidRPr="004D683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593B4672" w14:textId="58F6DA60" w:rsidR="002E1E9A" w:rsidRPr="00625FC9" w:rsidRDefault="002E1E9A" w:rsidP="002E1E9A">
            <w:pPr>
              <w:pStyle w:val="Odstavecseseznamem"/>
              <w:ind w:left="0"/>
              <w:rPr>
                <w:rFonts w:eastAsiaTheme="minorEastAsia"/>
              </w:rPr>
            </w:pPr>
            <w:r>
              <w:rPr>
                <w:rFonts w:eastAsiaTheme="minorEastAsia"/>
              </w:rPr>
              <w:t>Metodický konzultant</w:t>
            </w:r>
          </w:p>
        </w:tc>
        <w:tc>
          <w:tcPr>
            <w:tcW w:w="4897" w:type="dxa"/>
            <w:tcBorders>
              <w:top w:val="single" w:sz="4" w:space="0" w:color="656B86"/>
              <w:left w:val="single" w:sz="4" w:space="0" w:color="656B86"/>
              <w:bottom w:val="single" w:sz="4" w:space="0" w:color="656B86"/>
            </w:tcBorders>
          </w:tcPr>
          <w:p w14:paraId="520A5BE7" w14:textId="24D732CA" w:rsidR="002E1E9A" w:rsidRPr="002571C5" w:rsidRDefault="002E1E9A" w:rsidP="002E1E9A">
            <w:pPr>
              <w:rPr>
                <w:rFonts w:eastAsiaTheme="minorEastAsia"/>
              </w:rPr>
            </w:pPr>
            <w:r w:rsidRPr="006E763E">
              <w:rPr>
                <w:rFonts w:eastAsiaTheme="minorEastAsia"/>
              </w:rPr>
              <w:t>Provádění analýzy požadavků projektu a identifikace klíčových metodických aspektů.</w:t>
            </w:r>
            <w:r>
              <w:rPr>
                <w:rFonts w:eastAsiaTheme="minorEastAsia"/>
              </w:rPr>
              <w:t xml:space="preserve"> </w:t>
            </w:r>
            <w:r w:rsidRPr="00681473">
              <w:rPr>
                <w:rFonts w:eastAsiaTheme="minorEastAsia"/>
              </w:rPr>
              <w:t>Spolupráce s realizačním týmem na vytvoření metodiky pro vývoj mobilní aplikace a digitalizaci lesů.</w:t>
            </w:r>
            <w:r>
              <w:rPr>
                <w:rFonts w:eastAsiaTheme="minorEastAsia"/>
              </w:rPr>
              <w:t xml:space="preserve"> </w:t>
            </w:r>
            <w:r w:rsidRPr="00681473">
              <w:rPr>
                <w:rFonts w:eastAsiaTheme="minorEastAsia"/>
              </w:rPr>
              <w:t>Navrhování metodických postupů pro efektivní vývoj, implementaci a testování aplikace.</w:t>
            </w:r>
          </w:p>
        </w:tc>
      </w:tr>
      <w:tr w:rsidR="002E1E9A" w14:paraId="6627446D" w14:textId="77777777" w:rsidTr="008D0C5B">
        <w:trPr>
          <w:trHeight w:val="504"/>
        </w:trPr>
        <w:tc>
          <w:tcPr>
            <w:tcW w:w="2924" w:type="dxa"/>
            <w:tcBorders>
              <w:top w:val="single" w:sz="4" w:space="0" w:color="656B86"/>
              <w:bottom w:val="single" w:sz="4" w:space="0" w:color="656B86"/>
              <w:right w:val="single" w:sz="4" w:space="0" w:color="656B86"/>
            </w:tcBorders>
          </w:tcPr>
          <w:p w14:paraId="16EB7C46" w14:textId="2040A9A4" w:rsidR="002E1E9A" w:rsidRPr="002571C5" w:rsidRDefault="002E1E9A" w:rsidP="002E1E9A">
            <w:pPr>
              <w:spacing w:after="160" w:line="276" w:lineRule="auto"/>
              <w:rPr>
                <w:rFonts w:eastAsia="Calibri"/>
              </w:rPr>
            </w:pPr>
            <w:r w:rsidRPr="00EF274C">
              <w:rPr>
                <w:rFonts w:eastAsia="Calibri"/>
              </w:rPr>
              <w:t>Středočeské inovační centrum, spolek</w:t>
            </w:r>
          </w:p>
        </w:tc>
        <w:tc>
          <w:tcPr>
            <w:tcW w:w="2968" w:type="dxa"/>
            <w:tcBorders>
              <w:top w:val="single" w:sz="4" w:space="0" w:color="656B86"/>
              <w:left w:val="single" w:sz="4" w:space="0" w:color="656B86"/>
              <w:bottom w:val="single" w:sz="4" w:space="0" w:color="656B86"/>
              <w:right w:val="single" w:sz="4" w:space="0" w:color="656B86"/>
            </w:tcBorders>
          </w:tcPr>
          <w:p w14:paraId="630B4B97" w14:textId="43C89CAE" w:rsidR="002E1E9A" w:rsidRPr="00625FC9" w:rsidRDefault="002E1E9A" w:rsidP="002E1E9A">
            <w:pPr>
              <w:pStyle w:val="Odstavecseseznamem"/>
              <w:ind w:left="0"/>
              <w:rPr>
                <w:rFonts w:eastAsiaTheme="minorEastAsia"/>
              </w:rPr>
            </w:pPr>
            <w:r w:rsidRPr="004D683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435FC89B" w14:textId="64E0330B" w:rsidR="002E1E9A" w:rsidRPr="00625FC9" w:rsidRDefault="002E1E9A" w:rsidP="002E1E9A">
            <w:pPr>
              <w:pStyle w:val="Odstavecseseznamem"/>
              <w:ind w:left="0"/>
              <w:rPr>
                <w:rFonts w:eastAsiaTheme="minorEastAsia"/>
              </w:rPr>
            </w:pPr>
            <w:r w:rsidRPr="004D683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4C9FB99A" w14:textId="1EA72803" w:rsidR="002E1E9A" w:rsidRPr="00625FC9" w:rsidRDefault="002E1E9A" w:rsidP="002E1E9A">
            <w:pPr>
              <w:pStyle w:val="Odstavecseseznamem"/>
              <w:ind w:left="0"/>
              <w:rPr>
                <w:rFonts w:eastAsiaTheme="minorEastAsia"/>
              </w:rPr>
            </w:pPr>
            <w:r>
              <w:rPr>
                <w:rFonts w:eastAsiaTheme="minorEastAsia"/>
              </w:rPr>
              <w:t>Konzultant pro znalostní transfer</w:t>
            </w:r>
          </w:p>
        </w:tc>
        <w:tc>
          <w:tcPr>
            <w:tcW w:w="4897" w:type="dxa"/>
            <w:tcBorders>
              <w:top w:val="single" w:sz="4" w:space="0" w:color="656B86"/>
              <w:left w:val="single" w:sz="4" w:space="0" w:color="656B86"/>
              <w:bottom w:val="single" w:sz="4" w:space="0" w:color="656B86"/>
            </w:tcBorders>
          </w:tcPr>
          <w:p w14:paraId="26A013E0" w14:textId="2E81C114" w:rsidR="002E1E9A" w:rsidRPr="002571C5" w:rsidRDefault="002E1E9A" w:rsidP="002E1E9A">
            <w:pPr>
              <w:rPr>
                <w:rFonts w:eastAsiaTheme="minorEastAsia"/>
              </w:rPr>
            </w:pPr>
            <w:r w:rsidRPr="006D1FDF">
              <w:rPr>
                <w:rFonts w:eastAsiaTheme="minorEastAsia"/>
              </w:rPr>
              <w:t xml:space="preserve">Organizace </w:t>
            </w:r>
            <w:proofErr w:type="spellStart"/>
            <w:r w:rsidRPr="006D1FDF">
              <w:rPr>
                <w:rFonts w:eastAsiaTheme="minorEastAsia"/>
              </w:rPr>
              <w:t>workhopů</w:t>
            </w:r>
            <w:proofErr w:type="spellEnd"/>
            <w:r w:rsidRPr="006D1FDF">
              <w:rPr>
                <w:rFonts w:eastAsiaTheme="minorEastAsia"/>
              </w:rPr>
              <w:t xml:space="preserve"> a školení zaměřených na přenos specifických znalostí a dovedností.</w:t>
            </w:r>
            <w:r>
              <w:rPr>
                <w:rFonts w:eastAsiaTheme="minorEastAsia"/>
              </w:rPr>
              <w:t xml:space="preserve"> </w:t>
            </w:r>
            <w:r w:rsidRPr="006D1FDF">
              <w:rPr>
                <w:rFonts w:eastAsiaTheme="minorEastAsia"/>
              </w:rPr>
              <w:t>Podpora kontinuálního vzdělávání a rozvoje týmu.</w:t>
            </w:r>
            <w:r>
              <w:rPr>
                <w:rFonts w:eastAsiaTheme="minorEastAsia"/>
              </w:rPr>
              <w:t xml:space="preserve"> Monitorování inovativnosti projektu. </w:t>
            </w:r>
            <w:r w:rsidRPr="006D1FDF">
              <w:rPr>
                <w:rFonts w:eastAsiaTheme="minorEastAsia"/>
              </w:rPr>
              <w:t>Hodnocení efektivity šíření informací a případné úpravy strategií.</w:t>
            </w:r>
            <w:r>
              <w:rPr>
                <w:rFonts w:eastAsiaTheme="minorEastAsia"/>
              </w:rPr>
              <w:t xml:space="preserve"> </w:t>
            </w:r>
            <w:r w:rsidRPr="009B4D06">
              <w:rPr>
                <w:rFonts w:eastAsiaTheme="minorEastAsia"/>
              </w:rPr>
              <w:t>Zabezpečení, aby získané znalosti byly přenášeny do reálných pracovních postupů.</w:t>
            </w:r>
          </w:p>
        </w:tc>
      </w:tr>
      <w:tr w:rsidR="002E1E9A" w14:paraId="5A45278E" w14:textId="77777777" w:rsidTr="008D0C5B">
        <w:trPr>
          <w:trHeight w:val="476"/>
        </w:trPr>
        <w:tc>
          <w:tcPr>
            <w:tcW w:w="2924" w:type="dxa"/>
            <w:tcBorders>
              <w:top w:val="single" w:sz="4" w:space="0" w:color="656B86"/>
              <w:bottom w:val="single" w:sz="4" w:space="0" w:color="656B86"/>
              <w:right w:val="single" w:sz="4" w:space="0" w:color="656B86"/>
            </w:tcBorders>
          </w:tcPr>
          <w:p w14:paraId="509B568C" w14:textId="1789490B" w:rsidR="002E1E9A" w:rsidRPr="00625FC9" w:rsidRDefault="002E1E9A" w:rsidP="002E1E9A">
            <w:pPr>
              <w:pStyle w:val="Odstavecseseznamem"/>
              <w:ind w:left="0"/>
              <w:rPr>
                <w:rFonts w:eastAsiaTheme="minorEastAsia"/>
              </w:rPr>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2968" w:type="dxa"/>
            <w:tcBorders>
              <w:top w:val="single" w:sz="4" w:space="0" w:color="656B86"/>
              <w:left w:val="single" w:sz="4" w:space="0" w:color="656B86"/>
              <w:bottom w:val="single" w:sz="4" w:space="0" w:color="656B86"/>
              <w:right w:val="single" w:sz="4" w:space="0" w:color="656B86"/>
            </w:tcBorders>
          </w:tcPr>
          <w:p w14:paraId="7254262D" w14:textId="74F011D6" w:rsidR="002E1E9A" w:rsidRPr="00625FC9" w:rsidRDefault="002E1E9A" w:rsidP="002E1E9A">
            <w:pPr>
              <w:pStyle w:val="Odstavecseseznamem"/>
              <w:ind w:left="0"/>
              <w:rPr>
                <w:rFonts w:eastAsiaTheme="minorEastAsia"/>
              </w:rPr>
            </w:pPr>
            <w:r w:rsidRPr="004D6836">
              <w:rPr>
                <w:rFonts w:ascii="Raleway" w:hAnsi="Raleway"/>
              </w:rPr>
              <w:t>XXXXX</w:t>
            </w:r>
          </w:p>
        </w:tc>
        <w:tc>
          <w:tcPr>
            <w:tcW w:w="3903" w:type="dxa"/>
            <w:tcBorders>
              <w:top w:val="single" w:sz="4" w:space="0" w:color="656B86"/>
              <w:left w:val="single" w:sz="4" w:space="0" w:color="656B86"/>
              <w:bottom w:val="single" w:sz="4" w:space="0" w:color="656B86"/>
              <w:right w:val="single" w:sz="4" w:space="0" w:color="656B86"/>
            </w:tcBorders>
          </w:tcPr>
          <w:p w14:paraId="21498D14" w14:textId="628331A8" w:rsidR="002E1E9A" w:rsidRPr="00625FC9" w:rsidRDefault="002E1E9A" w:rsidP="002E1E9A">
            <w:pPr>
              <w:pStyle w:val="Odstavecseseznamem"/>
              <w:ind w:left="0"/>
              <w:rPr>
                <w:rFonts w:eastAsiaTheme="minorEastAsia"/>
              </w:rPr>
            </w:pPr>
            <w:r w:rsidRPr="004D6836">
              <w:rPr>
                <w:rFonts w:ascii="Raleway" w:hAnsi="Raleway"/>
              </w:rPr>
              <w:t>XXXXX</w:t>
            </w:r>
          </w:p>
        </w:tc>
        <w:tc>
          <w:tcPr>
            <w:tcW w:w="1610" w:type="dxa"/>
            <w:tcBorders>
              <w:top w:val="single" w:sz="4" w:space="0" w:color="656B86"/>
              <w:left w:val="single" w:sz="4" w:space="0" w:color="656B86"/>
              <w:bottom w:val="single" w:sz="4" w:space="0" w:color="656B86"/>
              <w:right w:val="single" w:sz="4" w:space="0" w:color="656B86"/>
            </w:tcBorders>
          </w:tcPr>
          <w:p w14:paraId="1DB5EE24" w14:textId="66EA611C" w:rsidR="002E1E9A" w:rsidRPr="00625FC9" w:rsidRDefault="002E1E9A" w:rsidP="002E1E9A">
            <w:pPr>
              <w:pStyle w:val="Odstavecseseznamem"/>
              <w:ind w:left="0"/>
              <w:rPr>
                <w:rFonts w:eastAsiaTheme="minorEastAsia"/>
              </w:rPr>
            </w:pPr>
            <w:r>
              <w:rPr>
                <w:rFonts w:eastAsiaTheme="minorEastAsia"/>
              </w:rPr>
              <w:t>Zemědělský poradce</w:t>
            </w:r>
          </w:p>
        </w:tc>
        <w:tc>
          <w:tcPr>
            <w:tcW w:w="4897" w:type="dxa"/>
            <w:tcBorders>
              <w:top w:val="single" w:sz="4" w:space="0" w:color="656B86"/>
              <w:left w:val="single" w:sz="4" w:space="0" w:color="656B86"/>
              <w:bottom w:val="single" w:sz="4" w:space="0" w:color="656B86"/>
            </w:tcBorders>
          </w:tcPr>
          <w:p w14:paraId="677DA58E" w14:textId="43435C9B" w:rsidR="002E1E9A" w:rsidRPr="00625FC9" w:rsidRDefault="002E1E9A" w:rsidP="002E1E9A">
            <w:pPr>
              <w:pStyle w:val="Odstavecseseznamem"/>
              <w:ind w:left="0"/>
              <w:rPr>
                <w:rFonts w:eastAsiaTheme="minorEastAsia"/>
              </w:rPr>
            </w:pPr>
            <w:r w:rsidRPr="00B22DE8">
              <w:rPr>
                <w:rFonts w:eastAsiaTheme="minorEastAsia"/>
              </w:rPr>
              <w:t>Poskytování poradenského servisu pro lesníky v oblasti udržitelného lesního hospodářství.</w:t>
            </w:r>
            <w:r>
              <w:rPr>
                <w:rFonts w:eastAsiaTheme="minorEastAsia"/>
              </w:rPr>
              <w:t xml:space="preserve"> </w:t>
            </w:r>
            <w:r w:rsidRPr="00B22DE8">
              <w:rPr>
                <w:rFonts w:eastAsiaTheme="minorEastAsia"/>
              </w:rPr>
              <w:t>Edukace odborné veřejnosti o výhodách a možnostech nového softwaru.</w:t>
            </w:r>
            <w:r>
              <w:rPr>
                <w:rFonts w:eastAsiaTheme="minorEastAsia"/>
              </w:rPr>
              <w:t xml:space="preserve"> </w:t>
            </w:r>
            <w:r w:rsidRPr="00B22DE8">
              <w:rPr>
                <w:rFonts w:eastAsiaTheme="minorEastAsia"/>
              </w:rPr>
              <w:t>Zprostředkování informací mezi lesníky a vývojovým týmem projektu.</w:t>
            </w:r>
            <w:r>
              <w:rPr>
                <w:rFonts w:eastAsiaTheme="minorEastAsia"/>
              </w:rPr>
              <w:t xml:space="preserve"> </w:t>
            </w:r>
            <w:r w:rsidRPr="0016416D">
              <w:rPr>
                <w:rFonts w:eastAsiaTheme="minorEastAsia"/>
              </w:rPr>
              <w:t>Aktivní účast ve šíření informací o projektu a jeho výsledcích.</w:t>
            </w:r>
          </w:p>
        </w:tc>
      </w:tr>
      <w:tr w:rsidR="008D0C5B" w14:paraId="096C8BCB" w14:textId="77777777" w:rsidTr="008D0C5B">
        <w:trPr>
          <w:trHeight w:val="476"/>
        </w:trPr>
        <w:tc>
          <w:tcPr>
            <w:tcW w:w="9795" w:type="dxa"/>
            <w:gridSpan w:val="3"/>
            <w:shd w:val="clear" w:color="auto" w:fill="656B86"/>
          </w:tcPr>
          <w:p w14:paraId="7F5EA6F3" w14:textId="77B31680" w:rsidR="008D0C5B" w:rsidRPr="0095523C" w:rsidRDefault="008D0C5B" w:rsidP="008D0C5B">
            <w:pPr>
              <w:pStyle w:val="Odstavecseseznamem"/>
              <w:ind w:left="0"/>
              <w:rPr>
                <w:b/>
                <w:bCs/>
                <w:color w:val="FFFFFF" w:themeColor="background1"/>
              </w:rPr>
            </w:pPr>
          </w:p>
        </w:tc>
        <w:tc>
          <w:tcPr>
            <w:tcW w:w="1610" w:type="dxa"/>
            <w:shd w:val="clear" w:color="auto" w:fill="656B86"/>
          </w:tcPr>
          <w:p w14:paraId="6D37BA5A" w14:textId="77777777" w:rsidR="008D0C5B" w:rsidRDefault="008D0C5B" w:rsidP="008D0C5B">
            <w:pPr>
              <w:pStyle w:val="Odstavecseseznamem"/>
              <w:ind w:left="0"/>
              <w:jc w:val="center"/>
              <w:rPr>
                <w:b/>
                <w:bCs/>
              </w:rPr>
            </w:pPr>
          </w:p>
        </w:tc>
        <w:tc>
          <w:tcPr>
            <w:tcW w:w="4897" w:type="dxa"/>
            <w:shd w:val="clear" w:color="auto" w:fill="656B86"/>
          </w:tcPr>
          <w:p w14:paraId="0DF4F520" w14:textId="77777777" w:rsidR="008D0C5B" w:rsidRDefault="008D0C5B" w:rsidP="008D0C5B">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E16F98">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1"/>
        </w:numPr>
        <w:spacing w:line="276" w:lineRule="auto"/>
        <w:jc w:val="center"/>
        <w:rPr>
          <w:b/>
          <w:bCs/>
          <w:sz w:val="22"/>
        </w:rPr>
      </w:pPr>
      <w:r w:rsidRPr="3BC184E9">
        <w:rPr>
          <w:b/>
          <w:bCs/>
          <w:sz w:val="22"/>
        </w:rPr>
        <w:t>Přibližný časový plán (harmonogram) projektu</w:t>
      </w:r>
    </w:p>
    <w:p w14:paraId="19F4997C" w14:textId="77777777" w:rsidR="00922278"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6E39303B" w14:textId="77777777" w:rsidR="00182D6B" w:rsidRPr="00182D6B" w:rsidRDefault="00182D6B" w:rsidP="002571C5">
      <w:pPr>
        <w:pStyle w:val="SystemSB"/>
        <w:spacing w:line="276" w:lineRule="auto"/>
        <w:ind w:left="708"/>
        <w:rPr>
          <w:sz w:val="22"/>
        </w:rPr>
      </w:pPr>
      <w:r w:rsidRPr="00182D6B">
        <w:rPr>
          <w:sz w:val="22"/>
        </w:rPr>
        <w:t xml:space="preserve">• KA 01 (klíčová aktivita 01): Přípravná a analytická </w:t>
      </w:r>
      <w:proofErr w:type="gramStart"/>
      <w:r w:rsidRPr="00182D6B">
        <w:rPr>
          <w:sz w:val="22"/>
        </w:rPr>
        <w:t>část</w:t>
      </w:r>
      <w:proofErr w:type="gramEnd"/>
      <w:r w:rsidRPr="00182D6B">
        <w:rPr>
          <w:sz w:val="22"/>
        </w:rPr>
        <w:t xml:space="preserve"> tj. definice projektových cílů a požadavků, sestavení realizačního týmu a přidělení rolí, plánování rozsahu, časového plánu a zdrojů. Rešerše dostupných technologií </w:t>
      </w:r>
      <w:proofErr w:type="spellStart"/>
      <w:r w:rsidRPr="00182D6B">
        <w:rPr>
          <w:sz w:val="22"/>
        </w:rPr>
        <w:t>passportizace</w:t>
      </w:r>
      <w:proofErr w:type="spellEnd"/>
      <w:r w:rsidRPr="00182D6B">
        <w:rPr>
          <w:sz w:val="22"/>
        </w:rPr>
        <w:t xml:space="preserve"> budov v jiných </w:t>
      </w:r>
      <w:proofErr w:type="spellStart"/>
      <w:r w:rsidRPr="00182D6B">
        <w:rPr>
          <w:sz w:val="22"/>
        </w:rPr>
        <w:t>boorech</w:t>
      </w:r>
      <w:proofErr w:type="spellEnd"/>
      <w:r w:rsidRPr="00182D6B">
        <w:rPr>
          <w:sz w:val="22"/>
        </w:rPr>
        <w:t>.</w:t>
      </w:r>
    </w:p>
    <w:p w14:paraId="22FC4CA9" w14:textId="77777777" w:rsidR="00182D6B" w:rsidRPr="00182D6B" w:rsidRDefault="00182D6B" w:rsidP="00182D6B">
      <w:pPr>
        <w:pStyle w:val="SystemSB"/>
        <w:spacing w:line="276" w:lineRule="auto"/>
        <w:ind w:firstLine="708"/>
        <w:rPr>
          <w:sz w:val="22"/>
        </w:rPr>
      </w:pPr>
    </w:p>
    <w:p w14:paraId="4415A15F" w14:textId="77777777" w:rsidR="00182D6B" w:rsidRPr="00182D6B" w:rsidRDefault="00182D6B" w:rsidP="002571C5">
      <w:pPr>
        <w:pStyle w:val="SystemSB"/>
        <w:spacing w:line="276" w:lineRule="auto"/>
        <w:ind w:left="708"/>
        <w:rPr>
          <w:sz w:val="22"/>
        </w:rPr>
      </w:pPr>
      <w:r w:rsidRPr="00182D6B">
        <w:rPr>
          <w:sz w:val="22"/>
        </w:rPr>
        <w:t xml:space="preserve">• KA </w:t>
      </w:r>
      <w:proofErr w:type="gramStart"/>
      <w:r w:rsidRPr="00182D6B">
        <w:rPr>
          <w:sz w:val="22"/>
        </w:rPr>
        <w:t>02 :</w:t>
      </w:r>
      <w:proofErr w:type="gramEnd"/>
      <w:r w:rsidRPr="00182D6B">
        <w:rPr>
          <w:sz w:val="22"/>
        </w:rPr>
        <w:t xml:space="preserve"> Zhodnocení případných omezení a specifických faktorů, plánování postupu a vývoj řešení, navržení řešení projektu, vývoj softwaru, testování a optimalizace vývojových verzí aplikace, identifikace možných rizik spojených s vývojem a implementací aplikace, vyhodnocení výsledků testů a příprava na nasazení do terénu. Kooperace s dalšími operačními skupinami s projekty v oblasti digitalizace lesnictví na vývoji dílčího cíle. identifikace potřebných technologií a zařízení, kalibrace vývojových verzí aplikace, úprava uživatelského prostředí.</w:t>
      </w:r>
    </w:p>
    <w:p w14:paraId="0CDC9946" w14:textId="77777777" w:rsidR="00182D6B" w:rsidRPr="00182D6B" w:rsidRDefault="00182D6B" w:rsidP="00182D6B">
      <w:pPr>
        <w:pStyle w:val="SystemSB"/>
        <w:spacing w:line="276" w:lineRule="auto"/>
        <w:ind w:firstLine="708"/>
        <w:rPr>
          <w:sz w:val="22"/>
        </w:rPr>
      </w:pPr>
    </w:p>
    <w:p w14:paraId="05F0CB27" w14:textId="77777777" w:rsidR="00182D6B" w:rsidRPr="00182D6B" w:rsidRDefault="00182D6B" w:rsidP="002571C5">
      <w:pPr>
        <w:pStyle w:val="SystemSB"/>
        <w:spacing w:line="276" w:lineRule="auto"/>
        <w:ind w:left="708"/>
        <w:rPr>
          <w:sz w:val="22"/>
        </w:rPr>
      </w:pPr>
      <w:r w:rsidRPr="00182D6B">
        <w:rPr>
          <w:sz w:val="22"/>
        </w:rPr>
        <w:t xml:space="preserve">• KA 03: nasazení v terénu, analýza úspěšnosti. Vyhodnocení ekonomických výsledků a efektivity projektu. </w:t>
      </w:r>
    </w:p>
    <w:p w14:paraId="01AE5DE8" w14:textId="77777777" w:rsidR="00182D6B" w:rsidRPr="00182D6B" w:rsidRDefault="00182D6B" w:rsidP="00182D6B">
      <w:pPr>
        <w:pStyle w:val="SystemSB"/>
        <w:spacing w:line="276" w:lineRule="auto"/>
        <w:ind w:firstLine="708"/>
        <w:rPr>
          <w:sz w:val="22"/>
        </w:rPr>
      </w:pPr>
    </w:p>
    <w:p w14:paraId="19552C61" w14:textId="77777777" w:rsidR="00182D6B" w:rsidRPr="00182D6B" w:rsidRDefault="00182D6B" w:rsidP="002571C5">
      <w:pPr>
        <w:pStyle w:val="SystemSB"/>
        <w:spacing w:line="276" w:lineRule="auto"/>
        <w:ind w:left="708"/>
        <w:rPr>
          <w:sz w:val="22"/>
        </w:rPr>
      </w:pPr>
      <w:r w:rsidRPr="00182D6B">
        <w:rPr>
          <w:sz w:val="22"/>
        </w:rPr>
        <w:t xml:space="preserve">• KA 04: Nadstandardní šíření výsledků, PR a znalostní </w:t>
      </w:r>
      <w:proofErr w:type="gramStart"/>
      <w:r w:rsidRPr="00182D6B">
        <w:rPr>
          <w:sz w:val="22"/>
        </w:rPr>
        <w:t>transfer :</w:t>
      </w:r>
      <w:proofErr w:type="gramEnd"/>
      <w:r w:rsidRPr="00182D6B">
        <w:rPr>
          <w:sz w:val="22"/>
        </w:rPr>
        <w:t xml:space="preserve">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marketingová strategie podněcuje k hledaní nových možnosti komercializace a monetizace projektů.</w:t>
      </w:r>
    </w:p>
    <w:p w14:paraId="73944753" w14:textId="77777777" w:rsidR="00182D6B" w:rsidRPr="00182D6B" w:rsidRDefault="00182D6B" w:rsidP="00182D6B">
      <w:pPr>
        <w:pStyle w:val="SystemSB"/>
        <w:spacing w:line="276" w:lineRule="auto"/>
        <w:ind w:firstLine="708"/>
        <w:rPr>
          <w:sz w:val="22"/>
        </w:rPr>
      </w:pPr>
    </w:p>
    <w:p w14:paraId="0244490D" w14:textId="1A8133F0" w:rsidR="00182D6B" w:rsidRDefault="00182D6B" w:rsidP="002571C5">
      <w:pPr>
        <w:pStyle w:val="SystemSB"/>
        <w:spacing w:line="276" w:lineRule="auto"/>
        <w:ind w:left="708"/>
        <w:rPr>
          <w:sz w:val="22"/>
        </w:rPr>
      </w:pPr>
      <w:r w:rsidRPr="00182D6B">
        <w:rPr>
          <w:sz w:val="22"/>
        </w:rPr>
        <w:t>• KA05: Náklady na spolupráci operační skupiny, administraci projektu a jednotlivých aktivit, koordinaci, facilitaci a další nepřímé související.</w:t>
      </w:r>
    </w:p>
    <w:p w14:paraId="5AF7F0B6" w14:textId="77777777" w:rsidR="00182D6B" w:rsidRPr="002571C5" w:rsidRDefault="00182D6B" w:rsidP="002571C5">
      <w:pPr>
        <w:pStyle w:val="SystemSB"/>
        <w:spacing w:line="276" w:lineRule="auto"/>
        <w:ind w:firstLine="708"/>
        <w:rPr>
          <w:sz w:val="22"/>
        </w:rPr>
      </w:pPr>
    </w:p>
    <w:p w14:paraId="306CC74C" w14:textId="77777777" w:rsidR="00B56048" w:rsidRPr="00B56048" w:rsidRDefault="00B56048" w:rsidP="00B56048">
      <w:pPr>
        <w:pStyle w:val="SystemSB"/>
        <w:spacing w:line="240" w:lineRule="auto"/>
        <w:ind w:firstLine="708"/>
        <w:rPr>
          <w:sz w:val="22"/>
        </w:rPr>
      </w:pPr>
      <w:r w:rsidRPr="00B56048">
        <w:rPr>
          <w:sz w:val="22"/>
        </w:rPr>
        <w:t>a)</w:t>
      </w:r>
      <w:r w:rsidRPr="00B56048">
        <w:rPr>
          <w:sz w:val="22"/>
        </w:rPr>
        <w:tab/>
        <w:t>Přípravné práce dnem doporučení Žádosti o dotaci</w:t>
      </w:r>
    </w:p>
    <w:p w14:paraId="58266AED" w14:textId="77777777" w:rsidR="00B56048" w:rsidRPr="00B56048" w:rsidRDefault="00B56048" w:rsidP="00B56048">
      <w:pPr>
        <w:pStyle w:val="SystemSB"/>
        <w:spacing w:line="240" w:lineRule="auto"/>
        <w:ind w:firstLine="708"/>
        <w:rPr>
          <w:sz w:val="22"/>
        </w:rPr>
      </w:pPr>
      <w:r w:rsidRPr="00B56048">
        <w:rPr>
          <w:sz w:val="22"/>
        </w:rPr>
        <w:lastRenderedPageBreak/>
        <w:t>b)</w:t>
      </w:r>
      <w:r w:rsidRPr="00B56048">
        <w:rPr>
          <w:sz w:val="22"/>
        </w:rPr>
        <w:tab/>
        <w:t>Zahájení realizace odborných aktivit dnem podpisu Smlouvy</w:t>
      </w:r>
    </w:p>
    <w:p w14:paraId="54E0E867" w14:textId="77777777" w:rsidR="00B56048" w:rsidRPr="00B56048" w:rsidRDefault="00B56048" w:rsidP="00B56048">
      <w:pPr>
        <w:pStyle w:val="SystemSB"/>
        <w:spacing w:line="240" w:lineRule="auto"/>
        <w:ind w:firstLine="708"/>
        <w:rPr>
          <w:sz w:val="22"/>
        </w:rPr>
      </w:pPr>
      <w:r w:rsidRPr="00B56048">
        <w:rPr>
          <w:sz w:val="22"/>
        </w:rPr>
        <w:t>c)</w:t>
      </w:r>
      <w:r w:rsidRPr="00B56048">
        <w:rPr>
          <w:sz w:val="22"/>
        </w:rPr>
        <w:tab/>
        <w:t>KA 01: 2023–2024           2 měsíce</w:t>
      </w:r>
    </w:p>
    <w:p w14:paraId="53409D3F" w14:textId="77777777" w:rsidR="00B56048" w:rsidRPr="00B56048" w:rsidRDefault="00B56048" w:rsidP="00B56048">
      <w:pPr>
        <w:pStyle w:val="SystemSB"/>
        <w:spacing w:line="240" w:lineRule="auto"/>
        <w:ind w:firstLine="708"/>
        <w:rPr>
          <w:sz w:val="22"/>
        </w:rPr>
      </w:pPr>
      <w:r w:rsidRPr="00B56048">
        <w:rPr>
          <w:sz w:val="22"/>
        </w:rPr>
        <w:t>d)</w:t>
      </w:r>
      <w:r w:rsidRPr="00B56048">
        <w:rPr>
          <w:sz w:val="22"/>
        </w:rPr>
        <w:tab/>
        <w:t>KA 02: 2024                    12 měsíců</w:t>
      </w:r>
    </w:p>
    <w:p w14:paraId="70DD4DF4" w14:textId="77777777" w:rsidR="00B56048" w:rsidRPr="00B56048" w:rsidRDefault="00B56048" w:rsidP="00B56048">
      <w:pPr>
        <w:pStyle w:val="SystemSB"/>
        <w:spacing w:line="240" w:lineRule="auto"/>
        <w:ind w:firstLine="708"/>
        <w:rPr>
          <w:sz w:val="22"/>
        </w:rPr>
      </w:pPr>
      <w:r w:rsidRPr="00B56048">
        <w:rPr>
          <w:sz w:val="22"/>
        </w:rPr>
        <w:t>e)</w:t>
      </w:r>
      <w:r w:rsidRPr="00B56048">
        <w:rPr>
          <w:sz w:val="22"/>
        </w:rPr>
        <w:tab/>
        <w:t>KA 03: 2024–2025          12 měsíců</w:t>
      </w:r>
    </w:p>
    <w:p w14:paraId="75048233" w14:textId="77777777" w:rsidR="00B56048" w:rsidRPr="00B56048" w:rsidRDefault="00B56048" w:rsidP="00B56048">
      <w:pPr>
        <w:pStyle w:val="SystemSB"/>
        <w:spacing w:line="240" w:lineRule="auto"/>
        <w:ind w:firstLine="708"/>
        <w:rPr>
          <w:sz w:val="22"/>
        </w:rPr>
      </w:pPr>
      <w:r w:rsidRPr="00B56048">
        <w:rPr>
          <w:sz w:val="22"/>
        </w:rPr>
        <w:t>f)</w:t>
      </w:r>
      <w:r w:rsidRPr="00B56048">
        <w:rPr>
          <w:sz w:val="22"/>
        </w:rPr>
        <w:tab/>
        <w:t>KA 04: 2023–2025          26 měsíců</w:t>
      </w:r>
    </w:p>
    <w:p w14:paraId="4BB1DDE0" w14:textId="4903C268" w:rsidR="00B56048" w:rsidRPr="002571C5" w:rsidRDefault="00B56048" w:rsidP="002571C5">
      <w:pPr>
        <w:pStyle w:val="SystemSB"/>
        <w:spacing w:line="240" w:lineRule="auto"/>
        <w:ind w:firstLine="708"/>
        <w:rPr>
          <w:sz w:val="22"/>
        </w:rPr>
      </w:pPr>
      <w:r w:rsidRPr="00B56048">
        <w:rPr>
          <w:sz w:val="22"/>
        </w:rPr>
        <w:t>g)</w:t>
      </w:r>
      <w:r w:rsidRPr="00B56048">
        <w:rPr>
          <w:sz w:val="22"/>
        </w:rPr>
        <w:tab/>
        <w:t>KA 05: průběžně</w:t>
      </w:r>
    </w:p>
    <w:p w14:paraId="46654307" w14:textId="77777777" w:rsidR="00B56048" w:rsidRPr="002571C5" w:rsidRDefault="00B56048" w:rsidP="002571C5">
      <w:pPr>
        <w:pStyle w:val="SystemSB"/>
        <w:spacing w:line="240" w:lineRule="auto"/>
        <w:ind w:firstLine="708"/>
        <w:rPr>
          <w:sz w:val="22"/>
        </w:rPr>
      </w:pPr>
    </w:p>
    <w:p w14:paraId="1B9CA157" w14:textId="77777777" w:rsidR="009626EB" w:rsidRDefault="6545BA2C" w:rsidP="009626EB">
      <w:pPr>
        <w:pStyle w:val="SystemSB"/>
        <w:numPr>
          <w:ilvl w:val="0"/>
          <w:numId w:val="1"/>
        </w:numPr>
        <w:spacing w:line="276" w:lineRule="auto"/>
        <w:rPr>
          <w:b/>
          <w:bCs/>
          <w:sz w:val="22"/>
        </w:rPr>
      </w:pPr>
      <w:r w:rsidRPr="6545BA2C">
        <w:rPr>
          <w:b/>
          <w:bCs/>
          <w:sz w:val="22"/>
        </w:rPr>
        <w:t>Složení realizačního týmu podle fází a popis činností jednotlivých účastníků Smlouvy</w:t>
      </w:r>
    </w:p>
    <w:p w14:paraId="439E2E91" w14:textId="77777777" w:rsidR="009626EB" w:rsidRPr="002571C5" w:rsidRDefault="009626EB" w:rsidP="009626EB">
      <w:pPr>
        <w:pStyle w:val="SystemSB"/>
        <w:spacing w:line="276" w:lineRule="auto"/>
        <w:ind w:left="720"/>
        <w:rPr>
          <w:b/>
          <w:bCs/>
          <w:sz w:val="22"/>
          <w:szCs w:val="20"/>
        </w:rPr>
      </w:pPr>
      <w:r w:rsidRPr="002571C5">
        <w:rPr>
          <w:b/>
          <w:bCs/>
          <w:sz w:val="22"/>
          <w:szCs w:val="20"/>
        </w:rPr>
        <w:t>KA 01 - Přípravná a analytická část:</w:t>
      </w:r>
    </w:p>
    <w:p w14:paraId="48242EE5" w14:textId="77777777" w:rsidR="009626EB" w:rsidRPr="002571C5" w:rsidRDefault="009626EB" w:rsidP="009626EB">
      <w:pPr>
        <w:pStyle w:val="SystemSB"/>
        <w:spacing w:line="276" w:lineRule="auto"/>
        <w:ind w:left="720"/>
        <w:rPr>
          <w:b/>
          <w:bCs/>
          <w:sz w:val="22"/>
          <w:szCs w:val="20"/>
        </w:rPr>
      </w:pPr>
      <w:r w:rsidRPr="002571C5">
        <w:rPr>
          <w:b/>
          <w:bCs/>
          <w:sz w:val="22"/>
          <w:szCs w:val="20"/>
        </w:rPr>
        <w:t>Žadatel, Vlastník Lesa, Vedoucí Projektu:</w:t>
      </w:r>
    </w:p>
    <w:p w14:paraId="27E821F8" w14:textId="77777777" w:rsidR="009626EB" w:rsidRPr="002571C5" w:rsidRDefault="009626EB" w:rsidP="009626EB">
      <w:pPr>
        <w:pStyle w:val="SystemSB"/>
        <w:spacing w:line="276" w:lineRule="auto"/>
        <w:ind w:left="720"/>
        <w:rPr>
          <w:sz w:val="22"/>
          <w:szCs w:val="20"/>
        </w:rPr>
      </w:pPr>
      <w:r w:rsidRPr="002571C5">
        <w:rPr>
          <w:sz w:val="22"/>
          <w:szCs w:val="20"/>
        </w:rPr>
        <w:t>Definice projektových cílů a požadavků.</w:t>
      </w:r>
    </w:p>
    <w:p w14:paraId="0F6BE67D" w14:textId="77777777" w:rsidR="009626EB" w:rsidRPr="002571C5" w:rsidRDefault="009626EB" w:rsidP="009626EB">
      <w:pPr>
        <w:pStyle w:val="SystemSB"/>
        <w:spacing w:line="276" w:lineRule="auto"/>
        <w:ind w:left="720"/>
        <w:rPr>
          <w:sz w:val="22"/>
          <w:szCs w:val="20"/>
        </w:rPr>
      </w:pPr>
      <w:r w:rsidRPr="002571C5">
        <w:rPr>
          <w:sz w:val="22"/>
          <w:szCs w:val="20"/>
        </w:rPr>
        <w:t>Sestavení realizačního týmu a přidělení rolí.</w:t>
      </w:r>
    </w:p>
    <w:p w14:paraId="3975F026" w14:textId="77777777" w:rsidR="009626EB" w:rsidRPr="002571C5" w:rsidRDefault="009626EB" w:rsidP="009626EB">
      <w:pPr>
        <w:pStyle w:val="SystemSB"/>
        <w:spacing w:line="276" w:lineRule="auto"/>
        <w:ind w:left="720"/>
        <w:rPr>
          <w:sz w:val="22"/>
          <w:szCs w:val="20"/>
        </w:rPr>
      </w:pPr>
      <w:r w:rsidRPr="002571C5">
        <w:rPr>
          <w:sz w:val="22"/>
          <w:szCs w:val="20"/>
        </w:rPr>
        <w:t>Plánování rozsahu, časového plánu a zdrojů.</w:t>
      </w:r>
    </w:p>
    <w:p w14:paraId="0F49DBFA" w14:textId="77777777" w:rsidR="009626EB" w:rsidRDefault="009626EB" w:rsidP="009626EB">
      <w:pPr>
        <w:pStyle w:val="SystemSB"/>
        <w:spacing w:line="276" w:lineRule="auto"/>
        <w:ind w:left="720"/>
        <w:rPr>
          <w:sz w:val="22"/>
          <w:szCs w:val="20"/>
        </w:rPr>
      </w:pPr>
    </w:p>
    <w:p w14:paraId="7C8AB81E" w14:textId="480F5558" w:rsidR="009626EB" w:rsidRPr="002571C5" w:rsidRDefault="009626EB" w:rsidP="009626EB">
      <w:pPr>
        <w:pStyle w:val="SystemSB"/>
        <w:spacing w:line="276" w:lineRule="auto"/>
        <w:ind w:left="720"/>
        <w:rPr>
          <w:b/>
          <w:bCs/>
          <w:sz w:val="22"/>
          <w:szCs w:val="20"/>
        </w:rPr>
      </w:pPr>
      <w:r w:rsidRPr="002571C5">
        <w:rPr>
          <w:b/>
          <w:bCs/>
          <w:sz w:val="22"/>
          <w:szCs w:val="20"/>
        </w:rPr>
        <w:t>Právní Konzultant:</w:t>
      </w:r>
    </w:p>
    <w:p w14:paraId="057841A4" w14:textId="77777777" w:rsidR="009626EB" w:rsidRPr="002571C5" w:rsidRDefault="009626EB" w:rsidP="009626EB">
      <w:pPr>
        <w:pStyle w:val="SystemSB"/>
        <w:spacing w:line="276" w:lineRule="auto"/>
        <w:ind w:left="720"/>
        <w:rPr>
          <w:sz w:val="22"/>
          <w:szCs w:val="20"/>
        </w:rPr>
      </w:pPr>
      <w:r w:rsidRPr="002571C5">
        <w:rPr>
          <w:sz w:val="22"/>
          <w:szCs w:val="20"/>
        </w:rPr>
        <w:t>Analýza a ověření právních aspektů projektu.</w:t>
      </w:r>
    </w:p>
    <w:p w14:paraId="717AF43C" w14:textId="77777777" w:rsidR="009626EB" w:rsidRPr="002571C5" w:rsidRDefault="009626EB" w:rsidP="009626EB">
      <w:pPr>
        <w:pStyle w:val="SystemSB"/>
        <w:spacing w:line="276" w:lineRule="auto"/>
        <w:ind w:left="720"/>
        <w:rPr>
          <w:sz w:val="22"/>
          <w:szCs w:val="20"/>
        </w:rPr>
      </w:pPr>
      <w:r w:rsidRPr="002571C5">
        <w:rPr>
          <w:sz w:val="22"/>
          <w:szCs w:val="20"/>
        </w:rPr>
        <w:t>Pomoc s definicí právních podmínek pro využívání aplikace v lesním hospodářství.</w:t>
      </w:r>
    </w:p>
    <w:p w14:paraId="1E3517D4" w14:textId="77777777" w:rsidR="009626EB" w:rsidRDefault="009626EB" w:rsidP="009626EB">
      <w:pPr>
        <w:pStyle w:val="SystemSB"/>
        <w:spacing w:line="276" w:lineRule="auto"/>
        <w:ind w:left="720"/>
        <w:rPr>
          <w:sz w:val="22"/>
          <w:szCs w:val="20"/>
        </w:rPr>
      </w:pPr>
    </w:p>
    <w:p w14:paraId="14F8A2D4" w14:textId="07BDFA39" w:rsidR="009626EB" w:rsidRPr="002571C5" w:rsidRDefault="009626EB" w:rsidP="009626EB">
      <w:pPr>
        <w:pStyle w:val="SystemSB"/>
        <w:spacing w:line="276" w:lineRule="auto"/>
        <w:ind w:left="720"/>
        <w:rPr>
          <w:b/>
          <w:bCs/>
          <w:sz w:val="22"/>
          <w:szCs w:val="20"/>
        </w:rPr>
      </w:pPr>
      <w:r w:rsidRPr="002571C5">
        <w:rPr>
          <w:b/>
          <w:bCs/>
          <w:sz w:val="22"/>
          <w:szCs w:val="20"/>
        </w:rPr>
        <w:t>KA 02 - Zhodnocení případných omezení a specifických faktorů:</w:t>
      </w:r>
    </w:p>
    <w:p w14:paraId="218B4A67" w14:textId="6C08CCD6" w:rsidR="009626EB" w:rsidRPr="002571C5" w:rsidRDefault="009626EB" w:rsidP="009626EB">
      <w:pPr>
        <w:pStyle w:val="SystemSB"/>
        <w:spacing w:line="276" w:lineRule="auto"/>
        <w:ind w:left="720"/>
        <w:rPr>
          <w:b/>
          <w:bCs/>
          <w:sz w:val="22"/>
          <w:szCs w:val="20"/>
        </w:rPr>
      </w:pPr>
      <w:r w:rsidRPr="002571C5">
        <w:rPr>
          <w:b/>
          <w:bCs/>
          <w:sz w:val="22"/>
          <w:szCs w:val="20"/>
        </w:rPr>
        <w:t>Technologický Vedoucí:</w:t>
      </w:r>
    </w:p>
    <w:p w14:paraId="046CAB9E" w14:textId="77777777" w:rsidR="009626EB" w:rsidRPr="002571C5" w:rsidRDefault="009626EB" w:rsidP="009626EB">
      <w:pPr>
        <w:pStyle w:val="SystemSB"/>
        <w:spacing w:line="276" w:lineRule="auto"/>
        <w:ind w:left="720"/>
        <w:rPr>
          <w:sz w:val="22"/>
          <w:szCs w:val="20"/>
        </w:rPr>
      </w:pPr>
      <w:r w:rsidRPr="002571C5">
        <w:rPr>
          <w:sz w:val="22"/>
          <w:szCs w:val="20"/>
        </w:rPr>
        <w:t>Identifikace potřebných technologií a zařízení.</w:t>
      </w:r>
    </w:p>
    <w:p w14:paraId="5800723C" w14:textId="77777777" w:rsidR="009626EB" w:rsidRPr="002571C5" w:rsidRDefault="009626EB" w:rsidP="009626EB">
      <w:pPr>
        <w:pStyle w:val="SystemSB"/>
        <w:spacing w:line="276" w:lineRule="auto"/>
        <w:ind w:left="720"/>
        <w:rPr>
          <w:sz w:val="22"/>
          <w:szCs w:val="20"/>
        </w:rPr>
      </w:pPr>
      <w:r w:rsidRPr="002571C5">
        <w:rPr>
          <w:sz w:val="22"/>
          <w:szCs w:val="20"/>
        </w:rPr>
        <w:t>Vývoj softwaru a testování aplikace.</w:t>
      </w:r>
    </w:p>
    <w:p w14:paraId="242B5D96" w14:textId="77777777" w:rsidR="009626EB" w:rsidRPr="002571C5" w:rsidRDefault="009626EB" w:rsidP="009626EB">
      <w:pPr>
        <w:pStyle w:val="SystemSB"/>
        <w:spacing w:line="276" w:lineRule="auto"/>
        <w:ind w:left="720"/>
        <w:rPr>
          <w:sz w:val="22"/>
          <w:szCs w:val="20"/>
        </w:rPr>
      </w:pPr>
      <w:r w:rsidRPr="002571C5">
        <w:rPr>
          <w:sz w:val="22"/>
          <w:szCs w:val="20"/>
        </w:rPr>
        <w:t>Kalibrace vývojových verzí aplikace.</w:t>
      </w:r>
    </w:p>
    <w:p w14:paraId="00E20E58" w14:textId="77777777" w:rsidR="009626EB" w:rsidRDefault="009626EB" w:rsidP="009626EB">
      <w:pPr>
        <w:pStyle w:val="SystemSB"/>
        <w:spacing w:line="276" w:lineRule="auto"/>
        <w:ind w:left="720"/>
        <w:rPr>
          <w:sz w:val="22"/>
          <w:szCs w:val="20"/>
        </w:rPr>
      </w:pPr>
    </w:p>
    <w:p w14:paraId="2EB20BA6" w14:textId="01FDCE5A" w:rsidR="009626EB" w:rsidRPr="002571C5" w:rsidRDefault="009626EB" w:rsidP="009626EB">
      <w:pPr>
        <w:pStyle w:val="SystemSB"/>
        <w:spacing w:line="276" w:lineRule="auto"/>
        <w:ind w:left="720"/>
        <w:rPr>
          <w:b/>
          <w:bCs/>
          <w:sz w:val="22"/>
          <w:szCs w:val="20"/>
        </w:rPr>
      </w:pPr>
      <w:r w:rsidRPr="002571C5">
        <w:rPr>
          <w:b/>
          <w:bCs/>
          <w:sz w:val="22"/>
          <w:szCs w:val="20"/>
        </w:rPr>
        <w:t>Vývojář:</w:t>
      </w:r>
    </w:p>
    <w:p w14:paraId="7F75B611" w14:textId="77777777" w:rsidR="009626EB" w:rsidRPr="002571C5" w:rsidRDefault="009626EB" w:rsidP="009626EB">
      <w:pPr>
        <w:pStyle w:val="SystemSB"/>
        <w:spacing w:line="276" w:lineRule="auto"/>
        <w:ind w:left="720"/>
        <w:rPr>
          <w:sz w:val="22"/>
          <w:szCs w:val="20"/>
        </w:rPr>
      </w:pPr>
      <w:r w:rsidRPr="002571C5">
        <w:rPr>
          <w:sz w:val="22"/>
          <w:szCs w:val="20"/>
        </w:rPr>
        <w:t>Programování a vývoj mobilní aplikace.</w:t>
      </w:r>
    </w:p>
    <w:p w14:paraId="61D6B76A" w14:textId="77777777" w:rsidR="009626EB" w:rsidRPr="002571C5" w:rsidRDefault="009626EB" w:rsidP="009626EB">
      <w:pPr>
        <w:pStyle w:val="SystemSB"/>
        <w:spacing w:line="276" w:lineRule="auto"/>
        <w:ind w:left="720"/>
        <w:rPr>
          <w:sz w:val="22"/>
          <w:szCs w:val="20"/>
        </w:rPr>
      </w:pPr>
      <w:r w:rsidRPr="002571C5">
        <w:rPr>
          <w:sz w:val="22"/>
          <w:szCs w:val="20"/>
        </w:rPr>
        <w:t>Spolupráce s technologickým vedoucím na optimalizaci vývoje.</w:t>
      </w:r>
    </w:p>
    <w:p w14:paraId="32DBA1C8" w14:textId="77777777" w:rsidR="009626EB" w:rsidRDefault="009626EB" w:rsidP="009626EB">
      <w:pPr>
        <w:pStyle w:val="SystemSB"/>
        <w:spacing w:line="276" w:lineRule="auto"/>
        <w:ind w:left="720"/>
        <w:rPr>
          <w:sz w:val="22"/>
          <w:szCs w:val="20"/>
        </w:rPr>
      </w:pPr>
    </w:p>
    <w:p w14:paraId="0547467C" w14:textId="68983950" w:rsidR="009626EB" w:rsidRPr="002571C5" w:rsidRDefault="009626EB" w:rsidP="009626EB">
      <w:pPr>
        <w:pStyle w:val="SystemSB"/>
        <w:spacing w:line="276" w:lineRule="auto"/>
        <w:ind w:left="720"/>
        <w:rPr>
          <w:b/>
          <w:bCs/>
          <w:sz w:val="22"/>
          <w:szCs w:val="20"/>
        </w:rPr>
      </w:pPr>
      <w:r w:rsidRPr="002571C5">
        <w:rPr>
          <w:b/>
          <w:bCs/>
          <w:sz w:val="22"/>
          <w:szCs w:val="20"/>
        </w:rPr>
        <w:t>KA 03 - Nasazení v terénu, analýza úspěšnosti:</w:t>
      </w:r>
    </w:p>
    <w:p w14:paraId="1A67C8E2" w14:textId="31E7DEB0" w:rsidR="009626EB" w:rsidRPr="002571C5" w:rsidRDefault="009626EB" w:rsidP="009626EB">
      <w:pPr>
        <w:pStyle w:val="SystemSB"/>
        <w:spacing w:line="276" w:lineRule="auto"/>
        <w:ind w:left="720"/>
        <w:rPr>
          <w:b/>
          <w:bCs/>
          <w:sz w:val="22"/>
          <w:szCs w:val="20"/>
        </w:rPr>
      </w:pPr>
      <w:r w:rsidRPr="002571C5">
        <w:rPr>
          <w:b/>
          <w:bCs/>
          <w:sz w:val="22"/>
          <w:szCs w:val="20"/>
        </w:rPr>
        <w:t xml:space="preserve"> Koordinátor Znalostního Transferu:</w:t>
      </w:r>
    </w:p>
    <w:p w14:paraId="1A9244AB" w14:textId="77777777" w:rsidR="009626EB" w:rsidRPr="002571C5" w:rsidRDefault="009626EB" w:rsidP="009626EB">
      <w:pPr>
        <w:pStyle w:val="SystemSB"/>
        <w:spacing w:line="276" w:lineRule="auto"/>
        <w:ind w:left="720"/>
        <w:rPr>
          <w:sz w:val="22"/>
          <w:szCs w:val="20"/>
        </w:rPr>
      </w:pPr>
    </w:p>
    <w:p w14:paraId="7861214B" w14:textId="77777777" w:rsidR="009626EB" w:rsidRPr="002571C5" w:rsidRDefault="009626EB" w:rsidP="009626EB">
      <w:pPr>
        <w:pStyle w:val="SystemSB"/>
        <w:spacing w:line="276" w:lineRule="auto"/>
        <w:ind w:left="720"/>
        <w:rPr>
          <w:sz w:val="22"/>
          <w:szCs w:val="20"/>
        </w:rPr>
      </w:pPr>
      <w:r w:rsidRPr="002571C5">
        <w:rPr>
          <w:sz w:val="22"/>
          <w:szCs w:val="20"/>
        </w:rPr>
        <w:t>Organizace školení a workshopů pro lesníky.</w:t>
      </w:r>
    </w:p>
    <w:p w14:paraId="41473DE5" w14:textId="77777777" w:rsidR="009626EB" w:rsidRPr="002571C5" w:rsidRDefault="009626EB" w:rsidP="009626EB">
      <w:pPr>
        <w:pStyle w:val="SystemSB"/>
        <w:spacing w:line="276" w:lineRule="auto"/>
        <w:ind w:left="720"/>
        <w:rPr>
          <w:sz w:val="22"/>
          <w:szCs w:val="20"/>
        </w:rPr>
      </w:pPr>
      <w:r w:rsidRPr="002571C5">
        <w:rPr>
          <w:sz w:val="22"/>
          <w:szCs w:val="20"/>
        </w:rPr>
        <w:t>Zajištění přenosu znalostí mezi týmem a uživateli.</w:t>
      </w:r>
    </w:p>
    <w:p w14:paraId="4A1DEEA8" w14:textId="77777777" w:rsidR="009626EB" w:rsidRPr="007264A4" w:rsidRDefault="009626EB" w:rsidP="009626EB">
      <w:pPr>
        <w:pStyle w:val="SystemSB"/>
        <w:spacing w:line="276" w:lineRule="auto"/>
        <w:ind w:left="720"/>
        <w:rPr>
          <w:b/>
          <w:bCs/>
          <w:sz w:val="22"/>
          <w:szCs w:val="20"/>
        </w:rPr>
      </w:pPr>
      <w:r w:rsidRPr="007264A4">
        <w:rPr>
          <w:b/>
          <w:bCs/>
          <w:sz w:val="22"/>
          <w:szCs w:val="20"/>
        </w:rPr>
        <w:t>Technologický Konzultant:</w:t>
      </w:r>
    </w:p>
    <w:p w14:paraId="79598AA7" w14:textId="77777777" w:rsidR="009626EB" w:rsidRPr="007264A4" w:rsidRDefault="009626EB" w:rsidP="009626EB">
      <w:pPr>
        <w:pStyle w:val="SystemSB"/>
        <w:spacing w:line="276" w:lineRule="auto"/>
        <w:ind w:left="720"/>
        <w:rPr>
          <w:sz w:val="22"/>
          <w:szCs w:val="20"/>
        </w:rPr>
      </w:pPr>
    </w:p>
    <w:p w14:paraId="7B2930E2" w14:textId="77777777" w:rsidR="009626EB" w:rsidRPr="007264A4" w:rsidRDefault="009626EB" w:rsidP="009626EB">
      <w:pPr>
        <w:pStyle w:val="SystemSB"/>
        <w:spacing w:line="276" w:lineRule="auto"/>
        <w:ind w:left="720"/>
        <w:rPr>
          <w:sz w:val="22"/>
          <w:szCs w:val="20"/>
        </w:rPr>
      </w:pPr>
      <w:r w:rsidRPr="007264A4">
        <w:rPr>
          <w:sz w:val="22"/>
          <w:szCs w:val="20"/>
        </w:rPr>
        <w:t>Konzultace s týmem ohledně technologických aspektů.</w:t>
      </w:r>
    </w:p>
    <w:p w14:paraId="764556FE" w14:textId="77777777" w:rsidR="009626EB" w:rsidRPr="007264A4" w:rsidRDefault="009626EB" w:rsidP="009626EB">
      <w:pPr>
        <w:pStyle w:val="SystemSB"/>
        <w:spacing w:line="276" w:lineRule="auto"/>
        <w:ind w:left="720"/>
        <w:rPr>
          <w:sz w:val="22"/>
          <w:szCs w:val="20"/>
        </w:rPr>
      </w:pPr>
      <w:r w:rsidRPr="007264A4">
        <w:rPr>
          <w:sz w:val="22"/>
          <w:szCs w:val="20"/>
        </w:rPr>
        <w:t>Zajištění, aby projekt využíval aktuální a efektivní technologie.</w:t>
      </w:r>
    </w:p>
    <w:p w14:paraId="5D274914" w14:textId="77777777" w:rsidR="009626EB" w:rsidRPr="002571C5" w:rsidRDefault="009626EB" w:rsidP="009626EB">
      <w:pPr>
        <w:pStyle w:val="SystemSB"/>
        <w:spacing w:line="276" w:lineRule="auto"/>
        <w:ind w:left="720"/>
        <w:rPr>
          <w:b/>
          <w:bCs/>
          <w:sz w:val="22"/>
          <w:szCs w:val="20"/>
        </w:rPr>
      </w:pPr>
      <w:r w:rsidRPr="002571C5">
        <w:rPr>
          <w:b/>
          <w:bCs/>
          <w:sz w:val="22"/>
          <w:szCs w:val="20"/>
        </w:rPr>
        <w:t>Metodický Konzultant:</w:t>
      </w:r>
    </w:p>
    <w:p w14:paraId="1A0A5C7E" w14:textId="77777777" w:rsidR="000333CD" w:rsidRPr="00B41DB2" w:rsidRDefault="000333CD" w:rsidP="000333CD">
      <w:pPr>
        <w:pStyle w:val="SystemSB"/>
        <w:spacing w:line="276" w:lineRule="auto"/>
        <w:ind w:left="720"/>
        <w:rPr>
          <w:sz w:val="22"/>
          <w:szCs w:val="20"/>
        </w:rPr>
      </w:pPr>
      <w:r w:rsidRPr="00B41DB2">
        <w:rPr>
          <w:sz w:val="22"/>
          <w:szCs w:val="20"/>
        </w:rPr>
        <w:t>Poskytování metodického poradenství pro optimalizaci postupů.</w:t>
      </w:r>
    </w:p>
    <w:p w14:paraId="1A8B1854" w14:textId="77777777" w:rsidR="000333CD" w:rsidRPr="00B41DB2" w:rsidRDefault="000333CD" w:rsidP="000333CD">
      <w:pPr>
        <w:pStyle w:val="SystemSB"/>
        <w:spacing w:line="276" w:lineRule="auto"/>
        <w:ind w:left="720"/>
        <w:rPr>
          <w:sz w:val="22"/>
          <w:szCs w:val="20"/>
        </w:rPr>
      </w:pPr>
      <w:r w:rsidRPr="00B41DB2">
        <w:rPr>
          <w:sz w:val="22"/>
          <w:szCs w:val="20"/>
        </w:rPr>
        <w:t>Vyhodnocování efektivity jednotlivých činností.</w:t>
      </w:r>
    </w:p>
    <w:p w14:paraId="745313DC" w14:textId="77777777" w:rsidR="009626EB" w:rsidRDefault="009626EB" w:rsidP="009626EB">
      <w:pPr>
        <w:pStyle w:val="SystemSB"/>
        <w:spacing w:line="276" w:lineRule="auto"/>
        <w:ind w:left="720"/>
        <w:rPr>
          <w:sz w:val="22"/>
          <w:szCs w:val="20"/>
        </w:rPr>
      </w:pPr>
    </w:p>
    <w:p w14:paraId="651E5993" w14:textId="36FF1EF3" w:rsidR="009626EB" w:rsidRPr="002571C5" w:rsidRDefault="009626EB" w:rsidP="009626EB">
      <w:pPr>
        <w:pStyle w:val="SystemSB"/>
        <w:spacing w:line="276" w:lineRule="auto"/>
        <w:ind w:left="720"/>
        <w:rPr>
          <w:b/>
          <w:bCs/>
          <w:sz w:val="22"/>
          <w:szCs w:val="20"/>
        </w:rPr>
      </w:pPr>
      <w:r w:rsidRPr="002571C5">
        <w:rPr>
          <w:b/>
          <w:bCs/>
          <w:sz w:val="22"/>
          <w:szCs w:val="20"/>
        </w:rPr>
        <w:t>Zemědělský Poradce:</w:t>
      </w:r>
    </w:p>
    <w:p w14:paraId="585F3F02" w14:textId="77777777" w:rsidR="009626EB" w:rsidRPr="002571C5" w:rsidRDefault="009626EB" w:rsidP="009626EB">
      <w:pPr>
        <w:pStyle w:val="SystemSB"/>
        <w:spacing w:line="276" w:lineRule="auto"/>
        <w:ind w:left="720"/>
        <w:rPr>
          <w:sz w:val="22"/>
          <w:szCs w:val="20"/>
        </w:rPr>
      </w:pPr>
      <w:r w:rsidRPr="002571C5">
        <w:rPr>
          <w:sz w:val="22"/>
          <w:szCs w:val="20"/>
        </w:rPr>
        <w:t>Podpora uživatelů při nasazení aplikace v terénu.</w:t>
      </w:r>
    </w:p>
    <w:p w14:paraId="59010B10" w14:textId="77777777" w:rsidR="009626EB" w:rsidRPr="002571C5" w:rsidRDefault="009626EB" w:rsidP="009626EB">
      <w:pPr>
        <w:pStyle w:val="SystemSB"/>
        <w:spacing w:line="276" w:lineRule="auto"/>
        <w:ind w:left="720"/>
        <w:rPr>
          <w:sz w:val="22"/>
          <w:szCs w:val="20"/>
        </w:rPr>
      </w:pPr>
      <w:r w:rsidRPr="002571C5">
        <w:rPr>
          <w:sz w:val="22"/>
          <w:szCs w:val="20"/>
        </w:rPr>
        <w:t>Analýza dopadů projektu na udržitelnost lesního hospodářství.</w:t>
      </w:r>
    </w:p>
    <w:p w14:paraId="2C8D8CAA" w14:textId="77777777" w:rsidR="009626EB" w:rsidRDefault="009626EB" w:rsidP="009626EB">
      <w:pPr>
        <w:pStyle w:val="SystemSB"/>
        <w:spacing w:line="276" w:lineRule="auto"/>
        <w:ind w:left="720"/>
        <w:rPr>
          <w:sz w:val="22"/>
          <w:szCs w:val="20"/>
        </w:rPr>
      </w:pPr>
    </w:p>
    <w:p w14:paraId="18124EC4" w14:textId="4228A6A3" w:rsidR="009626EB" w:rsidRPr="002571C5" w:rsidRDefault="009626EB" w:rsidP="009626EB">
      <w:pPr>
        <w:pStyle w:val="SystemSB"/>
        <w:spacing w:line="276" w:lineRule="auto"/>
        <w:ind w:left="720"/>
        <w:rPr>
          <w:b/>
          <w:bCs/>
          <w:sz w:val="22"/>
          <w:szCs w:val="20"/>
        </w:rPr>
      </w:pPr>
      <w:r w:rsidRPr="002571C5">
        <w:rPr>
          <w:b/>
          <w:bCs/>
          <w:sz w:val="22"/>
          <w:szCs w:val="20"/>
        </w:rPr>
        <w:t>KA 04 - Nadstandardní šíření výsledků, PR a znalostní transfer:</w:t>
      </w:r>
    </w:p>
    <w:p w14:paraId="499A82F0" w14:textId="304631DD" w:rsidR="00CC065E" w:rsidRPr="002571C5" w:rsidRDefault="009626EB" w:rsidP="002571C5">
      <w:pPr>
        <w:pStyle w:val="SystemSB"/>
        <w:spacing w:line="276" w:lineRule="auto"/>
        <w:ind w:left="720"/>
        <w:rPr>
          <w:sz w:val="22"/>
          <w:szCs w:val="20"/>
        </w:rPr>
      </w:pPr>
      <w:r w:rsidRPr="002571C5">
        <w:rPr>
          <w:b/>
          <w:bCs/>
          <w:sz w:val="22"/>
          <w:szCs w:val="20"/>
        </w:rPr>
        <w:t>Broker</w:t>
      </w:r>
      <w:r>
        <w:rPr>
          <w:sz w:val="22"/>
          <w:szCs w:val="20"/>
        </w:rPr>
        <w:t>:</w:t>
      </w:r>
      <w:r>
        <w:rPr>
          <w:sz w:val="22"/>
          <w:szCs w:val="20"/>
        </w:rPr>
        <w:br/>
      </w:r>
      <w:r w:rsidR="00CC065E" w:rsidRPr="002571C5">
        <w:rPr>
          <w:sz w:val="22"/>
          <w:szCs w:val="20"/>
        </w:rPr>
        <w:t>Poskytování konzultací a informací účastníkům projektu ohledně obchodních a právních aspektů. Identifikace potenciálních příležitostí pro spolupráci, partnerství a financování. Zprostředkování jednání mezi různými stranami s cílem dosáhnout dohod a spolupráce. Hledání a vyjednávání nových partnerství a spojenectví, které by mohly přispět k úspěšnému průběhu projektu. Aktivní účast na sdílení znalostí mezi členy týmu a zapojení do procesu znalostního transferu.</w:t>
      </w:r>
    </w:p>
    <w:p w14:paraId="27AF5B3A" w14:textId="55171F13" w:rsidR="009626EB" w:rsidRDefault="009626EB" w:rsidP="009626EB">
      <w:pPr>
        <w:pStyle w:val="SystemSB"/>
        <w:spacing w:line="276" w:lineRule="auto"/>
        <w:ind w:left="720"/>
        <w:rPr>
          <w:sz w:val="22"/>
          <w:szCs w:val="20"/>
        </w:rPr>
      </w:pPr>
    </w:p>
    <w:p w14:paraId="516A86A3" w14:textId="7FA0710C" w:rsidR="009626EB" w:rsidRPr="002571C5" w:rsidRDefault="009626EB" w:rsidP="009626EB">
      <w:pPr>
        <w:pStyle w:val="SystemSB"/>
        <w:spacing w:line="276" w:lineRule="auto"/>
        <w:ind w:left="720"/>
        <w:rPr>
          <w:b/>
          <w:bCs/>
          <w:sz w:val="22"/>
          <w:szCs w:val="20"/>
        </w:rPr>
      </w:pPr>
      <w:r w:rsidRPr="002571C5">
        <w:rPr>
          <w:b/>
          <w:bCs/>
          <w:sz w:val="22"/>
          <w:szCs w:val="20"/>
        </w:rPr>
        <w:t>Koordinátor znalostního transferu:</w:t>
      </w:r>
    </w:p>
    <w:p w14:paraId="20C43CF1" w14:textId="77777777" w:rsidR="00CC065E" w:rsidRPr="002571C5" w:rsidRDefault="00CC065E" w:rsidP="002571C5">
      <w:pPr>
        <w:ind w:left="708"/>
        <w:jc w:val="both"/>
        <w:rPr>
          <w:rFonts w:ascii="Raleway" w:hAnsi="Raleway"/>
          <w:color w:val="000000" w:themeColor="text1"/>
          <w:szCs w:val="20"/>
        </w:rPr>
      </w:pPr>
      <w:r w:rsidRPr="002571C5">
        <w:rPr>
          <w:rFonts w:ascii="Raleway" w:hAnsi="Raleway"/>
          <w:color w:val="000000" w:themeColor="text1"/>
          <w:szCs w:val="20"/>
        </w:rPr>
        <w:t>Vytvoření plánu pro správu a přenos znalostí v rámci týmu. Organizace setkání, školení a workshopů k podpoře sdílení znalostí. Identifikace klíčových oblastí znalostí a dovedností potřebných pro úspěšnou realizaci projektu. Zprostředkování znalostí a zkušeností mezi různými členy týmu. Pravidelná evaluace účinnosti opatření pro znalostní transfer. Spolupráce s ostatními Operačními skupinami a externími partnery na sdílení a přenosu know-how.</w:t>
      </w:r>
    </w:p>
    <w:p w14:paraId="363039A3" w14:textId="77777777" w:rsidR="000333CD" w:rsidRPr="008353F5" w:rsidRDefault="000333CD" w:rsidP="000333CD">
      <w:pPr>
        <w:pStyle w:val="SystemSB"/>
        <w:spacing w:line="276" w:lineRule="auto"/>
        <w:ind w:left="720"/>
        <w:rPr>
          <w:b/>
          <w:bCs/>
          <w:sz w:val="22"/>
          <w:szCs w:val="20"/>
        </w:rPr>
      </w:pPr>
      <w:r w:rsidRPr="008353F5">
        <w:rPr>
          <w:b/>
          <w:bCs/>
          <w:sz w:val="22"/>
          <w:szCs w:val="20"/>
        </w:rPr>
        <w:t>Konzultant Pro Znalostní Transfer:</w:t>
      </w:r>
    </w:p>
    <w:p w14:paraId="731FF96E" w14:textId="77777777" w:rsidR="000333CD" w:rsidRPr="008353F5" w:rsidRDefault="000333CD" w:rsidP="000333CD">
      <w:pPr>
        <w:pStyle w:val="SystemSB"/>
        <w:spacing w:line="276" w:lineRule="auto"/>
        <w:ind w:left="720"/>
        <w:rPr>
          <w:sz w:val="22"/>
          <w:szCs w:val="20"/>
        </w:rPr>
      </w:pPr>
      <w:r w:rsidRPr="008353F5">
        <w:rPr>
          <w:sz w:val="22"/>
          <w:szCs w:val="20"/>
        </w:rPr>
        <w:t>Podpora při šíření informací o projektu a jeho výsledcích.</w:t>
      </w:r>
    </w:p>
    <w:p w14:paraId="760B752E" w14:textId="2CB0F24A" w:rsidR="009626EB" w:rsidRDefault="000333CD" w:rsidP="000333CD">
      <w:pPr>
        <w:pStyle w:val="SystemSB"/>
        <w:spacing w:line="276" w:lineRule="auto"/>
        <w:ind w:left="720"/>
        <w:rPr>
          <w:sz w:val="22"/>
          <w:szCs w:val="20"/>
        </w:rPr>
      </w:pPr>
      <w:r w:rsidRPr="008353F5">
        <w:rPr>
          <w:sz w:val="22"/>
          <w:szCs w:val="20"/>
        </w:rPr>
        <w:t>Zapojení do aktivit spojených se znalostním přenosem.</w:t>
      </w:r>
    </w:p>
    <w:p w14:paraId="1F0B4FED" w14:textId="77777777" w:rsidR="000333CD" w:rsidRDefault="000333CD" w:rsidP="009626EB">
      <w:pPr>
        <w:pStyle w:val="SystemSB"/>
        <w:spacing w:line="276" w:lineRule="auto"/>
        <w:ind w:left="720"/>
        <w:rPr>
          <w:b/>
          <w:bCs/>
          <w:sz w:val="22"/>
          <w:szCs w:val="20"/>
        </w:rPr>
      </w:pPr>
    </w:p>
    <w:p w14:paraId="5BBB7BE0" w14:textId="56769A53" w:rsidR="009626EB" w:rsidRPr="002571C5" w:rsidRDefault="009626EB" w:rsidP="009626EB">
      <w:pPr>
        <w:pStyle w:val="SystemSB"/>
        <w:spacing w:line="276" w:lineRule="auto"/>
        <w:ind w:left="720"/>
        <w:rPr>
          <w:b/>
          <w:bCs/>
          <w:sz w:val="22"/>
          <w:szCs w:val="20"/>
        </w:rPr>
      </w:pPr>
      <w:r w:rsidRPr="002571C5">
        <w:rPr>
          <w:b/>
          <w:bCs/>
          <w:sz w:val="22"/>
          <w:szCs w:val="20"/>
        </w:rPr>
        <w:t>KA 05 - Náklady na spolupráci operační skupiny, administraci projektu:</w:t>
      </w:r>
    </w:p>
    <w:p w14:paraId="20E4FF26" w14:textId="77777777" w:rsidR="009626EB" w:rsidRPr="003F2FDA" w:rsidRDefault="009626EB" w:rsidP="009626EB">
      <w:pPr>
        <w:pStyle w:val="SystemSB"/>
        <w:spacing w:line="276" w:lineRule="auto"/>
        <w:ind w:left="720"/>
        <w:rPr>
          <w:b/>
          <w:bCs/>
          <w:sz w:val="22"/>
          <w:szCs w:val="20"/>
        </w:rPr>
      </w:pPr>
      <w:r w:rsidRPr="003F2FDA">
        <w:rPr>
          <w:b/>
          <w:bCs/>
          <w:sz w:val="22"/>
          <w:szCs w:val="20"/>
        </w:rPr>
        <w:t>Koordinátor Administrace:</w:t>
      </w:r>
    </w:p>
    <w:p w14:paraId="0C1D0D01" w14:textId="77777777" w:rsidR="009626EB" w:rsidRPr="003F2FDA" w:rsidRDefault="009626EB" w:rsidP="009626EB">
      <w:pPr>
        <w:pStyle w:val="SystemSB"/>
        <w:spacing w:line="276" w:lineRule="auto"/>
        <w:ind w:left="720"/>
        <w:rPr>
          <w:sz w:val="22"/>
          <w:szCs w:val="20"/>
        </w:rPr>
      </w:pPr>
      <w:r w:rsidRPr="003F2FDA">
        <w:rPr>
          <w:sz w:val="22"/>
          <w:szCs w:val="20"/>
        </w:rPr>
        <w:t>Správa projektové administrativy.</w:t>
      </w:r>
    </w:p>
    <w:p w14:paraId="51889BAE" w14:textId="77777777" w:rsidR="009626EB" w:rsidRPr="003F2FDA" w:rsidRDefault="009626EB" w:rsidP="009626EB">
      <w:pPr>
        <w:pStyle w:val="SystemSB"/>
        <w:spacing w:line="276" w:lineRule="auto"/>
        <w:ind w:left="720"/>
        <w:rPr>
          <w:sz w:val="22"/>
          <w:szCs w:val="20"/>
        </w:rPr>
      </w:pPr>
      <w:r w:rsidRPr="003F2FDA">
        <w:rPr>
          <w:sz w:val="22"/>
          <w:szCs w:val="20"/>
        </w:rPr>
        <w:t>Koordinace komunikačních a propagačních aktivit.</w:t>
      </w:r>
    </w:p>
    <w:p w14:paraId="00C94485" w14:textId="77777777" w:rsidR="009626EB" w:rsidRDefault="009626EB" w:rsidP="009626EB">
      <w:pPr>
        <w:pStyle w:val="SystemSB"/>
        <w:spacing w:line="276" w:lineRule="auto"/>
        <w:ind w:left="720"/>
        <w:rPr>
          <w:sz w:val="22"/>
          <w:szCs w:val="20"/>
        </w:rPr>
      </w:pPr>
    </w:p>
    <w:p w14:paraId="445661C8" w14:textId="77777777" w:rsidR="009626EB" w:rsidRPr="003F2FDA" w:rsidRDefault="009626EB" w:rsidP="009626EB">
      <w:pPr>
        <w:pStyle w:val="SystemSB"/>
        <w:spacing w:line="276" w:lineRule="auto"/>
        <w:ind w:left="720"/>
        <w:rPr>
          <w:b/>
          <w:bCs/>
          <w:sz w:val="22"/>
          <w:szCs w:val="20"/>
        </w:rPr>
      </w:pPr>
      <w:r w:rsidRPr="003F2FDA">
        <w:rPr>
          <w:b/>
          <w:bCs/>
          <w:sz w:val="22"/>
          <w:szCs w:val="20"/>
        </w:rPr>
        <w:t>Editor Textu:</w:t>
      </w:r>
    </w:p>
    <w:p w14:paraId="40F209BA" w14:textId="77777777" w:rsidR="009626EB" w:rsidRPr="003F2FDA" w:rsidRDefault="009626EB" w:rsidP="009626EB">
      <w:pPr>
        <w:pStyle w:val="SystemSB"/>
        <w:spacing w:line="276" w:lineRule="auto"/>
        <w:ind w:left="720"/>
        <w:rPr>
          <w:sz w:val="22"/>
          <w:szCs w:val="20"/>
        </w:rPr>
      </w:pPr>
      <w:r w:rsidRPr="003F2FDA">
        <w:rPr>
          <w:sz w:val="22"/>
          <w:szCs w:val="20"/>
        </w:rPr>
        <w:t>Tvorba informačních materiálů a brožur pro šíření výsledků.</w:t>
      </w:r>
    </w:p>
    <w:p w14:paraId="206C023C" w14:textId="77777777" w:rsidR="009626EB" w:rsidRPr="003F2FDA" w:rsidRDefault="009626EB" w:rsidP="009626EB">
      <w:pPr>
        <w:pStyle w:val="SystemSB"/>
        <w:spacing w:line="276" w:lineRule="auto"/>
        <w:ind w:left="720"/>
        <w:rPr>
          <w:sz w:val="22"/>
          <w:szCs w:val="20"/>
        </w:rPr>
      </w:pPr>
      <w:r w:rsidRPr="003F2FDA">
        <w:rPr>
          <w:sz w:val="22"/>
          <w:szCs w:val="20"/>
        </w:rPr>
        <w:t>Účast ve vytváření propagačních textů a prezentací.</w:t>
      </w:r>
    </w:p>
    <w:p w14:paraId="337E32F3" w14:textId="02F96F51" w:rsidR="00922278" w:rsidRPr="009626EB" w:rsidRDefault="3BC184E9" w:rsidP="002571C5">
      <w:pPr>
        <w:pStyle w:val="SystemSB"/>
        <w:spacing w:line="276" w:lineRule="auto"/>
        <w:ind w:left="720"/>
        <w:rPr>
          <w:b/>
          <w:bCs/>
          <w:sz w:val="22"/>
        </w:rPr>
      </w:pPr>
      <w:r>
        <w:br/>
      </w:r>
    </w:p>
    <w:p w14:paraId="39CDA0CD" w14:textId="0E229EDD" w:rsidR="001F66F3" w:rsidRPr="00B242BD" w:rsidRDefault="001F66F3" w:rsidP="00546BF9">
      <w:pPr>
        <w:spacing w:line="276" w:lineRule="auto"/>
        <w:rPr>
          <w:kern w:val="0"/>
          <w14:ligatures w14:val="none"/>
        </w:rPr>
        <w:sectPr w:rsidR="001F66F3" w:rsidRPr="00B242BD" w:rsidSect="00E16F98">
          <w:headerReference w:type="default" r:id="rId16"/>
          <w:pgSz w:w="11906" w:h="16838"/>
          <w:pgMar w:top="1417" w:right="1417" w:bottom="1417" w:left="1417" w:header="708" w:footer="708" w:gutter="0"/>
          <w:cols w:space="708"/>
          <w:docGrid w:linePitch="360"/>
        </w:sectPr>
      </w:pPr>
    </w:p>
    <w:p w14:paraId="2E9E936F" w14:textId="77777777" w:rsidR="001F66F3" w:rsidRDefault="001F66F3" w:rsidP="001F66F3">
      <w:pPr>
        <w:jc w:val="center"/>
        <w:rPr>
          <w:rFonts w:ascii="Raleway" w:hAnsi="Raleway"/>
          <w:b/>
          <w:bCs/>
          <w:kern w:val="0"/>
          <w:sz w:val="32"/>
          <w:szCs w:val="32"/>
          <w14:ligatures w14:val="none"/>
        </w:rPr>
      </w:pPr>
      <w:bookmarkStart w:id="2"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2"/>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5626A7"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55AA7C2C" w:rsidR="00922278" w:rsidRDefault="005626A7"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EndPr/>
              <w:sdtContent>
                <w:r w:rsidR="00127CBD">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69D3AC31" w14:textId="4745524A"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KA 01 (klíčová aktivita 01): Přípravná a analytická část</w:t>
      </w:r>
      <w:r w:rsidR="00125AAA">
        <w:rPr>
          <w:rFonts w:ascii="Raleway" w:hAnsi="Raleway"/>
          <w:kern w:val="0"/>
          <w14:ligatures w14:val="none"/>
        </w:rPr>
        <w:t>,</w:t>
      </w:r>
      <w:r w:rsidRPr="00127CBD">
        <w:rPr>
          <w:rFonts w:ascii="Raleway" w:hAnsi="Raleway"/>
          <w:kern w:val="0"/>
          <w14:ligatures w14:val="none"/>
        </w:rPr>
        <w:t xml:space="preserve"> tj. definice projektových cílů a požadavků, sestavení realizačního týmu a přidělení rolí, plánování rozsahu, časového plánu a zdrojů. Rešerše dostupných technologií </w:t>
      </w:r>
      <w:proofErr w:type="spellStart"/>
      <w:r w:rsidRPr="00127CBD">
        <w:rPr>
          <w:rFonts w:ascii="Raleway" w:hAnsi="Raleway"/>
          <w:kern w:val="0"/>
          <w14:ligatures w14:val="none"/>
        </w:rPr>
        <w:t>passportizace</w:t>
      </w:r>
      <w:proofErr w:type="spellEnd"/>
      <w:r w:rsidRPr="00127CBD">
        <w:rPr>
          <w:rFonts w:ascii="Raleway" w:hAnsi="Raleway"/>
          <w:kern w:val="0"/>
          <w14:ligatures w14:val="none"/>
        </w:rPr>
        <w:t xml:space="preserve"> budov v jiných </w:t>
      </w:r>
      <w:proofErr w:type="spellStart"/>
      <w:r w:rsidRPr="00127CBD">
        <w:rPr>
          <w:rFonts w:ascii="Raleway" w:hAnsi="Raleway"/>
          <w:kern w:val="0"/>
          <w14:ligatures w14:val="none"/>
        </w:rPr>
        <w:t>boorech</w:t>
      </w:r>
      <w:proofErr w:type="spellEnd"/>
      <w:r w:rsidRPr="00127CBD">
        <w:rPr>
          <w:rFonts w:ascii="Raleway" w:hAnsi="Raleway"/>
          <w:kern w:val="0"/>
          <w14:ligatures w14:val="none"/>
        </w:rPr>
        <w:t>.</w:t>
      </w:r>
    </w:p>
    <w:p w14:paraId="2672CA43" w14:textId="0217484C"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KA 02: Zhodnocení případných omezení a specifických faktorů, plánování postupu a vývoj řešení, navržení řešení projektu, vývoj softwaru, testování a optimalizace vývojových verzí aplikace, identifikace možných rizik spojených s vývojem a implementací aplikace, vyhodnocení výsledků testů a příprava na nasazení do terénu. Kooperace s dalšími operačními skupinami s projekty v oblasti digitalizace lesnictví na vývoji dílčího cíle. identifikace potřebných technologií a zařízení, kalibrace vývojových verzí aplikace, úprava uživatelského prostředí.</w:t>
      </w:r>
    </w:p>
    <w:p w14:paraId="7C5FB150" w14:textId="77777777"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xml:space="preserve">• KA 03: nasazení v terénu, analýza úspěšnosti. Vyhodnocení ekonomických výsledků a efektivity projektu. </w:t>
      </w:r>
    </w:p>
    <w:p w14:paraId="02FB364D" w14:textId="523D368B"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KA 04: 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marketingová strategie podněcuje k hledaní nových možnosti komercializace a monetizace projektů.</w:t>
      </w:r>
    </w:p>
    <w:p w14:paraId="240FDCB6" w14:textId="77777777"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KA05: Náklady na spolupráci operační skupiny, administraci projektu a jednotlivých aktivit, koordinaci, facilitaci a další nepřímé související.</w:t>
      </w:r>
    </w:p>
    <w:p w14:paraId="0F930477" w14:textId="2BE05AF1" w:rsidR="00127CBD" w:rsidRPr="00127CBD" w:rsidRDefault="00127CBD" w:rsidP="00127CBD">
      <w:pPr>
        <w:jc w:val="both"/>
        <w:rPr>
          <w:rFonts w:ascii="Raleway" w:hAnsi="Raleway"/>
          <w:kern w:val="0"/>
          <w14:ligatures w14:val="none"/>
        </w:rPr>
      </w:pPr>
      <w:r w:rsidRPr="00127CBD">
        <w:rPr>
          <w:rFonts w:ascii="Raleway" w:hAnsi="Raleway"/>
          <w:kern w:val="0"/>
          <w14:ligatures w14:val="none"/>
        </w:rPr>
        <w:t>KA 01: 3.000.000</w:t>
      </w:r>
      <w:r>
        <w:rPr>
          <w:rFonts w:ascii="Raleway" w:hAnsi="Raleway"/>
          <w:kern w:val="0"/>
          <w14:ligatures w14:val="none"/>
        </w:rPr>
        <w:t xml:space="preserve"> Kč</w:t>
      </w:r>
    </w:p>
    <w:p w14:paraId="161F149C" w14:textId="02192209"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xml:space="preserve">KA 02: 3.000.000 </w:t>
      </w:r>
      <w:r>
        <w:rPr>
          <w:rFonts w:ascii="Raleway" w:hAnsi="Raleway"/>
          <w:kern w:val="0"/>
          <w14:ligatures w14:val="none"/>
        </w:rPr>
        <w:t>Kč</w:t>
      </w:r>
    </w:p>
    <w:p w14:paraId="4166742C" w14:textId="751D4D37"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xml:space="preserve">KA 03: 3.000.000 </w:t>
      </w:r>
      <w:r>
        <w:rPr>
          <w:rFonts w:ascii="Raleway" w:hAnsi="Raleway"/>
          <w:kern w:val="0"/>
          <w14:ligatures w14:val="none"/>
        </w:rPr>
        <w:t>Kč</w:t>
      </w:r>
    </w:p>
    <w:p w14:paraId="12838B1D" w14:textId="3ABC95B5"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xml:space="preserve">KA 04: 1.494.304 </w:t>
      </w:r>
      <w:r>
        <w:rPr>
          <w:rFonts w:ascii="Raleway" w:hAnsi="Raleway"/>
          <w:kern w:val="0"/>
          <w14:ligatures w14:val="none"/>
        </w:rPr>
        <w:t>Kč</w:t>
      </w:r>
    </w:p>
    <w:p w14:paraId="52D9D02D" w14:textId="7F8F2E14" w:rsidR="00127CBD" w:rsidRPr="00127CBD" w:rsidRDefault="00127CBD" w:rsidP="00127CBD">
      <w:pPr>
        <w:jc w:val="both"/>
        <w:rPr>
          <w:rFonts w:ascii="Raleway" w:hAnsi="Raleway"/>
          <w:kern w:val="0"/>
          <w14:ligatures w14:val="none"/>
        </w:rPr>
      </w:pPr>
      <w:r w:rsidRPr="00127CBD">
        <w:rPr>
          <w:rFonts w:ascii="Raleway" w:hAnsi="Raleway"/>
          <w:kern w:val="0"/>
          <w14:ligatures w14:val="none"/>
        </w:rPr>
        <w:t xml:space="preserve">KA 05: průběžně 1.000.000 </w:t>
      </w:r>
      <w:r>
        <w:rPr>
          <w:rFonts w:ascii="Raleway" w:hAnsi="Raleway"/>
          <w:kern w:val="0"/>
          <w14:ligatures w14:val="none"/>
        </w:rPr>
        <w:t>Kč</w:t>
      </w:r>
    </w:p>
    <w:p w14:paraId="26B14563" w14:textId="73243B4E" w:rsidR="00922278" w:rsidRPr="00FF3D08" w:rsidRDefault="00127CBD" w:rsidP="002571C5">
      <w:pPr>
        <w:rPr>
          <w:rFonts w:ascii="Raleway" w:hAnsi="Raleway"/>
          <w:kern w:val="0"/>
          <w14:ligatures w14:val="none"/>
        </w:rPr>
      </w:pPr>
      <w:r w:rsidRPr="002571C5">
        <w:rPr>
          <w:rFonts w:ascii="Raleway" w:hAnsi="Raleway"/>
          <w:b/>
          <w:bCs/>
          <w:kern w:val="0"/>
          <w14:ligatures w14:val="none"/>
        </w:rPr>
        <w:t>Celkové náklady projektu: 11 494 304 Kč bez DPH</w:t>
      </w:r>
      <w:r w:rsidRPr="002571C5">
        <w:rPr>
          <w:rFonts w:ascii="Raleway" w:hAnsi="Raleway"/>
          <w:b/>
          <w:bCs/>
          <w:kern w:val="0"/>
          <w14:ligatures w14:val="none"/>
        </w:rPr>
        <w:br/>
      </w:r>
    </w:p>
    <w:p w14:paraId="218E0768" w14:textId="46B95EDF" w:rsidR="00C8411F" w:rsidRPr="006C7615" w:rsidRDefault="00C8411F" w:rsidP="6545BA2C">
      <w:pPr>
        <w:jc w:val="both"/>
        <w:rPr>
          <w:rFonts w:ascii="Raleway" w:hAnsi="Raleway"/>
          <w:b/>
          <w:bCs/>
          <w:kern w:val="0"/>
          <w14:ligatures w14:val="none"/>
        </w:rPr>
        <w:sectPr w:rsidR="00C8411F" w:rsidRPr="006C7615" w:rsidSect="00E16F98">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6545BA2C">
        <w:trPr>
          <w:trHeight w:val="475"/>
        </w:trPr>
        <w:tc>
          <w:tcPr>
            <w:tcW w:w="9062" w:type="dxa"/>
            <w:gridSpan w:val="4"/>
            <w:tcBorders>
              <w:top w:val="single" w:sz="4" w:space="0" w:color="000000" w:themeColor="text1"/>
              <w:left w:val="single" w:sz="4" w:space="0" w:color="000000" w:themeColor="text1"/>
              <w:right w:val="single" w:sz="4" w:space="0" w:color="000000" w:themeColor="text1"/>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6545BA2C">
        <w:trPr>
          <w:trHeight w:val="676"/>
        </w:trPr>
        <w:tc>
          <w:tcPr>
            <w:tcW w:w="4089" w:type="dxa"/>
            <w:gridSpan w:val="2"/>
            <w:tcBorders>
              <w:left w:val="single" w:sz="4" w:space="0" w:color="000000" w:themeColor="text1"/>
              <w:bottom w:val="single" w:sz="4" w:space="0" w:color="000000" w:themeColor="text1"/>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themeColor="text1"/>
              <w:right w:val="single" w:sz="4" w:space="0" w:color="000000" w:themeColor="text1"/>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6545BA2C">
        <w:trPr>
          <w:trHeight w:val="768"/>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69FEF" w14:textId="07A4B3E1" w:rsidR="00CF71BD" w:rsidRPr="006C7615" w:rsidRDefault="00CF71BD" w:rsidP="6545BA2C">
            <w:pPr>
              <w:spacing w:line="276" w:lineRule="auto"/>
              <w:rPr>
                <w:rFonts w:asciiTheme="majorHAnsi" w:hAnsiTheme="majorHAnsi" w:cstheme="majorBidi"/>
                <w:b/>
                <w:bCs/>
              </w:rPr>
            </w:pPr>
          </w:p>
        </w:tc>
      </w:tr>
      <w:tr w:rsidR="00CF71BD" w14:paraId="237E7911" w14:textId="77777777" w:rsidTr="6545BA2C">
        <w:trPr>
          <w:trHeight w:val="516"/>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61C75" w14:textId="7FEA3E74" w:rsidR="00CF71BD" w:rsidRDefault="00CF71BD" w:rsidP="006731CE">
            <w:pPr>
              <w:spacing w:line="259" w:lineRule="auto"/>
            </w:pPr>
          </w:p>
        </w:tc>
      </w:tr>
      <w:tr w:rsidR="00CF71BD" w14:paraId="706C230B" w14:textId="77777777" w:rsidTr="6545BA2C">
        <w:trPr>
          <w:trHeight w:val="769"/>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CFFBF" w14:textId="77777777" w:rsidR="00CF71BD" w:rsidRDefault="00CF71BD">
            <w:pPr>
              <w:spacing w:line="259" w:lineRule="auto"/>
            </w:pPr>
            <w:r>
              <w:rPr>
                <w:b/>
              </w:rPr>
              <w:t xml:space="preserve"> </w:t>
            </w:r>
          </w:p>
        </w:tc>
      </w:tr>
      <w:tr w:rsidR="00CF71BD" w14:paraId="6D853147" w14:textId="77777777" w:rsidTr="6545BA2C">
        <w:trPr>
          <w:trHeight w:val="1277"/>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88864" w14:textId="77777777" w:rsidR="00CF71BD" w:rsidRDefault="00CF71BD">
            <w:pPr>
              <w:spacing w:line="259" w:lineRule="auto"/>
            </w:pPr>
            <w:r>
              <w:rPr>
                <w:b/>
              </w:rPr>
              <w:t xml:space="preserve"> </w:t>
            </w:r>
          </w:p>
        </w:tc>
      </w:tr>
      <w:tr w:rsidR="00CF71BD" w14:paraId="717B7D1D" w14:textId="77777777" w:rsidTr="6545BA2C">
        <w:trPr>
          <w:trHeight w:val="768"/>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6545BA2C">
        <w:trPr>
          <w:trHeight w:val="211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C350"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6545BA2C">
        <w:trPr>
          <w:trHeight w:val="36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9A03"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46F3"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944C" w14:textId="77777777" w:rsidR="00CF71BD" w:rsidRDefault="00CF71BD">
            <w:pPr>
              <w:spacing w:line="259" w:lineRule="auto"/>
            </w:pPr>
            <w:r>
              <w:t xml:space="preserve">  </w:t>
            </w:r>
          </w:p>
        </w:tc>
      </w:tr>
      <w:tr w:rsidR="00CF71BD" w14:paraId="31ABDE04" w14:textId="77777777" w:rsidTr="6545BA2C">
        <w:trPr>
          <w:trHeight w:val="360"/>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AEBF3" w14:textId="77777777" w:rsidR="00CF71BD" w:rsidRDefault="00CF71BD">
            <w:pPr>
              <w:spacing w:line="259" w:lineRule="auto"/>
            </w:pPr>
            <w: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A757C"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9F655" w14:textId="77777777" w:rsidR="00CF71BD" w:rsidRDefault="00CF71BD">
            <w:pPr>
              <w:spacing w:line="259" w:lineRule="auto"/>
            </w:pPr>
            <w:r>
              <w:t xml:space="preserve">  </w:t>
            </w:r>
          </w:p>
        </w:tc>
      </w:tr>
      <w:tr w:rsidR="00CF71BD" w14:paraId="37CE3830" w14:textId="77777777" w:rsidTr="6545BA2C">
        <w:trPr>
          <w:trHeight w:val="1351"/>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DD5C2" w14:textId="77777777" w:rsidR="00CF71BD" w:rsidRDefault="00CF71BD">
            <w:pPr>
              <w:spacing w:line="259" w:lineRule="auto"/>
            </w:pPr>
            <w:r>
              <w:t xml:space="preserve">  </w:t>
            </w:r>
          </w:p>
        </w:tc>
      </w:tr>
      <w:tr w:rsidR="00CF71BD" w14:paraId="6355C98B" w14:textId="77777777" w:rsidTr="6545BA2C">
        <w:trPr>
          <w:trHeight w:val="1349"/>
        </w:trPr>
        <w:tc>
          <w:tcPr>
            <w:tcW w:w="7349" w:type="dxa"/>
            <w:gridSpan w:val="3"/>
            <w:tcBorders>
              <w:top w:val="single" w:sz="4" w:space="0" w:color="000000" w:themeColor="text1"/>
              <w:left w:val="single" w:sz="4" w:space="0" w:color="000000" w:themeColor="text1"/>
              <w:bottom w:val="single" w:sz="4" w:space="0" w:color="000000" w:themeColor="text1"/>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themeColor="text1"/>
              <w:bottom w:val="single" w:sz="4" w:space="0" w:color="000000" w:themeColor="text1"/>
              <w:right w:val="single" w:sz="4" w:space="0" w:color="000000" w:themeColor="text1"/>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E16F98">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8"/>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8"/>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8"/>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8"/>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8"/>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9"/>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9"/>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9"/>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10"/>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10"/>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E16F98">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6FFF" w14:textId="77777777" w:rsidR="00E16F98" w:rsidRDefault="00E16F98" w:rsidP="00D972F3">
      <w:pPr>
        <w:spacing w:after="0" w:line="240" w:lineRule="auto"/>
      </w:pPr>
      <w:r>
        <w:separator/>
      </w:r>
    </w:p>
  </w:endnote>
  <w:endnote w:type="continuationSeparator" w:id="0">
    <w:p w14:paraId="26322295" w14:textId="77777777" w:rsidR="00E16F98" w:rsidRDefault="00E16F98"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imes New Roman"/>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6306BF">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6306BF">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EndPr/>
    <w:sdtContent>
      <w:sdt>
        <w:sdtPr>
          <w:rPr>
            <w:rFonts w:ascii="Raleway" w:hAnsi="Raleway"/>
          </w:rPr>
          <w:id w:val="-1553301432"/>
          <w:docPartObj>
            <w:docPartGallery w:val="Page Numbers (Top of Page)"/>
            <w:docPartUnique/>
          </w:docPartObj>
        </w:sdtPr>
        <w:sdtEnd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6306BF">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6306BF">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EndPr/>
    <w:sdtContent>
      <w:sdt>
        <w:sdtPr>
          <w:rPr>
            <w:rFonts w:ascii="Raleway" w:hAnsi="Raleway"/>
          </w:rPr>
          <w:id w:val="180563042"/>
          <w:docPartObj>
            <w:docPartGallery w:val="Page Numbers (Top of Page)"/>
            <w:docPartUnique/>
          </w:docPartObj>
        </w:sdtPr>
        <w:sdtEnd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3CD1" w14:textId="77777777" w:rsidR="00E16F98" w:rsidRDefault="00E16F98" w:rsidP="00D972F3">
      <w:pPr>
        <w:spacing w:after="0" w:line="240" w:lineRule="auto"/>
      </w:pPr>
      <w:r>
        <w:separator/>
      </w:r>
    </w:p>
  </w:footnote>
  <w:footnote w:type="continuationSeparator" w:id="0">
    <w:p w14:paraId="469B6D6D" w14:textId="77777777" w:rsidR="00E16F98" w:rsidRDefault="00E16F98"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5A2CC63C"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w:t>
          </w:r>
          <w:r w:rsidR="004E2276">
            <w:rPr>
              <w:rFonts w:ascii="Raleway" w:hAnsi="Raleway"/>
              <w:kern w:val="0"/>
              <w:sz w:val="20"/>
              <w:szCs w:val="20"/>
              <w14:ligatures w14:val="none"/>
            </w:rPr>
            <w:t>S</w:t>
          </w:r>
          <w:r w:rsidR="001F66F3" w:rsidRPr="001F66F3">
            <w:rPr>
              <w:rFonts w:ascii="Raleway" w:hAnsi="Raleway"/>
              <w:kern w:val="0"/>
              <w:sz w:val="20"/>
              <w:szCs w:val="20"/>
              <w14:ligatures w14:val="none"/>
            </w:rPr>
            <w:t xml:space="preserve">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75C3"/>
    <w:multiLevelType w:val="hybridMultilevel"/>
    <w:tmpl w:val="EF14847A"/>
    <w:lvl w:ilvl="0" w:tplc="D4C4E530">
      <w:start w:val="1"/>
      <w:numFmt w:val="decimal"/>
      <w:lvlText w:val="%1."/>
      <w:lvlJc w:val="left"/>
      <w:pPr>
        <w:ind w:left="720" w:hanging="360"/>
      </w:pPr>
    </w:lvl>
    <w:lvl w:ilvl="1" w:tplc="FE50F45A">
      <w:start w:val="1"/>
      <w:numFmt w:val="lowerLetter"/>
      <w:lvlText w:val="%2."/>
      <w:lvlJc w:val="left"/>
      <w:pPr>
        <w:ind w:left="1440" w:hanging="360"/>
      </w:pPr>
    </w:lvl>
    <w:lvl w:ilvl="2" w:tplc="BA98F8B8">
      <w:start w:val="1"/>
      <w:numFmt w:val="lowerRoman"/>
      <w:lvlText w:val="%3."/>
      <w:lvlJc w:val="right"/>
      <w:pPr>
        <w:ind w:left="2160" w:hanging="180"/>
      </w:pPr>
    </w:lvl>
    <w:lvl w:ilvl="3" w:tplc="4AA85E9A">
      <w:start w:val="1"/>
      <w:numFmt w:val="decimal"/>
      <w:lvlText w:val="%4."/>
      <w:lvlJc w:val="left"/>
      <w:pPr>
        <w:ind w:left="2880" w:hanging="360"/>
      </w:pPr>
    </w:lvl>
    <w:lvl w:ilvl="4" w:tplc="A77E3F36">
      <w:start w:val="1"/>
      <w:numFmt w:val="lowerLetter"/>
      <w:lvlText w:val="%5."/>
      <w:lvlJc w:val="left"/>
      <w:pPr>
        <w:ind w:left="3600" w:hanging="360"/>
      </w:pPr>
    </w:lvl>
    <w:lvl w:ilvl="5" w:tplc="816CA882">
      <w:start w:val="1"/>
      <w:numFmt w:val="lowerRoman"/>
      <w:lvlText w:val="%6."/>
      <w:lvlJc w:val="right"/>
      <w:pPr>
        <w:ind w:left="4320" w:hanging="180"/>
      </w:pPr>
    </w:lvl>
    <w:lvl w:ilvl="6" w:tplc="12269BF2">
      <w:start w:val="1"/>
      <w:numFmt w:val="decimal"/>
      <w:lvlText w:val="%7."/>
      <w:lvlJc w:val="left"/>
      <w:pPr>
        <w:ind w:left="5040" w:hanging="360"/>
      </w:pPr>
    </w:lvl>
    <w:lvl w:ilvl="7" w:tplc="1200F136">
      <w:start w:val="1"/>
      <w:numFmt w:val="lowerLetter"/>
      <w:lvlText w:val="%8."/>
      <w:lvlJc w:val="left"/>
      <w:pPr>
        <w:ind w:left="5760" w:hanging="360"/>
      </w:pPr>
    </w:lvl>
    <w:lvl w:ilvl="8" w:tplc="31C6FF6A">
      <w:start w:val="1"/>
      <w:numFmt w:val="lowerRoman"/>
      <w:lvlText w:val="%9."/>
      <w:lvlJc w:val="right"/>
      <w:pPr>
        <w:ind w:left="6480" w:hanging="180"/>
      </w:pPr>
    </w:lvl>
  </w:abstractNum>
  <w:abstractNum w:abstractNumId="1"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C116978"/>
    <w:multiLevelType w:val="hybridMultilevel"/>
    <w:tmpl w:val="1E1EAB2C"/>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1067085">
    <w:abstractNumId w:val="0"/>
  </w:num>
  <w:num w:numId="2" w16cid:durableId="586579139">
    <w:abstractNumId w:val="4"/>
  </w:num>
  <w:num w:numId="3" w16cid:durableId="1701398493">
    <w:abstractNumId w:val="8"/>
  </w:num>
  <w:num w:numId="4" w16cid:durableId="1928030994">
    <w:abstractNumId w:val="9"/>
  </w:num>
  <w:num w:numId="5" w16cid:durableId="822506424">
    <w:abstractNumId w:val="5"/>
  </w:num>
  <w:num w:numId="6" w16cid:durableId="2023626168">
    <w:abstractNumId w:val="2"/>
  </w:num>
  <w:num w:numId="7" w16cid:durableId="235283009">
    <w:abstractNumId w:val="1"/>
  </w:num>
  <w:num w:numId="8" w16cid:durableId="1459376284">
    <w:abstractNumId w:val="6"/>
  </w:num>
  <w:num w:numId="9" w16cid:durableId="1319651722">
    <w:abstractNumId w:val="11"/>
  </w:num>
  <w:num w:numId="10" w16cid:durableId="58018735">
    <w:abstractNumId w:val="7"/>
  </w:num>
  <w:num w:numId="11" w16cid:durableId="733553677">
    <w:abstractNumId w:val="10"/>
  </w:num>
  <w:num w:numId="12" w16cid:durableId="42607619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072E1"/>
    <w:rsid w:val="00012D15"/>
    <w:rsid w:val="000148CA"/>
    <w:rsid w:val="00017D50"/>
    <w:rsid w:val="000237A4"/>
    <w:rsid w:val="0003121A"/>
    <w:rsid w:val="000333CD"/>
    <w:rsid w:val="000349C0"/>
    <w:rsid w:val="000379BB"/>
    <w:rsid w:val="00054E5A"/>
    <w:rsid w:val="00057E46"/>
    <w:rsid w:val="00064158"/>
    <w:rsid w:val="00065E63"/>
    <w:rsid w:val="00067883"/>
    <w:rsid w:val="00067C94"/>
    <w:rsid w:val="000722A9"/>
    <w:rsid w:val="0008453F"/>
    <w:rsid w:val="000934FB"/>
    <w:rsid w:val="00095905"/>
    <w:rsid w:val="00095DB6"/>
    <w:rsid w:val="000A2E80"/>
    <w:rsid w:val="000B21BB"/>
    <w:rsid w:val="000B2B85"/>
    <w:rsid w:val="000C1D77"/>
    <w:rsid w:val="000D0BE1"/>
    <w:rsid w:val="000D10C8"/>
    <w:rsid w:val="000D5546"/>
    <w:rsid w:val="000D5E73"/>
    <w:rsid w:val="000D7C9F"/>
    <w:rsid w:val="000E16F8"/>
    <w:rsid w:val="000E468F"/>
    <w:rsid w:val="000E4B08"/>
    <w:rsid w:val="000F575A"/>
    <w:rsid w:val="000F7828"/>
    <w:rsid w:val="0010285D"/>
    <w:rsid w:val="001142A2"/>
    <w:rsid w:val="00114A43"/>
    <w:rsid w:val="001164B9"/>
    <w:rsid w:val="00122224"/>
    <w:rsid w:val="00125AAA"/>
    <w:rsid w:val="00127CBD"/>
    <w:rsid w:val="00144FC0"/>
    <w:rsid w:val="0016416D"/>
    <w:rsid w:val="00164699"/>
    <w:rsid w:val="001758B7"/>
    <w:rsid w:val="00175CD4"/>
    <w:rsid w:val="00182239"/>
    <w:rsid w:val="00182D6B"/>
    <w:rsid w:val="00183D47"/>
    <w:rsid w:val="0018408D"/>
    <w:rsid w:val="001906E3"/>
    <w:rsid w:val="001939F9"/>
    <w:rsid w:val="001B3815"/>
    <w:rsid w:val="001B4219"/>
    <w:rsid w:val="001C1567"/>
    <w:rsid w:val="001C18C7"/>
    <w:rsid w:val="001C53DB"/>
    <w:rsid w:val="001D2BBE"/>
    <w:rsid w:val="001D7927"/>
    <w:rsid w:val="001D7B54"/>
    <w:rsid w:val="001E261C"/>
    <w:rsid w:val="001E4CC2"/>
    <w:rsid w:val="001E795C"/>
    <w:rsid w:val="001F38A0"/>
    <w:rsid w:val="001F4438"/>
    <w:rsid w:val="001F4DCF"/>
    <w:rsid w:val="001F66F3"/>
    <w:rsid w:val="001F6DB0"/>
    <w:rsid w:val="00200E94"/>
    <w:rsid w:val="00205C09"/>
    <w:rsid w:val="00211A94"/>
    <w:rsid w:val="00212D82"/>
    <w:rsid w:val="002179BF"/>
    <w:rsid w:val="00227B87"/>
    <w:rsid w:val="00230C49"/>
    <w:rsid w:val="00232959"/>
    <w:rsid w:val="00236488"/>
    <w:rsid w:val="00247CE0"/>
    <w:rsid w:val="002511C4"/>
    <w:rsid w:val="0025414F"/>
    <w:rsid w:val="002571C5"/>
    <w:rsid w:val="00257CE0"/>
    <w:rsid w:val="00263D99"/>
    <w:rsid w:val="002668F6"/>
    <w:rsid w:val="00267ACF"/>
    <w:rsid w:val="002705F1"/>
    <w:rsid w:val="00281C44"/>
    <w:rsid w:val="0028586A"/>
    <w:rsid w:val="00292A20"/>
    <w:rsid w:val="002A3F4B"/>
    <w:rsid w:val="002A77AD"/>
    <w:rsid w:val="002B061E"/>
    <w:rsid w:val="002B2E7B"/>
    <w:rsid w:val="002B3CC1"/>
    <w:rsid w:val="002C02E6"/>
    <w:rsid w:val="002C2285"/>
    <w:rsid w:val="002C4377"/>
    <w:rsid w:val="002C628F"/>
    <w:rsid w:val="002C675F"/>
    <w:rsid w:val="002D2767"/>
    <w:rsid w:val="002D2998"/>
    <w:rsid w:val="002D3DDC"/>
    <w:rsid w:val="002D6756"/>
    <w:rsid w:val="002E02B9"/>
    <w:rsid w:val="002E16CF"/>
    <w:rsid w:val="002E1E9A"/>
    <w:rsid w:val="002E7EB4"/>
    <w:rsid w:val="00303965"/>
    <w:rsid w:val="00305B75"/>
    <w:rsid w:val="00307EA1"/>
    <w:rsid w:val="0031239A"/>
    <w:rsid w:val="00312AC0"/>
    <w:rsid w:val="003242E5"/>
    <w:rsid w:val="003276F0"/>
    <w:rsid w:val="00330EC3"/>
    <w:rsid w:val="00331464"/>
    <w:rsid w:val="00331D5A"/>
    <w:rsid w:val="00332EF0"/>
    <w:rsid w:val="0034284A"/>
    <w:rsid w:val="00352C61"/>
    <w:rsid w:val="003677F0"/>
    <w:rsid w:val="00371889"/>
    <w:rsid w:val="00373F07"/>
    <w:rsid w:val="00375968"/>
    <w:rsid w:val="00376F32"/>
    <w:rsid w:val="00381551"/>
    <w:rsid w:val="00383759"/>
    <w:rsid w:val="00385B86"/>
    <w:rsid w:val="00391FDA"/>
    <w:rsid w:val="003A23FB"/>
    <w:rsid w:val="003A76E1"/>
    <w:rsid w:val="003B127E"/>
    <w:rsid w:val="003B357D"/>
    <w:rsid w:val="003C366D"/>
    <w:rsid w:val="003C6E77"/>
    <w:rsid w:val="003D234E"/>
    <w:rsid w:val="003D5B56"/>
    <w:rsid w:val="003D7C37"/>
    <w:rsid w:val="003F678A"/>
    <w:rsid w:val="00400FE8"/>
    <w:rsid w:val="00401580"/>
    <w:rsid w:val="004029C2"/>
    <w:rsid w:val="00403B5C"/>
    <w:rsid w:val="0041006F"/>
    <w:rsid w:val="00410917"/>
    <w:rsid w:val="004222DD"/>
    <w:rsid w:val="00423601"/>
    <w:rsid w:val="0042746D"/>
    <w:rsid w:val="00431568"/>
    <w:rsid w:val="0045117E"/>
    <w:rsid w:val="00456FBC"/>
    <w:rsid w:val="004624A7"/>
    <w:rsid w:val="00466707"/>
    <w:rsid w:val="00470136"/>
    <w:rsid w:val="00470AF2"/>
    <w:rsid w:val="00470D82"/>
    <w:rsid w:val="0047135B"/>
    <w:rsid w:val="00471B22"/>
    <w:rsid w:val="004742AE"/>
    <w:rsid w:val="00474B9A"/>
    <w:rsid w:val="00476B3D"/>
    <w:rsid w:val="004857EC"/>
    <w:rsid w:val="004912F2"/>
    <w:rsid w:val="004B0089"/>
    <w:rsid w:val="004C15F1"/>
    <w:rsid w:val="004C3ED4"/>
    <w:rsid w:val="004C44BF"/>
    <w:rsid w:val="004C4725"/>
    <w:rsid w:val="004C5DED"/>
    <w:rsid w:val="004C6EE8"/>
    <w:rsid w:val="004D363F"/>
    <w:rsid w:val="004D3D94"/>
    <w:rsid w:val="004D52A7"/>
    <w:rsid w:val="004D53C4"/>
    <w:rsid w:val="004E0815"/>
    <w:rsid w:val="004E2276"/>
    <w:rsid w:val="004F41D4"/>
    <w:rsid w:val="00514D28"/>
    <w:rsid w:val="00516BA5"/>
    <w:rsid w:val="00516E96"/>
    <w:rsid w:val="00527DDE"/>
    <w:rsid w:val="00530A28"/>
    <w:rsid w:val="005323FA"/>
    <w:rsid w:val="005411BC"/>
    <w:rsid w:val="00543C78"/>
    <w:rsid w:val="00546BF9"/>
    <w:rsid w:val="0055503F"/>
    <w:rsid w:val="00560891"/>
    <w:rsid w:val="00561034"/>
    <w:rsid w:val="00572CF1"/>
    <w:rsid w:val="00572DD8"/>
    <w:rsid w:val="005751A9"/>
    <w:rsid w:val="0058787B"/>
    <w:rsid w:val="00587C53"/>
    <w:rsid w:val="005A1377"/>
    <w:rsid w:val="005A73A8"/>
    <w:rsid w:val="005B40A1"/>
    <w:rsid w:val="005B5634"/>
    <w:rsid w:val="005C11C4"/>
    <w:rsid w:val="005C15FF"/>
    <w:rsid w:val="005C330C"/>
    <w:rsid w:val="005C54C0"/>
    <w:rsid w:val="005E1E59"/>
    <w:rsid w:val="005E249D"/>
    <w:rsid w:val="005F58F8"/>
    <w:rsid w:val="005F599E"/>
    <w:rsid w:val="005F7539"/>
    <w:rsid w:val="006038D0"/>
    <w:rsid w:val="006202C3"/>
    <w:rsid w:val="006219B5"/>
    <w:rsid w:val="00621EEF"/>
    <w:rsid w:val="00624DCE"/>
    <w:rsid w:val="00625FC9"/>
    <w:rsid w:val="00630578"/>
    <w:rsid w:val="006306BF"/>
    <w:rsid w:val="00650D06"/>
    <w:rsid w:val="006704F9"/>
    <w:rsid w:val="0067270F"/>
    <w:rsid w:val="006731CE"/>
    <w:rsid w:val="00681473"/>
    <w:rsid w:val="006862CD"/>
    <w:rsid w:val="00690886"/>
    <w:rsid w:val="006922D5"/>
    <w:rsid w:val="00695F84"/>
    <w:rsid w:val="006A2AEA"/>
    <w:rsid w:val="006B14BF"/>
    <w:rsid w:val="006B5456"/>
    <w:rsid w:val="006C0B88"/>
    <w:rsid w:val="006C7615"/>
    <w:rsid w:val="006C7F67"/>
    <w:rsid w:val="006D05CF"/>
    <w:rsid w:val="006D1FDF"/>
    <w:rsid w:val="006E763E"/>
    <w:rsid w:val="006F0196"/>
    <w:rsid w:val="006F02F9"/>
    <w:rsid w:val="0070116A"/>
    <w:rsid w:val="00703552"/>
    <w:rsid w:val="00704F8C"/>
    <w:rsid w:val="007132A5"/>
    <w:rsid w:val="00717D35"/>
    <w:rsid w:val="00721D52"/>
    <w:rsid w:val="00726263"/>
    <w:rsid w:val="007414AC"/>
    <w:rsid w:val="00742314"/>
    <w:rsid w:val="007454D8"/>
    <w:rsid w:val="00757705"/>
    <w:rsid w:val="00783884"/>
    <w:rsid w:val="00784FA8"/>
    <w:rsid w:val="00793C97"/>
    <w:rsid w:val="007954F0"/>
    <w:rsid w:val="007A1C9F"/>
    <w:rsid w:val="007A5139"/>
    <w:rsid w:val="007B5752"/>
    <w:rsid w:val="007B5BB3"/>
    <w:rsid w:val="007C5521"/>
    <w:rsid w:val="007E179C"/>
    <w:rsid w:val="007E719E"/>
    <w:rsid w:val="007F3A4F"/>
    <w:rsid w:val="007F4ACD"/>
    <w:rsid w:val="00810BDF"/>
    <w:rsid w:val="00814005"/>
    <w:rsid w:val="0081432C"/>
    <w:rsid w:val="008207BC"/>
    <w:rsid w:val="00822990"/>
    <w:rsid w:val="008255FD"/>
    <w:rsid w:val="00835C99"/>
    <w:rsid w:val="00835E60"/>
    <w:rsid w:val="00841E75"/>
    <w:rsid w:val="0084311B"/>
    <w:rsid w:val="00847498"/>
    <w:rsid w:val="008557F1"/>
    <w:rsid w:val="00857143"/>
    <w:rsid w:val="00857313"/>
    <w:rsid w:val="00870306"/>
    <w:rsid w:val="00871B97"/>
    <w:rsid w:val="0087533E"/>
    <w:rsid w:val="00875822"/>
    <w:rsid w:val="00876B30"/>
    <w:rsid w:val="0088184A"/>
    <w:rsid w:val="008839AB"/>
    <w:rsid w:val="008861E8"/>
    <w:rsid w:val="008866AB"/>
    <w:rsid w:val="0089094B"/>
    <w:rsid w:val="008925EC"/>
    <w:rsid w:val="008A5965"/>
    <w:rsid w:val="008A7467"/>
    <w:rsid w:val="008B2FAD"/>
    <w:rsid w:val="008B3B52"/>
    <w:rsid w:val="008C015D"/>
    <w:rsid w:val="008C13EA"/>
    <w:rsid w:val="008C2B4E"/>
    <w:rsid w:val="008C2D96"/>
    <w:rsid w:val="008C39D1"/>
    <w:rsid w:val="008C7CDC"/>
    <w:rsid w:val="008D0408"/>
    <w:rsid w:val="008D0C5B"/>
    <w:rsid w:val="008D715A"/>
    <w:rsid w:val="008D76CA"/>
    <w:rsid w:val="008E68DF"/>
    <w:rsid w:val="008F0AB0"/>
    <w:rsid w:val="0090766F"/>
    <w:rsid w:val="0090788D"/>
    <w:rsid w:val="009105C4"/>
    <w:rsid w:val="00922278"/>
    <w:rsid w:val="009275C1"/>
    <w:rsid w:val="00927A32"/>
    <w:rsid w:val="00934921"/>
    <w:rsid w:val="00937724"/>
    <w:rsid w:val="00941361"/>
    <w:rsid w:val="009431A3"/>
    <w:rsid w:val="009465D3"/>
    <w:rsid w:val="009527F7"/>
    <w:rsid w:val="009535B2"/>
    <w:rsid w:val="009538A6"/>
    <w:rsid w:val="009626EB"/>
    <w:rsid w:val="009706F6"/>
    <w:rsid w:val="0097429D"/>
    <w:rsid w:val="00987084"/>
    <w:rsid w:val="009944BA"/>
    <w:rsid w:val="009A2A71"/>
    <w:rsid w:val="009A4230"/>
    <w:rsid w:val="009B0A81"/>
    <w:rsid w:val="009B3575"/>
    <w:rsid w:val="009B3D8B"/>
    <w:rsid w:val="009B4928"/>
    <w:rsid w:val="009B4D06"/>
    <w:rsid w:val="009C5B4B"/>
    <w:rsid w:val="009D0EA8"/>
    <w:rsid w:val="009D4F16"/>
    <w:rsid w:val="009D75B9"/>
    <w:rsid w:val="009E3297"/>
    <w:rsid w:val="009F4829"/>
    <w:rsid w:val="00A0202E"/>
    <w:rsid w:val="00A06931"/>
    <w:rsid w:val="00A13D92"/>
    <w:rsid w:val="00A16065"/>
    <w:rsid w:val="00A17FC7"/>
    <w:rsid w:val="00A20908"/>
    <w:rsid w:val="00A30504"/>
    <w:rsid w:val="00A340E0"/>
    <w:rsid w:val="00A40735"/>
    <w:rsid w:val="00A4126E"/>
    <w:rsid w:val="00A4142C"/>
    <w:rsid w:val="00A4354C"/>
    <w:rsid w:val="00A50D49"/>
    <w:rsid w:val="00A54F34"/>
    <w:rsid w:val="00A5743E"/>
    <w:rsid w:val="00A639CB"/>
    <w:rsid w:val="00A64C12"/>
    <w:rsid w:val="00A64E19"/>
    <w:rsid w:val="00A7141A"/>
    <w:rsid w:val="00A748A1"/>
    <w:rsid w:val="00A84D1B"/>
    <w:rsid w:val="00A9321D"/>
    <w:rsid w:val="00AA2F21"/>
    <w:rsid w:val="00AB10C6"/>
    <w:rsid w:val="00AB1473"/>
    <w:rsid w:val="00AB207A"/>
    <w:rsid w:val="00AB5261"/>
    <w:rsid w:val="00AB6C0E"/>
    <w:rsid w:val="00AC0BBF"/>
    <w:rsid w:val="00AC124A"/>
    <w:rsid w:val="00AC2C86"/>
    <w:rsid w:val="00AE1DF2"/>
    <w:rsid w:val="00AF261F"/>
    <w:rsid w:val="00AF4E8D"/>
    <w:rsid w:val="00AF62EC"/>
    <w:rsid w:val="00B06555"/>
    <w:rsid w:val="00B13830"/>
    <w:rsid w:val="00B203F9"/>
    <w:rsid w:val="00B20F42"/>
    <w:rsid w:val="00B22DE8"/>
    <w:rsid w:val="00B242BD"/>
    <w:rsid w:val="00B40123"/>
    <w:rsid w:val="00B44EC3"/>
    <w:rsid w:val="00B5592B"/>
    <w:rsid w:val="00B56048"/>
    <w:rsid w:val="00B57429"/>
    <w:rsid w:val="00B60667"/>
    <w:rsid w:val="00B650D9"/>
    <w:rsid w:val="00B704D9"/>
    <w:rsid w:val="00B7299A"/>
    <w:rsid w:val="00B74CA5"/>
    <w:rsid w:val="00B90FDD"/>
    <w:rsid w:val="00B91BEA"/>
    <w:rsid w:val="00B962FA"/>
    <w:rsid w:val="00BB1459"/>
    <w:rsid w:val="00BB4719"/>
    <w:rsid w:val="00BC0662"/>
    <w:rsid w:val="00BC5E5A"/>
    <w:rsid w:val="00BC6E9C"/>
    <w:rsid w:val="00BE5904"/>
    <w:rsid w:val="00BF1077"/>
    <w:rsid w:val="00BF1F11"/>
    <w:rsid w:val="00BF202A"/>
    <w:rsid w:val="00BF5857"/>
    <w:rsid w:val="00C0115B"/>
    <w:rsid w:val="00C077B4"/>
    <w:rsid w:val="00C16BE4"/>
    <w:rsid w:val="00C2040F"/>
    <w:rsid w:val="00C265E5"/>
    <w:rsid w:val="00C26BB5"/>
    <w:rsid w:val="00C30E26"/>
    <w:rsid w:val="00C374CC"/>
    <w:rsid w:val="00C40467"/>
    <w:rsid w:val="00C47D31"/>
    <w:rsid w:val="00C57CD4"/>
    <w:rsid w:val="00C6375D"/>
    <w:rsid w:val="00C66AD7"/>
    <w:rsid w:val="00C725D9"/>
    <w:rsid w:val="00C729C8"/>
    <w:rsid w:val="00C769A7"/>
    <w:rsid w:val="00C80966"/>
    <w:rsid w:val="00C827CF"/>
    <w:rsid w:val="00C8411F"/>
    <w:rsid w:val="00C866D8"/>
    <w:rsid w:val="00C86849"/>
    <w:rsid w:val="00CA1CAC"/>
    <w:rsid w:val="00CA7925"/>
    <w:rsid w:val="00CB2007"/>
    <w:rsid w:val="00CB36BC"/>
    <w:rsid w:val="00CB3832"/>
    <w:rsid w:val="00CB565C"/>
    <w:rsid w:val="00CC065E"/>
    <w:rsid w:val="00CD7AB9"/>
    <w:rsid w:val="00CE0897"/>
    <w:rsid w:val="00CE2BFA"/>
    <w:rsid w:val="00CF427C"/>
    <w:rsid w:val="00CF5B8C"/>
    <w:rsid w:val="00CF71BD"/>
    <w:rsid w:val="00D0101C"/>
    <w:rsid w:val="00D05ACF"/>
    <w:rsid w:val="00D11F6E"/>
    <w:rsid w:val="00D21094"/>
    <w:rsid w:val="00D4044A"/>
    <w:rsid w:val="00D51E34"/>
    <w:rsid w:val="00D52C26"/>
    <w:rsid w:val="00D60097"/>
    <w:rsid w:val="00D60858"/>
    <w:rsid w:val="00D6144C"/>
    <w:rsid w:val="00D66A03"/>
    <w:rsid w:val="00D738B9"/>
    <w:rsid w:val="00D82AFD"/>
    <w:rsid w:val="00D86AE9"/>
    <w:rsid w:val="00D8703B"/>
    <w:rsid w:val="00D972F3"/>
    <w:rsid w:val="00DA314A"/>
    <w:rsid w:val="00DB0C82"/>
    <w:rsid w:val="00DB1AAE"/>
    <w:rsid w:val="00DB2217"/>
    <w:rsid w:val="00DB2330"/>
    <w:rsid w:val="00DB2B6F"/>
    <w:rsid w:val="00DB336D"/>
    <w:rsid w:val="00DC1792"/>
    <w:rsid w:val="00DD5FA6"/>
    <w:rsid w:val="00DF1E9F"/>
    <w:rsid w:val="00DF3DB3"/>
    <w:rsid w:val="00E1077F"/>
    <w:rsid w:val="00E16AFF"/>
    <w:rsid w:val="00E16DD3"/>
    <w:rsid w:val="00E16F98"/>
    <w:rsid w:val="00E21039"/>
    <w:rsid w:val="00E241AA"/>
    <w:rsid w:val="00E308D3"/>
    <w:rsid w:val="00E34951"/>
    <w:rsid w:val="00E46689"/>
    <w:rsid w:val="00E4797B"/>
    <w:rsid w:val="00E54DF8"/>
    <w:rsid w:val="00E5539D"/>
    <w:rsid w:val="00E61704"/>
    <w:rsid w:val="00E62DDD"/>
    <w:rsid w:val="00E67377"/>
    <w:rsid w:val="00E67ADC"/>
    <w:rsid w:val="00E71A03"/>
    <w:rsid w:val="00E73266"/>
    <w:rsid w:val="00E75105"/>
    <w:rsid w:val="00E86839"/>
    <w:rsid w:val="00E96815"/>
    <w:rsid w:val="00EA3F50"/>
    <w:rsid w:val="00EA5A8B"/>
    <w:rsid w:val="00EA78B3"/>
    <w:rsid w:val="00EC30D4"/>
    <w:rsid w:val="00ED089D"/>
    <w:rsid w:val="00ED15EA"/>
    <w:rsid w:val="00ED2441"/>
    <w:rsid w:val="00EE3391"/>
    <w:rsid w:val="00EE455B"/>
    <w:rsid w:val="00EF14A2"/>
    <w:rsid w:val="00EF15DC"/>
    <w:rsid w:val="00F10B0B"/>
    <w:rsid w:val="00F115BE"/>
    <w:rsid w:val="00F1381B"/>
    <w:rsid w:val="00F273B9"/>
    <w:rsid w:val="00F34A6C"/>
    <w:rsid w:val="00F34D05"/>
    <w:rsid w:val="00F36137"/>
    <w:rsid w:val="00F40078"/>
    <w:rsid w:val="00F41B0B"/>
    <w:rsid w:val="00F4440E"/>
    <w:rsid w:val="00F47529"/>
    <w:rsid w:val="00F52858"/>
    <w:rsid w:val="00F554BF"/>
    <w:rsid w:val="00F57C62"/>
    <w:rsid w:val="00F60FEC"/>
    <w:rsid w:val="00F62B89"/>
    <w:rsid w:val="00F62E89"/>
    <w:rsid w:val="00F6438F"/>
    <w:rsid w:val="00F7351E"/>
    <w:rsid w:val="00F80892"/>
    <w:rsid w:val="00F80AD5"/>
    <w:rsid w:val="00F85004"/>
    <w:rsid w:val="00F85893"/>
    <w:rsid w:val="00F90B82"/>
    <w:rsid w:val="00F91705"/>
    <w:rsid w:val="00FA13C3"/>
    <w:rsid w:val="00FA4A89"/>
    <w:rsid w:val="00FB79C1"/>
    <w:rsid w:val="00FC06D4"/>
    <w:rsid w:val="00FD28C2"/>
    <w:rsid w:val="00FE35E5"/>
    <w:rsid w:val="00FE504B"/>
    <w:rsid w:val="00FF3580"/>
    <w:rsid w:val="00FF3D08"/>
    <w:rsid w:val="00FF3F76"/>
    <w:rsid w:val="00FF501F"/>
    <w:rsid w:val="00FF5FB0"/>
    <w:rsid w:val="00FF7088"/>
    <w:rsid w:val="00FF758D"/>
    <w:rsid w:val="2B50E623"/>
    <w:rsid w:val="32B4D8F7"/>
    <w:rsid w:val="34426577"/>
    <w:rsid w:val="3469782A"/>
    <w:rsid w:val="34DC9E3A"/>
    <w:rsid w:val="3BC184E9"/>
    <w:rsid w:val="420A8AEC"/>
    <w:rsid w:val="4933FF4E"/>
    <w:rsid w:val="4A929C22"/>
    <w:rsid w:val="609F7444"/>
    <w:rsid w:val="6545BA2C"/>
    <w:rsid w:val="7E08700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EEDA"/>
  <w15:docId w15:val="{604343D5-C223-4D59-AF30-DA48C006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601"/>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900">
      <w:bodyDiv w:val="1"/>
      <w:marLeft w:val="0"/>
      <w:marRight w:val="0"/>
      <w:marTop w:val="0"/>
      <w:marBottom w:val="0"/>
      <w:divBdr>
        <w:top w:val="none" w:sz="0" w:space="0" w:color="auto"/>
        <w:left w:val="none" w:sz="0" w:space="0" w:color="auto"/>
        <w:bottom w:val="none" w:sz="0" w:space="0" w:color="auto"/>
        <w:right w:val="none" w:sz="0" w:space="0" w:color="auto"/>
      </w:divBdr>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69206115">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61383330">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4934034">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18493633">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789933155">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50890360">
      <w:bodyDiv w:val="1"/>
      <w:marLeft w:val="0"/>
      <w:marRight w:val="0"/>
      <w:marTop w:val="0"/>
      <w:marBottom w:val="0"/>
      <w:divBdr>
        <w:top w:val="none" w:sz="0" w:space="0" w:color="auto"/>
        <w:left w:val="none" w:sz="0" w:space="0" w:color="auto"/>
        <w:bottom w:val="none" w:sz="0" w:space="0" w:color="auto"/>
        <w:right w:val="none" w:sz="0" w:space="0" w:color="auto"/>
      </w:divBdr>
    </w:div>
    <w:div w:id="1298222407">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709210769">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06192663">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1995907201">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28BC99B-2385-4E2E-B597-AFFCBDD1B754}">
  <ds:schemaRefs>
    <ds:schemaRef ds:uri="http://schemas.microsoft.com/sharepoint/v3/contenttype/forms"/>
  </ds:schemaRefs>
</ds:datastoreItem>
</file>

<file path=customXml/itemProps2.xml><?xml version="1.0" encoding="utf-8"?>
<ds:datastoreItem xmlns:ds="http://schemas.openxmlformats.org/officeDocument/2006/customXml" ds:itemID="{844BA1D6-D078-41D3-859B-AB4096EF9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28</Pages>
  <Words>7431</Words>
  <Characters>43846</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Pixová</dc:creator>
  <cp:keywords/>
  <dc:description/>
  <cp:lastModifiedBy>Starostová Petra</cp:lastModifiedBy>
  <cp:revision>10</cp:revision>
  <cp:lastPrinted>2024-01-14T14:13:00Z</cp:lastPrinted>
  <dcterms:created xsi:type="dcterms:W3CDTF">2024-02-07T10:54:00Z</dcterms:created>
  <dcterms:modified xsi:type="dcterms:W3CDTF">2024-02-07T12:23:00Z</dcterms:modified>
</cp:coreProperties>
</file>