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0ED32579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0D6060">
              <w:rPr>
                <w:rFonts w:cs="Georgia"/>
                <w:b/>
                <w:bCs/>
                <w:color w:val="000000"/>
                <w:sz w:val="43"/>
                <w:szCs w:val="43"/>
              </w:rPr>
              <w:t>451</w:t>
            </w:r>
            <w:r w:rsidRPr="00E600E1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 w:rsidRPr="00E600E1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 w:rsidRPr="00E600E1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0D6060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768E77C8" w14:textId="77777777" w:rsidR="00AB1A35" w:rsidRDefault="00AB1A35" w:rsidP="00DB740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B1A35">
              <w:rPr>
                <w:rFonts w:cs="Georgia"/>
                <w:b/>
                <w:bCs/>
                <w:color w:val="000000"/>
              </w:rPr>
              <w:t xml:space="preserve">STRABAG </w:t>
            </w:r>
            <w:proofErr w:type="spellStart"/>
            <w:r w:rsidRPr="00AB1A35">
              <w:rPr>
                <w:rFonts w:cs="Georgia"/>
                <w:b/>
                <w:bCs/>
                <w:color w:val="000000"/>
              </w:rPr>
              <w:t>Rail</w:t>
            </w:r>
            <w:proofErr w:type="spellEnd"/>
            <w:r w:rsidRPr="00AB1A35">
              <w:rPr>
                <w:rFonts w:cs="Georgia"/>
                <w:b/>
                <w:bCs/>
                <w:color w:val="000000"/>
              </w:rPr>
              <w:t xml:space="preserve"> a.s.</w:t>
            </w:r>
            <w:r>
              <w:t xml:space="preserve"> </w:t>
            </w:r>
          </w:p>
          <w:p w14:paraId="31C274E6" w14:textId="7DBF6FC6" w:rsidR="00DB7407" w:rsidRPr="00AB1A35" w:rsidRDefault="00C878AE" w:rsidP="00DB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 w:rsidRPr="00C878AE">
              <w:rPr>
                <w:rFonts w:cs="Georgia"/>
                <w:color w:val="000000"/>
              </w:rPr>
              <w:t>Dir</w:t>
            </w:r>
            <w:proofErr w:type="spellEnd"/>
            <w:r w:rsidRPr="00C878AE">
              <w:rPr>
                <w:rFonts w:cs="Georgia"/>
                <w:color w:val="000000"/>
              </w:rPr>
              <w:t xml:space="preserve">. </w:t>
            </w:r>
            <w:proofErr w:type="gramStart"/>
            <w:r w:rsidRPr="00C878AE">
              <w:rPr>
                <w:rFonts w:cs="Georgia"/>
                <w:color w:val="000000"/>
              </w:rPr>
              <w:t>TJ,  Oblast</w:t>
            </w:r>
            <w:proofErr w:type="gramEnd"/>
            <w:r w:rsidRPr="00C878AE">
              <w:rPr>
                <w:rFonts w:cs="Georgia"/>
                <w:color w:val="000000"/>
              </w:rPr>
              <w:t xml:space="preserve"> vodohospodářské stavby a inženýring, PJ JB</w:t>
            </w:r>
          </w:p>
          <w:p w14:paraId="0C512928" w14:textId="353978B5" w:rsidR="00F66A56" w:rsidRPr="00F66A56" w:rsidRDefault="00F66A56" w:rsidP="00DB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  <w:p w14:paraId="073EC543" w14:textId="40729B9A" w:rsidR="00EF5B87" w:rsidRPr="009A22A4" w:rsidRDefault="00EF5B87" w:rsidP="00F6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3CDE434F" w:rsidR="00EF5B87" w:rsidRPr="00AF7E54" w:rsidRDefault="00AB1A35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B1A35">
              <w:rPr>
                <w:rFonts w:cs="Georgia"/>
                <w:color w:val="000000"/>
              </w:rPr>
              <w:t xml:space="preserve">Železničářská 1385/29, </w:t>
            </w:r>
            <w:proofErr w:type="spellStart"/>
            <w:r w:rsidRPr="00AB1A35">
              <w:rPr>
                <w:rFonts w:cs="Georgia"/>
                <w:color w:val="000000"/>
              </w:rPr>
              <w:t>Střekov</w:t>
            </w:r>
            <w:proofErr w:type="spellEnd"/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7661284B" w:rsidR="00EF5B87" w:rsidRPr="00AF7E54" w:rsidRDefault="00AB1A35" w:rsidP="00F6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B1A35">
              <w:rPr>
                <w:rFonts w:cs="Georgia"/>
                <w:color w:val="000000"/>
              </w:rPr>
              <w:t>400 03 Ústí nad Labem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E2C874C" w:rsidR="00EF5B87" w:rsidRPr="00AF7E54" w:rsidRDefault="00AB1A35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B1A35">
              <w:rPr>
                <w:rFonts w:cs="Georgia"/>
                <w:color w:val="000000"/>
              </w:rPr>
              <w:t>25429949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3706E69" w14:textId="7BF2ADC1" w:rsidR="00AB1A35" w:rsidRPr="00AB1A35" w:rsidRDefault="00AB1A35" w:rsidP="00AB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AB1A35">
              <w:rPr>
                <w:rFonts w:cs="Georgia"/>
                <w:color w:val="000000"/>
              </w:rPr>
              <w:t>CZ25429949</w:t>
            </w:r>
          </w:p>
          <w:p w14:paraId="6E0B0910" w14:textId="1B488145" w:rsidR="00566F6C" w:rsidRPr="00AB1A35" w:rsidRDefault="00566F6C" w:rsidP="00AB1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51FFFD23" w:rsidR="00EF5B87" w:rsidRPr="00AF7E54" w:rsidRDefault="00C93091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</w:t>
            </w:r>
            <w:r w:rsidR="0029152B" w:rsidRPr="0029152B">
              <w:rPr>
                <w:rFonts w:cs="Arial"/>
                <w:b/>
                <w:color w:val="000000"/>
              </w:rPr>
              <w:t>látce DPH</w:t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bookmarkStart w:id="0" w:name="_Hlk85194410"/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78FA9D98" w:rsidR="00EF5B87" w:rsidRPr="00AF7E54" w:rsidRDefault="0098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0AEB5843" w:rsidR="00EF5B87" w:rsidRPr="00DB7407" w:rsidRDefault="00000000" w:rsidP="0055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hyperlink r:id="rId9" w:history="1">
              <w:r w:rsidR="00986987">
                <w:rPr>
                  <w:rFonts w:cs="Georgia"/>
                  <w:color w:val="000000"/>
                </w:rPr>
                <w:t>XXXX</w:t>
              </w:r>
            </w:hyperlink>
          </w:p>
        </w:tc>
      </w:tr>
      <w:bookmarkEnd w:id="0"/>
      <w:tr w:rsidR="001B6BEE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1B6BEE" w:rsidRPr="00AF7E54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6E433CEE" w:rsidR="001B6BEE" w:rsidRPr="00AF7E54" w:rsidRDefault="00986987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1B6BEE" w:rsidRPr="00AF7E54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4ED95405" w:rsidR="001B6BEE" w:rsidRPr="004E6F53" w:rsidRDefault="00986987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strike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1B6BEE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1B6BEE" w:rsidRPr="00AF7E54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51A43A46" w:rsidR="001B6BEE" w:rsidRPr="00AF7E54" w:rsidRDefault="00986987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1B6BEE" w:rsidRPr="00AF7E54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73E09D9F" w:rsidR="001B6BEE" w:rsidRPr="00DB7407" w:rsidRDefault="00986987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2B01A28E" w:rsidR="00EF5B87" w:rsidRPr="000563D1" w:rsidRDefault="00986987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</w:t>
            </w:r>
            <w:r w:rsidR="007F333D" w:rsidRPr="000563D1"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2355B6D1" w:rsidR="00EF5B87" w:rsidRPr="00AF7E54" w:rsidRDefault="00986987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001E5011" w:rsidR="00DA0419" w:rsidRPr="00816AA2" w:rsidRDefault="00670F35" w:rsidP="00C5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98097E">
              <w:rPr>
                <w:rFonts w:cs="Georgia"/>
                <w:color w:val="000000"/>
              </w:rPr>
              <w:t>Zapsána</w:t>
            </w:r>
            <w:r w:rsidR="00C54BBD">
              <w:rPr>
                <w:rFonts w:cs="Georgia"/>
                <w:color w:val="000000"/>
              </w:rPr>
              <w:t xml:space="preserve"> </w:t>
            </w:r>
            <w:r w:rsidR="00C54BBD" w:rsidRPr="00C54BBD">
              <w:rPr>
                <w:rFonts w:cs="Georgia"/>
                <w:color w:val="000000"/>
              </w:rPr>
              <w:t xml:space="preserve">v obchodním rejstříku vedená u </w:t>
            </w:r>
            <w:r w:rsidR="00AB1A35" w:rsidRPr="00AB1A35">
              <w:rPr>
                <w:rFonts w:cs="Georgia"/>
                <w:color w:val="000000"/>
              </w:rPr>
              <w:t>Krajského soudu v Ústí nad Labem</w:t>
            </w:r>
            <w:r w:rsidR="004E6F53">
              <w:rPr>
                <w:rFonts w:cs="Georgia"/>
                <w:color w:val="000000"/>
              </w:rPr>
              <w:t xml:space="preserve">, spis. značka </w:t>
            </w:r>
            <w:r w:rsidR="00AB1A35" w:rsidRPr="00AB1A35">
              <w:rPr>
                <w:rFonts w:cs="Georgia"/>
                <w:color w:val="000000"/>
              </w:rPr>
              <w:t>1370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1B6BEE">
        <w:trPr>
          <w:trHeight w:val="392"/>
          <w:tblHeader/>
        </w:trPr>
        <w:tc>
          <w:tcPr>
            <w:tcW w:w="10495" w:type="dxa"/>
            <w:gridSpan w:val="2"/>
            <w:vAlign w:val="bottom"/>
          </w:tcPr>
          <w:p w14:paraId="6936A70C" w14:textId="17D63950" w:rsidR="00A129A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120526" w14:paraId="297EA611" w14:textId="77777777" w:rsidTr="001B6BEE">
        <w:trPr>
          <w:trHeight w:val="454"/>
          <w:tblHeader/>
        </w:trPr>
        <w:tc>
          <w:tcPr>
            <w:tcW w:w="10495" w:type="dxa"/>
            <w:gridSpan w:val="2"/>
          </w:tcPr>
          <w:p w14:paraId="52412D96" w14:textId="124EBAF5" w:rsidR="00566F6C" w:rsidRPr="000D6060" w:rsidRDefault="00C878AE" w:rsidP="00997799">
            <w:r>
              <w:t>O</w:t>
            </w:r>
            <w:r w:rsidRPr="00C878AE">
              <w:t>prav</w:t>
            </w:r>
            <w:r>
              <w:t>u</w:t>
            </w:r>
            <w:r w:rsidRPr="00C878AE">
              <w:t xml:space="preserve"> po</w:t>
            </w:r>
            <w:r w:rsidR="000D6060">
              <w:t>škozen</w:t>
            </w:r>
            <w:r w:rsidRPr="00C878AE">
              <w:t xml:space="preserve">ých </w:t>
            </w:r>
            <w:r w:rsidR="001B6BEE">
              <w:t>dílc</w:t>
            </w:r>
            <w:r w:rsidRPr="00C878AE">
              <w:t xml:space="preserve">ů </w:t>
            </w:r>
            <w:r w:rsidR="001B6BEE">
              <w:t xml:space="preserve">zábradlí </w:t>
            </w:r>
            <w:r w:rsidRPr="00C878AE">
              <w:t>na mostě v</w:t>
            </w:r>
            <w:r w:rsidR="001B6BEE">
              <w:t> obci Vraňany – výměna 2ks dílců z</w:t>
            </w:r>
            <w:r w:rsidR="000D6060">
              <w:t>á</w:t>
            </w:r>
            <w:r w:rsidR="001B6BEE">
              <w:t>bradlí, oprava PKO na 1ks dílců zábradlí</w:t>
            </w:r>
            <w:r w:rsidRPr="00C878AE">
              <w:t>.</w:t>
            </w:r>
            <w:r>
              <w:t xml:space="preserve"> </w:t>
            </w:r>
          </w:p>
        </w:tc>
      </w:tr>
      <w:tr w:rsidR="001B6BEE" w:rsidRPr="00120526" w14:paraId="2244E318" w14:textId="77777777" w:rsidTr="001B6BEE">
        <w:trPr>
          <w:cantSplit/>
          <w:trHeight w:val="170"/>
        </w:trPr>
        <w:tc>
          <w:tcPr>
            <w:tcW w:w="10495" w:type="dxa"/>
            <w:gridSpan w:val="2"/>
            <w:vAlign w:val="bottom"/>
          </w:tcPr>
          <w:p w14:paraId="37E1FEA1" w14:textId="32DFDCDE" w:rsidR="001B6BEE" w:rsidRPr="000F53D1" w:rsidRDefault="001B6BEE" w:rsidP="001B6BEE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134B6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oprávněnou osobou odběratele odsouhlaseného a podepsa</w:t>
            </w:r>
            <w:r>
              <w:rPr>
                <w:rFonts w:cs="Arial"/>
                <w:color w:val="000000"/>
                <w:sz w:val="17"/>
                <w:szCs w:val="17"/>
              </w:rPr>
              <w:t>ného dodacího listu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je</w:t>
            </w:r>
            <w:r w:rsidRPr="007134B6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="00986987">
              <w:rPr>
                <w:rFonts w:cs="Arial"/>
                <w:color w:val="000000"/>
                <w:sz w:val="17"/>
                <w:szCs w:val="17"/>
              </w:rPr>
              <w:t>XXXX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- OSM</w:t>
            </w:r>
            <w:proofErr w:type="gramEnd"/>
          </w:p>
          <w:p w14:paraId="73F24A5D" w14:textId="0A215F01" w:rsidR="001B6BEE" w:rsidRPr="00976DF8" w:rsidRDefault="001B6BEE" w:rsidP="001B6B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celkem je        </w:t>
            </w:r>
            <w:proofErr w:type="gramStart"/>
            <w:r w:rsidR="000D6060">
              <w:rPr>
                <w:rFonts w:cs="Georgia"/>
                <w:b/>
                <w:color w:val="000000"/>
                <w:sz w:val="24"/>
                <w:szCs w:val="24"/>
              </w:rPr>
              <w:t>67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.000,-</w:t>
            </w:r>
            <w:proofErr w:type="gramEnd"/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Kč bez DPH</w:t>
            </w:r>
          </w:p>
          <w:p w14:paraId="311BD6DC" w14:textId="79481543" w:rsidR="001B6BEE" w:rsidRDefault="001B6BEE" w:rsidP="001B6B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="000D6060">
              <w:rPr>
                <w:rFonts w:cs="Georgia"/>
                <w:b/>
                <w:color w:val="000000"/>
                <w:sz w:val="24"/>
                <w:szCs w:val="24"/>
              </w:rPr>
              <w:t>81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.0</w:t>
            </w:r>
            <w:r w:rsidR="000D6060">
              <w:rPr>
                <w:rFonts w:cs="Georgia"/>
                <w:b/>
                <w:color w:val="000000"/>
                <w:sz w:val="24"/>
                <w:szCs w:val="24"/>
              </w:rPr>
              <w:t>7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0,-</w:t>
            </w:r>
            <w:proofErr w:type="gramEnd"/>
            <w:r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69DC222D" w14:textId="5ABB97E4" w:rsidR="00C64D48" w:rsidRPr="00C64D48" w:rsidRDefault="00C64D48" w:rsidP="001B6B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Pozn</w:t>
            </w:r>
            <w:r>
              <w:t>.</w:t>
            </w:r>
            <w:r w:rsidRPr="00C64D48">
              <w:t>: oprava bude následně uhrazena z pojistného plnění</w:t>
            </w:r>
          </w:p>
          <w:p w14:paraId="6782DC28" w14:textId="4D184A2A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1B6BEE" w:rsidRPr="00120526" w14:paraId="44F37EC5" w14:textId="77777777" w:rsidTr="001B6BEE">
        <w:trPr>
          <w:cantSplit/>
          <w:trHeight w:val="170"/>
        </w:trPr>
        <w:tc>
          <w:tcPr>
            <w:tcW w:w="10495" w:type="dxa"/>
            <w:gridSpan w:val="2"/>
            <w:vAlign w:val="bottom"/>
          </w:tcPr>
          <w:p w14:paraId="42AB694D" w14:textId="77777777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B6BEE" w:rsidRPr="00120526" w14:paraId="3B4F6C7E" w14:textId="77777777" w:rsidTr="001B6BEE">
        <w:trPr>
          <w:cantSplit/>
          <w:trHeight w:val="170"/>
        </w:trPr>
        <w:tc>
          <w:tcPr>
            <w:tcW w:w="2413" w:type="dxa"/>
          </w:tcPr>
          <w:p w14:paraId="4C533690" w14:textId="77777777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5D82D32B" w:rsidR="00C64D48" w:rsidRPr="00120526" w:rsidRDefault="001B6BEE" w:rsidP="00C64D48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Pr="00120526">
              <w:rPr>
                <w:rFonts w:cs="Arial"/>
                <w:color w:val="000000"/>
                <w:sz w:val="17"/>
                <w:szCs w:val="17"/>
              </w:rPr>
              <w:t xml:space="preserve"> na účet dodavatele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na základě vystavené faktury</w:t>
            </w:r>
            <w:r w:rsidR="00C64D48">
              <w:rPr>
                <w:rFonts w:cs="Arial"/>
                <w:color w:val="000000"/>
                <w:sz w:val="17"/>
                <w:szCs w:val="17"/>
              </w:rPr>
              <w:tab/>
            </w:r>
          </w:p>
        </w:tc>
      </w:tr>
      <w:tr w:rsidR="001B6BEE" w:rsidRPr="00120526" w14:paraId="2DF7CFDD" w14:textId="77777777" w:rsidTr="001B6BEE">
        <w:trPr>
          <w:cantSplit/>
          <w:trHeight w:val="170"/>
        </w:trPr>
        <w:tc>
          <w:tcPr>
            <w:tcW w:w="2413" w:type="dxa"/>
            <w:vAlign w:val="bottom"/>
          </w:tcPr>
          <w:p w14:paraId="7101F510" w14:textId="77777777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7CF994C1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0D6060">
              <w:rPr>
                <w:rFonts w:cs="Georgia"/>
                <w:color w:val="000000"/>
                <w:sz w:val="21"/>
                <w:szCs w:val="21"/>
              </w:rPr>
              <w:t>4</w:t>
            </w:r>
            <w:r w:rsidRPr="00997799">
              <w:rPr>
                <w:rFonts w:cs="Georgia"/>
                <w:color w:val="000000"/>
                <w:sz w:val="21"/>
                <w:szCs w:val="21"/>
              </w:rPr>
              <w:t>/202</w:t>
            </w:r>
            <w:r w:rsidR="001D4650">
              <w:rPr>
                <w:rFonts w:cs="Georgia"/>
                <w:color w:val="000000"/>
                <w:sz w:val="21"/>
                <w:szCs w:val="21"/>
              </w:rPr>
              <w:t>4</w:t>
            </w:r>
          </w:p>
        </w:tc>
      </w:tr>
      <w:tr w:rsidR="001B6BEE" w:rsidRPr="00120526" w14:paraId="686D046C" w14:textId="77777777" w:rsidTr="001B6BEE">
        <w:trPr>
          <w:cantSplit/>
          <w:trHeight w:val="170"/>
        </w:trPr>
        <w:tc>
          <w:tcPr>
            <w:tcW w:w="2413" w:type="dxa"/>
            <w:vAlign w:val="bottom"/>
          </w:tcPr>
          <w:p w14:paraId="16EE12DA" w14:textId="77777777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76696F4C" w:rsidR="001B6BEE" w:rsidRPr="00120526" w:rsidRDefault="000D6060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07</w:t>
            </w:r>
            <w:r w:rsidR="001B6BEE" w:rsidRPr="00120526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1B6BEE" w:rsidRPr="00120526">
              <w:rPr>
                <w:rFonts w:cs="Georgia"/>
                <w:color w:val="000000"/>
                <w:sz w:val="21"/>
                <w:szCs w:val="21"/>
              </w:rPr>
              <w:t>.202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1B6BEE" w:rsidRPr="00120526" w14:paraId="4DD8B3F1" w14:textId="77777777" w:rsidTr="001B6BEE">
        <w:trPr>
          <w:cantSplit/>
          <w:trHeight w:val="170"/>
        </w:trPr>
        <w:tc>
          <w:tcPr>
            <w:tcW w:w="2413" w:type="dxa"/>
            <w:vAlign w:val="bottom"/>
          </w:tcPr>
          <w:p w14:paraId="394F9188" w14:textId="77777777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120526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1B6BEE" w:rsidRPr="00120526" w:rsidRDefault="001B6BEE" w:rsidP="001B6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Pr="00120526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60E5326A" w14:textId="77777777" w:rsidR="001B6BEE" w:rsidRDefault="001B6BEE" w:rsidP="001B6BEE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b/>
          <w:sz w:val="18"/>
          <w:szCs w:val="18"/>
        </w:rPr>
      </w:pPr>
      <w:r w:rsidRPr="002A181A">
        <w:rPr>
          <w:rFonts w:cs="Calibri"/>
          <w:b/>
          <w:bCs/>
        </w:rPr>
        <w:t xml:space="preserve">Plnění bude financováno z: </w:t>
      </w:r>
      <w:r w:rsidRPr="002A181A">
        <w:rPr>
          <w:rFonts w:cs="Calibri"/>
        </w:rPr>
        <w:t>SFDI/B</w:t>
      </w:r>
      <w:r>
        <w:rPr>
          <w:rFonts w:cs="Calibri"/>
        </w:rPr>
        <w:t xml:space="preserve">5, </w:t>
      </w:r>
      <w:r>
        <w:rPr>
          <w:rFonts w:cs="Calibri"/>
          <w:b/>
          <w:bCs/>
        </w:rPr>
        <w:t>Plnění není pro ekonomickou činnost ŘVC, stř.902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0A285E1B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86987">
        <w:rPr>
          <w:b/>
          <w:bCs/>
        </w:rPr>
        <w:t>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196EBCF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1B6BEE">
        <w:rPr>
          <w:b/>
          <w:bCs/>
        </w:rPr>
        <w:t>SM</w:t>
      </w:r>
      <w:r>
        <w:rPr>
          <w:b/>
          <w:bCs/>
        </w:rPr>
        <w:tab/>
        <w:t>ředitel ŘVC ČR</w:t>
      </w:r>
    </w:p>
    <w:p w14:paraId="03368856" w14:textId="77777777" w:rsidR="00120526" w:rsidRDefault="00120526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63710E18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06C2AC2E" w14:textId="5D5F9503" w:rsidR="00AB1A35" w:rsidRDefault="00670F35" w:rsidP="006F123B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986987">
        <w:rPr>
          <w:b/>
          <w:bCs/>
        </w:rPr>
        <w:t>XXXX</w:t>
      </w:r>
    </w:p>
    <w:p w14:paraId="37EACA89" w14:textId="77777777" w:rsidR="00E95EC2" w:rsidRPr="00816AA2" w:rsidRDefault="00E95EC2" w:rsidP="00E95EC2">
      <w:pPr>
        <w:spacing w:after="0"/>
      </w:pPr>
      <w:r w:rsidRPr="00816AA2">
        <w:t>Za dodavatele převzal a akceptuje:</w:t>
      </w:r>
    </w:p>
    <w:p w14:paraId="27064DFE" w14:textId="0413AC24" w:rsidR="00E95EC2" w:rsidRPr="004C54FB" w:rsidRDefault="00E95EC2" w:rsidP="00E95EC2">
      <w:pPr>
        <w:tabs>
          <w:tab w:val="center" w:pos="5245"/>
        </w:tabs>
        <w:spacing w:after="0" w:line="240" w:lineRule="auto"/>
        <w:rPr>
          <w:sz w:val="16"/>
          <w:szCs w:val="16"/>
        </w:rPr>
      </w:pPr>
      <w:r w:rsidRPr="00816AA2">
        <w:t>Dne:</w:t>
      </w:r>
      <w:r w:rsidR="00986987">
        <w:t xml:space="preserve"> 6.2.2024</w:t>
      </w:r>
    </w:p>
    <w:sectPr w:rsidR="00E95EC2" w:rsidRPr="004C54FB" w:rsidSect="00FB2A10">
      <w:footerReference w:type="default" r:id="rId10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A6CE" w14:textId="77777777" w:rsidR="00FB2A10" w:rsidRDefault="00FB2A10">
      <w:pPr>
        <w:spacing w:after="0" w:line="240" w:lineRule="auto"/>
      </w:pPr>
      <w:r>
        <w:separator/>
      </w:r>
    </w:p>
  </w:endnote>
  <w:endnote w:type="continuationSeparator" w:id="0">
    <w:p w14:paraId="718B511A" w14:textId="77777777" w:rsidR="00FB2A10" w:rsidRDefault="00FB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7A9F" w14:textId="77777777" w:rsidR="00FB2A10" w:rsidRDefault="00FB2A10">
      <w:pPr>
        <w:spacing w:after="0" w:line="240" w:lineRule="auto"/>
      </w:pPr>
      <w:r>
        <w:separator/>
      </w:r>
    </w:p>
  </w:footnote>
  <w:footnote w:type="continuationSeparator" w:id="0">
    <w:p w14:paraId="699475FE" w14:textId="77777777" w:rsidR="00FB2A10" w:rsidRDefault="00FB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3864" w:themeColor="accent1" w:themeShade="80"/>
      </w:rPr>
    </w:lvl>
  </w:abstractNum>
  <w:abstractNum w:abstractNumId="1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B3838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A4ADF"/>
    <w:multiLevelType w:val="hybridMultilevel"/>
    <w:tmpl w:val="0C961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55864"/>
    <w:multiLevelType w:val="hybridMultilevel"/>
    <w:tmpl w:val="54B41274"/>
    <w:lvl w:ilvl="0" w:tplc="6E4E36DC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2E74B5" w:themeColor="accent5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250396">
    <w:abstractNumId w:val="2"/>
  </w:num>
  <w:num w:numId="2" w16cid:durableId="1642881125">
    <w:abstractNumId w:val="1"/>
  </w:num>
  <w:num w:numId="3" w16cid:durableId="280302290">
    <w:abstractNumId w:val="0"/>
  </w:num>
  <w:num w:numId="4" w16cid:durableId="462424236">
    <w:abstractNumId w:val="3"/>
  </w:num>
  <w:num w:numId="5" w16cid:durableId="313796455">
    <w:abstractNumId w:val="5"/>
  </w:num>
  <w:num w:numId="6" w16cid:durableId="295457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3562"/>
    <w:rsid w:val="000255CB"/>
    <w:rsid w:val="00045E9A"/>
    <w:rsid w:val="000477D3"/>
    <w:rsid w:val="000563D1"/>
    <w:rsid w:val="00056FCC"/>
    <w:rsid w:val="0006045B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D6060"/>
    <w:rsid w:val="000E1D6A"/>
    <w:rsid w:val="000F432D"/>
    <w:rsid w:val="000F53D1"/>
    <w:rsid w:val="0010131A"/>
    <w:rsid w:val="00107BA6"/>
    <w:rsid w:val="00120526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B6BEE"/>
    <w:rsid w:val="001D0FE1"/>
    <w:rsid w:val="001D4650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37E17"/>
    <w:rsid w:val="002412AF"/>
    <w:rsid w:val="00246C94"/>
    <w:rsid w:val="00251675"/>
    <w:rsid w:val="0026146B"/>
    <w:rsid w:val="00273403"/>
    <w:rsid w:val="00273631"/>
    <w:rsid w:val="00273FDD"/>
    <w:rsid w:val="0027456E"/>
    <w:rsid w:val="002770F8"/>
    <w:rsid w:val="0029152B"/>
    <w:rsid w:val="00297309"/>
    <w:rsid w:val="00297614"/>
    <w:rsid w:val="002A5EF2"/>
    <w:rsid w:val="002A6A77"/>
    <w:rsid w:val="002B5756"/>
    <w:rsid w:val="002D2E44"/>
    <w:rsid w:val="002D437A"/>
    <w:rsid w:val="00334627"/>
    <w:rsid w:val="003347D7"/>
    <w:rsid w:val="00335967"/>
    <w:rsid w:val="0034167F"/>
    <w:rsid w:val="00360C8B"/>
    <w:rsid w:val="00374631"/>
    <w:rsid w:val="00376467"/>
    <w:rsid w:val="003872C4"/>
    <w:rsid w:val="0039145E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B017D"/>
    <w:rsid w:val="004C4BD3"/>
    <w:rsid w:val="004C54FB"/>
    <w:rsid w:val="004C5E70"/>
    <w:rsid w:val="004E27A4"/>
    <w:rsid w:val="004E6F53"/>
    <w:rsid w:val="004F1490"/>
    <w:rsid w:val="00504226"/>
    <w:rsid w:val="00505A0C"/>
    <w:rsid w:val="0052695F"/>
    <w:rsid w:val="00534A12"/>
    <w:rsid w:val="00535C2D"/>
    <w:rsid w:val="00542083"/>
    <w:rsid w:val="00542F67"/>
    <w:rsid w:val="0055751B"/>
    <w:rsid w:val="00557A2D"/>
    <w:rsid w:val="00566F6C"/>
    <w:rsid w:val="00567701"/>
    <w:rsid w:val="005716E0"/>
    <w:rsid w:val="00573CD8"/>
    <w:rsid w:val="00582B3C"/>
    <w:rsid w:val="00585546"/>
    <w:rsid w:val="00590C91"/>
    <w:rsid w:val="005928C8"/>
    <w:rsid w:val="005A6748"/>
    <w:rsid w:val="005B4B93"/>
    <w:rsid w:val="005C33D8"/>
    <w:rsid w:val="005D7274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83FA0"/>
    <w:rsid w:val="00690093"/>
    <w:rsid w:val="006957F2"/>
    <w:rsid w:val="006B2D53"/>
    <w:rsid w:val="006B71F4"/>
    <w:rsid w:val="006C19DA"/>
    <w:rsid w:val="006D18A3"/>
    <w:rsid w:val="006D47EE"/>
    <w:rsid w:val="006E65AE"/>
    <w:rsid w:val="006E75A3"/>
    <w:rsid w:val="006F123B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03AF"/>
    <w:rsid w:val="00772963"/>
    <w:rsid w:val="00775387"/>
    <w:rsid w:val="00775F44"/>
    <w:rsid w:val="007846C5"/>
    <w:rsid w:val="00785B87"/>
    <w:rsid w:val="00785C31"/>
    <w:rsid w:val="00786073"/>
    <w:rsid w:val="007A4ABD"/>
    <w:rsid w:val="007B4B59"/>
    <w:rsid w:val="007E55EB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9557D"/>
    <w:rsid w:val="008C6BAA"/>
    <w:rsid w:val="008E4C60"/>
    <w:rsid w:val="00926356"/>
    <w:rsid w:val="00951953"/>
    <w:rsid w:val="009532C2"/>
    <w:rsid w:val="0095704A"/>
    <w:rsid w:val="00957E22"/>
    <w:rsid w:val="0096143E"/>
    <w:rsid w:val="0096739E"/>
    <w:rsid w:val="00976DF8"/>
    <w:rsid w:val="0098097E"/>
    <w:rsid w:val="0098229D"/>
    <w:rsid w:val="0098239C"/>
    <w:rsid w:val="00986987"/>
    <w:rsid w:val="00987E92"/>
    <w:rsid w:val="009936F1"/>
    <w:rsid w:val="00994DDF"/>
    <w:rsid w:val="00997799"/>
    <w:rsid w:val="009C08F8"/>
    <w:rsid w:val="009C15B8"/>
    <w:rsid w:val="009C3768"/>
    <w:rsid w:val="009E6599"/>
    <w:rsid w:val="009E79E1"/>
    <w:rsid w:val="00A129AD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B1A35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6EAD"/>
    <w:rsid w:val="00C10375"/>
    <w:rsid w:val="00C11260"/>
    <w:rsid w:val="00C12BCD"/>
    <w:rsid w:val="00C37BCE"/>
    <w:rsid w:val="00C520CE"/>
    <w:rsid w:val="00C54BBD"/>
    <w:rsid w:val="00C64D48"/>
    <w:rsid w:val="00C7284B"/>
    <w:rsid w:val="00C72860"/>
    <w:rsid w:val="00C80DFF"/>
    <w:rsid w:val="00C81B08"/>
    <w:rsid w:val="00C849C8"/>
    <w:rsid w:val="00C851E4"/>
    <w:rsid w:val="00C878AE"/>
    <w:rsid w:val="00C93091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B7407"/>
    <w:rsid w:val="00DC200A"/>
    <w:rsid w:val="00DC7D0A"/>
    <w:rsid w:val="00DD0A8E"/>
    <w:rsid w:val="00DD21B3"/>
    <w:rsid w:val="00DD6ABB"/>
    <w:rsid w:val="00DD6AFD"/>
    <w:rsid w:val="00DE0DDE"/>
    <w:rsid w:val="00E01C29"/>
    <w:rsid w:val="00E13208"/>
    <w:rsid w:val="00E14D68"/>
    <w:rsid w:val="00E20339"/>
    <w:rsid w:val="00E24129"/>
    <w:rsid w:val="00E255F1"/>
    <w:rsid w:val="00E31742"/>
    <w:rsid w:val="00E34032"/>
    <w:rsid w:val="00E510F5"/>
    <w:rsid w:val="00E600E1"/>
    <w:rsid w:val="00E71112"/>
    <w:rsid w:val="00E86BEE"/>
    <w:rsid w:val="00E95EC2"/>
    <w:rsid w:val="00EB1C1B"/>
    <w:rsid w:val="00EB75C4"/>
    <w:rsid w:val="00EC62CD"/>
    <w:rsid w:val="00EC6A26"/>
    <w:rsid w:val="00ED13FC"/>
    <w:rsid w:val="00EE2D0D"/>
    <w:rsid w:val="00EE7917"/>
    <w:rsid w:val="00EF5B87"/>
    <w:rsid w:val="00EF79CC"/>
    <w:rsid w:val="00F104F1"/>
    <w:rsid w:val="00F1081C"/>
    <w:rsid w:val="00F21D85"/>
    <w:rsid w:val="00F237B0"/>
    <w:rsid w:val="00F3345D"/>
    <w:rsid w:val="00F54D50"/>
    <w:rsid w:val="00F66A56"/>
    <w:rsid w:val="00F85F35"/>
    <w:rsid w:val="00F92078"/>
    <w:rsid w:val="00F92A13"/>
    <w:rsid w:val="00FB2A10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05A2B"/>
  <w15:chartTrackingRefBased/>
  <w15:docId w15:val="{89300827-E67D-4E9D-94E3-856208F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A35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Seznamsodrkami">
    <w:name w:val="List Bullet"/>
    <w:basedOn w:val="Normln"/>
    <w:uiPriority w:val="11"/>
    <w:qFormat/>
    <w:rsid w:val="002D2E44"/>
    <w:pPr>
      <w:numPr>
        <w:numId w:val="3"/>
      </w:numPr>
      <w:spacing w:before="120" w:after="0" w:line="264" w:lineRule="auto"/>
    </w:pPr>
    <w:rPr>
      <w:rFonts w:asciiTheme="minorHAnsi" w:eastAsiaTheme="minorEastAsia" w:hAnsiTheme="minorHAnsi" w:cstheme="minorBidi"/>
      <w:color w:val="44546A" w:themeColor="text2"/>
      <w:lang w:eastAsia="ja-JP"/>
    </w:rPr>
  </w:style>
  <w:style w:type="paragraph" w:customStyle="1" w:styleId="Zkladntext31">
    <w:name w:val="Základní text 31"/>
    <w:basedOn w:val="Normln"/>
    <w:rsid w:val="002D2E44"/>
    <w:pPr>
      <w:suppressAutoHyphens/>
      <w:spacing w:after="0" w:line="360" w:lineRule="auto"/>
      <w:jc w:val="center"/>
    </w:pPr>
    <w:rPr>
      <w:rFonts w:ascii="Times New Roman" w:hAnsi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2D2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Svtltabulkasmkou1zvraznn3">
    <w:name w:val="Grid Table 1 Light Accent 3"/>
    <w:basedOn w:val="Normlntabulka"/>
    <w:uiPriority w:val="46"/>
    <w:rsid w:val="002D2E44"/>
    <w:pPr>
      <w:spacing w:before="120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Standardnpsmoodstavce"/>
    <w:rsid w:val="00557A2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neta.cz/kody-bank/kod-banky-55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308D-56D1-4F64-BB8B-702CB114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1851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Libor Kadlec</dc:creator>
  <cp:keywords/>
  <cp:lastModifiedBy>Jana Mullerová</cp:lastModifiedBy>
  <cp:revision>3</cp:revision>
  <cp:lastPrinted>2024-01-22T08:12:00Z</cp:lastPrinted>
  <dcterms:created xsi:type="dcterms:W3CDTF">2024-02-07T12:17:00Z</dcterms:created>
  <dcterms:modified xsi:type="dcterms:W3CDTF">2024-02-07T12:19:00Z</dcterms:modified>
</cp:coreProperties>
</file>