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C45C" w14:textId="77777777" w:rsidR="00397D37" w:rsidRDefault="008F114D">
      <w:pPr>
        <w:pStyle w:val="Zkladntext20"/>
        <w:shd w:val="clear" w:color="auto" w:fill="auto"/>
        <w:spacing w:after="680"/>
        <w:ind w:left="0"/>
      </w:pPr>
      <w:r>
        <w:rPr>
          <w:b/>
          <w:bCs/>
        </w:rPr>
        <w:t>Smlouva o užívání a update ekonomických programů</w:t>
      </w:r>
    </w:p>
    <w:p w14:paraId="1614D88A" w14:textId="77777777" w:rsidR="00397D37" w:rsidRDefault="008F114D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3</w:t>
      </w:r>
      <w:bookmarkEnd w:id="0"/>
      <w:bookmarkEnd w:id="1"/>
    </w:p>
    <w:p w14:paraId="38C3D4D0" w14:textId="77777777" w:rsidR="00397D37" w:rsidRDefault="008F114D">
      <w:pPr>
        <w:pStyle w:val="Zkladntext1"/>
        <w:shd w:val="clear" w:color="auto" w:fill="auto"/>
        <w:spacing w:after="440"/>
        <w:jc w:val="center"/>
      </w:pPr>
      <w:r>
        <w:rPr>
          <w:b/>
          <w:bCs/>
        </w:rPr>
        <w:t>ke smlouvě o užívání, aktualizaci a update ekonomických programů</w:t>
      </w:r>
      <w:r>
        <w:rPr>
          <w:b/>
          <w:bCs/>
        </w:rPr>
        <w:br/>
        <w:t>ze dne 22. 07. 2008</w:t>
      </w:r>
    </w:p>
    <w:p w14:paraId="4BC80F9F" w14:textId="77777777" w:rsidR="00397D37" w:rsidRDefault="008F114D">
      <w:pPr>
        <w:pStyle w:val="Titulektabulky0"/>
        <w:shd w:val="clear" w:color="auto" w:fill="auto"/>
        <w:spacing w:after="0"/>
        <w:ind w:left="4589"/>
      </w:pPr>
      <w:r>
        <w:rPr>
          <w:b/>
          <w:bCs/>
        </w:rPr>
        <w:t>Článek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6715"/>
      </w:tblGrid>
      <w:tr w:rsidR="00397D37" w14:paraId="3E10E37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64" w:type="dxa"/>
            <w:shd w:val="clear" w:color="auto" w:fill="FFFFFF"/>
          </w:tcPr>
          <w:p w14:paraId="550C1B5B" w14:textId="77777777" w:rsidR="00397D37" w:rsidRDefault="00397D37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shd w:val="clear" w:color="auto" w:fill="FFFFFF"/>
            <w:vAlign w:val="bottom"/>
          </w:tcPr>
          <w:p w14:paraId="4C824EAB" w14:textId="77777777" w:rsidR="00397D37" w:rsidRDefault="008F114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397D37" w14:paraId="783CF01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64" w:type="dxa"/>
            <w:shd w:val="clear" w:color="auto" w:fill="FFFFFF"/>
            <w:vAlign w:val="bottom"/>
          </w:tcPr>
          <w:p w14:paraId="28F2406B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Zákazník: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709DFE98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Krajská správa a údržba silnic Vysočiny, příspěvková </w:t>
            </w:r>
            <w:r>
              <w:rPr>
                <w:b/>
                <w:bCs/>
              </w:rPr>
              <w:t>organizace</w:t>
            </w:r>
          </w:p>
        </w:tc>
      </w:tr>
      <w:tr w:rsidR="00397D37" w14:paraId="78533F4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64" w:type="dxa"/>
            <w:shd w:val="clear" w:color="auto" w:fill="FFFFFF"/>
            <w:vAlign w:val="bottom"/>
          </w:tcPr>
          <w:p w14:paraId="54D4CC79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02B51780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Kosovská 1122/16, 58601 Jihlava</w:t>
            </w:r>
          </w:p>
        </w:tc>
      </w:tr>
      <w:tr w:rsidR="00397D37" w14:paraId="1B2EEB1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64" w:type="dxa"/>
            <w:shd w:val="clear" w:color="auto" w:fill="FFFFFF"/>
            <w:vAlign w:val="bottom"/>
          </w:tcPr>
          <w:p w14:paraId="2CB0307D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7E40E8C6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71FCBDD2" w14:textId="77777777" w:rsidR="00397D37" w:rsidRDefault="00397D37">
      <w:pPr>
        <w:spacing w:after="99" w:line="1" w:lineRule="exact"/>
      </w:pPr>
    </w:p>
    <w:p w14:paraId="080B088B" w14:textId="77777777" w:rsidR="00397D37" w:rsidRDefault="008F114D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6715"/>
      </w:tblGrid>
      <w:tr w:rsidR="00397D37" w14:paraId="45B1D35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64" w:type="dxa"/>
            <w:shd w:val="clear" w:color="auto" w:fill="FFFFFF"/>
            <w:vAlign w:val="bottom"/>
          </w:tcPr>
          <w:p w14:paraId="2A537BAA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5FBBE0F4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00090450</w:t>
            </w:r>
          </w:p>
        </w:tc>
      </w:tr>
      <w:tr w:rsidR="00397D37" w14:paraId="45643FE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64" w:type="dxa"/>
            <w:shd w:val="clear" w:color="auto" w:fill="FFFFFF"/>
            <w:vAlign w:val="bottom"/>
          </w:tcPr>
          <w:p w14:paraId="5204D318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1E23258C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CZ00090450</w:t>
            </w:r>
          </w:p>
        </w:tc>
      </w:tr>
      <w:tr w:rsidR="00397D37" w14:paraId="602B507B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064" w:type="dxa"/>
            <w:shd w:val="clear" w:color="auto" w:fill="FFFFFF"/>
            <w:vAlign w:val="bottom"/>
          </w:tcPr>
          <w:p w14:paraId="31F55FA9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2D6393D6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Kraj Vysočina</w:t>
            </w:r>
          </w:p>
        </w:tc>
      </w:tr>
    </w:tbl>
    <w:p w14:paraId="78BB736B" w14:textId="77777777" w:rsidR="00397D37" w:rsidRDefault="008F114D">
      <w:pPr>
        <w:pStyle w:val="Titulektabulky0"/>
        <w:shd w:val="clear" w:color="auto" w:fill="auto"/>
        <w:spacing w:after="0"/>
        <w:ind w:left="53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Zákazník“</w:t>
      </w:r>
      <w: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6715"/>
      </w:tblGrid>
      <w:tr w:rsidR="00397D37" w14:paraId="2F79ED75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064" w:type="dxa"/>
            <w:shd w:val="clear" w:color="auto" w:fill="FFFFFF"/>
            <w:vAlign w:val="bottom"/>
          </w:tcPr>
          <w:p w14:paraId="4A47CFEC" w14:textId="77777777" w:rsidR="00397D37" w:rsidRDefault="008F114D">
            <w:pPr>
              <w:pStyle w:val="Jin0"/>
              <w:shd w:val="clear" w:color="auto" w:fill="auto"/>
              <w:spacing w:after="240"/>
            </w:pPr>
            <w:r>
              <w:rPr>
                <w:b/>
                <w:bCs/>
              </w:rPr>
              <w:t>a</w:t>
            </w:r>
          </w:p>
          <w:p w14:paraId="40007AE8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6D77FEE1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SOFT-PC s.r.o.</w:t>
            </w:r>
          </w:p>
        </w:tc>
      </w:tr>
      <w:tr w:rsidR="00397D37" w14:paraId="4447F6B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64" w:type="dxa"/>
            <w:shd w:val="clear" w:color="auto" w:fill="FFFFFF"/>
            <w:vAlign w:val="bottom"/>
          </w:tcPr>
          <w:p w14:paraId="739774BF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1466BC06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Nad Dubinkou 1631, 516 01 Rychnov nad Kněžnou</w:t>
            </w:r>
          </w:p>
        </w:tc>
      </w:tr>
      <w:tr w:rsidR="00397D37" w14:paraId="706F661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64" w:type="dxa"/>
            <w:shd w:val="clear" w:color="auto" w:fill="FFFFFF"/>
            <w:vAlign w:val="bottom"/>
          </w:tcPr>
          <w:p w14:paraId="17D19238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5DE334DA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Ing. Romanou Trejtnarovou, jednatelkou</w:t>
            </w:r>
          </w:p>
        </w:tc>
      </w:tr>
    </w:tbl>
    <w:p w14:paraId="7CAD34FB" w14:textId="77777777" w:rsidR="00397D37" w:rsidRDefault="00397D37">
      <w:pPr>
        <w:spacing w:after="99" w:line="1" w:lineRule="exact"/>
      </w:pPr>
    </w:p>
    <w:p w14:paraId="1BD68848" w14:textId="77777777" w:rsidR="00397D37" w:rsidRDefault="008F114D">
      <w:pPr>
        <w:pStyle w:val="Titulektabulky0"/>
        <w:shd w:val="clear" w:color="auto" w:fill="auto"/>
        <w:spacing w:after="120"/>
      </w:pPr>
      <w:r>
        <w:t>zapsán v obchodním rejstříku vedeném u Krajského soudu v Hradci Králové, oddíl C, vložka 24921</w:t>
      </w:r>
    </w:p>
    <w:p w14:paraId="1036F8D1" w14:textId="77777777" w:rsidR="00397D37" w:rsidRDefault="008F114D">
      <w:pPr>
        <w:pStyle w:val="Titulektabulky0"/>
        <w:shd w:val="clear" w:color="auto" w:fill="auto"/>
        <w:spacing w:after="120"/>
      </w:pPr>
      <w:r>
        <w:t xml:space="preserve">Osoba </w:t>
      </w:r>
      <w:r>
        <w:t>pověřená jednat jménem zhotovitele ve věcech</w:t>
      </w:r>
    </w:p>
    <w:p w14:paraId="27F4286B" w14:textId="77777777" w:rsidR="00397D37" w:rsidRDefault="008F114D">
      <w:pPr>
        <w:pStyle w:val="Titulektabulky0"/>
        <w:shd w:val="clear" w:color="auto" w:fill="auto"/>
        <w:spacing w:after="12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6715"/>
      </w:tblGrid>
      <w:tr w:rsidR="00397D37" w14:paraId="49A1546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64" w:type="dxa"/>
            <w:shd w:val="clear" w:color="auto" w:fill="FFFFFF"/>
            <w:vAlign w:val="bottom"/>
          </w:tcPr>
          <w:p w14:paraId="5CBF5714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337C7BAC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27539491</w:t>
            </w:r>
          </w:p>
        </w:tc>
      </w:tr>
      <w:tr w:rsidR="00397D37" w14:paraId="71FAEE0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64" w:type="dxa"/>
            <w:shd w:val="clear" w:color="auto" w:fill="FFFFFF"/>
            <w:vAlign w:val="bottom"/>
          </w:tcPr>
          <w:p w14:paraId="4D306C08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55AD3C9B" w14:textId="77777777" w:rsidR="00397D37" w:rsidRDefault="008F114D">
            <w:pPr>
              <w:pStyle w:val="Jin0"/>
              <w:shd w:val="clear" w:color="auto" w:fill="auto"/>
              <w:spacing w:after="0"/>
            </w:pPr>
            <w:r>
              <w:t>CZ27539491</w:t>
            </w:r>
          </w:p>
        </w:tc>
      </w:tr>
    </w:tbl>
    <w:p w14:paraId="4289AB8D" w14:textId="77777777" w:rsidR="00397D37" w:rsidRDefault="00397D37">
      <w:pPr>
        <w:spacing w:after="99" w:line="1" w:lineRule="exact"/>
      </w:pPr>
    </w:p>
    <w:p w14:paraId="36871E8F" w14:textId="77777777" w:rsidR="00397D37" w:rsidRDefault="008F114D">
      <w:pPr>
        <w:pStyle w:val="Zkladntext1"/>
        <w:shd w:val="clear" w:color="auto" w:fill="auto"/>
      </w:pPr>
      <w:r>
        <w:t>(dále jen „</w:t>
      </w:r>
      <w:r>
        <w:rPr>
          <w:b/>
          <w:bCs/>
          <w:i/>
          <w:iCs/>
        </w:rPr>
        <w:t>Dodavatel</w:t>
      </w:r>
      <w:r>
        <w:t>“)</w:t>
      </w:r>
    </w:p>
    <w:p w14:paraId="78AC21B9" w14:textId="77777777" w:rsidR="00397D37" w:rsidRDefault="008F114D">
      <w:pPr>
        <w:pStyle w:val="Zkladntext1"/>
        <w:shd w:val="clear" w:color="auto" w:fill="auto"/>
        <w:spacing w:after="44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7E96A4DF" w14:textId="77777777" w:rsidR="00397D37" w:rsidRDefault="008F114D">
      <w:pPr>
        <w:pStyle w:val="Zkladntext1"/>
        <w:shd w:val="clear" w:color="auto" w:fill="auto"/>
        <w:jc w:val="center"/>
      </w:pPr>
      <w:r>
        <w:rPr>
          <w:b/>
          <w:bCs/>
        </w:rPr>
        <w:t>Článek 2</w:t>
      </w:r>
    </w:p>
    <w:p w14:paraId="74400A27" w14:textId="77777777" w:rsidR="00397D37" w:rsidRDefault="008F114D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Změna smluvních podmínek</w:t>
      </w:r>
      <w:bookmarkEnd w:id="2"/>
      <w:bookmarkEnd w:id="3"/>
    </w:p>
    <w:p w14:paraId="57D25FD8" w14:textId="77777777" w:rsidR="00397D37" w:rsidRDefault="008F114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 xml:space="preserve">Smluvní strany se vzájemně </w:t>
      </w:r>
      <w:r>
        <w:t>dohodly na změně stávající kupní smlouvy, číslo zákazníka 325H/KSÚSV/13 a číslo dodavatele 20/2008, ze dne 22. 07. 2008, spočívající ve změně ceny za služby dle kupní smlouvy.</w:t>
      </w:r>
    </w:p>
    <w:p w14:paraId="3CB3CE0A" w14:textId="77777777" w:rsidR="00397D37" w:rsidRDefault="008F114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 xml:space="preserve">Cena plnění dle </w:t>
      </w:r>
      <w:r>
        <w:rPr>
          <w:b/>
          <w:bCs/>
        </w:rPr>
        <w:t xml:space="preserve">článku 4. </w:t>
      </w:r>
      <w:r>
        <w:t>stávající smlouvy, se mění tak, že původní ujednání ve znění:</w:t>
      </w:r>
    </w:p>
    <w:p w14:paraId="58F4370A" w14:textId="77777777" w:rsidR="00397D37" w:rsidRDefault="008F114D">
      <w:pPr>
        <w:pStyle w:val="Zkladntext1"/>
        <w:shd w:val="clear" w:color="auto" w:fill="auto"/>
      </w:pPr>
      <w:r>
        <w:t>"Celková cena za užití, aktualizaci a update software ve výši 48 660,- Kč bez DPH měsíčně za licenční použití v rámci fakturační jednotky. Případná úprava sjednané ceny může být provedena na základě dodatku smlouvy."</w:t>
      </w:r>
    </w:p>
    <w:p w14:paraId="2BF05992" w14:textId="77777777" w:rsidR="00397D37" w:rsidRDefault="008F114D">
      <w:pPr>
        <w:pStyle w:val="Zkladntext1"/>
        <w:shd w:val="clear" w:color="auto" w:fill="auto"/>
        <w:ind w:firstLine="720"/>
      </w:pPr>
      <w:r>
        <w:rPr>
          <w:b/>
          <w:bCs/>
        </w:rPr>
        <w:t>se ruší a nahrazuje ujednáním</w:t>
      </w:r>
      <w:r>
        <w:t>:</w:t>
      </w:r>
    </w:p>
    <w:p w14:paraId="3EA8EED6" w14:textId="77777777" w:rsidR="00397D37" w:rsidRDefault="008F114D">
      <w:pPr>
        <w:pStyle w:val="Zkladntext1"/>
        <w:shd w:val="clear" w:color="auto" w:fill="auto"/>
        <w:sectPr w:rsidR="00397D37">
          <w:headerReference w:type="default" r:id="rId7"/>
          <w:footerReference w:type="default" r:id="rId8"/>
          <w:pgSz w:w="12240" w:h="15840"/>
          <w:pgMar w:top="1334" w:right="1008" w:bottom="1258" w:left="1157" w:header="0" w:footer="3" w:gutter="0"/>
          <w:pgNumType w:start="1"/>
          <w:cols w:space="720"/>
          <w:noEndnote/>
          <w:docGrid w:linePitch="360"/>
        </w:sectPr>
      </w:pPr>
      <w:r>
        <w:t xml:space="preserve">Celková cena za užití, aktualizaci a update </w:t>
      </w:r>
      <w:r>
        <w:t>software je stanovena ve výši 56 932,- Kč bez DPH měsíčně za licenční</w:t>
      </w:r>
    </w:p>
    <w:p w14:paraId="71DF5571" w14:textId="77777777" w:rsidR="00397D37" w:rsidRDefault="008F114D">
      <w:pPr>
        <w:pStyle w:val="Zkladntext20"/>
        <w:shd w:val="clear" w:color="auto" w:fill="auto"/>
        <w:spacing w:after="560"/>
        <w:ind w:left="0"/>
      </w:pPr>
      <w:r>
        <w:rPr>
          <w:b/>
          <w:bCs/>
        </w:rPr>
        <w:lastRenderedPageBreak/>
        <w:t>Smlouva o užívání a update ekonomických programů</w:t>
      </w:r>
    </w:p>
    <w:p w14:paraId="1FDDB7C1" w14:textId="77777777" w:rsidR="00397D37" w:rsidRDefault="008F114D">
      <w:pPr>
        <w:pStyle w:val="Zkladntext1"/>
        <w:shd w:val="clear" w:color="auto" w:fill="auto"/>
        <w:jc w:val="both"/>
      </w:pPr>
      <w:r>
        <w:t>použití v rámci fakturační jednotky. Případná úprava sjednané ceny může být provedena na základě dodatku smlouvy.</w:t>
      </w:r>
    </w:p>
    <w:p w14:paraId="17DF2994" w14:textId="77777777" w:rsidR="00397D37" w:rsidRDefault="008F114D">
      <w:pPr>
        <w:pStyle w:val="Zkladntext1"/>
        <w:shd w:val="clear" w:color="auto" w:fill="auto"/>
        <w:jc w:val="center"/>
      </w:pPr>
      <w:r>
        <w:rPr>
          <w:b/>
          <w:bCs/>
        </w:rPr>
        <w:t>Článek 3</w:t>
      </w:r>
    </w:p>
    <w:p w14:paraId="674ACAA9" w14:textId="77777777" w:rsidR="00397D37" w:rsidRDefault="008F114D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 xml:space="preserve">Ostatní </w:t>
      </w:r>
      <w:r>
        <w:t>ujednání</w:t>
      </w:r>
      <w:bookmarkEnd w:id="4"/>
      <w:bookmarkEnd w:id="5"/>
    </w:p>
    <w:p w14:paraId="3B4DA291" w14:textId="77777777" w:rsidR="00397D37" w:rsidRDefault="008F114D">
      <w:pPr>
        <w:pStyle w:val="Zkladntext1"/>
        <w:shd w:val="clear" w:color="auto" w:fill="auto"/>
        <w:jc w:val="both"/>
      </w:pPr>
      <w:r>
        <w:rPr>
          <w:b/>
          <w:bCs/>
        </w:rPr>
        <w:t xml:space="preserve">3.1. </w:t>
      </w:r>
      <w:r>
        <w:t>Ostatní ustanovení shora citované smlouvy nedotčené tímto dodatkem ve znění platných dodatků se nemění a zůstávají v platnosti.</w:t>
      </w:r>
    </w:p>
    <w:p w14:paraId="2C62611B" w14:textId="77777777" w:rsidR="00397D37" w:rsidRDefault="008F114D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jc w:val="both"/>
      </w:pPr>
      <w:r>
        <w:t>Tento dodatek je nedílnou součástí smlouvy v aktuálním znění.</w:t>
      </w:r>
    </w:p>
    <w:p w14:paraId="553406C6" w14:textId="77777777" w:rsidR="00397D37" w:rsidRDefault="008F114D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jc w:val="both"/>
      </w:pPr>
      <w:r>
        <w:t>Tento dodatek je vyhotoven v elektronické podobě, přičemž obě smluvní strany obdrží jeho elektronický originál.</w:t>
      </w:r>
    </w:p>
    <w:p w14:paraId="47F4BC16" w14:textId="77777777" w:rsidR="00397D37" w:rsidRDefault="008F114D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jc w:val="both"/>
      </w:pPr>
      <w:r>
        <w:t xml:space="preserve">Tento dodatek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12E06FE3" w14:textId="77777777" w:rsidR="00397D37" w:rsidRDefault="008F114D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jc w:val="both"/>
      </w:pPr>
      <w:r>
        <w:t xml:space="preserve">Tento dodatek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uveřejnění v informačním systému veřejné správy - Registru smluv. Účastníci se dohodli, že zákonnou povinnost dle § 5 odst. 2 zákona č. 340/2015 Sb., v platném znění (zákon o registru smluv) splní kupující.</w:t>
      </w:r>
    </w:p>
    <w:p w14:paraId="47310D6A" w14:textId="77777777" w:rsidR="00397D37" w:rsidRDefault="008F114D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jc w:val="both"/>
      </w:pPr>
      <w:r>
        <w:t>Tento dodatek podléhá zveřejnění dle zákona č. 340/2015 Sb. o zvláštních podmínkách účinnosti některých smluv, uveřejňování těchto smluv a o registru smluv (zákon o registru smluv), v platném a účinném znění.</w:t>
      </w:r>
    </w:p>
    <w:p w14:paraId="3FDC6CF5" w14:textId="77777777" w:rsidR="00397D37" w:rsidRDefault="008F114D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64CB77E" w14:textId="77777777" w:rsidR="00397D37" w:rsidRDefault="008F114D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spacing w:after="460"/>
        <w:jc w:val="both"/>
      </w:pPr>
      <w:r>
        <w:t>Obě smluvní strany potvrzují autentičnost tohoto dodatku a prohlašují, že si jej přečetly, s jeho obsahem souhlasí, že dodatek byl sepsán na základě pravdivých údajů, z jejich pravé a svobodné vůle a nebyl uzavřen v tísni za jednostranně nevýhodných podmínek.</w:t>
      </w:r>
    </w:p>
    <w:p w14:paraId="48281100" w14:textId="77777777" w:rsidR="00397D37" w:rsidRDefault="008F114D">
      <w:pPr>
        <w:pStyle w:val="Zkladntext1"/>
        <w:shd w:val="clear" w:color="auto" w:fill="auto"/>
        <w:spacing w:after="46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4420F7A1" w14:textId="77777777" w:rsidR="00397D37" w:rsidRDefault="008F114D">
      <w:pPr>
        <w:pStyle w:val="Zkladntext1"/>
        <w:shd w:val="clear" w:color="auto" w:fill="auto"/>
        <w:spacing w:after="1840"/>
        <w:ind w:firstLine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162AEE2" wp14:editId="11DBBCA4">
                <wp:simplePos x="0" y="0"/>
                <wp:positionH relativeFrom="page">
                  <wp:posOffset>4218305</wp:posOffset>
                </wp:positionH>
                <wp:positionV relativeFrom="paragraph">
                  <wp:posOffset>12700</wp:posOffset>
                </wp:positionV>
                <wp:extent cx="1438910" cy="17399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FB292B" w14:textId="77777777" w:rsidR="00397D37" w:rsidRDefault="008F114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62AEE2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left:0;text-align:left;margin-left:332.15pt;margin-top:1pt;width:113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" filled="f" stroked="f">
                <v:textbox inset="0,0,0,0">
                  <w:txbxContent>
                    <w:p w14:paraId="31FB292B" w14:textId="77777777" w:rsidR="00397D37" w:rsidRDefault="008F114D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5E09D52" wp14:editId="0500200B">
                <wp:simplePos x="0" y="0"/>
                <wp:positionH relativeFrom="page">
                  <wp:posOffset>890270</wp:posOffset>
                </wp:positionH>
                <wp:positionV relativeFrom="paragraph">
                  <wp:posOffset>1308100</wp:posOffset>
                </wp:positionV>
                <wp:extent cx="1578610" cy="255905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D032A" w14:textId="77777777" w:rsidR="00397D37" w:rsidRDefault="008F114D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Ing. Romana Trejtnarová, jednatel</w:t>
                            </w:r>
                          </w:p>
                          <w:p w14:paraId="670F2744" w14:textId="77777777" w:rsidR="00397D37" w:rsidRDefault="008F114D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SOFT-PC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E09D52" id="Shape 10" o:spid="_x0000_s1027" type="#_x0000_t202" style="position:absolute;left:0;text-align:left;margin-left:70.1pt;margin-top:103pt;width:124.3pt;height:20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" filled="f" stroked="f">
                <v:textbox inset="0,0,0,0">
                  <w:txbxContent>
                    <w:p w14:paraId="0F1D032A" w14:textId="77777777" w:rsidR="00397D37" w:rsidRDefault="008F114D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</w:pPr>
                      <w:r>
                        <w:t>Ing. Romana Trejtnarová, jednatel</w:t>
                      </w:r>
                    </w:p>
                    <w:p w14:paraId="670F2744" w14:textId="77777777" w:rsidR="00397D37" w:rsidRDefault="008F114D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</w:pPr>
                      <w:r>
                        <w:t>SOFT-PC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Rychnově nad Kněžnou: viz podpis</w:t>
      </w:r>
    </w:p>
    <w:p w14:paraId="3FC8B208" w14:textId="7D72388D" w:rsidR="00397D37" w:rsidRDefault="008F114D" w:rsidP="00AC11A1">
      <w:pPr>
        <w:pStyle w:val="Zkladntext20"/>
        <w:shd w:val="clear" w:color="auto" w:fill="auto"/>
        <w:ind w:left="5664"/>
        <w:jc w:val="both"/>
      </w:pPr>
      <w:r>
        <w:t xml:space="preserve">Ing. Radovan Necid, </w:t>
      </w:r>
      <w:r>
        <w:t xml:space="preserve">ředitel organizace </w:t>
      </w:r>
      <w:r w:rsidR="00AC11A1">
        <w:tab/>
      </w:r>
      <w:r w:rsidR="00AC11A1">
        <w:tab/>
      </w:r>
      <w:r w:rsidR="00AC11A1">
        <w:tab/>
      </w:r>
      <w:r>
        <w:t>Krajská</w:t>
      </w:r>
      <w:r w:rsidR="00AC11A1">
        <w:t xml:space="preserve"> </w:t>
      </w:r>
      <w:r>
        <w:t xml:space="preserve">správa a údržba silnic Vysočiny, </w:t>
      </w:r>
      <w:r w:rsidR="00AC11A1">
        <w:tab/>
      </w:r>
      <w:r>
        <w:t>příspěvková organizace</w:t>
      </w:r>
    </w:p>
    <w:sectPr w:rsidR="00397D37">
      <w:pgSz w:w="12240" w:h="15840"/>
      <w:pgMar w:top="1334" w:right="1008" w:bottom="1258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D41C" w14:textId="77777777" w:rsidR="008F114D" w:rsidRDefault="008F114D">
      <w:r>
        <w:separator/>
      </w:r>
    </w:p>
  </w:endnote>
  <w:endnote w:type="continuationSeparator" w:id="0">
    <w:p w14:paraId="0DD7FA12" w14:textId="77777777" w:rsidR="008F114D" w:rsidRDefault="008F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94F3" w14:textId="77777777" w:rsidR="00397D37" w:rsidRDefault="008F11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40C8CF9" wp14:editId="4088E806">
              <wp:simplePos x="0" y="0"/>
              <wp:positionH relativeFrom="page">
                <wp:posOffset>3633470</wp:posOffset>
              </wp:positionH>
              <wp:positionV relativeFrom="page">
                <wp:posOffset>9476105</wp:posOffset>
              </wp:positionV>
              <wp:extent cx="60071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6078B8" w14:textId="77777777" w:rsidR="00397D37" w:rsidRDefault="008F11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C8CF9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86.1pt;margin-top:746.15pt;width:47.3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" filled="f" stroked="f">
              <v:textbox style="mso-fit-shape-to-text:t" inset="0,0,0,0">
                <w:txbxContent>
                  <w:p w14:paraId="546078B8" w14:textId="77777777" w:rsidR="00397D37" w:rsidRDefault="008F11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F3A1787" wp14:editId="52A57EB8">
              <wp:simplePos x="0" y="0"/>
              <wp:positionH relativeFrom="page">
                <wp:posOffset>734695</wp:posOffset>
              </wp:positionH>
              <wp:positionV relativeFrom="page">
                <wp:posOffset>9438005</wp:posOffset>
              </wp:positionV>
              <wp:extent cx="639762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3.14999999999998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F6A6" w14:textId="77777777" w:rsidR="00397D37" w:rsidRDefault="00397D37"/>
  </w:footnote>
  <w:footnote w:type="continuationSeparator" w:id="0">
    <w:p w14:paraId="6A830F17" w14:textId="77777777" w:rsidR="00397D37" w:rsidRDefault="00397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43B4" w14:textId="77777777" w:rsidR="00397D37" w:rsidRDefault="008F11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DB262C" wp14:editId="1254260D">
              <wp:simplePos x="0" y="0"/>
              <wp:positionH relativeFrom="page">
                <wp:posOffset>774065</wp:posOffset>
              </wp:positionH>
              <wp:positionV relativeFrom="page">
                <wp:posOffset>198120</wp:posOffset>
              </wp:positionV>
              <wp:extent cx="227393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8D7B8" w14:textId="3543931B" w:rsidR="00397D37" w:rsidRDefault="008F114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</w:t>
                          </w:r>
                          <w:r w:rsidR="00AC11A1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19E88D88" w14:textId="6AFEA9F9" w:rsidR="00397D37" w:rsidRDefault="008F114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="00AC11A1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B262C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60.95pt;margin-top:15.6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GY79UfcAAAACgEAAA8AAABkcnMvZG93&#10;bnJldi54bWxMj8tOwzAURPdI/IN1kdhRO+HRkMapUCU27CgIiZ0b38ZR/YhsN03+nssKlqMZzZxp&#10;trOzbMKYhuAlFCsBDH0X9OB7CZ8fr3cVsJSV18oGjxIWTLBtr68aVetw8e847XPPqMSnWkkwOY81&#10;56kz6FRahRE9eccQncokY891VBcqd5aXQjxxpwZPC0aNuDPYnfZnJ2E9fwUcE+7w+zh10QxLZd8W&#10;KW9v5pcNsIxz/gvDLz6hQ0tMh3D2OjFLuiyeKSrhviiBUeChEnTuQI5YPwJvG/7/QvsD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Zjv1R9wAAAAKAQAADwAAAAAAAAAAAAAAAADdAwAA&#10;ZHJzL2Rvd25yZXYueG1sUEsFBgAAAAAEAAQA8wAAAOYEAAAAAA==&#10;" filled="f" stroked="f">
              <v:textbox style="mso-fit-shape-to-text:t" inset="0,0,0,0">
                <w:txbxContent>
                  <w:p w14:paraId="6028D7B8" w14:textId="3543931B" w:rsidR="00397D37" w:rsidRDefault="008F114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</w:t>
                    </w:r>
                    <w:r w:rsidR="00AC11A1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19E88D88" w14:textId="6AFEA9F9" w:rsidR="00397D37" w:rsidRDefault="008F114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 xml:space="preserve">a údržba </w:t>
                    </w:r>
                    <w:r w:rsidR="00AC11A1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1447FD0" wp14:editId="7BE82626">
              <wp:simplePos x="0" y="0"/>
              <wp:positionH relativeFrom="page">
                <wp:posOffset>4693920</wp:posOffset>
              </wp:positionH>
              <wp:positionV relativeFrom="page">
                <wp:posOffset>831850</wp:posOffset>
              </wp:positionV>
              <wp:extent cx="1938655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655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88BC0" w14:textId="77777777" w:rsidR="00397D37" w:rsidRDefault="008F11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zákazníka: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325H/KSÚSV/13</w:t>
                          </w:r>
                        </w:p>
                        <w:p w14:paraId="0C3609D6" w14:textId="77777777" w:rsidR="00397D37" w:rsidRDefault="008F11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dodavatele: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20/2008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47FD0" id="Shape 3" o:spid="_x0000_s1029" type="#_x0000_t202" style="position:absolute;margin-left:369.6pt;margin-top:65.5pt;width:152.65pt;height:1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" filled="f" stroked="f">
              <v:textbox style="mso-fit-shape-to-text:t" inset="0,0,0,0">
                <w:txbxContent>
                  <w:p w14:paraId="19988BC0" w14:textId="77777777" w:rsidR="00397D37" w:rsidRDefault="008F11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zákazníka: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325H/KSÚSV/13</w:t>
                    </w:r>
                  </w:p>
                  <w:p w14:paraId="0C3609D6" w14:textId="77777777" w:rsidR="00397D37" w:rsidRDefault="008F11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dodavatele: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20/2008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26D4"/>
    <w:multiLevelType w:val="multilevel"/>
    <w:tmpl w:val="995E16C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AC1453"/>
    <w:multiLevelType w:val="multilevel"/>
    <w:tmpl w:val="C7906100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6543207">
    <w:abstractNumId w:val="0"/>
  </w:num>
  <w:num w:numId="2" w16cid:durableId="108534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37"/>
    <w:rsid w:val="00397D37"/>
    <w:rsid w:val="008F114D"/>
    <w:rsid w:val="00A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5CA48"/>
  <w15:docId w15:val="{F74FA5FE-E2FB-4EEE-98E7-5C295594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1300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C11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11A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C11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1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2024-02-07T11:08:00Z</dcterms:created>
  <dcterms:modified xsi:type="dcterms:W3CDTF">2024-02-07T11:18:00Z</dcterms:modified>
</cp:coreProperties>
</file>