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5D1C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713ED71B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12CF2225" w14:textId="5C0C78EF"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Č.j. NG </w:t>
      </w:r>
      <w:r w:rsidR="00497BF8">
        <w:rPr>
          <w:rFonts w:ascii="Palatino Linotype" w:hAnsi="Palatino Linotype"/>
          <w:sz w:val="18"/>
          <w:szCs w:val="18"/>
        </w:rPr>
        <w:t>1404/2023</w:t>
      </w:r>
    </w:p>
    <w:p w14:paraId="2F5D9852" w14:textId="77777777" w:rsidR="004255E9" w:rsidRPr="00953E13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34A94214" w14:textId="704D8AE0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497BF8">
        <w:rPr>
          <w:rFonts w:ascii="Palatino Linotype" w:hAnsi="Palatino Linotype"/>
          <w:b/>
          <w:bCs/>
          <w:smallCaps/>
          <w:sz w:val="18"/>
          <w:szCs w:val="18"/>
        </w:rPr>
        <w:t xml:space="preserve">Dodatek č. </w:t>
      </w:r>
      <w:r w:rsidR="00557F74" w:rsidRPr="00497BF8">
        <w:rPr>
          <w:rFonts w:ascii="Palatino Linotype" w:hAnsi="Palatino Linotype"/>
          <w:b/>
          <w:bCs/>
          <w:smallCaps/>
          <w:sz w:val="18"/>
          <w:szCs w:val="18"/>
        </w:rPr>
        <w:t>2</w:t>
      </w:r>
    </w:p>
    <w:p w14:paraId="5C58CD42" w14:textId="5B1E4B83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>ke smlouvě o výpůjčce Č. j. NG</w:t>
      </w:r>
      <w:r w:rsidR="00497BF8">
        <w:rPr>
          <w:rFonts w:ascii="Palatino Linotype" w:hAnsi="Palatino Linotype"/>
          <w:b/>
          <w:bCs/>
          <w:smallCaps/>
          <w:sz w:val="18"/>
          <w:szCs w:val="18"/>
        </w:rPr>
        <w:t xml:space="preserve"> </w:t>
      </w:r>
      <w:r w:rsidR="00497BF8" w:rsidRPr="00497BF8">
        <w:rPr>
          <w:rFonts w:ascii="Palatino Linotype" w:hAnsi="Palatino Linotype"/>
          <w:b/>
          <w:bCs/>
          <w:smallCaps/>
          <w:sz w:val="18"/>
          <w:szCs w:val="18"/>
        </w:rPr>
        <w:t>1283/2020 ze dne 30. prosince 2020</w:t>
      </w:r>
    </w:p>
    <w:p w14:paraId="55C74E91" w14:textId="77777777" w:rsidR="00CC4247" w:rsidRPr="00953E13" w:rsidRDefault="00CC4247" w:rsidP="00CC4247">
      <w:pPr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5A1DF89A" w14:textId="77777777" w:rsidR="00CC4247" w:rsidRPr="00953E13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4AD70350" w14:textId="77777777" w:rsidR="00CC4247" w:rsidRPr="00953E1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ČR - Národní galerie v Praze </w:t>
      </w:r>
    </w:p>
    <w:p w14:paraId="35A6E5F6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5ED0D64C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0CBA09D7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5818239E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311B4C2D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7F4623C6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40D7636F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35B4E125" w14:textId="77777777" w:rsidR="00557F74" w:rsidRPr="00391096" w:rsidRDefault="00557F74" w:rsidP="00557F74">
      <w:pPr>
        <w:rPr>
          <w:rFonts w:ascii="Palatino Linotype" w:hAnsi="Palatino Linotype"/>
          <w:sz w:val="18"/>
          <w:szCs w:val="18"/>
        </w:rPr>
      </w:pPr>
      <w:r w:rsidRPr="00391096">
        <w:rPr>
          <w:rFonts w:ascii="Palatino Linotype" w:hAnsi="Palatino Linotype"/>
          <w:b/>
          <w:sz w:val="18"/>
          <w:szCs w:val="18"/>
        </w:rPr>
        <w:t>Město Odry</w:t>
      </w:r>
    </w:p>
    <w:p w14:paraId="772E08E0" w14:textId="77777777" w:rsidR="00557F74" w:rsidRPr="00391096" w:rsidRDefault="00557F74" w:rsidP="00557F74">
      <w:pPr>
        <w:rPr>
          <w:rFonts w:ascii="Palatino Linotype" w:hAnsi="Palatino Linotype"/>
          <w:sz w:val="18"/>
          <w:szCs w:val="18"/>
        </w:rPr>
      </w:pPr>
      <w:r w:rsidRPr="00391096">
        <w:rPr>
          <w:rFonts w:ascii="Palatino Linotype" w:hAnsi="Palatino Linotype"/>
          <w:sz w:val="18"/>
          <w:szCs w:val="18"/>
        </w:rPr>
        <w:t>Masarykovo nám. 16/25, 742 35 Odry</w:t>
      </w:r>
    </w:p>
    <w:p w14:paraId="3C1781AC" w14:textId="77777777" w:rsidR="00557F74" w:rsidRPr="00391096" w:rsidRDefault="00557F74" w:rsidP="00557F74">
      <w:pPr>
        <w:rPr>
          <w:rFonts w:ascii="Palatino Linotype" w:hAnsi="Palatino Linotype"/>
          <w:sz w:val="18"/>
          <w:szCs w:val="18"/>
        </w:rPr>
      </w:pPr>
      <w:r w:rsidRPr="00391096">
        <w:rPr>
          <w:rFonts w:ascii="Palatino Linotype" w:hAnsi="Palatino Linotype"/>
          <w:snapToGrid w:val="0"/>
          <w:sz w:val="18"/>
          <w:szCs w:val="18"/>
        </w:rPr>
        <w:t xml:space="preserve">zastoupené Ing. Liborem </w:t>
      </w:r>
      <w:proofErr w:type="spellStart"/>
      <w:r w:rsidRPr="00391096">
        <w:rPr>
          <w:rFonts w:ascii="Palatino Linotype" w:hAnsi="Palatino Linotype"/>
          <w:snapToGrid w:val="0"/>
          <w:sz w:val="18"/>
          <w:szCs w:val="18"/>
        </w:rPr>
        <w:t>Helisem</w:t>
      </w:r>
      <w:proofErr w:type="spellEnd"/>
      <w:r w:rsidRPr="00391096">
        <w:rPr>
          <w:rFonts w:ascii="Palatino Linotype" w:hAnsi="Palatino Linotype"/>
          <w:snapToGrid w:val="0"/>
          <w:sz w:val="18"/>
          <w:szCs w:val="18"/>
        </w:rPr>
        <w:t xml:space="preserve">, starostou </w:t>
      </w:r>
    </w:p>
    <w:p w14:paraId="6CD6668B" w14:textId="77777777" w:rsidR="00557F74" w:rsidRPr="00391096" w:rsidRDefault="00557F74" w:rsidP="00557F74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391096">
        <w:rPr>
          <w:rFonts w:ascii="Palatino Linotype" w:hAnsi="Palatino Linotype"/>
          <w:sz w:val="18"/>
          <w:szCs w:val="18"/>
        </w:rPr>
        <w:t>IČ: 00298221</w:t>
      </w:r>
    </w:p>
    <w:p w14:paraId="7828D223" w14:textId="77777777" w:rsidR="00557F74" w:rsidRPr="00391096" w:rsidRDefault="00557F74" w:rsidP="00557F74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391096">
        <w:rPr>
          <w:rFonts w:ascii="Palatino Linotype" w:hAnsi="Palatino Linotype"/>
          <w:sz w:val="18"/>
          <w:szCs w:val="18"/>
        </w:rPr>
        <w:t>DIČ: CZ 00298221</w:t>
      </w:r>
    </w:p>
    <w:p w14:paraId="51127B6E" w14:textId="77777777" w:rsidR="00557F74" w:rsidRPr="00953E13" w:rsidRDefault="00557F74" w:rsidP="00557F74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4D8920E9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20C07AD0" w14:textId="77777777" w:rsidR="00394D05" w:rsidRPr="00953E13" w:rsidRDefault="00394D05" w:rsidP="00394D05">
      <w:pPr>
        <w:spacing w:before="60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1334542F" w14:textId="77777777" w:rsidR="00B127CA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953E13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953E13">
        <w:rPr>
          <w:rFonts w:ascii="Palatino Linotype" w:hAnsi="Palatino Linotype"/>
          <w:sz w:val="18"/>
          <w:szCs w:val="18"/>
        </w:rPr>
        <w:t> </w:t>
      </w:r>
      <w:r w:rsidR="00D91922" w:rsidRPr="00953E13">
        <w:rPr>
          <w:rFonts w:ascii="Palatino Linotype" w:hAnsi="Palatino Linotype"/>
          <w:sz w:val="18"/>
          <w:szCs w:val="18"/>
        </w:rPr>
        <w:t>příloze</w:t>
      </w:r>
      <w:r w:rsidR="0014749F" w:rsidRPr="00953E13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953E13">
        <w:rPr>
          <w:rFonts w:ascii="Palatino Linotype" w:hAnsi="Palatino Linotype"/>
          <w:sz w:val="18"/>
          <w:szCs w:val="18"/>
        </w:rPr>
        <w:t>,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 xml:space="preserve">v celkovém počtu </w:t>
      </w:r>
      <w:r w:rsidR="00CC4247" w:rsidRPr="00557F74">
        <w:rPr>
          <w:rFonts w:ascii="Palatino Linotype" w:hAnsi="Palatino Linotype"/>
          <w:sz w:val="18"/>
          <w:szCs w:val="18"/>
        </w:rPr>
        <w:t>1 list.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</w:p>
    <w:p w14:paraId="598E41A6" w14:textId="77777777" w:rsidR="004F64C7" w:rsidRPr="00953E13" w:rsidRDefault="004F64C7" w:rsidP="00D40D41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</w:p>
    <w:p w14:paraId="41796E72" w14:textId="6DAF4325" w:rsidR="00CC4247" w:rsidRPr="00953E13" w:rsidRDefault="00CC4247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327DC0">
        <w:rPr>
          <w:rFonts w:ascii="Palatino Linotype" w:hAnsi="Palatino Linotype"/>
          <w:sz w:val="18"/>
          <w:szCs w:val="18"/>
        </w:rPr>
        <w:t>Smluvní strany se dohodly na změně smlouvy o výpůjčce s</w:t>
      </w:r>
      <w:r w:rsidR="00FA3923" w:rsidRPr="00327DC0">
        <w:rPr>
          <w:rFonts w:ascii="Palatino Linotype" w:hAnsi="Palatino Linotype"/>
          <w:sz w:val="18"/>
          <w:szCs w:val="18"/>
        </w:rPr>
        <w:t>hora uved</w:t>
      </w:r>
      <w:r w:rsidR="00422194" w:rsidRPr="00327DC0">
        <w:rPr>
          <w:rFonts w:ascii="Palatino Linotype" w:hAnsi="Palatino Linotype"/>
          <w:sz w:val="18"/>
          <w:szCs w:val="18"/>
        </w:rPr>
        <w:t>eného čísla jednacího tak, že</w:t>
      </w:r>
      <w:r w:rsidR="00FA3923" w:rsidRPr="00327DC0">
        <w:rPr>
          <w:rFonts w:ascii="Palatino Linotype" w:hAnsi="Palatino Linotype"/>
          <w:sz w:val="18"/>
          <w:szCs w:val="18"/>
        </w:rPr>
        <w:t xml:space="preserve"> doba </w:t>
      </w:r>
      <w:r w:rsidR="00FA3923" w:rsidRPr="00557F74">
        <w:rPr>
          <w:rFonts w:ascii="Palatino Linotype" w:hAnsi="Palatino Linotype"/>
          <w:sz w:val="18"/>
          <w:szCs w:val="18"/>
        </w:rPr>
        <w:t xml:space="preserve">výpůjčky </w:t>
      </w:r>
      <w:r w:rsidR="00327DC0" w:rsidRPr="00557F74">
        <w:rPr>
          <w:rFonts w:ascii="Palatino Linotype" w:hAnsi="Palatino Linotype"/>
          <w:sz w:val="18"/>
          <w:szCs w:val="18"/>
        </w:rPr>
        <w:t xml:space="preserve">uměleckého díla </w:t>
      </w:r>
      <w:r w:rsidR="00422194" w:rsidRPr="00557F74">
        <w:rPr>
          <w:rFonts w:ascii="Palatino Linotype" w:hAnsi="Palatino Linotype"/>
          <w:sz w:val="18"/>
          <w:szCs w:val="18"/>
        </w:rPr>
        <w:t>se</w:t>
      </w:r>
      <w:r w:rsidR="00FA3923" w:rsidRPr="00327DC0">
        <w:rPr>
          <w:rFonts w:ascii="Palatino Linotype" w:hAnsi="Palatino Linotype"/>
          <w:sz w:val="18"/>
          <w:szCs w:val="18"/>
        </w:rPr>
        <w:t xml:space="preserve"> </w:t>
      </w:r>
      <w:r w:rsidR="002A47D0" w:rsidRPr="00327DC0">
        <w:rPr>
          <w:rFonts w:ascii="Palatino Linotype" w:hAnsi="Palatino Linotype"/>
          <w:sz w:val="18"/>
          <w:szCs w:val="18"/>
        </w:rPr>
        <w:t>prodlužuje, a to nejpozději</w:t>
      </w:r>
      <w:r w:rsidR="002A47D0" w:rsidRPr="00F53F0F">
        <w:rPr>
          <w:rFonts w:ascii="Palatino Linotype" w:hAnsi="Palatino Linotype"/>
          <w:sz w:val="18"/>
          <w:szCs w:val="18"/>
        </w:rPr>
        <w:t xml:space="preserve"> </w:t>
      </w:r>
      <w:r w:rsidR="0031516F">
        <w:rPr>
          <w:rFonts w:ascii="Palatino Linotype" w:hAnsi="Palatino Linotype"/>
          <w:b/>
          <w:bCs/>
          <w:sz w:val="18"/>
          <w:szCs w:val="18"/>
        </w:rPr>
        <w:t>xxxxx</w:t>
      </w:r>
      <w:r w:rsidR="002A47D0" w:rsidRPr="00497BF8">
        <w:rPr>
          <w:rFonts w:ascii="Palatino Linotype" w:hAnsi="Palatino Linotype"/>
          <w:b/>
          <w:bCs/>
          <w:sz w:val="18"/>
          <w:szCs w:val="18"/>
        </w:rPr>
        <w:t>.</w:t>
      </w:r>
    </w:p>
    <w:p w14:paraId="6A8EEFE4" w14:textId="77777777" w:rsidR="00B127CA" w:rsidRPr="00953E13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0895EDED" w14:textId="6DB09396" w:rsidR="00BC08D3" w:rsidRPr="00953E13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Dodatek je uzavírán s platností ode dne jeho podpisu oběma stranami, na dobu určitou. </w:t>
      </w:r>
      <w:r w:rsidRPr="00497BF8">
        <w:rPr>
          <w:rFonts w:ascii="Palatino Linotype" w:hAnsi="Palatino Linotype"/>
          <w:sz w:val="18"/>
          <w:szCs w:val="18"/>
        </w:rPr>
        <w:t>Tento Dodatek nabývá účinnosti dnem uveřejnění v registru smluv.</w:t>
      </w:r>
    </w:p>
    <w:p w14:paraId="7AD54661" w14:textId="77777777" w:rsidR="004F64C7" w:rsidRPr="00497BF8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497BF8">
        <w:rPr>
          <w:rFonts w:ascii="Palatino Linotype" w:hAnsi="Palatino Linotype"/>
          <w:sz w:val="18"/>
          <w:szCs w:val="18"/>
        </w:rPr>
        <w:t>Uveřejnění v registru smluv</w:t>
      </w:r>
    </w:p>
    <w:p w14:paraId="62F9FAA9" w14:textId="77777777" w:rsidR="004F64C7" w:rsidRPr="00953E13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497BF8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497BF8">
        <w:rPr>
          <w:rFonts w:ascii="Palatino Linotype" w:hAnsi="Palatino Linotype"/>
          <w:sz w:val="18"/>
          <w:szCs w:val="18"/>
        </w:rPr>
        <w:t>s</w:t>
      </w:r>
      <w:r w:rsidRPr="00497BF8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497BF8">
        <w:rPr>
          <w:rFonts w:ascii="Palatino Linotype" w:hAnsi="Palatino Linotype"/>
          <w:sz w:val="18"/>
          <w:szCs w:val="18"/>
        </w:rPr>
        <w:t>Článek č. 1</w:t>
      </w:r>
      <w:r w:rsidRPr="00497BF8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497BF8">
        <w:rPr>
          <w:rFonts w:ascii="Palatino Linotype" w:hAnsi="Palatino Linotype"/>
          <w:sz w:val="18"/>
          <w:szCs w:val="18"/>
        </w:rPr>
        <w:t xml:space="preserve"> má důvěrnou povahu </w:t>
      </w:r>
      <w:r w:rsidRPr="00497BF8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497BF8">
        <w:rPr>
          <w:rFonts w:ascii="Palatino Linotype" w:hAnsi="Palatino Linotype"/>
          <w:sz w:val="18"/>
          <w:szCs w:val="18"/>
        </w:rPr>
        <w:t>článku č. 1</w:t>
      </w:r>
      <w:r w:rsidRPr="00497BF8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497BF8">
        <w:rPr>
          <w:rFonts w:ascii="Palatino Linotype" w:hAnsi="Palatino Linotype"/>
          <w:sz w:val="18"/>
          <w:szCs w:val="18"/>
        </w:rPr>
        <w:t xml:space="preserve">, </w:t>
      </w:r>
      <w:r w:rsidRPr="00497BF8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2B121650" w14:textId="77777777" w:rsidR="007E595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6FEECAA2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36E0A54F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6332964C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26BCD035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348C38A0" w14:textId="642F4BF0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497BF8">
        <w:rPr>
          <w:rFonts w:ascii="Palatino Linotype" w:hAnsi="Palatino Linotype"/>
          <w:sz w:val="18"/>
          <w:szCs w:val="18"/>
        </w:rPr>
        <w:t xml:space="preserve">Ostatní ustanovení smlouvy o výpůjčce č. j. NG </w:t>
      </w:r>
      <w:r w:rsidR="00497BF8" w:rsidRPr="00497BF8">
        <w:rPr>
          <w:rFonts w:ascii="Palatino Linotype" w:hAnsi="Palatino Linotype"/>
          <w:sz w:val="18"/>
          <w:szCs w:val="18"/>
        </w:rPr>
        <w:t>1283/2020</w:t>
      </w:r>
      <w:r w:rsidRPr="00497BF8">
        <w:rPr>
          <w:rFonts w:ascii="Palatino Linotype" w:hAnsi="Palatino Linotype"/>
          <w:sz w:val="18"/>
          <w:szCs w:val="18"/>
        </w:rPr>
        <w:t xml:space="preserve"> ze dne</w:t>
      </w:r>
      <w:r w:rsidR="00497BF8" w:rsidRPr="00497BF8">
        <w:rPr>
          <w:rFonts w:ascii="Palatino Linotype" w:hAnsi="Palatino Linotype"/>
          <w:sz w:val="18"/>
          <w:szCs w:val="18"/>
        </w:rPr>
        <w:t xml:space="preserve"> 30. prosince </w:t>
      </w:r>
      <w:r w:rsidRPr="00497BF8">
        <w:rPr>
          <w:rFonts w:ascii="Palatino Linotype" w:hAnsi="Palatino Linotype"/>
          <w:sz w:val="18"/>
          <w:szCs w:val="18"/>
        </w:rPr>
        <w:t>20</w:t>
      </w:r>
      <w:r w:rsidR="00497BF8" w:rsidRPr="00497BF8">
        <w:rPr>
          <w:rFonts w:ascii="Palatino Linotype" w:hAnsi="Palatino Linotype"/>
          <w:sz w:val="18"/>
          <w:szCs w:val="18"/>
        </w:rPr>
        <w:t>20</w:t>
      </w:r>
      <w:r w:rsidR="00683612" w:rsidRPr="00497BF8">
        <w:rPr>
          <w:rFonts w:ascii="Palatino Linotype" w:hAnsi="Palatino Linotype"/>
          <w:sz w:val="18"/>
          <w:szCs w:val="18"/>
        </w:rPr>
        <w:t xml:space="preserve">, ve znění pozdějších dodatků, </w:t>
      </w:r>
      <w:r w:rsidRPr="00497BF8">
        <w:rPr>
          <w:rFonts w:ascii="Palatino Linotype" w:hAnsi="Palatino Linotype"/>
          <w:sz w:val="18"/>
          <w:szCs w:val="18"/>
        </w:rPr>
        <w:t>zůstávají v platnosti.</w:t>
      </w:r>
    </w:p>
    <w:p w14:paraId="026534E2" w14:textId="77777777" w:rsidR="00CC424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7FAA8502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4BBDA5CC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458E6EA2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437096F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E718CDD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535D432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2D1A812B" w14:textId="1C0F0025" w:rsidR="002B3201" w:rsidRPr="001D381F" w:rsidRDefault="00DA3594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Hana Veselá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97BF8" w:rsidRPr="00497BF8">
        <w:rPr>
          <w:rFonts w:ascii="Palatino Linotype" w:hAnsi="Palatino Linotype"/>
          <w:snapToGrid w:val="0"/>
          <w:sz w:val="18"/>
          <w:szCs w:val="18"/>
        </w:rPr>
        <w:t xml:space="preserve">Ing. Libor </w:t>
      </w:r>
      <w:proofErr w:type="spellStart"/>
      <w:r w:rsidR="00497BF8" w:rsidRPr="00497BF8">
        <w:rPr>
          <w:rFonts w:ascii="Palatino Linotype" w:hAnsi="Palatino Linotype"/>
          <w:snapToGrid w:val="0"/>
          <w:sz w:val="18"/>
          <w:szCs w:val="18"/>
        </w:rPr>
        <w:t>Helis</w:t>
      </w:r>
      <w:proofErr w:type="spellEnd"/>
    </w:p>
    <w:p w14:paraId="6CDA23F6" w14:textId="6C1CA68C" w:rsidR="002B3201" w:rsidRPr="001D381F" w:rsidRDefault="00415DB1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77DB8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97BF8">
        <w:rPr>
          <w:rFonts w:ascii="Palatino Linotype" w:hAnsi="Palatino Linotype"/>
          <w:snapToGrid w:val="0"/>
          <w:sz w:val="18"/>
          <w:szCs w:val="18"/>
        </w:rPr>
        <w:t>starosta města Odry</w:t>
      </w:r>
      <w:r w:rsidR="00477DB8">
        <w:rPr>
          <w:rFonts w:ascii="Palatino Linotype" w:hAnsi="Palatino Linotype"/>
          <w:snapToGrid w:val="0"/>
          <w:sz w:val="18"/>
          <w:szCs w:val="18"/>
        </w:rPr>
        <w:tab/>
      </w:r>
    </w:p>
    <w:p w14:paraId="07A2904D" w14:textId="77777777" w:rsidR="00953E13" w:rsidRPr="00953E13" w:rsidRDefault="002B3201" w:rsidP="00FA392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Půjčitel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77DB8" w:rsidRPr="001D381F">
        <w:rPr>
          <w:rFonts w:ascii="Palatino Linotype" w:hAnsi="Palatino Linotype"/>
          <w:snapToGrid w:val="0"/>
          <w:sz w:val="18"/>
          <w:szCs w:val="18"/>
        </w:rPr>
        <w:t>Vypůjčitel</w:t>
      </w:r>
    </w:p>
    <w:sectPr w:rsidR="00953E13" w:rsidRPr="00953E13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C011" w14:textId="77777777" w:rsidR="00E44E28" w:rsidRDefault="00E44E28" w:rsidP="007013F0">
      <w:r>
        <w:separator/>
      </w:r>
    </w:p>
  </w:endnote>
  <w:endnote w:type="continuationSeparator" w:id="0">
    <w:p w14:paraId="20585730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249922"/>
      <w:docPartObj>
        <w:docPartGallery w:val="Page Numbers (Bottom of Page)"/>
        <w:docPartUnique/>
      </w:docPartObj>
    </w:sdtPr>
    <w:sdtEndPr/>
    <w:sdtContent>
      <w:p w14:paraId="6E03CCB8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22D19293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154"/>
      <w:docPartObj>
        <w:docPartGallery w:val="Page Numbers (Bottom of Page)"/>
        <w:docPartUnique/>
      </w:docPartObj>
    </w:sdtPr>
    <w:sdtEndPr/>
    <w:sdtContent>
      <w:p w14:paraId="1EFEAB7B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2B055A0A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9E3D" w14:textId="77777777" w:rsidR="00E44E28" w:rsidRDefault="00E44E28" w:rsidP="007013F0">
      <w:r>
        <w:separator/>
      </w:r>
    </w:p>
  </w:footnote>
  <w:footnote w:type="continuationSeparator" w:id="0">
    <w:p w14:paraId="6D512AAD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8AB7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FF28CB8" wp14:editId="070D4EAE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263391008">
    <w:abstractNumId w:val="0"/>
  </w:num>
  <w:num w:numId="2" w16cid:durableId="869563405">
    <w:abstractNumId w:val="1"/>
  </w:num>
  <w:num w:numId="3" w16cid:durableId="175265413">
    <w:abstractNumId w:val="4"/>
  </w:num>
  <w:num w:numId="4" w16cid:durableId="1529029994">
    <w:abstractNumId w:val="2"/>
  </w:num>
  <w:num w:numId="5" w16cid:durableId="18274337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484166">
    <w:abstractNumId w:val="3"/>
  </w:num>
  <w:num w:numId="7" w16cid:durableId="1414084434">
    <w:abstractNumId w:val="3"/>
    <w:lvlOverride w:ilvl="0">
      <w:startOverride w:val="1"/>
    </w:lvlOverride>
  </w:num>
  <w:num w:numId="8" w16cid:durableId="80808113">
    <w:abstractNumId w:val="3"/>
    <w:lvlOverride w:ilvl="0">
      <w:startOverride w:val="1"/>
    </w:lvlOverride>
  </w:num>
  <w:num w:numId="9" w16cid:durableId="2074620405">
    <w:abstractNumId w:val="3"/>
    <w:lvlOverride w:ilvl="0">
      <w:startOverride w:val="1"/>
    </w:lvlOverride>
  </w:num>
  <w:num w:numId="10" w16cid:durableId="1512136127">
    <w:abstractNumId w:val="3"/>
    <w:lvlOverride w:ilvl="0">
      <w:startOverride w:val="1"/>
    </w:lvlOverride>
  </w:num>
  <w:num w:numId="11" w16cid:durableId="1599826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1516F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97BF8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57F74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97DE887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Kamila Červinková</cp:lastModifiedBy>
  <cp:revision>2</cp:revision>
  <cp:lastPrinted>2017-09-12T09:28:00Z</cp:lastPrinted>
  <dcterms:created xsi:type="dcterms:W3CDTF">2024-02-07T10:05:00Z</dcterms:created>
  <dcterms:modified xsi:type="dcterms:W3CDTF">2024-02-07T10:05:00Z</dcterms:modified>
</cp:coreProperties>
</file>