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4C3D5" w14:textId="77777777" w:rsidR="00CF17EE" w:rsidRPr="00B659B3" w:rsidRDefault="00CF17EE" w:rsidP="00CF17EE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b/>
          <w:sz w:val="22"/>
          <w:szCs w:val="22"/>
        </w:rPr>
        <w:t>Česká národní banka</w:t>
      </w:r>
      <w:r w:rsidRPr="00B659B3">
        <w:rPr>
          <w:rFonts w:ascii="Arial" w:hAnsi="Arial" w:cs="Arial"/>
          <w:sz w:val="22"/>
          <w:szCs w:val="22"/>
        </w:rPr>
        <w:t>, Na Příkopě 28, 115 03 Praha 1, IČO 48136450</w:t>
      </w:r>
    </w:p>
    <w:p w14:paraId="347984EB" w14:textId="77777777" w:rsidR="00CF17EE" w:rsidRPr="00B659B3" w:rsidRDefault="00CF17EE" w:rsidP="00CF17EE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 xml:space="preserve">zastoupená panem Ing. Tomášem </w:t>
      </w:r>
      <w:proofErr w:type="spellStart"/>
      <w:r w:rsidRPr="00B659B3">
        <w:rPr>
          <w:rFonts w:ascii="Arial" w:hAnsi="Arial" w:cs="Arial"/>
          <w:sz w:val="22"/>
          <w:szCs w:val="22"/>
        </w:rPr>
        <w:t>Milichem</w:t>
      </w:r>
      <w:proofErr w:type="spellEnd"/>
      <w:r w:rsidRPr="00B659B3">
        <w:rPr>
          <w:rFonts w:ascii="Arial" w:hAnsi="Arial" w:cs="Arial"/>
          <w:sz w:val="22"/>
          <w:szCs w:val="22"/>
        </w:rPr>
        <w:t>, ředitelem pobočky Praha</w:t>
      </w:r>
    </w:p>
    <w:p w14:paraId="34ECEA3D" w14:textId="77777777" w:rsidR="00CF17EE" w:rsidRPr="00B659B3" w:rsidRDefault="00CF17EE" w:rsidP="00CF17EE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</w:p>
    <w:p w14:paraId="73930D60" w14:textId="7FE2FFD9" w:rsidR="00823C5B" w:rsidRPr="001942E7" w:rsidRDefault="00CF17EE" w:rsidP="00CF17EE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(dále jen "ČNB")</w:t>
      </w:r>
      <w:r w:rsidR="00823C5B" w:rsidRPr="001942E7">
        <w:rPr>
          <w:rFonts w:ascii="Arial" w:hAnsi="Arial" w:cs="Arial"/>
          <w:sz w:val="22"/>
          <w:szCs w:val="22"/>
        </w:rPr>
        <w:tab/>
      </w:r>
      <w:r w:rsidR="00823C5B" w:rsidRPr="001942E7">
        <w:rPr>
          <w:rFonts w:ascii="Arial" w:hAnsi="Arial" w:cs="Arial"/>
          <w:sz w:val="22"/>
          <w:szCs w:val="22"/>
        </w:rPr>
        <w:tab/>
      </w:r>
      <w:r w:rsidR="00823C5B" w:rsidRPr="001942E7">
        <w:rPr>
          <w:rFonts w:ascii="Arial" w:hAnsi="Arial" w:cs="Arial"/>
          <w:sz w:val="22"/>
          <w:szCs w:val="22"/>
        </w:rPr>
        <w:tab/>
      </w:r>
      <w:r w:rsidR="00823C5B" w:rsidRPr="001942E7">
        <w:rPr>
          <w:rFonts w:ascii="Arial" w:hAnsi="Arial" w:cs="Arial"/>
          <w:sz w:val="22"/>
          <w:szCs w:val="22"/>
        </w:rPr>
        <w:tab/>
      </w:r>
      <w:r w:rsidR="00823C5B" w:rsidRPr="001942E7">
        <w:rPr>
          <w:rFonts w:ascii="Arial" w:hAnsi="Arial" w:cs="Arial"/>
          <w:sz w:val="22"/>
          <w:szCs w:val="22"/>
        </w:rPr>
        <w:tab/>
      </w:r>
    </w:p>
    <w:p w14:paraId="73930D61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14:paraId="5BF9016E" w14:textId="6923E7F9" w:rsidR="008148D4" w:rsidRPr="00B659B3" w:rsidRDefault="008148D4" w:rsidP="008148D4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B659B3">
        <w:rPr>
          <w:rFonts w:ascii="Arial" w:hAnsi="Arial" w:cs="Arial"/>
          <w:b/>
          <w:sz w:val="22"/>
          <w:szCs w:val="22"/>
        </w:rPr>
        <w:t xml:space="preserve">Česká republika – </w:t>
      </w:r>
      <w:r w:rsidR="003C0559">
        <w:rPr>
          <w:rFonts w:ascii="Arial" w:hAnsi="Arial" w:cs="Arial"/>
          <w:b/>
          <w:sz w:val="22"/>
          <w:szCs w:val="22"/>
        </w:rPr>
        <w:t>Česká správa sociálního zabezpečení</w:t>
      </w:r>
    </w:p>
    <w:p w14:paraId="7AB8B8CA" w14:textId="2770D9CB" w:rsidR="008148D4" w:rsidRPr="00B659B3" w:rsidRDefault="003C0559" w:rsidP="008148D4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Křížová 25</w:t>
      </w:r>
      <w:r w:rsidR="008148D4" w:rsidRPr="00B659B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225 08 Praha 5</w:t>
      </w:r>
      <w:r w:rsidR="008148D4" w:rsidRPr="00B659B3">
        <w:rPr>
          <w:rFonts w:ascii="Arial" w:hAnsi="Arial" w:cs="Arial"/>
          <w:sz w:val="22"/>
          <w:szCs w:val="22"/>
        </w:rPr>
        <w:tab/>
      </w:r>
      <w:r w:rsidR="008148D4" w:rsidRPr="00B659B3">
        <w:rPr>
          <w:rFonts w:ascii="Arial" w:hAnsi="Arial" w:cs="Arial"/>
          <w:sz w:val="22"/>
          <w:szCs w:val="22"/>
        </w:rPr>
        <w:tab/>
      </w:r>
      <w:r w:rsidR="008148D4" w:rsidRPr="00B659B3">
        <w:rPr>
          <w:rFonts w:ascii="Arial" w:hAnsi="Arial" w:cs="Arial"/>
          <w:sz w:val="22"/>
          <w:szCs w:val="22"/>
        </w:rPr>
        <w:tab/>
      </w:r>
      <w:r w:rsidR="008148D4" w:rsidRPr="00B659B3">
        <w:rPr>
          <w:rFonts w:ascii="Arial" w:hAnsi="Arial" w:cs="Arial"/>
          <w:sz w:val="22"/>
          <w:szCs w:val="22"/>
        </w:rPr>
        <w:tab/>
        <w:t xml:space="preserve">IČO </w:t>
      </w:r>
      <w:r w:rsidR="008148D4">
        <w:rPr>
          <w:rFonts w:ascii="Arial" w:hAnsi="Arial" w:cs="Arial"/>
          <w:sz w:val="22"/>
          <w:szCs w:val="22"/>
        </w:rPr>
        <w:t>00006963</w:t>
      </w:r>
    </w:p>
    <w:p w14:paraId="1B9629CD" w14:textId="4701357D" w:rsidR="008148D4" w:rsidRPr="00B62B81" w:rsidRDefault="008148D4" w:rsidP="008148D4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B62B81">
        <w:rPr>
          <w:rFonts w:ascii="Arial" w:hAnsi="Arial" w:cs="Arial"/>
          <w:sz w:val="22"/>
          <w:szCs w:val="22"/>
        </w:rPr>
        <w:t xml:space="preserve">zastoupená </w:t>
      </w:r>
      <w:r w:rsidR="00CE4B51" w:rsidRPr="00B62B81">
        <w:rPr>
          <w:rFonts w:ascii="Arial" w:hAnsi="Arial" w:cs="Arial"/>
          <w:sz w:val="22"/>
          <w:szCs w:val="22"/>
        </w:rPr>
        <w:t>paní</w:t>
      </w:r>
      <w:r w:rsidRPr="00B62B81">
        <w:rPr>
          <w:rFonts w:ascii="Arial" w:hAnsi="Arial" w:cs="Arial"/>
          <w:sz w:val="22"/>
          <w:szCs w:val="22"/>
        </w:rPr>
        <w:t xml:space="preserve"> </w:t>
      </w:r>
      <w:r w:rsidR="00CE4B51" w:rsidRPr="00B62B81">
        <w:rPr>
          <w:rFonts w:ascii="Arial" w:hAnsi="Arial" w:cs="Arial"/>
          <w:sz w:val="22"/>
          <w:szCs w:val="22"/>
        </w:rPr>
        <w:t>Mgr</w:t>
      </w:r>
      <w:r w:rsidRPr="00B62B81">
        <w:rPr>
          <w:rFonts w:ascii="Arial" w:hAnsi="Arial" w:cs="Arial"/>
          <w:sz w:val="22"/>
          <w:szCs w:val="22"/>
        </w:rPr>
        <w:t xml:space="preserve">. </w:t>
      </w:r>
      <w:r w:rsidR="00CE4B51" w:rsidRPr="00B62B81">
        <w:rPr>
          <w:rFonts w:ascii="Arial" w:hAnsi="Arial" w:cs="Arial"/>
          <w:sz w:val="22"/>
          <w:szCs w:val="22"/>
        </w:rPr>
        <w:t>Kateřinou</w:t>
      </w:r>
      <w:r w:rsidRPr="00B62B81">
        <w:rPr>
          <w:rFonts w:ascii="Arial" w:hAnsi="Arial" w:cs="Arial"/>
          <w:sz w:val="22"/>
          <w:szCs w:val="22"/>
        </w:rPr>
        <w:t xml:space="preserve"> </w:t>
      </w:r>
      <w:r w:rsidR="00CE4B51" w:rsidRPr="00B62B81">
        <w:rPr>
          <w:rFonts w:ascii="Arial" w:hAnsi="Arial" w:cs="Arial"/>
          <w:sz w:val="22"/>
          <w:szCs w:val="22"/>
        </w:rPr>
        <w:t>Lipkovou</w:t>
      </w:r>
      <w:r w:rsidRPr="00B62B81">
        <w:rPr>
          <w:rFonts w:ascii="Arial" w:hAnsi="Arial" w:cs="Arial"/>
          <w:sz w:val="22"/>
          <w:szCs w:val="22"/>
        </w:rPr>
        <w:t xml:space="preserve">, </w:t>
      </w:r>
      <w:r w:rsidR="00B62B81" w:rsidRPr="00B62B81">
        <w:rPr>
          <w:rFonts w:ascii="Arial" w:hAnsi="Arial" w:cs="Arial"/>
          <w:sz w:val="22"/>
          <w:szCs w:val="22"/>
        </w:rPr>
        <w:t>ředitelkou sekce pracoviště ÚSSZ Praha v ÚSSZ pro hlavní město Prahu a Středočeský kraj</w:t>
      </w:r>
    </w:p>
    <w:p w14:paraId="6ACE603B" w14:textId="77777777" w:rsidR="008148D4" w:rsidRPr="00B659B3" w:rsidRDefault="008148D4" w:rsidP="008148D4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823C5B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1942E7" w:rsidRDefault="00823C5B" w:rsidP="00D75E55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73930D6B" w14:textId="474DC8C4" w:rsidR="00823C5B" w:rsidRPr="00D75E55" w:rsidRDefault="003C0559" w:rsidP="00D71693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D75E55">
        <w:rPr>
          <w:rFonts w:ascii="Arial" w:hAnsi="Arial" w:cs="Arial"/>
          <w:b/>
          <w:sz w:val="22"/>
          <w:szCs w:val="22"/>
        </w:rPr>
        <w:t xml:space="preserve">smlouvu o </w:t>
      </w:r>
      <w:r w:rsidR="00823C5B" w:rsidRPr="00D75E55">
        <w:rPr>
          <w:rFonts w:ascii="Arial" w:hAnsi="Arial" w:cs="Arial"/>
          <w:b/>
          <w:sz w:val="22"/>
          <w:szCs w:val="22"/>
        </w:rPr>
        <w:t>účtech</w:t>
      </w:r>
    </w:p>
    <w:p w14:paraId="73930D6C" w14:textId="77777777" w:rsidR="00823C5B" w:rsidRPr="001942E7" w:rsidRDefault="00823C5B" w:rsidP="00D71693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24519741" w:rsidR="00823C5B" w:rsidRPr="00D75E55" w:rsidRDefault="00823C5B" w:rsidP="006C06CE">
      <w:pPr>
        <w:pStyle w:val="Zkladntext"/>
        <w:numPr>
          <w:ilvl w:val="0"/>
          <w:numId w:val="1"/>
        </w:numPr>
        <w:ind w:left="714" w:hanging="357"/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ČNB</w:t>
      </w:r>
      <w:r w:rsidR="005B5D4F" w:rsidRPr="00D75E55">
        <w:rPr>
          <w:rFonts w:ascii="Arial" w:hAnsi="Arial" w:cs="Arial"/>
          <w:sz w:val="22"/>
          <w:szCs w:val="22"/>
        </w:rPr>
        <w:t xml:space="preserve"> </w:t>
      </w:r>
      <w:r w:rsidR="003C0559" w:rsidRPr="00D75E55">
        <w:rPr>
          <w:rFonts w:ascii="Arial" w:hAnsi="Arial" w:cs="Arial"/>
          <w:sz w:val="22"/>
          <w:szCs w:val="22"/>
        </w:rPr>
        <w:t xml:space="preserve">vede </w:t>
      </w:r>
      <w:r w:rsidRPr="00D75E55">
        <w:rPr>
          <w:rFonts w:ascii="Arial" w:hAnsi="Arial" w:cs="Arial"/>
          <w:sz w:val="22"/>
          <w:szCs w:val="22"/>
        </w:rPr>
        <w:t>klientovi</w:t>
      </w:r>
      <w:r w:rsidR="005B5D4F" w:rsidRPr="00D75E55">
        <w:rPr>
          <w:rFonts w:ascii="Arial" w:hAnsi="Arial" w:cs="Arial"/>
          <w:sz w:val="22"/>
          <w:szCs w:val="22"/>
        </w:rPr>
        <w:t xml:space="preserve"> </w:t>
      </w:r>
      <w:r w:rsidR="003C0559" w:rsidRPr="00D75E55">
        <w:rPr>
          <w:rFonts w:ascii="Arial" w:hAnsi="Arial" w:cs="Arial"/>
          <w:sz w:val="22"/>
          <w:szCs w:val="22"/>
        </w:rPr>
        <w:t xml:space="preserve">příjmový </w:t>
      </w:r>
      <w:r w:rsidRPr="00D75E55">
        <w:rPr>
          <w:rFonts w:ascii="Arial" w:hAnsi="Arial" w:cs="Arial"/>
          <w:sz w:val="22"/>
          <w:szCs w:val="22"/>
        </w:rPr>
        <w:t xml:space="preserve">účet státního rozpočtu číslo </w:t>
      </w:r>
      <w:proofErr w:type="spellStart"/>
      <w:r w:rsidR="006B1802">
        <w:rPr>
          <w:rFonts w:ascii="Arial" w:hAnsi="Arial" w:cs="Arial"/>
          <w:b/>
          <w:sz w:val="22"/>
          <w:szCs w:val="22"/>
        </w:rPr>
        <w:t>xxxxxxxxxxxxxxxxx</w:t>
      </w:r>
      <w:proofErr w:type="spellEnd"/>
      <w:r w:rsidR="003C0559" w:rsidRPr="00D71693">
        <w:rPr>
          <w:rFonts w:ascii="Arial" w:hAnsi="Arial" w:cs="Arial"/>
          <w:b/>
          <w:sz w:val="22"/>
          <w:szCs w:val="22"/>
        </w:rPr>
        <w:t>/0710</w:t>
      </w:r>
      <w:r w:rsidR="00FD77B2" w:rsidRPr="00D75E55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6B1802">
        <w:rPr>
          <w:rFonts w:ascii="Arial" w:hAnsi="Arial" w:cs="Arial"/>
          <w:sz w:val="22"/>
          <w:szCs w:val="22"/>
        </w:rPr>
        <w:t>xxxxxxxxxxxxxxxxx</w:t>
      </w:r>
      <w:proofErr w:type="spellEnd"/>
      <w:r w:rsidR="00FD77B2" w:rsidRPr="00D75E55">
        <w:rPr>
          <w:rFonts w:ascii="Arial" w:hAnsi="Arial" w:cs="Arial"/>
          <w:sz w:val="22"/>
          <w:szCs w:val="22"/>
        </w:rPr>
        <w:t>)</w:t>
      </w:r>
      <w:r w:rsidR="005E59A1">
        <w:rPr>
          <w:rFonts w:ascii="Arial" w:hAnsi="Arial" w:cs="Arial"/>
          <w:sz w:val="22"/>
          <w:szCs w:val="22"/>
        </w:rPr>
        <w:t xml:space="preserve"> </w:t>
      </w:r>
      <w:r w:rsidRPr="00D75E55">
        <w:rPr>
          <w:rFonts w:ascii="Arial" w:hAnsi="Arial" w:cs="Arial"/>
          <w:sz w:val="22"/>
          <w:szCs w:val="22"/>
        </w:rPr>
        <w:t xml:space="preserve">a výdajový účet státního rozpočtu číslo </w:t>
      </w:r>
      <w:proofErr w:type="spellStart"/>
      <w:r w:rsidR="006B1802">
        <w:rPr>
          <w:rFonts w:ascii="Arial" w:hAnsi="Arial" w:cs="Arial"/>
          <w:b/>
          <w:sz w:val="22"/>
          <w:szCs w:val="22"/>
        </w:rPr>
        <w:t>xxxxxxxxx</w:t>
      </w:r>
      <w:bookmarkStart w:id="0" w:name="_GoBack"/>
      <w:bookmarkEnd w:id="0"/>
      <w:r w:rsidR="006B1802">
        <w:rPr>
          <w:rFonts w:ascii="Arial" w:hAnsi="Arial" w:cs="Arial"/>
          <w:b/>
          <w:sz w:val="22"/>
          <w:szCs w:val="22"/>
        </w:rPr>
        <w:t>xxxxxx</w:t>
      </w:r>
      <w:proofErr w:type="spellEnd"/>
      <w:r w:rsidR="003C0559" w:rsidRPr="00D71693">
        <w:rPr>
          <w:rFonts w:ascii="Arial" w:hAnsi="Arial" w:cs="Arial"/>
          <w:b/>
          <w:sz w:val="22"/>
          <w:szCs w:val="22"/>
        </w:rPr>
        <w:t>/0710</w:t>
      </w:r>
      <w:r w:rsidR="00FD77B2" w:rsidRPr="00D75E55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6B1802">
        <w:rPr>
          <w:rFonts w:ascii="Arial" w:hAnsi="Arial" w:cs="Arial"/>
          <w:sz w:val="22"/>
          <w:szCs w:val="22"/>
        </w:rPr>
        <w:t>xxxxxxxxxxxxxxxxxxx</w:t>
      </w:r>
      <w:proofErr w:type="spellEnd"/>
      <w:r w:rsidR="00FD77B2" w:rsidRPr="00D75E55">
        <w:rPr>
          <w:rFonts w:ascii="Arial" w:hAnsi="Arial" w:cs="Arial"/>
          <w:sz w:val="22"/>
          <w:szCs w:val="22"/>
        </w:rPr>
        <w:t>)</w:t>
      </w:r>
      <w:r w:rsidRPr="00D75E55">
        <w:rPr>
          <w:rFonts w:ascii="Arial" w:hAnsi="Arial" w:cs="Arial"/>
          <w:sz w:val="22"/>
          <w:szCs w:val="22"/>
        </w:rPr>
        <w:t xml:space="preserve"> (dále jen „účty“)</w:t>
      </w:r>
      <w:r w:rsidR="00A93958" w:rsidRPr="00D75E55">
        <w:rPr>
          <w:rFonts w:ascii="Arial" w:hAnsi="Arial" w:cs="Arial"/>
          <w:sz w:val="22"/>
          <w:szCs w:val="22"/>
        </w:rPr>
        <w:t xml:space="preserve"> </w:t>
      </w:r>
      <w:r w:rsidRPr="00D75E55">
        <w:rPr>
          <w:rFonts w:ascii="Arial" w:hAnsi="Arial" w:cs="Arial"/>
          <w:sz w:val="22"/>
          <w:szCs w:val="22"/>
        </w:rPr>
        <w:t xml:space="preserve">pro </w:t>
      </w:r>
      <w:r w:rsidR="00A93958" w:rsidRPr="00A927C1">
        <w:rPr>
          <w:rFonts w:ascii="Arial" w:hAnsi="Arial" w:cs="Arial"/>
          <w:b/>
          <w:sz w:val="22"/>
          <w:szCs w:val="22"/>
        </w:rPr>
        <w:t>Územní správu sociálního zabezpečení pro hlavní město Prahu</w:t>
      </w:r>
      <w:r w:rsidR="00A927C1">
        <w:rPr>
          <w:rFonts w:ascii="Arial" w:hAnsi="Arial" w:cs="Arial"/>
          <w:b/>
          <w:sz w:val="22"/>
          <w:szCs w:val="22"/>
        </w:rPr>
        <w:t xml:space="preserve"> </w:t>
      </w:r>
      <w:r w:rsidR="00A93958" w:rsidRPr="00A927C1">
        <w:rPr>
          <w:rFonts w:ascii="Arial" w:hAnsi="Arial" w:cs="Arial"/>
          <w:b/>
          <w:sz w:val="22"/>
          <w:szCs w:val="22"/>
        </w:rPr>
        <w:t xml:space="preserve">a Středočeský kraj – kontaktní pracoviště pro </w:t>
      </w:r>
      <w:r w:rsidR="006F3AD8">
        <w:rPr>
          <w:rFonts w:ascii="Arial" w:hAnsi="Arial" w:cs="Arial"/>
          <w:b/>
          <w:sz w:val="22"/>
          <w:szCs w:val="22"/>
        </w:rPr>
        <w:t xml:space="preserve">okres </w:t>
      </w:r>
      <w:r w:rsidR="00A57510">
        <w:rPr>
          <w:rFonts w:ascii="Arial" w:hAnsi="Arial" w:cs="Arial"/>
          <w:b/>
          <w:sz w:val="22"/>
          <w:szCs w:val="22"/>
        </w:rPr>
        <w:t>Příbram</w:t>
      </w:r>
      <w:r w:rsidR="00D75E55" w:rsidRPr="00D75E55">
        <w:rPr>
          <w:rFonts w:ascii="Arial" w:hAnsi="Arial" w:cs="Arial"/>
          <w:sz w:val="22"/>
          <w:szCs w:val="22"/>
        </w:rPr>
        <w:t xml:space="preserve">. Příjmový účet může vykazovat debetní zůstatek. </w:t>
      </w:r>
      <w:r w:rsidRPr="00D75E55">
        <w:rPr>
          <w:rFonts w:ascii="Arial" w:hAnsi="Arial" w:cs="Arial"/>
          <w:sz w:val="22"/>
          <w:szCs w:val="22"/>
        </w:rPr>
        <w:t>Účty jsou vedeny v českých korunách. Účty jsou účty podřízenými státní pokladn</w:t>
      </w:r>
      <w:r w:rsidR="00793A95" w:rsidRPr="00D75E55">
        <w:rPr>
          <w:rFonts w:ascii="Arial" w:hAnsi="Arial" w:cs="Arial"/>
          <w:sz w:val="22"/>
          <w:szCs w:val="22"/>
        </w:rPr>
        <w:t>ě</w:t>
      </w:r>
      <w:r w:rsidRPr="00D75E55">
        <w:rPr>
          <w:rFonts w:ascii="Arial" w:hAnsi="Arial" w:cs="Arial"/>
          <w:sz w:val="22"/>
          <w:szCs w:val="22"/>
        </w:rPr>
        <w:t>.</w:t>
      </w:r>
    </w:p>
    <w:p w14:paraId="73930D6E" w14:textId="7563DE30" w:rsidR="00823C5B" w:rsidRPr="00D75E55" w:rsidRDefault="00823C5B" w:rsidP="006C06CE">
      <w:pPr>
        <w:pStyle w:val="Zkladntext"/>
        <w:keepLines/>
        <w:numPr>
          <w:ilvl w:val="0"/>
          <w:numId w:val="1"/>
        </w:numPr>
        <w:ind w:left="714" w:hanging="357"/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</w:t>
      </w:r>
      <w:r w:rsidR="005E59A1">
        <w:rPr>
          <w:rFonts w:ascii="Arial" w:hAnsi="Arial" w:cs="Arial"/>
          <w:sz w:val="22"/>
          <w:szCs w:val="22"/>
        </w:rPr>
        <w:t xml:space="preserve">ictví a Část I Ceníku peněžních                    </w:t>
      </w:r>
      <w:r w:rsidRPr="00D75E55">
        <w:rPr>
          <w:rFonts w:ascii="Arial" w:hAnsi="Arial" w:cs="Arial"/>
          <w:sz w:val="22"/>
          <w:szCs w:val="22"/>
        </w:rPr>
        <w:t>a obchodních služeb České národní banky</w:t>
      </w:r>
      <w:r w:rsidR="00223F1C">
        <w:rPr>
          <w:rFonts w:ascii="Arial" w:hAnsi="Arial" w:cs="Arial"/>
          <w:sz w:val="22"/>
          <w:szCs w:val="22"/>
        </w:rPr>
        <w:t xml:space="preserve">. </w:t>
      </w:r>
      <w:r w:rsidRPr="00D75E55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1942E7" w:rsidRPr="00D75E55">
        <w:rPr>
          <w:rFonts w:ascii="Arial" w:hAnsi="Arial" w:cs="Arial"/>
          <w:sz w:val="22"/>
          <w:szCs w:val="22"/>
        </w:rPr>
        <w:t>é</w:t>
      </w:r>
      <w:r w:rsidRPr="00D75E55">
        <w:rPr>
          <w:rFonts w:ascii="Arial" w:hAnsi="Arial" w:cs="Arial"/>
          <w:sz w:val="22"/>
          <w:szCs w:val="22"/>
        </w:rPr>
        <w:t xml:space="preserve"> podmínk</w:t>
      </w:r>
      <w:r w:rsidR="001942E7" w:rsidRPr="00D75E55">
        <w:rPr>
          <w:rFonts w:ascii="Arial" w:hAnsi="Arial" w:cs="Arial"/>
          <w:sz w:val="22"/>
          <w:szCs w:val="22"/>
        </w:rPr>
        <w:t>y</w:t>
      </w:r>
      <w:r w:rsidRPr="00D75E55">
        <w:rPr>
          <w:rFonts w:ascii="Arial" w:hAnsi="Arial" w:cs="Arial"/>
          <w:sz w:val="22"/>
          <w:szCs w:val="22"/>
        </w:rPr>
        <w:t xml:space="preserve"> a </w:t>
      </w:r>
      <w:r w:rsidR="005A6703" w:rsidRPr="00D75E55">
        <w:rPr>
          <w:rFonts w:ascii="Arial" w:hAnsi="Arial" w:cs="Arial"/>
          <w:sz w:val="22"/>
          <w:szCs w:val="22"/>
        </w:rPr>
        <w:t>c</w:t>
      </w:r>
      <w:r w:rsidRPr="00D75E55">
        <w:rPr>
          <w:rFonts w:ascii="Arial" w:hAnsi="Arial" w:cs="Arial"/>
          <w:sz w:val="22"/>
          <w:szCs w:val="22"/>
        </w:rPr>
        <w:t>eník</w:t>
      </w:r>
      <w:r w:rsidR="001942E7" w:rsidRPr="00D75E55">
        <w:rPr>
          <w:rFonts w:ascii="Arial" w:hAnsi="Arial" w:cs="Arial"/>
          <w:sz w:val="22"/>
          <w:szCs w:val="22"/>
        </w:rPr>
        <w:t xml:space="preserve"> obdržel, seznámil se s jejich obsahem </w:t>
      </w:r>
      <w:r w:rsidR="00D71693">
        <w:rPr>
          <w:rFonts w:ascii="Arial" w:hAnsi="Arial" w:cs="Arial"/>
          <w:sz w:val="22"/>
          <w:szCs w:val="22"/>
        </w:rPr>
        <w:t xml:space="preserve">              </w:t>
      </w:r>
      <w:r w:rsidR="001942E7" w:rsidRPr="00D75E55">
        <w:rPr>
          <w:rFonts w:ascii="Arial" w:hAnsi="Arial" w:cs="Arial"/>
          <w:sz w:val="22"/>
          <w:szCs w:val="22"/>
        </w:rPr>
        <w:t>a významem</w:t>
      </w:r>
      <w:r w:rsidR="0051372B" w:rsidRPr="00D75E55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D75E55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D75E55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2" w14:textId="7528AAB2" w:rsidR="00823C5B" w:rsidRPr="00D75E55" w:rsidRDefault="00823C5B" w:rsidP="005B5D4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 xml:space="preserve">Touto smlouvou se </w:t>
      </w:r>
      <w:r w:rsidR="00D75E55" w:rsidRPr="00D75E55">
        <w:rPr>
          <w:rFonts w:ascii="Arial" w:hAnsi="Arial" w:cs="Arial"/>
          <w:sz w:val="22"/>
          <w:szCs w:val="22"/>
        </w:rPr>
        <w:t xml:space="preserve">ruší a nahrazuje </w:t>
      </w:r>
      <w:r w:rsidRPr="00D75E55">
        <w:rPr>
          <w:rFonts w:ascii="Arial" w:hAnsi="Arial" w:cs="Arial"/>
          <w:sz w:val="22"/>
          <w:szCs w:val="22"/>
        </w:rPr>
        <w:t xml:space="preserve">smlouva o účtech uzavřená mezi klientem a ČNB dne </w:t>
      </w:r>
      <w:r w:rsidR="00A57510">
        <w:rPr>
          <w:rFonts w:ascii="Arial" w:hAnsi="Arial" w:cs="Arial"/>
          <w:sz w:val="22"/>
          <w:szCs w:val="22"/>
        </w:rPr>
        <w:t>1</w:t>
      </w:r>
      <w:r w:rsidR="00D75E55" w:rsidRPr="00D75E55">
        <w:rPr>
          <w:rFonts w:ascii="Arial" w:hAnsi="Arial" w:cs="Arial"/>
          <w:sz w:val="22"/>
          <w:szCs w:val="22"/>
        </w:rPr>
        <w:t>. února 2013</w:t>
      </w:r>
      <w:r w:rsidR="00FA1F69" w:rsidRPr="00D75E55">
        <w:rPr>
          <w:rFonts w:ascii="Arial" w:hAnsi="Arial" w:cs="Arial"/>
          <w:sz w:val="22"/>
          <w:szCs w:val="22"/>
        </w:rPr>
        <w:t>.</w:t>
      </w:r>
    </w:p>
    <w:p w14:paraId="73930D75" w14:textId="31D07AC0" w:rsidR="004F14D6" w:rsidRPr="00D75E55" w:rsidRDefault="00A36E69" w:rsidP="008F7393">
      <w:pPr>
        <w:pStyle w:val="Zkladntext"/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</w:t>
      </w:r>
      <w:r w:rsidR="004F14D6" w:rsidRPr="00D75E55">
        <w:rPr>
          <w:rFonts w:ascii="Arial" w:hAnsi="Arial" w:cs="Arial"/>
          <w:sz w:val="22"/>
          <w:szCs w:val="22"/>
        </w:rPr>
        <w:t>, ve znění pozdějších předpisů.</w:t>
      </w:r>
      <w:r w:rsidRPr="00D75E55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73930D76" w14:textId="77777777" w:rsidR="00A36E69" w:rsidRPr="00D75E55" w:rsidRDefault="00A36E69" w:rsidP="00E40C02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75E55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="004F14D6" w:rsidRPr="00D75E55">
        <w:rPr>
          <w:rFonts w:ascii="Arial" w:hAnsi="Arial" w:cs="Arial"/>
          <w:sz w:val="22"/>
          <w:szCs w:val="22"/>
        </w:rPr>
        <w:t xml:space="preserve"> </w:t>
      </w:r>
    </w:p>
    <w:p w14:paraId="73930D77" w14:textId="77777777" w:rsidR="00823C5B" w:rsidRPr="001942E7" w:rsidRDefault="00823C5B" w:rsidP="00D71693">
      <w:pPr>
        <w:pStyle w:val="Zkladntext"/>
        <w:spacing w:before="0"/>
        <w:ind w:left="374" w:hanging="374"/>
        <w:rPr>
          <w:rFonts w:ascii="Arial" w:hAnsi="Arial" w:cs="Arial"/>
          <w:sz w:val="22"/>
          <w:szCs w:val="22"/>
        </w:rPr>
      </w:pPr>
    </w:p>
    <w:p w14:paraId="73930D89" w14:textId="2637E4BA" w:rsidR="00C051E9" w:rsidRDefault="000D3104" w:rsidP="00D716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                                                                         V Praze dne</w:t>
      </w:r>
    </w:p>
    <w:p w14:paraId="494E7E59" w14:textId="635200CF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5BF5F54A" w14:textId="05D00DE6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19B1E741" w14:textId="59017304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27A64875" w14:textId="3136687A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0F52DE19" w14:textId="791F2D62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3C1D13AB" w14:textId="428865C1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05B486C4" w14:textId="79A2C506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746D5D61" w14:textId="22A44927" w:rsidR="000D3104" w:rsidRDefault="000D3104" w:rsidP="00D71693">
      <w:pPr>
        <w:rPr>
          <w:rFonts w:ascii="Arial" w:hAnsi="Arial" w:cs="Arial"/>
          <w:sz w:val="22"/>
          <w:szCs w:val="22"/>
        </w:rPr>
      </w:pPr>
    </w:p>
    <w:p w14:paraId="4AEDB297" w14:textId="5E239990" w:rsidR="000D3104" w:rsidRDefault="000D3104" w:rsidP="00D716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                                          ……………………..…………….</w:t>
      </w:r>
    </w:p>
    <w:p w14:paraId="16C70015" w14:textId="7B1CC718" w:rsidR="000D3104" w:rsidRPr="001942E7" w:rsidRDefault="000D3104" w:rsidP="00D716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za ČNB                                                                        </w:t>
      </w:r>
      <w:r w:rsidR="003402D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za klienta</w:t>
      </w:r>
    </w:p>
    <w:sectPr w:rsidR="000D3104" w:rsidRPr="001942E7" w:rsidSect="005E59A1">
      <w:headerReference w:type="default" r:id="rId8"/>
      <w:pgSz w:w="11906" w:h="16838" w:code="9"/>
      <w:pgMar w:top="992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1F6829EE" w:rsidR="00B323F6" w:rsidRPr="005D06D4" w:rsidRDefault="00B323F6">
    <w:pPr>
      <w:pStyle w:val="Zhlav"/>
      <w:rPr>
        <w:rFonts w:ascii="Arial" w:hAnsi="Arial" w:cs="Arial"/>
      </w:rPr>
    </w:pPr>
    <w:r>
      <w:tab/>
    </w:r>
    <w:r w:rsidRPr="005D06D4">
      <w:rPr>
        <w:rFonts w:ascii="Arial" w:hAnsi="Arial" w:cs="Arial"/>
        <w:sz w:val="22"/>
        <w:szCs w:val="22"/>
      </w:rPr>
      <w:t xml:space="preserve">                                                                            </w:t>
    </w:r>
    <w:r w:rsidR="00CE4B51" w:rsidRPr="005D06D4">
      <w:rPr>
        <w:rFonts w:ascii="Arial" w:hAnsi="Arial" w:cs="Arial"/>
        <w:sz w:val="22"/>
        <w:szCs w:val="22"/>
      </w:rPr>
      <w:t xml:space="preserve">       </w:t>
    </w:r>
    <w:r w:rsidR="005D06D4">
      <w:rPr>
        <w:rFonts w:ascii="Arial" w:hAnsi="Arial" w:cs="Arial"/>
        <w:sz w:val="22"/>
        <w:szCs w:val="22"/>
      </w:rPr>
      <w:t xml:space="preserve">     </w:t>
    </w:r>
    <w:r w:rsidR="00CE4B51" w:rsidRPr="005D06D4">
      <w:rPr>
        <w:rFonts w:ascii="Arial" w:hAnsi="Arial" w:cs="Arial"/>
        <w:sz w:val="22"/>
        <w:szCs w:val="22"/>
      </w:rPr>
      <w:t xml:space="preserve">                          </w:t>
    </w:r>
    <w:r w:rsidRPr="005D06D4">
      <w:rPr>
        <w:rFonts w:ascii="Arial" w:hAnsi="Arial" w:cs="Arial"/>
      </w:rPr>
      <w:t xml:space="preserve">Číslo smlouvy   </w:t>
    </w:r>
    <w:r w:rsidR="00CE4B51" w:rsidRPr="005D06D4">
      <w:rPr>
        <w:rFonts w:ascii="Arial" w:hAnsi="Arial" w:cs="Arial"/>
      </w:rPr>
      <w:t>11</w:t>
    </w:r>
    <w:r w:rsidR="006F3AD8">
      <w:rPr>
        <w:rFonts w:ascii="Arial" w:hAnsi="Arial" w:cs="Arial"/>
      </w:rPr>
      <w:t>85</w:t>
    </w:r>
    <w:r w:rsidR="00A57510">
      <w:rPr>
        <w:rFonts w:ascii="Arial" w:hAnsi="Arial" w:cs="Arial"/>
      </w:rPr>
      <w:t>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4C0266F0"/>
    <w:lvl w:ilvl="0" w:tplc="052A68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920B6"/>
    <w:rsid w:val="000D3104"/>
    <w:rsid w:val="00117204"/>
    <w:rsid w:val="00141F39"/>
    <w:rsid w:val="001471D3"/>
    <w:rsid w:val="0015274E"/>
    <w:rsid w:val="001638AA"/>
    <w:rsid w:val="001942E7"/>
    <w:rsid w:val="001C592A"/>
    <w:rsid w:val="001D702A"/>
    <w:rsid w:val="001E48D6"/>
    <w:rsid w:val="001F6838"/>
    <w:rsid w:val="00223F1C"/>
    <w:rsid w:val="0022662B"/>
    <w:rsid w:val="00231F5F"/>
    <w:rsid w:val="0024751C"/>
    <w:rsid w:val="00280D4E"/>
    <w:rsid w:val="0028551D"/>
    <w:rsid w:val="002C0044"/>
    <w:rsid w:val="003303E4"/>
    <w:rsid w:val="00331F3D"/>
    <w:rsid w:val="003402D9"/>
    <w:rsid w:val="003A2D4B"/>
    <w:rsid w:val="003C0559"/>
    <w:rsid w:val="0044737C"/>
    <w:rsid w:val="004723B3"/>
    <w:rsid w:val="004F14D6"/>
    <w:rsid w:val="004F5F25"/>
    <w:rsid w:val="0051372B"/>
    <w:rsid w:val="005177F3"/>
    <w:rsid w:val="00564FF9"/>
    <w:rsid w:val="00587518"/>
    <w:rsid w:val="00596E51"/>
    <w:rsid w:val="005A6703"/>
    <w:rsid w:val="005B5D4F"/>
    <w:rsid w:val="005D06D4"/>
    <w:rsid w:val="005E59A1"/>
    <w:rsid w:val="00637F0A"/>
    <w:rsid w:val="00676FB0"/>
    <w:rsid w:val="006B1802"/>
    <w:rsid w:val="006C06CE"/>
    <w:rsid w:val="006E17F5"/>
    <w:rsid w:val="006E498B"/>
    <w:rsid w:val="006F3956"/>
    <w:rsid w:val="006F3AD8"/>
    <w:rsid w:val="00727B6D"/>
    <w:rsid w:val="00793A95"/>
    <w:rsid w:val="007D09A3"/>
    <w:rsid w:val="007F189D"/>
    <w:rsid w:val="008148D4"/>
    <w:rsid w:val="00823C5B"/>
    <w:rsid w:val="008F7393"/>
    <w:rsid w:val="009538D7"/>
    <w:rsid w:val="00955E64"/>
    <w:rsid w:val="00957321"/>
    <w:rsid w:val="00966141"/>
    <w:rsid w:val="0099023F"/>
    <w:rsid w:val="009C14CF"/>
    <w:rsid w:val="00A02A9B"/>
    <w:rsid w:val="00A3158D"/>
    <w:rsid w:val="00A36E69"/>
    <w:rsid w:val="00A45058"/>
    <w:rsid w:val="00A57510"/>
    <w:rsid w:val="00A927C1"/>
    <w:rsid w:val="00A93958"/>
    <w:rsid w:val="00AD2169"/>
    <w:rsid w:val="00AE0CE6"/>
    <w:rsid w:val="00B323F6"/>
    <w:rsid w:val="00B35DB3"/>
    <w:rsid w:val="00B40D64"/>
    <w:rsid w:val="00B5595C"/>
    <w:rsid w:val="00B62B81"/>
    <w:rsid w:val="00BC7FA2"/>
    <w:rsid w:val="00C051E9"/>
    <w:rsid w:val="00C168FF"/>
    <w:rsid w:val="00C23452"/>
    <w:rsid w:val="00C4302D"/>
    <w:rsid w:val="00C57C24"/>
    <w:rsid w:val="00CA29DD"/>
    <w:rsid w:val="00CC0C9A"/>
    <w:rsid w:val="00CE4B51"/>
    <w:rsid w:val="00CF17EE"/>
    <w:rsid w:val="00D102D9"/>
    <w:rsid w:val="00D166DC"/>
    <w:rsid w:val="00D574B2"/>
    <w:rsid w:val="00D6139E"/>
    <w:rsid w:val="00D71693"/>
    <w:rsid w:val="00D75E55"/>
    <w:rsid w:val="00E05A92"/>
    <w:rsid w:val="00E40C02"/>
    <w:rsid w:val="00E56D98"/>
    <w:rsid w:val="00E63374"/>
    <w:rsid w:val="00EA229A"/>
    <w:rsid w:val="00EF5E1D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CF17EE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38CEB-1A01-42C8-A434-E8648D9A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2024-01-11T12:15:00Z</cp:lastPrinted>
  <dcterms:created xsi:type="dcterms:W3CDTF">2024-02-01T08:01:00Z</dcterms:created>
  <dcterms:modified xsi:type="dcterms:W3CDTF">2024-02-07T08:23:00Z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1705193718</vt:i4>
  </property>
  <property fmtid="{D5CDD505-2E9C-101B-9397-08002B2CF9AE}" pid="3" name="_NewReviewCycle">
    <vt:lpwstr/>
  </property>
  <property fmtid="{D5CDD505-2E9C-101B-9397-08002B2CF9AE}" pid="4" name="_EmailSubject">
    <vt:lpwstr>výměna vzorů smluv</vt:lpwstr>
  </property>
  <property fmtid="{D5CDD505-2E9C-101B-9397-08002B2CF9AE}" pid="5" name="_AuthorEmail">
    <vt:lpwstr>Helena.Pokorna@cnb.cz</vt:lpwstr>
  </property>
  <property fmtid="{D5CDD505-2E9C-101B-9397-08002B2CF9AE}" pid="6" name="_AuthorEmailDisplayName">
    <vt:lpwstr>Pokorná Helena</vt:lpwstr>
  </property>
  <property fmtid="{D5CDD505-2E9C-101B-9397-08002B2CF9AE}" pid="7" name="_PreviousAdHocReviewCycleID">
    <vt:i4>1705193718</vt:i4>
  </property>
  <property fmtid="{D5CDD505-2E9C-101B-9397-08002B2CF9AE}" pid="8" name="_ReviewingToolsShownOnce">
    <vt:lpwstr/>
  </property>
</Properties>
</file>