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BEBD" w14:textId="77777777" w:rsidR="00E1529E" w:rsidRPr="00A23343" w:rsidRDefault="00C145C2" w:rsidP="009634D3">
      <w:pPr>
        <w:spacing w:after="240"/>
        <w:jc w:val="center"/>
        <w:rPr>
          <w:rFonts w:ascii="Times New Roman" w:hAnsi="Times New Roman"/>
          <w:b/>
          <w:sz w:val="26"/>
          <w:szCs w:val="26"/>
          <w:lang w:val="cs-CZ"/>
        </w:rPr>
      </w:pPr>
      <w:r w:rsidRPr="00A23343">
        <w:rPr>
          <w:rFonts w:ascii="Times New Roman" w:hAnsi="Times New Roman"/>
          <w:b/>
          <w:sz w:val="26"/>
          <w:szCs w:val="26"/>
          <w:lang w:val="cs-CZ"/>
        </w:rPr>
        <w:t>O</w:t>
      </w:r>
      <w:r w:rsidR="00E1529E" w:rsidRPr="00A23343">
        <w:rPr>
          <w:rFonts w:ascii="Times New Roman" w:hAnsi="Times New Roman"/>
          <w:b/>
          <w:sz w:val="26"/>
          <w:szCs w:val="26"/>
          <w:lang w:val="cs-CZ"/>
        </w:rPr>
        <w:t>bjednávka</w:t>
      </w:r>
    </w:p>
    <w:p w14:paraId="3475E111" w14:textId="77777777" w:rsidR="009634D3" w:rsidRPr="00A23343" w:rsidRDefault="009634D3" w:rsidP="009634D3">
      <w:pPr>
        <w:pStyle w:val="Bezmezer"/>
        <w:spacing w:before="240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 xml:space="preserve">Identifikace zadavatele: </w:t>
      </w:r>
    </w:p>
    <w:p w14:paraId="29482198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Moravské zemské muzeum</w:t>
      </w:r>
    </w:p>
    <w:p w14:paraId="4F3D9015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Zelný trh 299/6</w:t>
      </w:r>
    </w:p>
    <w:p w14:paraId="07CD5F3E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 xml:space="preserve">65937, Brno </w:t>
      </w:r>
    </w:p>
    <w:p w14:paraId="6CCB9514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IČO: 00094862</w:t>
      </w:r>
    </w:p>
    <w:p w14:paraId="59230C03" w14:textId="2EF9C4B2" w:rsidR="009634D3" w:rsidRPr="00A23343" w:rsidRDefault="009634D3" w:rsidP="009634D3">
      <w:pPr>
        <w:pStyle w:val="Normal0"/>
        <w:rPr>
          <w:sz w:val="22"/>
          <w:szCs w:val="22"/>
        </w:rPr>
      </w:pPr>
      <w:r w:rsidRPr="00A23343">
        <w:rPr>
          <w:sz w:val="22"/>
          <w:szCs w:val="22"/>
        </w:rPr>
        <w:t xml:space="preserve">Kontaktní osoba: </w:t>
      </w:r>
      <w:proofErr w:type="spellStart"/>
      <w:r w:rsidR="004B7009">
        <w:rPr>
          <w:sz w:val="22"/>
          <w:szCs w:val="22"/>
        </w:rPr>
        <w:t>xxxxxx</w:t>
      </w:r>
      <w:proofErr w:type="spellEnd"/>
    </w:p>
    <w:p w14:paraId="3090B093" w14:textId="6B861081" w:rsidR="009634D3" w:rsidRPr="00A23343" w:rsidRDefault="002F226E" w:rsidP="009634D3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tel.: </w:t>
      </w:r>
      <w:proofErr w:type="spellStart"/>
      <w:r w:rsidR="004B7009">
        <w:rPr>
          <w:sz w:val="22"/>
          <w:szCs w:val="22"/>
        </w:rPr>
        <w:t>xxxxxx</w:t>
      </w:r>
      <w:proofErr w:type="spellEnd"/>
    </w:p>
    <w:p w14:paraId="39D2B6F1" w14:textId="16E0E18C" w:rsidR="009634D3" w:rsidRDefault="009634D3" w:rsidP="009634D3">
      <w:pPr>
        <w:pStyle w:val="Normal0"/>
        <w:rPr>
          <w:sz w:val="22"/>
          <w:szCs w:val="22"/>
        </w:rPr>
      </w:pPr>
      <w:r w:rsidRPr="00A23343">
        <w:rPr>
          <w:sz w:val="22"/>
          <w:szCs w:val="22"/>
        </w:rPr>
        <w:t xml:space="preserve">email: </w:t>
      </w:r>
      <w:proofErr w:type="spellStart"/>
      <w:r w:rsidR="004B7009">
        <w:rPr>
          <w:sz w:val="22"/>
          <w:szCs w:val="22"/>
        </w:rPr>
        <w:t>xxxxxx</w:t>
      </w:r>
      <w:proofErr w:type="spellEnd"/>
    </w:p>
    <w:p w14:paraId="63C11696" w14:textId="77777777" w:rsidR="009634D3" w:rsidRPr="00A23343" w:rsidRDefault="009634D3" w:rsidP="009634D3">
      <w:pPr>
        <w:pStyle w:val="Bezmezer"/>
        <w:spacing w:before="240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>Identifikace dodavatele:</w:t>
      </w:r>
    </w:p>
    <w:p w14:paraId="27D9C9CD" w14:textId="751A73E8" w:rsidR="009634D3" w:rsidRDefault="001A5887" w:rsidP="009634D3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TOXIN s.r.o.</w:t>
      </w:r>
    </w:p>
    <w:p w14:paraId="041357C3" w14:textId="56F9E389" w:rsidR="001A5887" w:rsidRDefault="001A5887" w:rsidP="009634D3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Vídeňská 545/76</w:t>
      </w:r>
    </w:p>
    <w:p w14:paraId="56C176DD" w14:textId="4B9AE426" w:rsidR="001A5887" w:rsidRPr="00A23343" w:rsidRDefault="001A5887" w:rsidP="009634D3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148 00 Praha 4</w:t>
      </w:r>
    </w:p>
    <w:p w14:paraId="691F82BD" w14:textId="5DE3DDBA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IČ: </w:t>
      </w:r>
      <w:r w:rsidR="00EC6CDE">
        <w:rPr>
          <w:sz w:val="22"/>
          <w:szCs w:val="22"/>
        </w:rPr>
        <w:t>02225166</w:t>
      </w:r>
    </w:p>
    <w:p w14:paraId="78E7863A" w14:textId="75275353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DIČ: CZ</w:t>
      </w:r>
      <w:r w:rsidR="00EC6CDE">
        <w:rPr>
          <w:sz w:val="22"/>
          <w:szCs w:val="22"/>
        </w:rPr>
        <w:t>02225166</w:t>
      </w:r>
    </w:p>
    <w:p w14:paraId="2C5432F9" w14:textId="558389A0" w:rsidR="00F57EB6" w:rsidRDefault="00F57EB6" w:rsidP="009634D3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proofErr w:type="spellStart"/>
      <w:r w:rsidR="004B7009">
        <w:rPr>
          <w:sz w:val="22"/>
          <w:szCs w:val="22"/>
        </w:rPr>
        <w:t>xxxxxx</w:t>
      </w:r>
      <w:proofErr w:type="spellEnd"/>
    </w:p>
    <w:p w14:paraId="47D3D627" w14:textId="77777777" w:rsidR="004B7009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Tel.: </w:t>
      </w:r>
      <w:proofErr w:type="spellStart"/>
      <w:r w:rsidR="004B7009">
        <w:rPr>
          <w:sz w:val="22"/>
          <w:szCs w:val="22"/>
        </w:rPr>
        <w:t>xxxxxx</w:t>
      </w:r>
      <w:proofErr w:type="spellEnd"/>
    </w:p>
    <w:p w14:paraId="65156770" w14:textId="73F28E94" w:rsidR="009634D3" w:rsidRPr="00A23343" w:rsidRDefault="009634D3" w:rsidP="009634D3">
      <w:pPr>
        <w:pStyle w:val="Bezmezer"/>
        <w:rPr>
          <w:rStyle w:val="Hypertextovodkaz"/>
          <w:sz w:val="22"/>
          <w:szCs w:val="22"/>
        </w:rPr>
      </w:pPr>
      <w:r w:rsidRPr="00A23343">
        <w:rPr>
          <w:sz w:val="22"/>
          <w:szCs w:val="22"/>
        </w:rPr>
        <w:t xml:space="preserve">Email: </w:t>
      </w:r>
      <w:proofErr w:type="spellStart"/>
      <w:r w:rsidR="004B7009">
        <w:rPr>
          <w:sz w:val="22"/>
          <w:szCs w:val="22"/>
        </w:rPr>
        <w:t>xxxxxx</w:t>
      </w:r>
      <w:proofErr w:type="spellEnd"/>
    </w:p>
    <w:p w14:paraId="012E2402" w14:textId="77777777" w:rsidR="009634D3" w:rsidRPr="00A23343" w:rsidRDefault="009634D3" w:rsidP="009634D3">
      <w:pPr>
        <w:pStyle w:val="Bezmezer"/>
        <w:spacing w:before="240"/>
        <w:ind w:left="3540" w:hanging="3540"/>
        <w:rPr>
          <w:sz w:val="22"/>
          <w:szCs w:val="22"/>
        </w:rPr>
      </w:pPr>
      <w:r w:rsidRPr="00A23343">
        <w:rPr>
          <w:b/>
          <w:sz w:val="22"/>
          <w:szCs w:val="22"/>
        </w:rPr>
        <w:t>Identifikace veřejné zakázky:</w:t>
      </w:r>
      <w:r w:rsidRPr="00A23343">
        <w:rPr>
          <w:sz w:val="22"/>
          <w:szCs w:val="22"/>
        </w:rPr>
        <w:t xml:space="preserve"> </w:t>
      </w:r>
      <w:r w:rsidRPr="00A23343">
        <w:rPr>
          <w:sz w:val="22"/>
          <w:szCs w:val="22"/>
        </w:rPr>
        <w:tab/>
      </w:r>
    </w:p>
    <w:p w14:paraId="62281EEA" w14:textId="2273CC00" w:rsidR="009634D3" w:rsidRPr="00A23343" w:rsidRDefault="009634D3" w:rsidP="008D768F">
      <w:pPr>
        <w:pStyle w:val="Bezmezer"/>
        <w:ind w:left="3402" w:hanging="3402"/>
        <w:rPr>
          <w:sz w:val="22"/>
          <w:szCs w:val="22"/>
        </w:rPr>
      </w:pPr>
      <w:r w:rsidRPr="00A23343">
        <w:rPr>
          <w:sz w:val="22"/>
          <w:szCs w:val="22"/>
        </w:rPr>
        <w:t xml:space="preserve">Název veřejné zakázky: </w:t>
      </w:r>
      <w:r w:rsidRPr="00A23343">
        <w:rPr>
          <w:sz w:val="22"/>
          <w:szCs w:val="22"/>
        </w:rPr>
        <w:tab/>
        <w:t>MZM</w:t>
      </w:r>
      <w:r w:rsidR="00D06AB7">
        <w:rPr>
          <w:sz w:val="22"/>
          <w:szCs w:val="22"/>
        </w:rPr>
        <w:t xml:space="preserve"> Brno</w:t>
      </w:r>
      <w:r w:rsidRPr="00A23343">
        <w:rPr>
          <w:sz w:val="22"/>
          <w:szCs w:val="22"/>
        </w:rPr>
        <w:t xml:space="preserve"> – </w:t>
      </w:r>
      <w:r w:rsidR="008A1387">
        <w:rPr>
          <w:sz w:val="22"/>
          <w:szCs w:val="22"/>
        </w:rPr>
        <w:t>monitori</w:t>
      </w:r>
      <w:r w:rsidR="00AD780B">
        <w:rPr>
          <w:sz w:val="22"/>
          <w:szCs w:val="22"/>
        </w:rPr>
        <w:t>n</w:t>
      </w:r>
      <w:r w:rsidR="008A1387">
        <w:rPr>
          <w:sz w:val="22"/>
          <w:szCs w:val="22"/>
        </w:rPr>
        <w:t>g</w:t>
      </w:r>
      <w:r w:rsidR="00AD780B">
        <w:rPr>
          <w:sz w:val="22"/>
          <w:szCs w:val="22"/>
        </w:rPr>
        <w:t xml:space="preserve"> médií</w:t>
      </w:r>
    </w:p>
    <w:p w14:paraId="3836EE12" w14:textId="78581387" w:rsidR="009634D3" w:rsidRPr="007611BA" w:rsidRDefault="009634D3" w:rsidP="008D768F">
      <w:pPr>
        <w:pStyle w:val="Bezmezer"/>
        <w:ind w:left="3402" w:hanging="3402"/>
        <w:rPr>
          <w:sz w:val="24"/>
          <w:szCs w:val="22"/>
        </w:rPr>
      </w:pPr>
      <w:r w:rsidRPr="00A23343">
        <w:rPr>
          <w:sz w:val="22"/>
          <w:szCs w:val="22"/>
        </w:rPr>
        <w:t>Systémové číslo veřejné zakázky:</w:t>
      </w:r>
      <w:r w:rsidRPr="00A23343">
        <w:rPr>
          <w:sz w:val="22"/>
          <w:szCs w:val="22"/>
        </w:rPr>
        <w:tab/>
      </w:r>
      <w:r w:rsidR="00A45DEC" w:rsidRPr="00A45DEC">
        <w:rPr>
          <w:sz w:val="22"/>
        </w:rPr>
        <w:t>N006/24/V00002882</w:t>
      </w:r>
    </w:p>
    <w:p w14:paraId="2E57FF88" w14:textId="1209EAC0" w:rsidR="009634D3" w:rsidRPr="00A23343" w:rsidRDefault="009634D3" w:rsidP="008D768F">
      <w:pPr>
        <w:pStyle w:val="Bezmezer"/>
        <w:ind w:left="3402" w:hanging="3402"/>
        <w:rPr>
          <w:sz w:val="22"/>
          <w:szCs w:val="22"/>
        </w:rPr>
      </w:pPr>
      <w:r w:rsidRPr="00A23343">
        <w:rPr>
          <w:sz w:val="22"/>
          <w:szCs w:val="22"/>
        </w:rPr>
        <w:t xml:space="preserve">Druh veřejné zakázky: </w:t>
      </w:r>
      <w:r w:rsidR="003D6E21" w:rsidRPr="00A23343">
        <w:rPr>
          <w:sz w:val="22"/>
          <w:szCs w:val="22"/>
        </w:rPr>
        <w:tab/>
      </w:r>
      <w:r w:rsidRPr="00A23343">
        <w:rPr>
          <w:sz w:val="22"/>
          <w:szCs w:val="22"/>
        </w:rPr>
        <w:t>Veřejná zakázka na službu</w:t>
      </w:r>
    </w:p>
    <w:p w14:paraId="00F2D9D4" w14:textId="217F8AD0" w:rsidR="009634D3" w:rsidRPr="00A23343" w:rsidRDefault="009634D3" w:rsidP="008D768F">
      <w:pPr>
        <w:pStyle w:val="Bezmezer"/>
        <w:ind w:left="3402" w:hanging="3402"/>
        <w:rPr>
          <w:sz w:val="22"/>
          <w:szCs w:val="22"/>
        </w:rPr>
      </w:pPr>
      <w:r w:rsidRPr="00A23343">
        <w:rPr>
          <w:sz w:val="22"/>
          <w:szCs w:val="22"/>
        </w:rPr>
        <w:t>Typ veřejné zakázky:</w:t>
      </w:r>
      <w:r w:rsidR="008D768F">
        <w:rPr>
          <w:sz w:val="22"/>
          <w:szCs w:val="22"/>
        </w:rPr>
        <w:tab/>
      </w:r>
      <w:r w:rsidRPr="00A23343">
        <w:rPr>
          <w:sz w:val="22"/>
          <w:szCs w:val="22"/>
        </w:rPr>
        <w:t>Veřejná zakázka malého rozsahu</w:t>
      </w:r>
    </w:p>
    <w:p w14:paraId="7F9B502F" w14:textId="34FD16D8" w:rsidR="009634D3" w:rsidRPr="00A23343" w:rsidRDefault="009634D3" w:rsidP="008D768F">
      <w:pPr>
        <w:pStyle w:val="Bezmezer"/>
        <w:ind w:left="3402" w:hanging="3402"/>
        <w:rPr>
          <w:sz w:val="22"/>
          <w:szCs w:val="22"/>
        </w:rPr>
      </w:pPr>
      <w:r w:rsidRPr="00A23343">
        <w:rPr>
          <w:sz w:val="22"/>
          <w:szCs w:val="22"/>
        </w:rPr>
        <w:t>Druh zadávacího řízení:</w:t>
      </w:r>
      <w:r w:rsidR="003D6E21" w:rsidRPr="00A23343">
        <w:rPr>
          <w:sz w:val="22"/>
          <w:szCs w:val="22"/>
        </w:rPr>
        <w:tab/>
      </w:r>
      <w:r w:rsidRPr="00A23343">
        <w:rPr>
          <w:sz w:val="22"/>
          <w:szCs w:val="22"/>
        </w:rPr>
        <w:t>Přímé zadání</w:t>
      </w:r>
    </w:p>
    <w:p w14:paraId="046027CB" w14:textId="34FA35B3" w:rsidR="009634D3" w:rsidRPr="00A23343" w:rsidRDefault="009634D3" w:rsidP="009634D3">
      <w:pPr>
        <w:pStyle w:val="Bezmezer"/>
        <w:spacing w:before="240" w:after="240"/>
        <w:jc w:val="both"/>
        <w:rPr>
          <w:sz w:val="22"/>
          <w:szCs w:val="22"/>
        </w:rPr>
      </w:pPr>
      <w:r w:rsidRPr="00A23343">
        <w:rPr>
          <w:sz w:val="22"/>
          <w:szCs w:val="22"/>
        </w:rPr>
        <w:t>Jménem zadavatele Vás vyzývám ve věci veřejné zakázky s názvem: „</w:t>
      </w:r>
      <w:r w:rsidRPr="00A23343">
        <w:rPr>
          <w:b/>
          <w:sz w:val="22"/>
          <w:szCs w:val="22"/>
        </w:rPr>
        <w:t>MZM</w:t>
      </w:r>
      <w:r w:rsidR="00D06AB7">
        <w:rPr>
          <w:b/>
          <w:sz w:val="22"/>
          <w:szCs w:val="22"/>
        </w:rPr>
        <w:t xml:space="preserve"> Brno</w:t>
      </w:r>
      <w:r w:rsidRPr="00A23343">
        <w:rPr>
          <w:b/>
          <w:sz w:val="22"/>
          <w:szCs w:val="22"/>
        </w:rPr>
        <w:t xml:space="preserve"> – </w:t>
      </w:r>
      <w:r w:rsidR="00F060BE">
        <w:rPr>
          <w:b/>
          <w:sz w:val="22"/>
          <w:szCs w:val="22"/>
        </w:rPr>
        <w:t>monitoring médií</w:t>
      </w:r>
      <w:r w:rsidRPr="00A23343">
        <w:rPr>
          <w:b/>
          <w:sz w:val="22"/>
          <w:szCs w:val="22"/>
        </w:rPr>
        <w:t>“</w:t>
      </w:r>
      <w:r w:rsidRPr="00A23343">
        <w:rPr>
          <w:sz w:val="22"/>
          <w:szCs w:val="22"/>
        </w:rPr>
        <w:t xml:space="preserve"> k poskytnutí plnění na základě objednávky. </w:t>
      </w:r>
    </w:p>
    <w:p w14:paraId="77E35A67" w14:textId="77777777" w:rsidR="009634D3" w:rsidRPr="00A23343" w:rsidRDefault="009634D3" w:rsidP="009634D3">
      <w:pPr>
        <w:pStyle w:val="Bezmezer"/>
        <w:spacing w:before="240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 xml:space="preserve">Podrobný popis předmětu objednávky: </w:t>
      </w:r>
    </w:p>
    <w:p w14:paraId="68102271" w14:textId="70F55DC8" w:rsidR="009634D3" w:rsidRPr="00A23343" w:rsidRDefault="009634D3" w:rsidP="009634D3">
      <w:pPr>
        <w:pStyle w:val="Bezmezer"/>
        <w:spacing w:after="240"/>
        <w:jc w:val="both"/>
        <w:rPr>
          <w:sz w:val="22"/>
          <w:szCs w:val="22"/>
        </w:rPr>
      </w:pPr>
      <w:r w:rsidRPr="00A23343">
        <w:rPr>
          <w:sz w:val="22"/>
          <w:szCs w:val="22"/>
        </w:rPr>
        <w:t xml:space="preserve">Předmětem plnění je </w:t>
      </w:r>
      <w:r w:rsidR="00BA0733">
        <w:rPr>
          <w:sz w:val="22"/>
          <w:szCs w:val="22"/>
        </w:rPr>
        <w:t>přístup do systému MAXIMUS</w:t>
      </w:r>
      <w:r w:rsidR="00856627">
        <w:rPr>
          <w:sz w:val="22"/>
          <w:szCs w:val="22"/>
        </w:rPr>
        <w:t xml:space="preserve">, s neomezeným počtem uživatelů, automatickými reporty a zdrojem G-Komplet, to vše v souladu s cenovou nabídkou, která je nedílnou součástí této objednávky. </w:t>
      </w:r>
    </w:p>
    <w:p w14:paraId="4E064103" w14:textId="2589B408" w:rsidR="009634D3" w:rsidRPr="00A23343" w:rsidRDefault="009634D3" w:rsidP="009634D3">
      <w:pPr>
        <w:pStyle w:val="Bezmezer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 xml:space="preserve">Celková cena plnění za </w:t>
      </w:r>
      <w:r w:rsidR="00E56662">
        <w:rPr>
          <w:b/>
          <w:sz w:val="22"/>
          <w:szCs w:val="22"/>
        </w:rPr>
        <w:t xml:space="preserve">celou dobu </w:t>
      </w:r>
      <w:r w:rsidRPr="00A23343">
        <w:rPr>
          <w:b/>
          <w:sz w:val="22"/>
          <w:szCs w:val="22"/>
        </w:rPr>
        <w:t>předmět</w:t>
      </w:r>
      <w:r w:rsidR="00E56662">
        <w:rPr>
          <w:b/>
          <w:sz w:val="22"/>
          <w:szCs w:val="22"/>
        </w:rPr>
        <w:t>u</w:t>
      </w:r>
      <w:r w:rsidRPr="00A23343">
        <w:rPr>
          <w:b/>
          <w:sz w:val="22"/>
          <w:szCs w:val="22"/>
        </w:rPr>
        <w:t xml:space="preserve"> VZ nepřesáhne:</w:t>
      </w:r>
    </w:p>
    <w:p w14:paraId="60F8E282" w14:textId="41FC2799" w:rsidR="009634D3" w:rsidRPr="00A23343" w:rsidRDefault="00183498" w:rsidP="009634D3">
      <w:pPr>
        <w:pStyle w:val="Bezmezer"/>
        <w:spacing w:after="240"/>
        <w:rPr>
          <w:sz w:val="22"/>
          <w:szCs w:val="22"/>
        </w:rPr>
      </w:pPr>
      <w:r>
        <w:rPr>
          <w:sz w:val="22"/>
          <w:szCs w:val="22"/>
        </w:rPr>
        <w:t>129 600</w:t>
      </w:r>
      <w:r w:rsidR="009634D3" w:rsidRPr="00A23343">
        <w:rPr>
          <w:sz w:val="22"/>
          <w:szCs w:val="22"/>
        </w:rPr>
        <w:t xml:space="preserve">,- Kč </w:t>
      </w:r>
      <w:r>
        <w:rPr>
          <w:sz w:val="22"/>
          <w:szCs w:val="22"/>
        </w:rPr>
        <w:t xml:space="preserve">bez </w:t>
      </w:r>
      <w:r w:rsidR="009634D3" w:rsidRPr="00A23343">
        <w:rPr>
          <w:sz w:val="22"/>
          <w:szCs w:val="22"/>
        </w:rPr>
        <w:t>DPH</w:t>
      </w:r>
    </w:p>
    <w:p w14:paraId="47168DF0" w14:textId="77777777" w:rsidR="009634D3" w:rsidRPr="00A23343" w:rsidRDefault="009634D3" w:rsidP="009634D3">
      <w:pPr>
        <w:pStyle w:val="Bezmezer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>Místo plnění objednávky:</w:t>
      </w:r>
    </w:p>
    <w:p w14:paraId="474FFB91" w14:textId="58CDA487" w:rsidR="009634D3" w:rsidRPr="00A23343" w:rsidRDefault="005C0197" w:rsidP="009634D3">
      <w:pPr>
        <w:pStyle w:val="Bezmezer"/>
        <w:spacing w:after="240"/>
        <w:rPr>
          <w:sz w:val="22"/>
          <w:szCs w:val="22"/>
        </w:rPr>
      </w:pPr>
      <w:r>
        <w:rPr>
          <w:sz w:val="22"/>
          <w:szCs w:val="22"/>
        </w:rPr>
        <w:t>M</w:t>
      </w:r>
      <w:r w:rsidR="009634D3" w:rsidRPr="00A23343">
        <w:rPr>
          <w:sz w:val="22"/>
          <w:szCs w:val="22"/>
        </w:rPr>
        <w:t xml:space="preserve">ístem plnění </w:t>
      </w:r>
      <w:r>
        <w:rPr>
          <w:sz w:val="22"/>
          <w:szCs w:val="22"/>
        </w:rPr>
        <w:t xml:space="preserve">je </w:t>
      </w:r>
      <w:r w:rsidR="009634D3" w:rsidRPr="00A23343">
        <w:rPr>
          <w:sz w:val="22"/>
          <w:szCs w:val="22"/>
        </w:rPr>
        <w:t>sídlo Moravského zemského muzea, Zelný trh 6, 659 37 Brno.</w:t>
      </w:r>
    </w:p>
    <w:p w14:paraId="6272B92C" w14:textId="77777777" w:rsidR="009634D3" w:rsidRPr="00A23343" w:rsidRDefault="009634D3" w:rsidP="009634D3">
      <w:pPr>
        <w:pStyle w:val="Bezmezer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>Termín plnění objednávky:</w:t>
      </w:r>
    </w:p>
    <w:p w14:paraId="6636C278" w14:textId="6435E796" w:rsidR="009634D3" w:rsidRPr="00A23343" w:rsidRDefault="00E56662" w:rsidP="009634D3">
      <w:pPr>
        <w:pStyle w:val="Bezmezer"/>
        <w:spacing w:after="240"/>
        <w:rPr>
          <w:sz w:val="22"/>
          <w:szCs w:val="22"/>
        </w:rPr>
      </w:pPr>
      <w:r>
        <w:rPr>
          <w:sz w:val="22"/>
          <w:szCs w:val="22"/>
        </w:rPr>
        <w:t>od 1. 4. 2024 do 31. 3. 2027</w:t>
      </w:r>
    </w:p>
    <w:p w14:paraId="5DCF6E9A" w14:textId="77777777" w:rsidR="009634D3" w:rsidRPr="00A23343" w:rsidRDefault="009634D3" w:rsidP="009634D3">
      <w:pPr>
        <w:pStyle w:val="Bezmezer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>Platba:</w:t>
      </w:r>
    </w:p>
    <w:p w14:paraId="79D2F131" w14:textId="759CC031" w:rsidR="009634D3" w:rsidRPr="00A23343" w:rsidRDefault="00A00F85" w:rsidP="009634D3">
      <w:pPr>
        <w:pStyle w:val="Bezmezer"/>
        <w:spacing w:after="240"/>
        <w:rPr>
          <w:sz w:val="22"/>
          <w:szCs w:val="22"/>
        </w:rPr>
      </w:pPr>
      <w:r>
        <w:rPr>
          <w:sz w:val="22"/>
          <w:szCs w:val="22"/>
        </w:rPr>
        <w:t>ročně fakturou se splatností k 31. 3., v termínu plnění</w:t>
      </w:r>
    </w:p>
    <w:p w14:paraId="2C7BF08B" w14:textId="77777777" w:rsidR="009634D3" w:rsidRPr="00A23343" w:rsidRDefault="009634D3" w:rsidP="009634D3">
      <w:pPr>
        <w:pStyle w:val="Bezmezer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 xml:space="preserve">Datum vytvoření objednávky: </w:t>
      </w:r>
      <w:r w:rsidRPr="00A23343">
        <w:rPr>
          <w:b/>
          <w:sz w:val="22"/>
          <w:szCs w:val="22"/>
        </w:rPr>
        <w:tab/>
      </w:r>
    </w:p>
    <w:p w14:paraId="2A8CAD81" w14:textId="496A0336" w:rsidR="009634D3" w:rsidRPr="00A23343" w:rsidRDefault="00A00F85" w:rsidP="00D06AB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5. 2.</w:t>
      </w:r>
      <w:r w:rsidR="009634D3" w:rsidRPr="00A23343">
        <w:rPr>
          <w:rFonts w:ascii="Times New Roman" w:hAnsi="Times New Roman"/>
          <w:sz w:val="22"/>
          <w:szCs w:val="22"/>
        </w:rPr>
        <w:t xml:space="preserve"> 20</w:t>
      </w:r>
      <w:r w:rsidR="00D06AB7">
        <w:rPr>
          <w:rFonts w:ascii="Times New Roman" w:hAnsi="Times New Roman"/>
          <w:sz w:val="22"/>
          <w:szCs w:val="22"/>
        </w:rPr>
        <w:t>24</w:t>
      </w:r>
    </w:p>
    <w:p w14:paraId="07A095B8" w14:textId="3A769AE1" w:rsidR="00832970" w:rsidRPr="00A23343" w:rsidRDefault="00EE10D7" w:rsidP="009634D3">
      <w:pPr>
        <w:spacing w:before="2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Autor dokumentu:</w:t>
      </w:r>
      <w:r>
        <w:rPr>
          <w:rFonts w:ascii="Times New Roman" w:hAnsi="Times New Roman"/>
          <w:b/>
          <w:sz w:val="22"/>
          <w:szCs w:val="22"/>
        </w:rPr>
        <w:tab/>
      </w:r>
      <w:r w:rsidR="004B7009">
        <w:rPr>
          <w:sz w:val="22"/>
          <w:szCs w:val="22"/>
        </w:rPr>
        <w:t>xxxxxx</w:t>
      </w:r>
      <w:r w:rsidR="00832970" w:rsidRPr="00A23343">
        <w:rPr>
          <w:rFonts w:ascii="Times New Roman" w:hAnsi="Times New Roman"/>
          <w:sz w:val="22"/>
          <w:szCs w:val="22"/>
        </w:rPr>
        <w:t>, vedoucí oddělení investi</w:t>
      </w:r>
      <w:r w:rsidR="00832970" w:rsidRPr="00A23343">
        <w:rPr>
          <w:rFonts w:ascii="Times New Roman" w:hAnsi="Times New Roman"/>
          <w:b/>
          <w:sz w:val="22"/>
          <w:szCs w:val="22"/>
        </w:rPr>
        <w:t>c</w:t>
      </w:r>
    </w:p>
    <w:p w14:paraId="779CFC5D" w14:textId="13C36FFD" w:rsidR="00E1529E" w:rsidRPr="00A23343" w:rsidRDefault="0011364E" w:rsidP="009634D3">
      <w:pPr>
        <w:spacing w:before="240"/>
        <w:jc w:val="both"/>
        <w:rPr>
          <w:rFonts w:ascii="Times New Roman" w:hAnsi="Times New Roman"/>
          <w:sz w:val="22"/>
          <w:szCs w:val="22"/>
          <w:lang w:val="cs-CZ"/>
        </w:rPr>
      </w:pPr>
      <w:r w:rsidRPr="00A23343">
        <w:rPr>
          <w:rFonts w:ascii="Times New Roman" w:hAnsi="Times New Roman"/>
          <w:b/>
          <w:sz w:val="22"/>
          <w:szCs w:val="22"/>
        </w:rPr>
        <w:t>Schválil:</w:t>
      </w:r>
      <w:r w:rsidRPr="00A23343">
        <w:rPr>
          <w:rFonts w:ascii="Times New Roman" w:hAnsi="Times New Roman"/>
          <w:sz w:val="22"/>
          <w:szCs w:val="22"/>
        </w:rPr>
        <w:t xml:space="preserve"> </w:t>
      </w:r>
      <w:r w:rsidRPr="00A23343">
        <w:rPr>
          <w:rFonts w:ascii="Times New Roman" w:hAnsi="Times New Roman"/>
          <w:sz w:val="22"/>
          <w:szCs w:val="22"/>
        </w:rPr>
        <w:tab/>
      </w:r>
      <w:r w:rsidRPr="00A23343">
        <w:rPr>
          <w:rFonts w:ascii="Times New Roman" w:hAnsi="Times New Roman"/>
          <w:sz w:val="22"/>
          <w:szCs w:val="22"/>
        </w:rPr>
        <w:tab/>
      </w:r>
      <w:r w:rsidR="004B7009">
        <w:rPr>
          <w:sz w:val="22"/>
          <w:szCs w:val="22"/>
        </w:rPr>
        <w:t>xxx</w:t>
      </w:r>
      <w:r w:rsidR="004B7009">
        <w:rPr>
          <w:sz w:val="22"/>
          <w:szCs w:val="22"/>
        </w:rPr>
        <w:t>x</w:t>
      </w:r>
      <w:r w:rsidR="004B7009">
        <w:rPr>
          <w:sz w:val="22"/>
          <w:szCs w:val="22"/>
        </w:rPr>
        <w:t>xx</w:t>
      </w:r>
      <w:r w:rsidR="004B7009">
        <w:rPr>
          <w:sz w:val="22"/>
          <w:szCs w:val="22"/>
        </w:rPr>
        <w:t xml:space="preserve">, </w:t>
      </w:r>
      <w:r w:rsidR="004B7009" w:rsidRPr="004B7009">
        <w:t>g</w:t>
      </w:r>
      <w:r w:rsidRPr="00A23343">
        <w:rPr>
          <w:rFonts w:ascii="Times New Roman" w:hAnsi="Times New Roman"/>
          <w:sz w:val="22"/>
          <w:szCs w:val="22"/>
        </w:rPr>
        <w:t>enerální ředitel MZM</w:t>
      </w:r>
      <w:bookmarkStart w:id="0" w:name="_GoBack"/>
      <w:bookmarkEnd w:id="0"/>
    </w:p>
    <w:sectPr w:rsidR="00E1529E" w:rsidRPr="00A23343" w:rsidSect="00F5464A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673" w:right="1134" w:bottom="993" w:left="1134" w:header="851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3620E" w14:textId="77777777" w:rsidR="00BB746A" w:rsidRDefault="00BB746A" w:rsidP="00977953">
      <w:r>
        <w:separator/>
      </w:r>
    </w:p>
  </w:endnote>
  <w:endnote w:type="continuationSeparator" w:id="0">
    <w:p w14:paraId="42E95C60" w14:textId="77777777" w:rsidR="00BB746A" w:rsidRDefault="00BB746A" w:rsidP="009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29AB" w14:textId="77777777" w:rsidR="00977953" w:rsidRPr="00977953" w:rsidRDefault="00977953" w:rsidP="00977953">
    <w:pPr>
      <w:pStyle w:val="Zpat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44D3" w14:textId="77777777" w:rsidR="00F5464A" w:rsidRPr="00782812" w:rsidRDefault="00F5464A" w:rsidP="00F5464A">
    <w:pPr>
      <w:pStyle w:val="Zpat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2540B091" w14:textId="0E3D0E6C" w:rsidR="00147C0C" w:rsidRPr="00F5464A" w:rsidRDefault="00147C0C" w:rsidP="00F54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E2AA7" w14:textId="77777777" w:rsidR="00BB746A" w:rsidRDefault="00BB746A" w:rsidP="00977953">
      <w:r>
        <w:separator/>
      </w:r>
    </w:p>
  </w:footnote>
  <w:footnote w:type="continuationSeparator" w:id="0">
    <w:p w14:paraId="5BA98BFF" w14:textId="77777777" w:rsidR="00BB746A" w:rsidRDefault="00BB746A" w:rsidP="009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0249" w14:textId="77777777" w:rsidR="00977953" w:rsidRDefault="00977953" w:rsidP="00977953">
    <w:pPr>
      <w:pStyle w:val="Zhlav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B56D" w14:textId="77777777" w:rsidR="00B67AF4" w:rsidRDefault="00B67AF4" w:rsidP="00B67AF4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  <w:lang w:val="cs-CZ" w:eastAsia="cs-CZ"/>
      </w:rPr>
      <w:drawing>
        <wp:anchor distT="0" distB="0" distL="114300" distR="114300" simplePos="0" relativeHeight="251659264" behindDoc="0" locked="0" layoutInCell="1" allowOverlap="1" wp14:anchorId="6B4E1899" wp14:editId="2E12851E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2143099860" name="Obrázek 2143099860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812">
      <w:rPr>
        <w:b/>
        <w:iCs/>
        <w:color w:val="993333"/>
        <w:sz w:val="16"/>
        <w:szCs w:val="16"/>
      </w:rPr>
      <w:t>MORAVSKÉ ZEMSKÉ MUZEUM</w:t>
    </w:r>
    <w:r w:rsidRPr="00782812">
      <w:rPr>
        <w:b/>
        <w:i/>
        <w:color w:val="993333"/>
        <w:sz w:val="16"/>
        <w:szCs w:val="16"/>
      </w:rPr>
      <w:t>, Zelný trh 299/6, 602 00 Brno</w:t>
    </w:r>
  </w:p>
  <w:p w14:paraId="72AAF616" w14:textId="7952BDBB" w:rsidR="007F3637" w:rsidRPr="00B67AF4" w:rsidRDefault="007F3637" w:rsidP="00B67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A32"/>
    <w:multiLevelType w:val="hybridMultilevel"/>
    <w:tmpl w:val="A5E2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F7A"/>
    <w:multiLevelType w:val="hybridMultilevel"/>
    <w:tmpl w:val="3144536A"/>
    <w:lvl w:ilvl="0" w:tplc="9DE8440E">
      <w:start w:val="6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6323"/>
    <w:multiLevelType w:val="hybridMultilevel"/>
    <w:tmpl w:val="C4E88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3"/>
    <w:rsid w:val="000204A8"/>
    <w:rsid w:val="000620C8"/>
    <w:rsid w:val="00074673"/>
    <w:rsid w:val="000934CF"/>
    <w:rsid w:val="00093EBD"/>
    <w:rsid w:val="000A4CA3"/>
    <w:rsid w:val="000A56B2"/>
    <w:rsid w:val="000C02B0"/>
    <w:rsid w:val="000C48CC"/>
    <w:rsid w:val="000C7C78"/>
    <w:rsid w:val="000D126D"/>
    <w:rsid w:val="000E0995"/>
    <w:rsid w:val="001017A4"/>
    <w:rsid w:val="00103751"/>
    <w:rsid w:val="0011364E"/>
    <w:rsid w:val="00117A03"/>
    <w:rsid w:val="00125B81"/>
    <w:rsid w:val="0014795E"/>
    <w:rsid w:val="00147C0C"/>
    <w:rsid w:val="00172D0C"/>
    <w:rsid w:val="00183498"/>
    <w:rsid w:val="00185FFC"/>
    <w:rsid w:val="00191F42"/>
    <w:rsid w:val="001A19C3"/>
    <w:rsid w:val="001A2349"/>
    <w:rsid w:val="001A43D7"/>
    <w:rsid w:val="001A5887"/>
    <w:rsid w:val="001B2E87"/>
    <w:rsid w:val="001E07DC"/>
    <w:rsid w:val="001F503E"/>
    <w:rsid w:val="00222EA8"/>
    <w:rsid w:val="002354C6"/>
    <w:rsid w:val="00244ED8"/>
    <w:rsid w:val="002868D7"/>
    <w:rsid w:val="002A11AF"/>
    <w:rsid w:val="002B6F62"/>
    <w:rsid w:val="002C224C"/>
    <w:rsid w:val="002C7277"/>
    <w:rsid w:val="002F226E"/>
    <w:rsid w:val="00304CCF"/>
    <w:rsid w:val="0036337C"/>
    <w:rsid w:val="00371F6E"/>
    <w:rsid w:val="00380000"/>
    <w:rsid w:val="00384CBB"/>
    <w:rsid w:val="0039014E"/>
    <w:rsid w:val="003A5966"/>
    <w:rsid w:val="003D2392"/>
    <w:rsid w:val="003D2E0F"/>
    <w:rsid w:val="003D6E21"/>
    <w:rsid w:val="003E683E"/>
    <w:rsid w:val="003F66F5"/>
    <w:rsid w:val="00406E39"/>
    <w:rsid w:val="00412A6F"/>
    <w:rsid w:val="004157C6"/>
    <w:rsid w:val="00476D1C"/>
    <w:rsid w:val="00497E5A"/>
    <w:rsid w:val="004B7009"/>
    <w:rsid w:val="004C53B8"/>
    <w:rsid w:val="004D38F7"/>
    <w:rsid w:val="00517248"/>
    <w:rsid w:val="00535714"/>
    <w:rsid w:val="0055431F"/>
    <w:rsid w:val="00587FF3"/>
    <w:rsid w:val="005B03FB"/>
    <w:rsid w:val="005B1752"/>
    <w:rsid w:val="005C0197"/>
    <w:rsid w:val="005C5102"/>
    <w:rsid w:val="005D7FDC"/>
    <w:rsid w:val="006227A1"/>
    <w:rsid w:val="0063309C"/>
    <w:rsid w:val="0066386F"/>
    <w:rsid w:val="00664C8F"/>
    <w:rsid w:val="00666408"/>
    <w:rsid w:val="0066791E"/>
    <w:rsid w:val="0068078B"/>
    <w:rsid w:val="006D2817"/>
    <w:rsid w:val="006E2ADB"/>
    <w:rsid w:val="00712E06"/>
    <w:rsid w:val="00713720"/>
    <w:rsid w:val="00737E28"/>
    <w:rsid w:val="007415C7"/>
    <w:rsid w:val="00754975"/>
    <w:rsid w:val="0075635E"/>
    <w:rsid w:val="007611BA"/>
    <w:rsid w:val="0076137D"/>
    <w:rsid w:val="0077033D"/>
    <w:rsid w:val="00792A44"/>
    <w:rsid w:val="007B0B81"/>
    <w:rsid w:val="007F3637"/>
    <w:rsid w:val="00803B49"/>
    <w:rsid w:val="00832970"/>
    <w:rsid w:val="00834C24"/>
    <w:rsid w:val="008459C8"/>
    <w:rsid w:val="00845A45"/>
    <w:rsid w:val="00856627"/>
    <w:rsid w:val="00864B07"/>
    <w:rsid w:val="0087186C"/>
    <w:rsid w:val="008735AF"/>
    <w:rsid w:val="00886552"/>
    <w:rsid w:val="008A1387"/>
    <w:rsid w:val="008A7DBE"/>
    <w:rsid w:val="008C35DD"/>
    <w:rsid w:val="008D6797"/>
    <w:rsid w:val="008D768F"/>
    <w:rsid w:val="008E2DE8"/>
    <w:rsid w:val="008F3749"/>
    <w:rsid w:val="00923CBB"/>
    <w:rsid w:val="009256EA"/>
    <w:rsid w:val="00934B05"/>
    <w:rsid w:val="0094169E"/>
    <w:rsid w:val="009473B7"/>
    <w:rsid w:val="009634D3"/>
    <w:rsid w:val="00975395"/>
    <w:rsid w:val="00977953"/>
    <w:rsid w:val="00994D7E"/>
    <w:rsid w:val="009972BC"/>
    <w:rsid w:val="009D68D6"/>
    <w:rsid w:val="009F5CAE"/>
    <w:rsid w:val="009F5F73"/>
    <w:rsid w:val="00A00F85"/>
    <w:rsid w:val="00A22D73"/>
    <w:rsid w:val="00A23343"/>
    <w:rsid w:val="00A23EE9"/>
    <w:rsid w:val="00A33C97"/>
    <w:rsid w:val="00A45DEC"/>
    <w:rsid w:val="00A7195E"/>
    <w:rsid w:val="00A76CC4"/>
    <w:rsid w:val="00A93E4E"/>
    <w:rsid w:val="00A95094"/>
    <w:rsid w:val="00AA4A28"/>
    <w:rsid w:val="00AB1645"/>
    <w:rsid w:val="00AD780B"/>
    <w:rsid w:val="00AF1C83"/>
    <w:rsid w:val="00B30F5F"/>
    <w:rsid w:val="00B44E40"/>
    <w:rsid w:val="00B67AF4"/>
    <w:rsid w:val="00B71242"/>
    <w:rsid w:val="00B740BF"/>
    <w:rsid w:val="00B82994"/>
    <w:rsid w:val="00B87938"/>
    <w:rsid w:val="00BA0733"/>
    <w:rsid w:val="00BA7B6B"/>
    <w:rsid w:val="00BB746A"/>
    <w:rsid w:val="00BC0622"/>
    <w:rsid w:val="00BC13DA"/>
    <w:rsid w:val="00BC76D0"/>
    <w:rsid w:val="00BD07A2"/>
    <w:rsid w:val="00BE0B47"/>
    <w:rsid w:val="00C020BF"/>
    <w:rsid w:val="00C05C78"/>
    <w:rsid w:val="00C07BE0"/>
    <w:rsid w:val="00C10D32"/>
    <w:rsid w:val="00C145C2"/>
    <w:rsid w:val="00C14CC1"/>
    <w:rsid w:val="00C34FDE"/>
    <w:rsid w:val="00C41B8E"/>
    <w:rsid w:val="00C54596"/>
    <w:rsid w:val="00CA1E7F"/>
    <w:rsid w:val="00CC20D4"/>
    <w:rsid w:val="00D06AB7"/>
    <w:rsid w:val="00D20A0D"/>
    <w:rsid w:val="00D22C1B"/>
    <w:rsid w:val="00D30B12"/>
    <w:rsid w:val="00D35F51"/>
    <w:rsid w:val="00D7319A"/>
    <w:rsid w:val="00D76EE9"/>
    <w:rsid w:val="00D96423"/>
    <w:rsid w:val="00DF23F4"/>
    <w:rsid w:val="00DF3548"/>
    <w:rsid w:val="00E1529E"/>
    <w:rsid w:val="00E1747F"/>
    <w:rsid w:val="00E3023E"/>
    <w:rsid w:val="00E56662"/>
    <w:rsid w:val="00E62BE6"/>
    <w:rsid w:val="00E8776A"/>
    <w:rsid w:val="00E96392"/>
    <w:rsid w:val="00E9763B"/>
    <w:rsid w:val="00EA3BCD"/>
    <w:rsid w:val="00EB4980"/>
    <w:rsid w:val="00EC6CDE"/>
    <w:rsid w:val="00ED2CF6"/>
    <w:rsid w:val="00EE10D7"/>
    <w:rsid w:val="00EE57AB"/>
    <w:rsid w:val="00F03AB1"/>
    <w:rsid w:val="00F060BE"/>
    <w:rsid w:val="00F15AC7"/>
    <w:rsid w:val="00F4549D"/>
    <w:rsid w:val="00F5464A"/>
    <w:rsid w:val="00F57EB6"/>
    <w:rsid w:val="00F7604C"/>
    <w:rsid w:val="00FA50F1"/>
    <w:rsid w:val="00FC2E02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0932A"/>
  <w15:docId w15:val="{6735286A-4228-4C9F-9416-71AD373A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7F"/>
    <w:rPr>
      <w:rFonts w:ascii="Arial Narrow" w:hAnsi="Arial Narrow"/>
      <w:lang w:val="es-NI"/>
    </w:rPr>
  </w:style>
  <w:style w:type="paragraph" w:styleId="Nadpis1">
    <w:name w:val="heading 1"/>
    <w:basedOn w:val="Normln"/>
    <w:next w:val="Normln"/>
    <w:link w:val="Nadpis1Char"/>
    <w:qFormat/>
    <w:rsid w:val="00CA1E7F"/>
    <w:pPr>
      <w:keepNext/>
      <w:jc w:val="right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qFormat/>
    <w:rsid w:val="00CA1E7F"/>
    <w:pPr>
      <w:keepNext/>
      <w:spacing w:before="40" w:after="40"/>
      <w:outlineLvl w:val="1"/>
    </w:pPr>
    <w:rPr>
      <w:sz w:val="24"/>
      <w:lang w:val="en-GB"/>
    </w:rPr>
  </w:style>
  <w:style w:type="paragraph" w:styleId="Nadpis3">
    <w:name w:val="heading 3"/>
    <w:basedOn w:val="Normln"/>
    <w:next w:val="Normln"/>
    <w:link w:val="Nadpis3Char"/>
    <w:qFormat/>
    <w:rsid w:val="00CA1E7F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CA1E7F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link w:val="Nadpis5Char"/>
    <w:qFormat/>
    <w:rsid w:val="00CA1E7F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E7F"/>
    <w:rPr>
      <w:rFonts w:ascii="Arial Narrow" w:hAnsi="Arial Narrow"/>
      <w:lang w:val="en-GB"/>
    </w:rPr>
  </w:style>
  <w:style w:type="character" w:customStyle="1" w:styleId="Nadpis2Char">
    <w:name w:val="Nadpis 2 Char"/>
    <w:basedOn w:val="Standardnpsmoodstavce"/>
    <w:link w:val="Nadpis2"/>
    <w:rsid w:val="00CA1E7F"/>
    <w:rPr>
      <w:rFonts w:ascii="Arial Narrow" w:hAnsi="Arial Narrow"/>
      <w:sz w:val="24"/>
      <w:lang w:val="en-GB"/>
    </w:rPr>
  </w:style>
  <w:style w:type="character" w:customStyle="1" w:styleId="Nadpis3Char">
    <w:name w:val="Nadpis 3 Char"/>
    <w:basedOn w:val="Standardnpsmoodstavce"/>
    <w:link w:val="Nadpis3"/>
    <w:rsid w:val="00CA1E7F"/>
    <w:rPr>
      <w:rFonts w:ascii="Arial Narrow" w:hAnsi="Arial Narrow"/>
      <w:b/>
      <w:bCs/>
      <w:sz w:val="24"/>
      <w:lang w:val="es-NI"/>
    </w:rPr>
  </w:style>
  <w:style w:type="character" w:customStyle="1" w:styleId="Nadpis4Char">
    <w:name w:val="Nadpis 4 Char"/>
    <w:basedOn w:val="Standardnpsmoodstavce"/>
    <w:link w:val="Nadpis4"/>
    <w:rsid w:val="00CA1E7F"/>
    <w:rPr>
      <w:rFonts w:ascii="Arial Narrow" w:hAnsi="Arial Narrow"/>
      <w:b/>
      <w:lang w:val="en-GB"/>
    </w:rPr>
  </w:style>
  <w:style w:type="character" w:customStyle="1" w:styleId="Nadpis5Char">
    <w:name w:val="Nadpis 5 Char"/>
    <w:basedOn w:val="Standardnpsmoodstavce"/>
    <w:link w:val="Nadpis5"/>
    <w:rsid w:val="00CA1E7F"/>
    <w:rPr>
      <w:rFonts w:ascii="Arial Narrow" w:hAnsi="Arial Narrow"/>
      <w:b/>
      <w:bCs/>
      <w:sz w:val="22"/>
      <w:lang w:val="en-GB"/>
    </w:rPr>
  </w:style>
  <w:style w:type="paragraph" w:styleId="Zhlav">
    <w:name w:val="header"/>
    <w:basedOn w:val="Normln"/>
    <w:link w:val="Zhlav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953"/>
    <w:rPr>
      <w:rFonts w:ascii="Arial Narrow" w:hAnsi="Arial Narrow"/>
      <w:lang w:val="es-NI"/>
    </w:rPr>
  </w:style>
  <w:style w:type="paragraph" w:styleId="Zpat">
    <w:name w:val="footer"/>
    <w:basedOn w:val="Normln"/>
    <w:link w:val="ZpatChar"/>
    <w:unhideWhenUsed/>
    <w:rsid w:val="00977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953"/>
    <w:rPr>
      <w:rFonts w:ascii="Arial Narrow" w:hAnsi="Arial Narrow"/>
      <w:lang w:val="es-N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953"/>
    <w:rPr>
      <w:rFonts w:ascii="Tahoma" w:hAnsi="Tahoma" w:cs="Tahoma"/>
      <w:sz w:val="16"/>
      <w:szCs w:val="16"/>
      <w:lang w:val="es-NI"/>
    </w:rPr>
  </w:style>
  <w:style w:type="paragraph" w:customStyle="1" w:styleId="Vchoz">
    <w:name w:val="Výchozí"/>
    <w:rsid w:val="00EB4980"/>
    <w:rPr>
      <w:rFonts w:ascii="Helvetica Neue" w:eastAsia="Arial Unicode MS" w:hAnsi="Helvetica Neue" w:cs="Arial Unicode MS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0C48CC"/>
    <w:pPr>
      <w:ind w:left="720"/>
      <w:contextualSpacing/>
    </w:pPr>
  </w:style>
  <w:style w:type="paragraph" w:styleId="Bezmezer">
    <w:name w:val="No Spacing"/>
    <w:uiPriority w:val="1"/>
    <w:qFormat/>
    <w:rsid w:val="00147C0C"/>
    <w:rPr>
      <w:lang w:eastAsia="cs-CZ"/>
    </w:rPr>
  </w:style>
  <w:style w:type="paragraph" w:customStyle="1" w:styleId="Normal0">
    <w:name w:val="Normal_0"/>
    <w:qFormat/>
    <w:rsid w:val="0075635E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126D"/>
    <w:rPr>
      <w:color w:val="0000FF" w:themeColor="hyperlink"/>
      <w:u w:val="single"/>
    </w:rPr>
  </w:style>
  <w:style w:type="paragraph" w:customStyle="1" w:styleId="Normal1">
    <w:name w:val="Normal_1"/>
    <w:qFormat/>
    <w:rsid w:val="00E1529E"/>
    <w:pPr>
      <w:jc w:val="both"/>
    </w:pPr>
    <w:rPr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E1529E"/>
    <w:rPr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paragraph" w:customStyle="1" w:styleId="mcntnormal03">
    <w:name w:val="mcntnormal03"/>
    <w:basedOn w:val="Normln"/>
    <w:rsid w:val="00923CBB"/>
    <w:rPr>
      <w:rFonts w:ascii="Times New Roman" w:eastAsiaTheme="minorHAnsi" w:hAnsi="Times New Roman"/>
      <w:sz w:val="24"/>
      <w:szCs w:val="24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UV2NNNKV\hlavickovy_dopis_fin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3D4E-4059-46EB-BC38-AF544A4E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hlavickovy_dopis_final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Divišová</cp:lastModifiedBy>
  <cp:revision>2</cp:revision>
  <cp:lastPrinted>2022-07-25T07:41:00Z</cp:lastPrinted>
  <dcterms:created xsi:type="dcterms:W3CDTF">2024-02-05T11:27:00Z</dcterms:created>
  <dcterms:modified xsi:type="dcterms:W3CDTF">2024-02-05T11:27:00Z</dcterms:modified>
</cp:coreProperties>
</file>