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09FB" w14:textId="5B1635B7" w:rsidR="00FC6F02" w:rsidRPr="00415990" w:rsidRDefault="00415990" w:rsidP="00FC6F02">
      <w:pPr>
        <w:pStyle w:val="Nzev"/>
        <w:outlineLvl w:val="0"/>
        <w:rPr>
          <w:rFonts w:ascii="Poppins" w:hAnsi="Poppins" w:cs="Poppins"/>
          <w:sz w:val="36"/>
          <w:szCs w:val="36"/>
          <w:lang w:val="cs-CZ"/>
        </w:rPr>
      </w:pPr>
      <w:bookmarkStart w:id="0" w:name="_Hlk155195612"/>
      <w:bookmarkEnd w:id="0"/>
      <w:r>
        <w:rPr>
          <w:rFonts w:ascii="Poppins" w:hAnsi="Poppins" w:cs="Poppins"/>
          <w:sz w:val="36"/>
          <w:szCs w:val="36"/>
          <w:lang w:val="cs-CZ"/>
        </w:rPr>
        <w:t>Darovací smlouva</w:t>
      </w:r>
    </w:p>
    <w:p w14:paraId="5880C7EF" w14:textId="77777777" w:rsidR="00FC6F02" w:rsidRPr="00AD4D10" w:rsidRDefault="00FC6F02" w:rsidP="00FC6F02">
      <w:pPr>
        <w:pStyle w:val="Nzev"/>
        <w:outlineLvl w:val="0"/>
        <w:rPr>
          <w:rFonts w:ascii="Poppins" w:hAnsi="Poppins" w:cs="Poppins"/>
          <w:sz w:val="20"/>
          <w:szCs w:val="20"/>
        </w:rPr>
      </w:pPr>
    </w:p>
    <w:p w14:paraId="5F830F4A" w14:textId="0BD21E6A" w:rsidR="00101E8F" w:rsidRPr="00AD4D10" w:rsidRDefault="00FC6F02" w:rsidP="00FC6F02">
      <w:pPr>
        <w:pStyle w:val="Nzev"/>
        <w:outlineLvl w:val="0"/>
        <w:rPr>
          <w:rFonts w:ascii="Poppins" w:hAnsi="Poppins" w:cs="Poppins"/>
          <w:b w:val="0"/>
          <w:bCs w:val="0"/>
          <w:sz w:val="20"/>
          <w:szCs w:val="20"/>
          <w:lang w:val="cs-CZ"/>
        </w:rPr>
      </w:pPr>
      <w:r w:rsidRPr="00AD4D10">
        <w:rPr>
          <w:rFonts w:ascii="Poppins" w:hAnsi="Poppins" w:cs="Poppins"/>
          <w:b w:val="0"/>
          <w:bCs w:val="0"/>
          <w:sz w:val="20"/>
          <w:szCs w:val="20"/>
        </w:rPr>
        <w:t xml:space="preserve">uzavřená dle </w:t>
      </w:r>
      <w:r w:rsidR="00415990">
        <w:rPr>
          <w:rFonts w:ascii="Poppins" w:hAnsi="Poppins" w:cs="Poppins"/>
          <w:b w:val="0"/>
          <w:bCs w:val="0"/>
          <w:sz w:val="20"/>
          <w:szCs w:val="20"/>
          <w:lang w:val="cs-CZ"/>
        </w:rPr>
        <w:t xml:space="preserve">§ 2055 a násl. </w:t>
      </w:r>
      <w:r w:rsidRPr="00AD4D10">
        <w:rPr>
          <w:rFonts w:ascii="Poppins" w:hAnsi="Poppins" w:cs="Poppins"/>
          <w:b w:val="0"/>
          <w:bCs w:val="0"/>
          <w:sz w:val="20"/>
          <w:szCs w:val="20"/>
        </w:rPr>
        <w:t xml:space="preserve">zákona č. </w:t>
      </w:r>
      <w:r w:rsidR="00101E8F" w:rsidRPr="00AD4D10">
        <w:rPr>
          <w:rFonts w:ascii="Poppins" w:hAnsi="Poppins" w:cs="Poppins"/>
          <w:b w:val="0"/>
          <w:bCs w:val="0"/>
          <w:sz w:val="20"/>
          <w:szCs w:val="20"/>
          <w:lang w:val="cs-CZ"/>
        </w:rPr>
        <w:t>89/2012 Sb., občanský zákoník,</w:t>
      </w:r>
      <w:r w:rsidRPr="00AD4D10">
        <w:rPr>
          <w:rFonts w:ascii="Poppins" w:hAnsi="Poppins" w:cs="Poppins"/>
          <w:b w:val="0"/>
          <w:bCs w:val="0"/>
          <w:sz w:val="20"/>
          <w:szCs w:val="20"/>
        </w:rPr>
        <w:t xml:space="preserve"> v platném znění</w:t>
      </w:r>
      <w:r w:rsidR="00101E8F" w:rsidRPr="00AD4D10">
        <w:rPr>
          <w:rFonts w:ascii="Poppins" w:hAnsi="Poppins" w:cs="Poppins"/>
          <w:b w:val="0"/>
          <w:bCs w:val="0"/>
          <w:sz w:val="20"/>
          <w:szCs w:val="20"/>
          <w:lang w:val="cs-CZ"/>
        </w:rPr>
        <w:t xml:space="preserve">, </w:t>
      </w:r>
    </w:p>
    <w:p w14:paraId="70ED67F4" w14:textId="77777777" w:rsidR="00FC6F02" w:rsidRPr="00AD4D10" w:rsidRDefault="00FC6F02" w:rsidP="00FC6F02">
      <w:pPr>
        <w:pStyle w:val="Zhlav"/>
        <w:tabs>
          <w:tab w:val="clear" w:pos="4536"/>
          <w:tab w:val="clear" w:pos="9072"/>
        </w:tabs>
        <w:jc w:val="center"/>
        <w:rPr>
          <w:rFonts w:ascii="Poppins" w:hAnsi="Poppins" w:cs="Poppins"/>
          <w:sz w:val="20"/>
          <w:szCs w:val="20"/>
        </w:rPr>
      </w:pPr>
      <w:r w:rsidRPr="00AD4D10">
        <w:rPr>
          <w:rFonts w:ascii="Poppins" w:hAnsi="Poppins" w:cs="Poppins"/>
          <w:sz w:val="20"/>
          <w:szCs w:val="20"/>
        </w:rPr>
        <w:t>mezi těmito smluvními stranami:</w:t>
      </w:r>
    </w:p>
    <w:p w14:paraId="5EB9FD44" w14:textId="77777777" w:rsidR="00FC6F02" w:rsidRPr="00AD4D10" w:rsidRDefault="00FC6F02" w:rsidP="00FC6F02">
      <w:pPr>
        <w:pStyle w:val="Zhlav"/>
        <w:tabs>
          <w:tab w:val="clear" w:pos="4536"/>
          <w:tab w:val="clear" w:pos="9072"/>
        </w:tabs>
        <w:jc w:val="center"/>
        <w:rPr>
          <w:rFonts w:ascii="Poppins" w:hAnsi="Poppins" w:cs="Poppins"/>
          <w:sz w:val="20"/>
          <w:szCs w:val="20"/>
        </w:rPr>
      </w:pPr>
    </w:p>
    <w:p w14:paraId="2035FCD6" w14:textId="77777777" w:rsidR="00FC6F02" w:rsidRPr="00AD4D10" w:rsidRDefault="00FC6F02" w:rsidP="00FC6F02">
      <w:pPr>
        <w:rPr>
          <w:rFonts w:ascii="Poppins" w:hAnsi="Poppins" w:cs="Poppins"/>
          <w:sz w:val="20"/>
          <w:szCs w:val="20"/>
        </w:rPr>
      </w:pPr>
    </w:p>
    <w:p w14:paraId="52315D21" w14:textId="13DA97DB" w:rsidR="00AD4D10" w:rsidRPr="009A7A45" w:rsidRDefault="00415990" w:rsidP="00AD4D10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sz w:val="28"/>
          <w:szCs w:val="28"/>
        </w:rPr>
        <w:t>Dárce</w:t>
      </w:r>
      <w:r w:rsidR="00AD4D10" w:rsidRPr="009A7A45">
        <w:rPr>
          <w:rFonts w:ascii="Poppins" w:hAnsi="Poppins" w:cs="Poppins"/>
          <w:b/>
          <w:sz w:val="28"/>
          <w:szCs w:val="28"/>
        </w:rPr>
        <w:t>:</w:t>
      </w:r>
      <w:r>
        <w:rPr>
          <w:rFonts w:ascii="Poppins" w:hAnsi="Poppins" w:cs="Poppins"/>
          <w:b/>
          <w:sz w:val="28"/>
          <w:szCs w:val="28"/>
        </w:rPr>
        <w:tab/>
      </w:r>
      <w:r w:rsidR="00AD4D10" w:rsidRPr="009A7A45">
        <w:rPr>
          <w:rFonts w:ascii="Poppins" w:hAnsi="Poppins" w:cs="Poppins"/>
          <w:sz w:val="28"/>
          <w:szCs w:val="28"/>
        </w:rPr>
        <w:tab/>
      </w:r>
      <w:r w:rsidR="00AD4D10" w:rsidRPr="009A7A45">
        <w:rPr>
          <w:rFonts w:ascii="Poppins" w:hAnsi="Poppins" w:cs="Poppins"/>
          <w:sz w:val="28"/>
          <w:szCs w:val="28"/>
        </w:rPr>
        <w:tab/>
      </w:r>
      <w:r w:rsidR="00AD4D10" w:rsidRPr="009A7A45">
        <w:rPr>
          <w:rFonts w:ascii="Poppins" w:hAnsi="Poppins" w:cs="Poppins"/>
          <w:sz w:val="28"/>
          <w:szCs w:val="28"/>
        </w:rPr>
        <w:tab/>
      </w:r>
      <w:r w:rsidR="00244ED3">
        <w:rPr>
          <w:rFonts w:ascii="Poppins" w:hAnsi="Poppins" w:cs="Poppins"/>
          <w:b/>
          <w:bCs/>
          <w:sz w:val="28"/>
          <w:szCs w:val="28"/>
        </w:rPr>
        <w:t xml:space="preserve">Nadace </w:t>
      </w:r>
      <w:proofErr w:type="spellStart"/>
      <w:r w:rsidR="00244ED3">
        <w:rPr>
          <w:rFonts w:ascii="Poppins" w:hAnsi="Poppins" w:cs="Poppins"/>
          <w:b/>
          <w:bCs/>
          <w:sz w:val="28"/>
          <w:szCs w:val="28"/>
        </w:rPr>
        <w:t>Kuršel</w:t>
      </w:r>
      <w:proofErr w:type="spellEnd"/>
      <w:r w:rsidR="00244ED3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244ED3">
        <w:rPr>
          <w:rFonts w:ascii="Poppins" w:hAnsi="Poppins" w:cs="Poppins"/>
          <w:b/>
          <w:bCs/>
          <w:sz w:val="28"/>
          <w:szCs w:val="28"/>
        </w:rPr>
        <w:t>Family</w:t>
      </w:r>
      <w:proofErr w:type="spellEnd"/>
      <w:r w:rsidR="00244ED3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244ED3">
        <w:rPr>
          <w:rFonts w:ascii="Poppins" w:hAnsi="Poppins" w:cs="Poppins"/>
          <w:b/>
          <w:bCs/>
          <w:sz w:val="28"/>
          <w:szCs w:val="28"/>
        </w:rPr>
        <w:t>Foundation</w:t>
      </w:r>
      <w:proofErr w:type="spellEnd"/>
    </w:p>
    <w:p w14:paraId="4ACEAE74" w14:textId="77777777" w:rsidR="00AD4D10" w:rsidRPr="009A7A45" w:rsidRDefault="00AD4D10" w:rsidP="00AD4D1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Sídlo:</w:t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  <w:t>Bavlnářská 137, Podmoklice, 513 01 Semily</w:t>
      </w:r>
    </w:p>
    <w:p w14:paraId="76076E74" w14:textId="6A75FD42" w:rsidR="00AD4D10" w:rsidRPr="009A7A45" w:rsidRDefault="00AD4D10" w:rsidP="00AD4D1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Zastoupení:</w:t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proofErr w:type="spellStart"/>
      <w:r w:rsidR="00C61CB5">
        <w:rPr>
          <w:rFonts w:ascii="Poppins" w:hAnsi="Poppins" w:cs="Poppins"/>
          <w:sz w:val="20"/>
          <w:szCs w:val="20"/>
        </w:rPr>
        <w:t>xxxxx</w:t>
      </w:r>
      <w:proofErr w:type="spellEnd"/>
      <w:r w:rsidR="00244ED3">
        <w:rPr>
          <w:rFonts w:ascii="Poppins" w:hAnsi="Poppins" w:cs="Poppins"/>
          <w:sz w:val="20"/>
          <w:szCs w:val="20"/>
        </w:rPr>
        <w:t>, předseda správní rady</w:t>
      </w:r>
    </w:p>
    <w:p w14:paraId="162561F0" w14:textId="29E709BB" w:rsidR="00AD4D10" w:rsidRPr="009A7A45" w:rsidRDefault="00AD4D10" w:rsidP="00AD4D1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Zápis v </w:t>
      </w:r>
      <w:r w:rsidR="00E701D1">
        <w:rPr>
          <w:rFonts w:ascii="Poppins" w:hAnsi="Poppins" w:cs="Poppins"/>
          <w:sz w:val="20"/>
          <w:szCs w:val="20"/>
        </w:rPr>
        <w:t>nad</w:t>
      </w:r>
      <w:r w:rsidRPr="009A7A45">
        <w:rPr>
          <w:rFonts w:ascii="Poppins" w:hAnsi="Poppins" w:cs="Poppins"/>
          <w:sz w:val="20"/>
          <w:szCs w:val="20"/>
        </w:rPr>
        <w:t xml:space="preserve">. rejstříku: </w:t>
      </w:r>
      <w:r w:rsidRPr="009A7A45">
        <w:rPr>
          <w:rFonts w:ascii="Poppins" w:hAnsi="Poppins" w:cs="Poppins"/>
          <w:sz w:val="20"/>
          <w:szCs w:val="20"/>
        </w:rPr>
        <w:tab/>
      </w:r>
      <w:r w:rsidR="00E701D1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  <w:t xml:space="preserve">Krajský soud v Hradci Králové, oddíl </w:t>
      </w:r>
      <w:r w:rsidR="00244ED3">
        <w:rPr>
          <w:rFonts w:ascii="Poppins" w:hAnsi="Poppins" w:cs="Poppins"/>
          <w:sz w:val="20"/>
          <w:szCs w:val="20"/>
        </w:rPr>
        <w:t>N</w:t>
      </w:r>
      <w:r w:rsidRPr="009A7A45">
        <w:rPr>
          <w:rFonts w:ascii="Poppins" w:hAnsi="Poppins" w:cs="Poppins"/>
          <w:sz w:val="20"/>
          <w:szCs w:val="20"/>
        </w:rPr>
        <w:t xml:space="preserve">, vložka </w:t>
      </w:r>
      <w:r w:rsidR="00244ED3">
        <w:rPr>
          <w:rFonts w:ascii="Poppins" w:hAnsi="Poppins" w:cs="Poppins"/>
          <w:sz w:val="20"/>
          <w:szCs w:val="20"/>
        </w:rPr>
        <w:t>563</w:t>
      </w:r>
      <w:r w:rsidRPr="009A7A45">
        <w:rPr>
          <w:rFonts w:ascii="Poppins" w:hAnsi="Poppins" w:cs="Poppins"/>
          <w:sz w:val="20"/>
          <w:szCs w:val="20"/>
        </w:rPr>
        <w:t xml:space="preserve"> </w:t>
      </w:r>
    </w:p>
    <w:p w14:paraId="332AE92A" w14:textId="6179D45B" w:rsidR="00AD4D10" w:rsidRPr="009A7A45" w:rsidRDefault="00AD4D10" w:rsidP="00AD4D1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IČ:</w:t>
      </w:r>
      <w:r w:rsidR="00244ED3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="00244ED3">
        <w:rPr>
          <w:rFonts w:ascii="Poppins" w:hAnsi="Poppins" w:cs="Poppins"/>
          <w:sz w:val="20"/>
          <w:szCs w:val="20"/>
        </w:rPr>
        <w:t>192 43 421</w:t>
      </w:r>
    </w:p>
    <w:p w14:paraId="0614D5FB" w14:textId="34B3010C" w:rsidR="009817EA" w:rsidRDefault="009817EA" w:rsidP="00AD4D1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Datová schránka: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="00244ED3">
        <w:rPr>
          <w:rFonts w:ascii="Poppins" w:hAnsi="Poppins" w:cs="Poppins"/>
          <w:sz w:val="20"/>
          <w:szCs w:val="20"/>
        </w:rPr>
        <w:t>zme5t9i</w:t>
      </w:r>
      <w:r>
        <w:rPr>
          <w:rFonts w:ascii="Poppins" w:hAnsi="Poppins" w:cs="Poppins"/>
          <w:sz w:val="20"/>
          <w:szCs w:val="20"/>
        </w:rPr>
        <w:t xml:space="preserve"> </w:t>
      </w:r>
    </w:p>
    <w:p w14:paraId="05BE7F85" w14:textId="737FA0F6" w:rsidR="00AD4D10" w:rsidRPr="009A7A45" w:rsidRDefault="00AD4D10" w:rsidP="00AD4D1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(dále jen „</w:t>
      </w:r>
      <w:r w:rsidR="00415990">
        <w:rPr>
          <w:rFonts w:ascii="Poppins" w:hAnsi="Poppins" w:cs="Poppins"/>
          <w:sz w:val="20"/>
          <w:szCs w:val="20"/>
        </w:rPr>
        <w:t>Dárce</w:t>
      </w:r>
      <w:r w:rsidRPr="009A7A45">
        <w:rPr>
          <w:rFonts w:ascii="Poppins" w:hAnsi="Poppins" w:cs="Poppins"/>
          <w:sz w:val="20"/>
          <w:szCs w:val="20"/>
        </w:rPr>
        <w:t>“)</w:t>
      </w:r>
    </w:p>
    <w:p w14:paraId="782ECAEF" w14:textId="77777777" w:rsidR="00FC6F02" w:rsidRPr="00AD4D10" w:rsidRDefault="00FC6F02" w:rsidP="00FC6F02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</w:p>
    <w:p w14:paraId="3800E867" w14:textId="667A4576" w:rsidR="00136670" w:rsidRPr="00344FF4" w:rsidRDefault="00415990" w:rsidP="00136670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Poppins" w:hAnsi="Poppins" w:cs="Poppins"/>
          <w:b/>
          <w:sz w:val="28"/>
          <w:szCs w:val="28"/>
        </w:rPr>
      </w:pPr>
      <w:r>
        <w:rPr>
          <w:rFonts w:ascii="Poppins" w:hAnsi="Poppins" w:cs="Poppins"/>
          <w:b/>
          <w:sz w:val="28"/>
          <w:szCs w:val="28"/>
        </w:rPr>
        <w:t>Obdarovaný</w:t>
      </w:r>
      <w:r w:rsidR="00136670" w:rsidRPr="00344FF4">
        <w:rPr>
          <w:rFonts w:ascii="Poppins" w:hAnsi="Poppins" w:cs="Poppins"/>
          <w:b/>
          <w:sz w:val="28"/>
          <w:szCs w:val="28"/>
        </w:rPr>
        <w:t>:</w:t>
      </w:r>
      <w:r w:rsidR="00136670" w:rsidRPr="00344FF4">
        <w:rPr>
          <w:rFonts w:ascii="Poppins" w:hAnsi="Poppins" w:cs="Poppins"/>
          <w:b/>
          <w:sz w:val="28"/>
          <w:szCs w:val="28"/>
        </w:rPr>
        <w:tab/>
      </w:r>
      <w:r w:rsidR="00136670" w:rsidRPr="00344FF4">
        <w:rPr>
          <w:rFonts w:ascii="Poppins" w:hAnsi="Poppins" w:cs="Poppins"/>
          <w:b/>
          <w:sz w:val="28"/>
          <w:szCs w:val="28"/>
        </w:rPr>
        <w:tab/>
      </w:r>
      <w:r w:rsidR="00136670" w:rsidRPr="00344FF4">
        <w:rPr>
          <w:rFonts w:ascii="Poppins" w:hAnsi="Poppins" w:cs="Poppins"/>
          <w:b/>
          <w:sz w:val="28"/>
          <w:szCs w:val="28"/>
        </w:rPr>
        <w:tab/>
      </w:r>
      <w:r w:rsidR="00C92D47" w:rsidRPr="00C92D47">
        <w:rPr>
          <w:rFonts w:ascii="Poppins" w:hAnsi="Poppins" w:cs="Poppins"/>
          <w:b/>
          <w:sz w:val="28"/>
          <w:szCs w:val="28"/>
        </w:rPr>
        <w:t>Pražské jaro, o.p.s.</w:t>
      </w:r>
    </w:p>
    <w:p w14:paraId="15E09B4D" w14:textId="2B864F0F" w:rsidR="00136670" w:rsidRPr="00344FF4" w:rsidRDefault="00136670" w:rsidP="0013667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344FF4">
        <w:rPr>
          <w:rFonts w:ascii="Poppins" w:hAnsi="Poppins" w:cs="Poppins"/>
          <w:sz w:val="20"/>
          <w:szCs w:val="20"/>
        </w:rPr>
        <w:t>Sídlo:</w:t>
      </w:r>
      <w:r w:rsidRPr="00344FF4">
        <w:rPr>
          <w:rFonts w:ascii="Poppins" w:hAnsi="Poppins" w:cs="Poppins"/>
          <w:b/>
          <w:sz w:val="20"/>
          <w:szCs w:val="20"/>
        </w:rPr>
        <w:tab/>
      </w:r>
      <w:r w:rsidRPr="00344FF4">
        <w:rPr>
          <w:rFonts w:ascii="Poppins" w:hAnsi="Poppins" w:cs="Poppins"/>
          <w:b/>
          <w:sz w:val="20"/>
          <w:szCs w:val="20"/>
        </w:rPr>
        <w:tab/>
      </w:r>
      <w:r w:rsidRPr="00344FF4">
        <w:rPr>
          <w:rFonts w:ascii="Poppins" w:hAnsi="Poppins" w:cs="Poppins"/>
          <w:b/>
          <w:sz w:val="20"/>
          <w:szCs w:val="20"/>
        </w:rPr>
        <w:tab/>
      </w:r>
      <w:r w:rsidRPr="00344FF4">
        <w:rPr>
          <w:rFonts w:ascii="Poppins" w:hAnsi="Poppins" w:cs="Poppins"/>
          <w:b/>
          <w:sz w:val="20"/>
          <w:szCs w:val="20"/>
        </w:rPr>
        <w:tab/>
      </w:r>
      <w:r w:rsidRPr="00344FF4">
        <w:rPr>
          <w:rFonts w:ascii="Poppins" w:hAnsi="Poppins" w:cs="Poppins"/>
          <w:b/>
          <w:sz w:val="20"/>
          <w:szCs w:val="20"/>
        </w:rPr>
        <w:tab/>
      </w:r>
      <w:r w:rsidR="0001495B">
        <w:rPr>
          <w:rFonts w:ascii="Poppins" w:hAnsi="Poppins" w:cs="Poppins"/>
          <w:bCs/>
          <w:sz w:val="20"/>
          <w:szCs w:val="20"/>
        </w:rPr>
        <w:t>Hellichova 18, 118 000</w:t>
      </w:r>
      <w:r w:rsidR="004950F5">
        <w:rPr>
          <w:rFonts w:ascii="Poppins" w:hAnsi="Poppins" w:cs="Poppins"/>
          <w:bCs/>
          <w:sz w:val="20"/>
          <w:szCs w:val="20"/>
        </w:rPr>
        <w:t xml:space="preserve"> Praha 1</w:t>
      </w:r>
    </w:p>
    <w:p w14:paraId="37FD9F0D" w14:textId="2760E44B" w:rsidR="00E701D1" w:rsidRDefault="00444000" w:rsidP="00766C8E">
      <w:pPr>
        <w:pStyle w:val="Zhlav"/>
        <w:jc w:val="both"/>
        <w:rPr>
          <w:rFonts w:ascii="Poppins" w:hAnsi="Poppins" w:cs="Poppins"/>
          <w:sz w:val="20"/>
          <w:szCs w:val="20"/>
        </w:rPr>
      </w:pPr>
      <w:proofErr w:type="gramStart"/>
      <w:r>
        <w:rPr>
          <w:rFonts w:ascii="Poppins" w:hAnsi="Poppins" w:cs="Poppins"/>
          <w:sz w:val="20"/>
          <w:szCs w:val="20"/>
        </w:rPr>
        <w:t xml:space="preserve">Zastoupení:  </w:t>
      </w:r>
      <w:r w:rsidR="00766C8E">
        <w:rPr>
          <w:rFonts w:ascii="Poppins" w:hAnsi="Poppins" w:cs="Poppins"/>
          <w:sz w:val="20"/>
          <w:szCs w:val="20"/>
        </w:rPr>
        <w:t xml:space="preserve"> </w:t>
      </w:r>
      <w:proofErr w:type="gramEnd"/>
      <w:r w:rsidR="00766C8E">
        <w:rPr>
          <w:rFonts w:ascii="Poppins" w:hAnsi="Poppins" w:cs="Poppins"/>
          <w:sz w:val="20"/>
          <w:szCs w:val="20"/>
        </w:rPr>
        <w:t xml:space="preserve">                                          </w:t>
      </w:r>
      <w:r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C61CB5">
        <w:rPr>
          <w:rFonts w:ascii="Poppins" w:hAnsi="Poppins" w:cs="Poppins"/>
          <w:sz w:val="20"/>
          <w:szCs w:val="20"/>
        </w:rPr>
        <w:t>xxxxx</w:t>
      </w:r>
      <w:proofErr w:type="spellEnd"/>
    </w:p>
    <w:p w14:paraId="65E71E73" w14:textId="16C45867" w:rsidR="00E701D1" w:rsidRDefault="00E701D1" w:rsidP="0013667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Zápis v obch. rejstříku: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="009C149C" w:rsidRPr="009C149C">
        <w:rPr>
          <w:rFonts w:ascii="Poppins" w:hAnsi="Poppins" w:cs="Poppins"/>
          <w:sz w:val="20"/>
          <w:szCs w:val="20"/>
        </w:rPr>
        <w:t>O 143 vedená u Městského soudu v Praze</w:t>
      </w:r>
    </w:p>
    <w:p w14:paraId="40639D0F" w14:textId="57172C14" w:rsidR="00136670" w:rsidRPr="00344FF4" w:rsidRDefault="00136670" w:rsidP="0013667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proofErr w:type="gramStart"/>
      <w:r w:rsidRPr="00344FF4">
        <w:rPr>
          <w:rFonts w:ascii="Poppins" w:hAnsi="Poppins" w:cs="Poppins"/>
          <w:sz w:val="20"/>
          <w:szCs w:val="20"/>
        </w:rPr>
        <w:t>IČ</w:t>
      </w:r>
      <w:r w:rsidR="00444000" w:rsidRPr="00344FF4">
        <w:rPr>
          <w:rFonts w:ascii="Poppins" w:hAnsi="Poppins" w:cs="Poppins"/>
          <w:sz w:val="20"/>
          <w:szCs w:val="20"/>
        </w:rPr>
        <w:t>:</w:t>
      </w:r>
      <w:r w:rsidR="00444000">
        <w:rPr>
          <w:rFonts w:ascii="Poppins" w:hAnsi="Poppins" w:cs="Poppins"/>
          <w:sz w:val="20"/>
          <w:szCs w:val="20"/>
        </w:rPr>
        <w:t>,</w:t>
      </w:r>
      <w:proofErr w:type="gramEnd"/>
      <w:r w:rsidRPr="00344FF4">
        <w:rPr>
          <w:rFonts w:ascii="Poppins" w:hAnsi="Poppins" w:cs="Poppins"/>
          <w:sz w:val="20"/>
          <w:szCs w:val="20"/>
        </w:rPr>
        <w:t xml:space="preserve"> DIČ:</w:t>
      </w:r>
      <w:r w:rsidRPr="00344FF4">
        <w:rPr>
          <w:rFonts w:ascii="Poppins" w:hAnsi="Poppins" w:cs="Poppins"/>
          <w:sz w:val="20"/>
          <w:szCs w:val="20"/>
        </w:rPr>
        <w:tab/>
      </w:r>
      <w:r w:rsidRPr="00344FF4">
        <w:rPr>
          <w:rFonts w:ascii="Poppins" w:hAnsi="Poppins" w:cs="Poppins"/>
          <w:sz w:val="20"/>
          <w:szCs w:val="20"/>
        </w:rPr>
        <w:tab/>
      </w:r>
      <w:r w:rsidRPr="00344FF4">
        <w:rPr>
          <w:rFonts w:ascii="Poppins" w:hAnsi="Poppins" w:cs="Poppins"/>
          <w:sz w:val="20"/>
          <w:szCs w:val="20"/>
        </w:rPr>
        <w:tab/>
      </w:r>
      <w:r w:rsidRPr="00344FF4">
        <w:rPr>
          <w:rFonts w:ascii="Poppins" w:hAnsi="Poppins" w:cs="Poppins"/>
          <w:sz w:val="20"/>
          <w:szCs w:val="20"/>
        </w:rPr>
        <w:tab/>
      </w:r>
      <w:r w:rsidR="001E2F36" w:rsidRPr="001E2F36">
        <w:rPr>
          <w:rFonts w:ascii="Poppins" w:hAnsi="Poppins" w:cs="Poppins"/>
          <w:sz w:val="20"/>
          <w:szCs w:val="20"/>
        </w:rPr>
        <w:t>25773194</w:t>
      </w:r>
      <w:r w:rsidR="001E2F36">
        <w:rPr>
          <w:rFonts w:ascii="Poppins" w:hAnsi="Poppins" w:cs="Poppins"/>
          <w:sz w:val="20"/>
          <w:szCs w:val="20"/>
        </w:rPr>
        <w:t>,</w:t>
      </w:r>
      <w:r w:rsidR="001E2F36" w:rsidRPr="001E2F36">
        <w:rPr>
          <w:rFonts w:ascii="Poppins" w:hAnsi="Poppins" w:cs="Poppins"/>
          <w:sz w:val="20"/>
          <w:szCs w:val="20"/>
        </w:rPr>
        <w:t xml:space="preserve"> CZ25773194</w:t>
      </w:r>
    </w:p>
    <w:p w14:paraId="56689C9B" w14:textId="70C2B0F9" w:rsidR="009817EA" w:rsidRPr="009A7A45" w:rsidRDefault="009817EA" w:rsidP="009817EA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Banka:</w:t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="00722354">
        <w:rPr>
          <w:rFonts w:ascii="Poppins" w:hAnsi="Poppins" w:cs="Poppins"/>
          <w:sz w:val="20"/>
          <w:szCs w:val="20"/>
        </w:rPr>
        <w:tab/>
      </w:r>
      <w:r w:rsidR="00722354" w:rsidRPr="00722354">
        <w:rPr>
          <w:rFonts w:ascii="Poppins" w:hAnsi="Poppins" w:cs="Poppins"/>
          <w:sz w:val="20"/>
          <w:szCs w:val="20"/>
        </w:rPr>
        <w:t xml:space="preserve">Česká spořitelna, </w:t>
      </w:r>
      <w:proofErr w:type="spellStart"/>
      <w:proofErr w:type="gramStart"/>
      <w:r w:rsidR="00722354" w:rsidRPr="00722354">
        <w:rPr>
          <w:rFonts w:ascii="Poppins" w:hAnsi="Poppins" w:cs="Poppins"/>
          <w:sz w:val="20"/>
          <w:szCs w:val="20"/>
        </w:rPr>
        <w:t>a.s.,Olbrachtova</w:t>
      </w:r>
      <w:proofErr w:type="spellEnd"/>
      <w:proofErr w:type="gramEnd"/>
      <w:r w:rsidR="00722354" w:rsidRPr="00722354">
        <w:rPr>
          <w:rFonts w:ascii="Poppins" w:hAnsi="Poppins" w:cs="Poppins"/>
          <w:sz w:val="20"/>
          <w:szCs w:val="20"/>
        </w:rPr>
        <w:t xml:space="preserve"> 1929/62, 140 00 Praha 4</w:t>
      </w:r>
    </w:p>
    <w:p w14:paraId="064CC4A6" w14:textId="6008FA66" w:rsidR="009817EA" w:rsidRPr="00136670" w:rsidRDefault="009817EA" w:rsidP="009817EA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Číslo účtu:</w:t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="00B427DD" w:rsidRPr="00B427DD">
        <w:rPr>
          <w:rFonts w:ascii="Poppins" w:hAnsi="Poppins" w:cs="Poppins"/>
          <w:sz w:val="20"/>
          <w:szCs w:val="20"/>
        </w:rPr>
        <w:t>99004422</w:t>
      </w:r>
      <w:r w:rsidR="00136670" w:rsidRPr="00B427DD">
        <w:rPr>
          <w:rFonts w:ascii="Poppins" w:hAnsi="Poppins" w:cs="Poppins"/>
          <w:sz w:val="20"/>
          <w:szCs w:val="20"/>
        </w:rPr>
        <w:t>/</w:t>
      </w:r>
      <w:r w:rsidR="00B427DD" w:rsidRPr="00B427DD">
        <w:rPr>
          <w:rFonts w:ascii="Poppins" w:hAnsi="Poppins" w:cs="Poppins"/>
          <w:sz w:val="20"/>
          <w:szCs w:val="20"/>
        </w:rPr>
        <w:t>0800</w:t>
      </w:r>
    </w:p>
    <w:p w14:paraId="4A20BBB7" w14:textId="2BFCA2ED" w:rsidR="009817EA" w:rsidRDefault="009817EA" w:rsidP="009817EA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Datová schránka: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="000E6DC8" w:rsidRPr="000E6DC8">
        <w:rPr>
          <w:rFonts w:ascii="Poppins" w:hAnsi="Poppins" w:cs="Poppins"/>
          <w:sz w:val="20"/>
          <w:szCs w:val="20"/>
        </w:rPr>
        <w:t>edznpb2</w:t>
      </w:r>
    </w:p>
    <w:p w14:paraId="64CE4A26" w14:textId="4D03CDF5" w:rsidR="009817EA" w:rsidRPr="009A7A45" w:rsidRDefault="009817EA" w:rsidP="009817EA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Kontakt: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Pr="00597884">
        <w:rPr>
          <w:rFonts w:ascii="Poppins" w:hAnsi="Poppins" w:cs="Poppins"/>
          <w:sz w:val="20"/>
          <w:szCs w:val="20"/>
        </w:rPr>
        <w:t xml:space="preserve">tel: </w:t>
      </w:r>
      <w:proofErr w:type="spellStart"/>
      <w:r w:rsidR="00D94B32">
        <w:rPr>
          <w:rFonts w:ascii="Poppins" w:hAnsi="Poppins" w:cs="Poppins"/>
          <w:sz w:val="20"/>
          <w:szCs w:val="20"/>
        </w:rPr>
        <w:t>xxxxx</w:t>
      </w:r>
      <w:proofErr w:type="spellEnd"/>
      <w:r w:rsidRPr="00597884">
        <w:rPr>
          <w:rFonts w:ascii="Poppins" w:hAnsi="Poppins" w:cs="Poppins"/>
          <w:sz w:val="20"/>
          <w:szCs w:val="20"/>
        </w:rPr>
        <w:t xml:space="preserve">; e-mail: </w:t>
      </w:r>
      <w:proofErr w:type="spellStart"/>
      <w:r w:rsidR="00D94B32">
        <w:rPr>
          <w:rFonts w:ascii="Poppins" w:hAnsi="Poppins" w:cs="Poppins"/>
          <w:sz w:val="20"/>
          <w:szCs w:val="20"/>
        </w:rPr>
        <w:t>xxxxx</w:t>
      </w:r>
      <w:proofErr w:type="spellEnd"/>
    </w:p>
    <w:p w14:paraId="58FF7882" w14:textId="586DF5D9" w:rsidR="00AD4D10" w:rsidRPr="009A7A45" w:rsidRDefault="00AD4D10" w:rsidP="00AD4D10">
      <w:pPr>
        <w:pStyle w:val="Zhlav"/>
        <w:tabs>
          <w:tab w:val="clear" w:pos="4536"/>
          <w:tab w:val="clear" w:pos="9072"/>
        </w:tabs>
        <w:jc w:val="both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(dále jen „</w:t>
      </w:r>
      <w:r w:rsidR="00415990">
        <w:rPr>
          <w:rFonts w:ascii="Poppins" w:hAnsi="Poppins" w:cs="Poppins"/>
          <w:sz w:val="20"/>
          <w:szCs w:val="20"/>
        </w:rPr>
        <w:t>Obdarovaný</w:t>
      </w:r>
      <w:r w:rsidRPr="009A7A45">
        <w:rPr>
          <w:rFonts w:ascii="Poppins" w:hAnsi="Poppins" w:cs="Poppins"/>
          <w:sz w:val="20"/>
          <w:szCs w:val="20"/>
        </w:rPr>
        <w:t>“)</w:t>
      </w:r>
    </w:p>
    <w:p w14:paraId="5BBEF1DC" w14:textId="60D9D922" w:rsidR="00FC6F02" w:rsidRDefault="00FC6F02" w:rsidP="00FC6F02">
      <w:pPr>
        <w:rPr>
          <w:rFonts w:ascii="Poppins" w:hAnsi="Poppins" w:cs="Poppins"/>
          <w:b/>
          <w:bCs/>
          <w:sz w:val="20"/>
          <w:szCs w:val="20"/>
        </w:rPr>
      </w:pPr>
    </w:p>
    <w:p w14:paraId="206BC9D1" w14:textId="77777777" w:rsidR="00465C2F" w:rsidRPr="00AD4D10" w:rsidRDefault="00465C2F" w:rsidP="00FC6F02">
      <w:pPr>
        <w:rPr>
          <w:rFonts w:ascii="Poppins" w:hAnsi="Poppins" w:cs="Poppins"/>
          <w:b/>
          <w:bCs/>
          <w:sz w:val="20"/>
          <w:szCs w:val="20"/>
        </w:rPr>
      </w:pPr>
    </w:p>
    <w:p w14:paraId="47516E92" w14:textId="77777777" w:rsidR="00FC6F02" w:rsidRPr="00AD4D10" w:rsidRDefault="00FC6F02" w:rsidP="00FC6F02">
      <w:pPr>
        <w:jc w:val="center"/>
        <w:rPr>
          <w:rFonts w:ascii="Poppins" w:hAnsi="Poppins" w:cs="Poppins"/>
          <w:bCs/>
          <w:sz w:val="20"/>
          <w:szCs w:val="20"/>
        </w:rPr>
      </w:pPr>
      <w:r w:rsidRPr="00AD4D10">
        <w:rPr>
          <w:rFonts w:ascii="Poppins" w:hAnsi="Poppins" w:cs="Poppins"/>
          <w:bCs/>
          <w:sz w:val="20"/>
          <w:szCs w:val="20"/>
        </w:rPr>
        <w:t>takto:</w:t>
      </w:r>
    </w:p>
    <w:p w14:paraId="1A0BB53A" w14:textId="77777777" w:rsidR="00FC6F02" w:rsidRPr="00AD4D10" w:rsidRDefault="00FC6F02" w:rsidP="00FC6F02">
      <w:pPr>
        <w:rPr>
          <w:rFonts w:ascii="Poppins" w:hAnsi="Poppins" w:cs="Poppins"/>
          <w:bCs/>
          <w:sz w:val="20"/>
          <w:szCs w:val="20"/>
        </w:rPr>
      </w:pPr>
    </w:p>
    <w:p w14:paraId="4E3431E9" w14:textId="77777777" w:rsidR="005C77EC" w:rsidRPr="00AD4D10" w:rsidRDefault="005C77EC" w:rsidP="005C77EC">
      <w:pPr>
        <w:jc w:val="center"/>
        <w:outlineLvl w:val="0"/>
        <w:rPr>
          <w:rFonts w:ascii="Poppins" w:hAnsi="Poppins" w:cs="Poppins"/>
          <w:b/>
          <w:bCs/>
          <w:sz w:val="20"/>
          <w:szCs w:val="20"/>
        </w:rPr>
      </w:pPr>
      <w:r w:rsidRPr="00AD4D10">
        <w:rPr>
          <w:rFonts w:ascii="Poppins" w:hAnsi="Poppins" w:cs="Poppins"/>
          <w:b/>
          <w:bCs/>
          <w:sz w:val="20"/>
          <w:szCs w:val="20"/>
        </w:rPr>
        <w:t>Článek 1</w:t>
      </w:r>
    </w:p>
    <w:p w14:paraId="4A46A72D" w14:textId="13C96B8C" w:rsidR="005C77EC" w:rsidRPr="00415990" w:rsidRDefault="00415990" w:rsidP="00415990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  <w:outlineLvl w:val="0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Dárce </w:t>
      </w:r>
      <w:r w:rsidR="00AE240B">
        <w:rPr>
          <w:rFonts w:ascii="Poppins" w:hAnsi="Poppins" w:cs="Poppins"/>
          <w:bCs/>
          <w:sz w:val="20"/>
          <w:szCs w:val="20"/>
        </w:rPr>
        <w:t>na základě této smlouvy</w:t>
      </w:r>
      <w:r>
        <w:rPr>
          <w:rFonts w:ascii="Poppins" w:hAnsi="Poppins" w:cs="Poppins"/>
          <w:bCs/>
          <w:sz w:val="20"/>
          <w:szCs w:val="20"/>
        </w:rPr>
        <w:t xml:space="preserve"> </w:t>
      </w:r>
      <w:r w:rsidR="00AE240B">
        <w:rPr>
          <w:rFonts w:ascii="Poppins" w:hAnsi="Poppins" w:cs="Poppins"/>
          <w:bCs/>
          <w:sz w:val="20"/>
          <w:szCs w:val="20"/>
        </w:rPr>
        <w:t xml:space="preserve">dne </w:t>
      </w:r>
      <w:proofErr w:type="spellStart"/>
      <w:r w:rsidR="00C61CB5">
        <w:rPr>
          <w:rFonts w:ascii="Poppins" w:hAnsi="Poppins" w:cs="Poppins"/>
          <w:bCs/>
          <w:sz w:val="20"/>
          <w:szCs w:val="20"/>
        </w:rPr>
        <w:t>xxxxx</w:t>
      </w:r>
      <w:proofErr w:type="spellEnd"/>
      <w:r w:rsidR="00AE240B">
        <w:rPr>
          <w:rFonts w:ascii="Poppins" w:hAnsi="Poppins" w:cs="Poppins"/>
          <w:bCs/>
          <w:sz w:val="20"/>
          <w:szCs w:val="20"/>
        </w:rPr>
        <w:t xml:space="preserve"> 2023 </w:t>
      </w:r>
      <w:r>
        <w:rPr>
          <w:rFonts w:ascii="Poppins" w:hAnsi="Poppins" w:cs="Poppins"/>
          <w:bCs/>
          <w:sz w:val="20"/>
          <w:szCs w:val="20"/>
        </w:rPr>
        <w:t>bezplatně poskytn</w:t>
      </w:r>
      <w:r w:rsidR="00AE240B">
        <w:rPr>
          <w:rFonts w:ascii="Poppins" w:hAnsi="Poppins" w:cs="Poppins"/>
          <w:bCs/>
          <w:sz w:val="20"/>
          <w:szCs w:val="20"/>
        </w:rPr>
        <w:t>ul</w:t>
      </w:r>
      <w:r>
        <w:rPr>
          <w:rFonts w:ascii="Poppins" w:hAnsi="Poppins" w:cs="Poppins"/>
          <w:bCs/>
          <w:sz w:val="20"/>
          <w:szCs w:val="20"/>
        </w:rPr>
        <w:t xml:space="preserve"> Obdarovanému finanční prostředky ve výši </w:t>
      </w:r>
      <w:proofErr w:type="spellStart"/>
      <w:r w:rsidR="00C61CB5">
        <w:rPr>
          <w:rFonts w:ascii="Poppins" w:hAnsi="Poppins" w:cs="Poppins"/>
          <w:bCs/>
          <w:sz w:val="20"/>
          <w:szCs w:val="20"/>
        </w:rPr>
        <w:t>xxx</w:t>
      </w:r>
      <w:proofErr w:type="spellEnd"/>
      <w:r>
        <w:rPr>
          <w:rFonts w:ascii="Poppins" w:hAnsi="Poppins" w:cs="Poppins"/>
          <w:bCs/>
          <w:sz w:val="20"/>
          <w:szCs w:val="20"/>
        </w:rPr>
        <w:t xml:space="preserve"> Kč (slovy </w:t>
      </w:r>
      <w:proofErr w:type="spellStart"/>
      <w:r w:rsidR="00C61CB5">
        <w:rPr>
          <w:rFonts w:ascii="Poppins" w:hAnsi="Poppins" w:cs="Poppins"/>
          <w:bCs/>
          <w:sz w:val="20"/>
          <w:szCs w:val="20"/>
        </w:rPr>
        <w:t>xxx</w:t>
      </w:r>
      <w:proofErr w:type="spellEnd"/>
      <w:r>
        <w:rPr>
          <w:rFonts w:ascii="Poppins" w:hAnsi="Poppins" w:cs="Poppins"/>
          <w:bCs/>
          <w:sz w:val="20"/>
          <w:szCs w:val="20"/>
        </w:rPr>
        <w:t xml:space="preserve"> korun českých), a</w:t>
      </w:r>
      <w:r w:rsidR="009F4792">
        <w:rPr>
          <w:rFonts w:ascii="Poppins" w:hAnsi="Poppins" w:cs="Poppins"/>
          <w:bCs/>
          <w:sz w:val="20"/>
          <w:szCs w:val="20"/>
        </w:rPr>
        <w:t> </w:t>
      </w:r>
      <w:r>
        <w:rPr>
          <w:rFonts w:ascii="Poppins" w:hAnsi="Poppins" w:cs="Poppins"/>
          <w:bCs/>
          <w:sz w:val="20"/>
          <w:szCs w:val="20"/>
        </w:rPr>
        <w:t>to</w:t>
      </w:r>
      <w:r w:rsidR="009F4792">
        <w:rPr>
          <w:rFonts w:ascii="Poppins" w:hAnsi="Poppins" w:cs="Poppins"/>
          <w:bCs/>
          <w:sz w:val="20"/>
          <w:szCs w:val="20"/>
        </w:rPr>
        <w:t> </w:t>
      </w:r>
      <w:r>
        <w:rPr>
          <w:rFonts w:ascii="Poppins" w:hAnsi="Poppins" w:cs="Poppins"/>
          <w:bCs/>
          <w:sz w:val="20"/>
          <w:szCs w:val="20"/>
        </w:rPr>
        <w:t>bezhotovostně na účet Obdarovaného uvedený v záhlaví této smlouvy (dále jen „dar“).</w:t>
      </w:r>
    </w:p>
    <w:p w14:paraId="787B22B0" w14:textId="4E5EBD0A" w:rsidR="00415990" w:rsidRPr="00AD4D10" w:rsidRDefault="00415990" w:rsidP="00415990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  <w:outlineLvl w:val="0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Dar je poskytnut pro účely </w:t>
      </w:r>
      <w:r w:rsidR="0043369F" w:rsidRPr="0043369F">
        <w:rPr>
          <w:rFonts w:ascii="Poppins" w:hAnsi="Poppins" w:cs="Poppins"/>
          <w:bCs/>
          <w:sz w:val="20"/>
          <w:szCs w:val="20"/>
        </w:rPr>
        <w:t>Organizace a realizace 79. ročníku Mezinárodního hudební festivalu Pražské jaro</w:t>
      </w:r>
      <w:r w:rsidR="0043369F">
        <w:rPr>
          <w:rFonts w:ascii="Poppins" w:hAnsi="Poppins" w:cs="Poppins"/>
          <w:bCs/>
          <w:sz w:val="20"/>
          <w:szCs w:val="20"/>
        </w:rPr>
        <w:t>.</w:t>
      </w:r>
    </w:p>
    <w:p w14:paraId="13884C68" w14:textId="77777777" w:rsidR="00FC6F02" w:rsidRPr="00AD4D10" w:rsidRDefault="00FC6F02" w:rsidP="00FC6F02">
      <w:pPr>
        <w:jc w:val="center"/>
        <w:outlineLvl w:val="0"/>
        <w:rPr>
          <w:rFonts w:ascii="Poppins" w:hAnsi="Poppins" w:cs="Poppins"/>
          <w:b/>
          <w:bCs/>
          <w:sz w:val="20"/>
          <w:szCs w:val="20"/>
        </w:rPr>
      </w:pPr>
      <w:r w:rsidRPr="00AD4D10">
        <w:rPr>
          <w:rFonts w:ascii="Poppins" w:hAnsi="Poppins" w:cs="Poppins"/>
          <w:b/>
          <w:bCs/>
          <w:sz w:val="20"/>
          <w:szCs w:val="20"/>
        </w:rPr>
        <w:t xml:space="preserve">Článek </w:t>
      </w:r>
      <w:r w:rsidR="005C77EC" w:rsidRPr="00AD4D10">
        <w:rPr>
          <w:rFonts w:ascii="Poppins" w:hAnsi="Poppins" w:cs="Poppins"/>
          <w:b/>
          <w:bCs/>
          <w:sz w:val="20"/>
          <w:szCs w:val="20"/>
        </w:rPr>
        <w:t>2</w:t>
      </w:r>
    </w:p>
    <w:p w14:paraId="011FC32A" w14:textId="4B60D235" w:rsidR="001B046F" w:rsidRDefault="000107BE" w:rsidP="000107BE">
      <w:pPr>
        <w:pStyle w:val="Odstavecseseznamem"/>
        <w:numPr>
          <w:ilvl w:val="1"/>
          <w:numId w:val="16"/>
        </w:numPr>
        <w:spacing w:after="120"/>
        <w:ind w:left="567" w:right="-7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Obdarovaný dar přijímá a zavazuje se jej použít v souladu s jeho účelem podle ustanovení čl. </w:t>
      </w:r>
      <w:r w:rsidR="0097578A">
        <w:rPr>
          <w:rFonts w:ascii="Poppins" w:hAnsi="Poppins" w:cs="Poppins"/>
          <w:sz w:val="20"/>
          <w:szCs w:val="20"/>
        </w:rPr>
        <w:t>1</w:t>
      </w:r>
      <w:r>
        <w:rPr>
          <w:rFonts w:ascii="Poppins" w:hAnsi="Poppins" w:cs="Poppins"/>
          <w:sz w:val="20"/>
          <w:szCs w:val="20"/>
        </w:rPr>
        <w:t xml:space="preserve"> odst. 2. této smlouvy</w:t>
      </w:r>
      <w:r w:rsidR="00615244">
        <w:rPr>
          <w:rFonts w:ascii="Poppins" w:hAnsi="Poppins" w:cs="Poppins"/>
          <w:sz w:val="20"/>
          <w:szCs w:val="20"/>
        </w:rPr>
        <w:t>.</w:t>
      </w:r>
    </w:p>
    <w:p w14:paraId="54443DD2" w14:textId="77777777" w:rsidR="0097578A" w:rsidRPr="00AD4D10" w:rsidRDefault="0097578A" w:rsidP="0097578A">
      <w:pPr>
        <w:pStyle w:val="Odstavecseseznamem"/>
        <w:spacing w:after="120"/>
        <w:ind w:left="567" w:right="-7"/>
        <w:contextualSpacing w:val="0"/>
        <w:jc w:val="both"/>
        <w:rPr>
          <w:rFonts w:ascii="Poppins" w:hAnsi="Poppins" w:cs="Poppins"/>
          <w:sz w:val="20"/>
          <w:szCs w:val="20"/>
        </w:rPr>
      </w:pPr>
    </w:p>
    <w:p w14:paraId="3A8EC8B2" w14:textId="77777777" w:rsidR="00A70B4C" w:rsidRPr="00AD4D10" w:rsidRDefault="00A70B4C" w:rsidP="00A70B4C">
      <w:pPr>
        <w:jc w:val="center"/>
        <w:outlineLvl w:val="0"/>
        <w:rPr>
          <w:rFonts w:ascii="Poppins" w:hAnsi="Poppins" w:cs="Poppins"/>
          <w:b/>
          <w:bCs/>
          <w:sz w:val="20"/>
          <w:szCs w:val="20"/>
        </w:rPr>
      </w:pPr>
      <w:r w:rsidRPr="00AD4D10">
        <w:rPr>
          <w:rFonts w:ascii="Poppins" w:hAnsi="Poppins" w:cs="Poppins"/>
          <w:b/>
          <w:bCs/>
          <w:sz w:val="20"/>
          <w:szCs w:val="20"/>
        </w:rPr>
        <w:t>Článek 3</w:t>
      </w:r>
    </w:p>
    <w:p w14:paraId="685E229B" w14:textId="77777777" w:rsidR="009046EB" w:rsidRDefault="0097578A" w:rsidP="009046EB">
      <w:pPr>
        <w:pStyle w:val="Odstavecseseznamem"/>
        <w:numPr>
          <w:ilvl w:val="1"/>
          <w:numId w:val="17"/>
        </w:numPr>
        <w:spacing w:after="120"/>
        <w:ind w:left="567" w:right="-6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Dárce je oprávněn odstoupit od této darovací smlouvy a požadovat vrácení daru v případě, že daru nebude využíváno k účelu uvedenému podle ustanovení čl. 1 odst. 2 této smlouvy nebo pro nevděk Obdarovaného, </w:t>
      </w:r>
      <w:proofErr w:type="gramStart"/>
      <w:r>
        <w:rPr>
          <w:rFonts w:ascii="Poppins" w:hAnsi="Poppins" w:cs="Poppins"/>
          <w:sz w:val="20"/>
          <w:szCs w:val="20"/>
        </w:rPr>
        <w:t>ublíží</w:t>
      </w:r>
      <w:proofErr w:type="gramEnd"/>
      <w:r w:rsidR="009046EB">
        <w:rPr>
          <w:rFonts w:ascii="Poppins" w:hAnsi="Poppins" w:cs="Poppins"/>
          <w:sz w:val="20"/>
          <w:szCs w:val="20"/>
        </w:rPr>
        <w:t>-li Obdarovaný Dárci úmyslně nebo z hrubé nedbalosti tak, že zjevně poruší dobré mravy.</w:t>
      </w:r>
    </w:p>
    <w:p w14:paraId="46D57921" w14:textId="43C6FA61" w:rsidR="00742A34" w:rsidRDefault="00742A34" w:rsidP="00DF64C4">
      <w:pPr>
        <w:pStyle w:val="Odstavecseseznamem"/>
        <w:numPr>
          <w:ilvl w:val="1"/>
          <w:numId w:val="17"/>
        </w:numPr>
        <w:rPr>
          <w:rFonts w:ascii="Poppins" w:hAnsi="Poppins" w:cs="Poppins"/>
          <w:sz w:val="20"/>
          <w:szCs w:val="20"/>
        </w:rPr>
      </w:pPr>
      <w:r w:rsidRPr="00D43911">
        <w:rPr>
          <w:rFonts w:ascii="Poppins" w:hAnsi="Poppins" w:cs="Poppins"/>
          <w:sz w:val="20"/>
          <w:szCs w:val="20"/>
        </w:rPr>
        <w:lastRenderedPageBreak/>
        <w:t>Obdarovaný prohlašuje, že bude Dárce a společnost FABRIKA 1861 s.r.o., IČ: 028 57 502 (dále jen „Společnost“) v rámci své činnosti prezentovat jako své partnery, a</w:t>
      </w:r>
      <w:r w:rsidR="009F4792">
        <w:rPr>
          <w:rFonts w:ascii="Poppins" w:hAnsi="Poppins" w:cs="Poppins"/>
          <w:sz w:val="20"/>
          <w:szCs w:val="20"/>
        </w:rPr>
        <w:t> </w:t>
      </w:r>
      <w:r w:rsidRPr="00D43911">
        <w:rPr>
          <w:rFonts w:ascii="Poppins" w:hAnsi="Poppins" w:cs="Poppins"/>
          <w:sz w:val="20"/>
          <w:szCs w:val="20"/>
        </w:rPr>
        <w:t xml:space="preserve">to zejména umístěním </w:t>
      </w:r>
      <w:proofErr w:type="spellStart"/>
      <w:r w:rsidR="00C176F9">
        <w:rPr>
          <w:rFonts w:ascii="Poppins" w:hAnsi="Poppins" w:cs="Poppins"/>
          <w:sz w:val="20"/>
          <w:szCs w:val="20"/>
        </w:rPr>
        <w:t>xxx</w:t>
      </w:r>
      <w:proofErr w:type="spellEnd"/>
      <w:r w:rsidR="001D5C3D">
        <w:t>,</w:t>
      </w:r>
      <w:r w:rsidR="009F4792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="00C176F9">
        <w:rPr>
          <w:rFonts w:ascii="Poppins" w:hAnsi="Poppins" w:cs="Poppins"/>
          <w:sz w:val="20"/>
          <w:szCs w:val="20"/>
        </w:rPr>
        <w:t>xxx</w:t>
      </w:r>
      <w:proofErr w:type="spellEnd"/>
      <w:r w:rsidR="00D43911" w:rsidRPr="00D43911">
        <w:rPr>
          <w:rFonts w:ascii="Poppins" w:hAnsi="Poppins" w:cs="Poppins"/>
          <w:sz w:val="20"/>
          <w:szCs w:val="20"/>
        </w:rPr>
        <w:t xml:space="preserve"> či </w:t>
      </w:r>
      <w:proofErr w:type="spellStart"/>
      <w:r w:rsidR="00C176F9">
        <w:rPr>
          <w:rFonts w:ascii="Poppins" w:hAnsi="Poppins" w:cs="Poppins"/>
          <w:sz w:val="20"/>
          <w:szCs w:val="20"/>
        </w:rPr>
        <w:t>xxx</w:t>
      </w:r>
      <w:proofErr w:type="spellEnd"/>
      <w:r w:rsidR="00D43911" w:rsidRPr="00D43911">
        <w:rPr>
          <w:rFonts w:ascii="Poppins" w:hAnsi="Poppins" w:cs="Poppins"/>
          <w:sz w:val="20"/>
          <w:szCs w:val="20"/>
        </w:rPr>
        <w:t xml:space="preserve"> a </w:t>
      </w:r>
      <w:proofErr w:type="spellStart"/>
      <w:r w:rsidR="00C176F9">
        <w:rPr>
          <w:rFonts w:ascii="Poppins" w:hAnsi="Poppins" w:cs="Poppins"/>
          <w:sz w:val="20"/>
          <w:szCs w:val="20"/>
        </w:rPr>
        <w:t>xxx</w:t>
      </w:r>
      <w:proofErr w:type="spellEnd"/>
      <w:r w:rsidR="00D43911" w:rsidRPr="00D43911">
        <w:rPr>
          <w:rFonts w:ascii="Poppins" w:hAnsi="Poppins" w:cs="Poppins"/>
          <w:sz w:val="20"/>
          <w:szCs w:val="20"/>
        </w:rPr>
        <w:t xml:space="preserve">. </w:t>
      </w:r>
    </w:p>
    <w:p w14:paraId="4D5AB0E3" w14:textId="77777777" w:rsidR="00DF64C4" w:rsidRPr="00DF64C4" w:rsidRDefault="00DF64C4" w:rsidP="00DF64C4">
      <w:pPr>
        <w:pStyle w:val="Odstavecseseznamem"/>
        <w:ind w:left="928"/>
        <w:rPr>
          <w:rFonts w:ascii="Poppins" w:hAnsi="Poppins" w:cs="Poppins"/>
          <w:sz w:val="20"/>
          <w:szCs w:val="20"/>
        </w:rPr>
      </w:pPr>
    </w:p>
    <w:p w14:paraId="33F82EF8" w14:textId="77777777" w:rsidR="009046EB" w:rsidRDefault="009046EB" w:rsidP="009046EB">
      <w:pPr>
        <w:pStyle w:val="Odstavecseseznamem"/>
        <w:numPr>
          <w:ilvl w:val="1"/>
          <w:numId w:val="17"/>
        </w:numPr>
        <w:spacing w:after="120"/>
        <w:ind w:left="567" w:right="-6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9046EB">
        <w:rPr>
          <w:rFonts w:ascii="Poppins" w:hAnsi="Poppins" w:cs="Poppins"/>
          <w:sz w:val="20"/>
          <w:szCs w:val="20"/>
        </w:rPr>
        <w:t>Vzájemná práva a povinnosti vyplývající z této smlouvy se řídí právním řádem České republiky. Nevyplývá-li z ustanovení této smlouvy něco jiného, řídí se práva a povinnosti z ní, jakož i z jejího případného porušení vyplývající, příslušnými ustanoveními občanského zákoníku.</w:t>
      </w:r>
    </w:p>
    <w:p w14:paraId="08640810" w14:textId="77777777" w:rsidR="009046EB" w:rsidRDefault="00D851C4" w:rsidP="009046EB">
      <w:pPr>
        <w:pStyle w:val="Odstavecseseznamem"/>
        <w:numPr>
          <w:ilvl w:val="1"/>
          <w:numId w:val="17"/>
        </w:numPr>
        <w:spacing w:after="120"/>
        <w:ind w:left="567" w:right="-6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9046EB">
        <w:rPr>
          <w:rFonts w:ascii="Poppins" w:hAnsi="Poppins" w:cs="Poppins"/>
          <w:sz w:val="20"/>
          <w:szCs w:val="20"/>
        </w:rPr>
        <w:t>Nestanoví-li tato smlouva jinak, je nutno veškeré změny či doplňky této nájemní smlouvy učinit dodatkem ke smlouvě, a to v písemné formě.</w:t>
      </w:r>
    </w:p>
    <w:p w14:paraId="319004EC" w14:textId="1D778B7B" w:rsidR="009046EB" w:rsidRDefault="0013558C" w:rsidP="009046EB">
      <w:pPr>
        <w:pStyle w:val="Odstavecseseznamem"/>
        <w:numPr>
          <w:ilvl w:val="1"/>
          <w:numId w:val="17"/>
        </w:numPr>
        <w:spacing w:after="120"/>
        <w:ind w:left="567" w:right="-6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9046EB">
        <w:rPr>
          <w:rFonts w:ascii="Poppins" w:hAnsi="Poppins" w:cs="Poppins"/>
          <w:sz w:val="20"/>
          <w:szCs w:val="20"/>
        </w:rPr>
        <w:t xml:space="preserve">Tato smlouva se vyhotovuje ve dvou stejnopisech, přičemž každá strana </w:t>
      </w:r>
      <w:proofErr w:type="gramStart"/>
      <w:r w:rsidRPr="009046EB">
        <w:rPr>
          <w:rFonts w:ascii="Poppins" w:hAnsi="Poppins" w:cs="Poppins"/>
          <w:sz w:val="20"/>
          <w:szCs w:val="20"/>
        </w:rPr>
        <w:t>obdrží</w:t>
      </w:r>
      <w:proofErr w:type="gramEnd"/>
      <w:r w:rsidRPr="009046EB">
        <w:rPr>
          <w:rFonts w:ascii="Poppins" w:hAnsi="Poppins" w:cs="Poppins"/>
          <w:sz w:val="20"/>
          <w:szCs w:val="20"/>
        </w:rPr>
        <w:t xml:space="preserve"> po</w:t>
      </w:r>
      <w:r w:rsidR="009F4792">
        <w:rPr>
          <w:rFonts w:ascii="Poppins" w:hAnsi="Poppins" w:cs="Poppins"/>
          <w:sz w:val="20"/>
          <w:szCs w:val="20"/>
        </w:rPr>
        <w:t> </w:t>
      </w:r>
      <w:r w:rsidRPr="009046EB">
        <w:rPr>
          <w:rFonts w:ascii="Poppins" w:hAnsi="Poppins" w:cs="Poppins"/>
          <w:sz w:val="20"/>
          <w:szCs w:val="20"/>
        </w:rPr>
        <w:t>jednom z nich.</w:t>
      </w:r>
    </w:p>
    <w:p w14:paraId="09FC8C61" w14:textId="21E7D9ED" w:rsidR="00B91FA5" w:rsidRPr="00B91FA5" w:rsidRDefault="00B91FA5" w:rsidP="00B91FA5">
      <w:pPr>
        <w:pStyle w:val="Odstavecseseznamem"/>
        <w:numPr>
          <w:ilvl w:val="1"/>
          <w:numId w:val="17"/>
        </w:numPr>
        <w:spacing w:after="120"/>
        <w:ind w:left="567" w:right="-6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Tato smlouva nabývá platnosti a účinnosti dnem jejího podpisu oběma smluvními stranami.</w:t>
      </w:r>
    </w:p>
    <w:p w14:paraId="359B1C04" w14:textId="2030C4D9" w:rsidR="0013558C" w:rsidRPr="009046EB" w:rsidRDefault="0013558C" w:rsidP="009046EB">
      <w:pPr>
        <w:pStyle w:val="Odstavecseseznamem"/>
        <w:numPr>
          <w:ilvl w:val="1"/>
          <w:numId w:val="17"/>
        </w:numPr>
        <w:spacing w:after="120"/>
        <w:ind w:left="567" w:right="-6" w:hanging="567"/>
        <w:contextualSpacing w:val="0"/>
        <w:jc w:val="both"/>
        <w:rPr>
          <w:rFonts w:ascii="Poppins" w:hAnsi="Poppins" w:cs="Poppins"/>
          <w:sz w:val="20"/>
          <w:szCs w:val="20"/>
        </w:rPr>
      </w:pPr>
      <w:r w:rsidRPr="009046EB">
        <w:rPr>
          <w:rFonts w:ascii="Poppins" w:hAnsi="Poppins" w:cs="Poppins"/>
          <w:sz w:val="20"/>
          <w:szCs w:val="20"/>
        </w:rPr>
        <w:t>Smluvní strany výslovně prohlašují, že si smlouvu řádně přečetly, že byla sepsána podle jejich pravé a svobodné vůle, nikoliv v tísni nebo za nápadně nevýhodných podmínek.</w:t>
      </w:r>
    </w:p>
    <w:p w14:paraId="37D514C8" w14:textId="77777777" w:rsidR="00234780" w:rsidRDefault="00234780" w:rsidP="00C436DF">
      <w:pPr>
        <w:tabs>
          <w:tab w:val="center" w:pos="4536"/>
        </w:tabs>
        <w:ind w:right="-7"/>
        <w:jc w:val="center"/>
        <w:rPr>
          <w:rFonts w:ascii="Poppins" w:hAnsi="Poppins" w:cs="Poppins"/>
          <w:sz w:val="20"/>
          <w:szCs w:val="20"/>
        </w:rPr>
      </w:pPr>
    </w:p>
    <w:p w14:paraId="048B0830" w14:textId="107D1B5E" w:rsidR="00C436DF" w:rsidRPr="009A7A45" w:rsidRDefault="00C436DF" w:rsidP="00244ED3">
      <w:pPr>
        <w:tabs>
          <w:tab w:val="center" w:pos="4536"/>
        </w:tabs>
        <w:ind w:right="-7"/>
        <w:rPr>
          <w:rFonts w:ascii="Poppins" w:hAnsi="Poppins" w:cs="Poppins"/>
          <w:sz w:val="20"/>
          <w:szCs w:val="20"/>
        </w:rPr>
      </w:pPr>
      <w:r w:rsidRPr="009A7A45">
        <w:rPr>
          <w:rFonts w:ascii="Poppins" w:hAnsi="Poppins" w:cs="Poppins"/>
          <w:sz w:val="20"/>
          <w:szCs w:val="20"/>
        </w:rPr>
        <w:t>V Semilech dne …………</w:t>
      </w:r>
      <w:r w:rsidR="00314AC1">
        <w:rPr>
          <w:rFonts w:ascii="Poppins" w:hAnsi="Poppins" w:cs="Poppins"/>
          <w:sz w:val="20"/>
          <w:szCs w:val="20"/>
        </w:rPr>
        <w:t>…………….</w:t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</w:r>
      <w:r w:rsidRPr="009A7A45">
        <w:rPr>
          <w:rFonts w:ascii="Poppins" w:hAnsi="Poppins" w:cs="Poppins"/>
          <w:sz w:val="20"/>
          <w:szCs w:val="20"/>
        </w:rPr>
        <w:tab/>
        <w:t xml:space="preserve">V </w:t>
      </w:r>
      <w:r w:rsidR="00B06D0D">
        <w:rPr>
          <w:rFonts w:ascii="Poppins" w:hAnsi="Poppins" w:cs="Poppins"/>
          <w:sz w:val="20"/>
          <w:szCs w:val="20"/>
        </w:rPr>
        <w:t>Praze</w:t>
      </w:r>
      <w:r w:rsidR="009046EB">
        <w:rPr>
          <w:rFonts w:ascii="Poppins" w:hAnsi="Poppins" w:cs="Poppins"/>
          <w:sz w:val="20"/>
          <w:szCs w:val="20"/>
        </w:rPr>
        <w:t xml:space="preserve"> </w:t>
      </w:r>
      <w:r w:rsidRPr="009A7A45">
        <w:rPr>
          <w:rFonts w:ascii="Poppins" w:hAnsi="Poppins" w:cs="Poppins"/>
          <w:sz w:val="20"/>
          <w:szCs w:val="20"/>
        </w:rPr>
        <w:t>dne ……………</w:t>
      </w:r>
      <w:r w:rsidR="00314AC1">
        <w:rPr>
          <w:rFonts w:ascii="Poppins" w:hAnsi="Poppins" w:cs="Poppins"/>
          <w:sz w:val="20"/>
          <w:szCs w:val="20"/>
        </w:rPr>
        <w:t>………</w:t>
      </w:r>
      <w:r w:rsidRPr="009A7A45">
        <w:rPr>
          <w:rFonts w:ascii="Poppins" w:hAnsi="Poppins" w:cs="Poppins"/>
          <w:sz w:val="20"/>
          <w:szCs w:val="20"/>
        </w:rPr>
        <w:t xml:space="preserve"> </w:t>
      </w:r>
    </w:p>
    <w:p w14:paraId="64C5D082" w14:textId="3DC11029" w:rsidR="00C436DF" w:rsidRDefault="00C436DF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3295C452" w14:textId="77777777" w:rsidR="00465C2F" w:rsidRDefault="00465C2F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58E70577" w14:textId="77777777" w:rsidR="009046EB" w:rsidRPr="009A7A45" w:rsidRDefault="009046EB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13DCF87A" w14:textId="77777777" w:rsidR="00C436DF" w:rsidRDefault="00C436DF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1AC219E4" w14:textId="77777777" w:rsidR="00B06D0D" w:rsidRDefault="00B06D0D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659A6CC2" w14:textId="77777777" w:rsidR="00B06D0D" w:rsidRDefault="00B06D0D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74B6C7CC" w14:textId="77777777" w:rsidR="00B06D0D" w:rsidRDefault="00B06D0D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7D17AE0D" w14:textId="77777777" w:rsidR="00B06D0D" w:rsidRDefault="00B06D0D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0EEED63F" w14:textId="77777777" w:rsidR="00B06D0D" w:rsidRPr="009A7A45" w:rsidRDefault="00B06D0D" w:rsidP="00C436DF">
      <w:pPr>
        <w:tabs>
          <w:tab w:val="left" w:pos="6237"/>
        </w:tabs>
        <w:ind w:right="-7"/>
        <w:jc w:val="both"/>
        <w:rPr>
          <w:rFonts w:ascii="Poppins" w:hAnsi="Poppins" w:cs="Poppins"/>
          <w:sz w:val="20"/>
          <w:szCs w:val="20"/>
        </w:rPr>
      </w:pPr>
    </w:p>
    <w:p w14:paraId="1F350D5B" w14:textId="57A30360" w:rsidR="00C436DF" w:rsidRPr="009A7A45" w:rsidRDefault="00CA22F2" w:rsidP="00C436DF">
      <w:pPr>
        <w:tabs>
          <w:tab w:val="center" w:pos="4536"/>
        </w:tabs>
        <w:ind w:right="-7"/>
        <w:rPr>
          <w:rFonts w:ascii="Poppins" w:hAnsi="Poppins" w:cs="Poppins"/>
          <w:bCs/>
          <w:sz w:val="20"/>
          <w:szCs w:val="20"/>
        </w:rPr>
      </w:pPr>
      <w:r w:rsidRPr="00C436DF">
        <w:rPr>
          <w:rFonts w:ascii="Poppins" w:hAnsi="Poppins" w:cs="Poppins"/>
          <w:noProof/>
          <w:color w:val="393939"/>
        </w:rPr>
        <w:drawing>
          <wp:inline distT="0" distB="0" distL="0" distR="0" wp14:anchorId="78931CF5" wp14:editId="4205127C">
            <wp:extent cx="2190750" cy="76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6DF" w:rsidRPr="009A7A45">
        <w:rPr>
          <w:rFonts w:ascii="Poppins" w:hAnsi="Poppins" w:cs="Poppins"/>
          <w:sz w:val="20"/>
          <w:szCs w:val="20"/>
        </w:rPr>
        <w:tab/>
      </w:r>
      <w:r w:rsidR="00C436DF" w:rsidRPr="009A7A45">
        <w:rPr>
          <w:rFonts w:ascii="Poppins" w:hAnsi="Poppins" w:cs="Poppins"/>
          <w:sz w:val="20"/>
          <w:szCs w:val="20"/>
        </w:rPr>
        <w:tab/>
      </w:r>
      <w:r w:rsidR="00C436DF">
        <w:rPr>
          <w:rFonts w:ascii="Poppins" w:hAnsi="Poppins" w:cs="Poppins"/>
          <w:sz w:val="20"/>
          <w:szCs w:val="20"/>
        </w:rPr>
        <w:t xml:space="preserve">            </w:t>
      </w:r>
      <w:r w:rsidRPr="00C436DF">
        <w:rPr>
          <w:rFonts w:ascii="Poppins" w:hAnsi="Poppins" w:cs="Poppins"/>
          <w:noProof/>
          <w:color w:val="393939"/>
        </w:rPr>
        <w:drawing>
          <wp:inline distT="0" distB="0" distL="0" distR="0" wp14:anchorId="3ECAE5D4" wp14:editId="0A8F8F79">
            <wp:extent cx="2190750" cy="76200"/>
            <wp:effectExtent l="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3C0F" w14:textId="22BA3007" w:rsidR="00244ED3" w:rsidRDefault="00244ED3" w:rsidP="00136670">
      <w:pPr>
        <w:tabs>
          <w:tab w:val="center" w:pos="4536"/>
        </w:tabs>
        <w:ind w:right="-7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 xml:space="preserve">Nadace </w:t>
      </w:r>
      <w:proofErr w:type="spellStart"/>
      <w:r>
        <w:rPr>
          <w:rFonts w:ascii="Poppins" w:hAnsi="Poppins" w:cs="Poppins"/>
          <w:b/>
          <w:bCs/>
          <w:sz w:val="20"/>
          <w:szCs w:val="20"/>
        </w:rPr>
        <w:t>Kuršel</w:t>
      </w:r>
      <w:proofErr w:type="spellEnd"/>
      <w:r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b/>
          <w:bCs/>
          <w:sz w:val="20"/>
          <w:szCs w:val="20"/>
        </w:rPr>
        <w:t>Family</w:t>
      </w:r>
      <w:proofErr w:type="spellEnd"/>
      <w:r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b/>
          <w:bCs/>
          <w:sz w:val="20"/>
          <w:szCs w:val="20"/>
        </w:rPr>
        <w:t>Foundation</w:t>
      </w:r>
      <w:proofErr w:type="spellEnd"/>
      <w:r w:rsidR="00136670" w:rsidRPr="00344FF4">
        <w:rPr>
          <w:rFonts w:ascii="Poppins" w:hAnsi="Poppins" w:cs="Poppins"/>
          <w:b/>
          <w:sz w:val="20"/>
          <w:szCs w:val="20"/>
        </w:rPr>
        <w:tab/>
      </w:r>
      <w:r w:rsidR="00136670" w:rsidRPr="00344FF4">
        <w:rPr>
          <w:rFonts w:ascii="Poppins" w:hAnsi="Poppins" w:cs="Poppins"/>
          <w:b/>
          <w:sz w:val="20"/>
          <w:szCs w:val="20"/>
        </w:rPr>
        <w:tab/>
      </w:r>
      <w:r w:rsidR="00136670" w:rsidRPr="00344FF4">
        <w:rPr>
          <w:rFonts w:ascii="Poppins" w:hAnsi="Poppins" w:cs="Poppins"/>
          <w:b/>
          <w:sz w:val="20"/>
          <w:szCs w:val="20"/>
        </w:rPr>
        <w:tab/>
      </w:r>
      <w:r w:rsidR="008B2477">
        <w:rPr>
          <w:rFonts w:ascii="Poppins" w:hAnsi="Poppins" w:cs="Poppins"/>
          <w:b/>
          <w:sz w:val="20"/>
          <w:szCs w:val="20"/>
        </w:rPr>
        <w:tab/>
      </w:r>
      <w:r w:rsidR="008B2477" w:rsidRPr="008B2477">
        <w:rPr>
          <w:rFonts w:ascii="Poppins" w:hAnsi="Poppins" w:cs="Poppins"/>
          <w:b/>
          <w:sz w:val="20"/>
          <w:szCs w:val="20"/>
        </w:rPr>
        <w:t>Pražské jaro, o.p.s.</w:t>
      </w:r>
    </w:p>
    <w:p w14:paraId="1E7DC3B8" w14:textId="084DD060" w:rsidR="00136670" w:rsidRPr="00244ED3" w:rsidRDefault="005C444B" w:rsidP="00136670">
      <w:pPr>
        <w:tabs>
          <w:tab w:val="center" w:pos="4536"/>
        </w:tabs>
        <w:ind w:right="-7"/>
        <w:rPr>
          <w:rFonts w:ascii="Poppins" w:hAnsi="Poppins" w:cs="Poppins"/>
          <w:b/>
          <w:sz w:val="20"/>
          <w:szCs w:val="20"/>
        </w:rPr>
      </w:pPr>
      <w:proofErr w:type="spellStart"/>
      <w:r>
        <w:rPr>
          <w:rFonts w:ascii="Poppins" w:hAnsi="Poppins" w:cs="Poppins"/>
          <w:sz w:val="20"/>
          <w:szCs w:val="20"/>
        </w:rPr>
        <w:t>xxx</w:t>
      </w:r>
      <w:proofErr w:type="spellEnd"/>
      <w:r w:rsidR="00136670" w:rsidRPr="00344FF4">
        <w:rPr>
          <w:rFonts w:ascii="Poppins" w:hAnsi="Poppins" w:cs="Poppins"/>
          <w:sz w:val="20"/>
          <w:szCs w:val="20"/>
        </w:rPr>
        <w:tab/>
      </w:r>
      <w:r w:rsidR="00136670" w:rsidRPr="00344FF4">
        <w:rPr>
          <w:rFonts w:ascii="Poppins" w:hAnsi="Poppins" w:cs="Poppins"/>
          <w:sz w:val="20"/>
          <w:szCs w:val="20"/>
        </w:rPr>
        <w:tab/>
      </w:r>
      <w:r w:rsidR="00136670" w:rsidRPr="00344FF4">
        <w:rPr>
          <w:rFonts w:ascii="Poppins" w:hAnsi="Poppins" w:cs="Poppins"/>
          <w:sz w:val="20"/>
          <w:szCs w:val="20"/>
        </w:rPr>
        <w:tab/>
        <w:t xml:space="preserve">       </w:t>
      </w:r>
      <w:r w:rsidR="00465C2F">
        <w:rPr>
          <w:rFonts w:ascii="Poppins" w:hAnsi="Poppins" w:cs="Poppins"/>
          <w:sz w:val="20"/>
          <w:szCs w:val="20"/>
        </w:rPr>
        <w:t xml:space="preserve">              </w:t>
      </w:r>
      <w:r w:rsidR="009046EB">
        <w:rPr>
          <w:rFonts w:ascii="Poppins" w:hAnsi="Poppins" w:cs="Poppins"/>
          <w:sz w:val="20"/>
          <w:szCs w:val="20"/>
        </w:rPr>
        <w:t>Obdarovaný</w:t>
      </w:r>
    </w:p>
    <w:p w14:paraId="59CA3EBC" w14:textId="64C1CEDB" w:rsidR="00136670" w:rsidRPr="00344FF4" w:rsidRDefault="00136670" w:rsidP="00136670">
      <w:pPr>
        <w:tabs>
          <w:tab w:val="center" w:pos="4536"/>
        </w:tabs>
        <w:ind w:right="-7"/>
        <w:rPr>
          <w:rFonts w:ascii="Poppins" w:hAnsi="Poppins" w:cs="Poppins"/>
          <w:bCs/>
          <w:sz w:val="20"/>
          <w:szCs w:val="20"/>
        </w:rPr>
      </w:pPr>
      <w:r w:rsidRPr="00344FF4">
        <w:rPr>
          <w:rFonts w:ascii="Poppins" w:hAnsi="Poppins" w:cs="Poppins"/>
          <w:sz w:val="20"/>
          <w:szCs w:val="20"/>
        </w:rPr>
        <w:t xml:space="preserve">                  </w:t>
      </w:r>
      <w:r w:rsidR="009046EB">
        <w:rPr>
          <w:rFonts w:ascii="Poppins" w:hAnsi="Poppins" w:cs="Poppins"/>
          <w:sz w:val="20"/>
          <w:szCs w:val="20"/>
        </w:rPr>
        <w:t xml:space="preserve">       Dárce</w:t>
      </w:r>
      <w:r w:rsidRPr="00344FF4">
        <w:rPr>
          <w:rFonts w:ascii="Poppins" w:hAnsi="Poppins" w:cs="Poppins"/>
          <w:sz w:val="20"/>
          <w:szCs w:val="20"/>
        </w:rPr>
        <w:tab/>
      </w:r>
      <w:r w:rsidRPr="00344FF4">
        <w:rPr>
          <w:rFonts w:ascii="Poppins" w:hAnsi="Poppins" w:cs="Poppins"/>
          <w:sz w:val="20"/>
          <w:szCs w:val="20"/>
        </w:rPr>
        <w:tab/>
      </w:r>
      <w:r w:rsidRPr="00344FF4">
        <w:rPr>
          <w:rFonts w:ascii="Poppins" w:hAnsi="Poppins" w:cs="Poppins"/>
          <w:sz w:val="20"/>
          <w:szCs w:val="20"/>
        </w:rPr>
        <w:tab/>
      </w:r>
      <w:r w:rsidRPr="00344FF4">
        <w:rPr>
          <w:rFonts w:ascii="Poppins" w:hAnsi="Poppins" w:cs="Poppins"/>
          <w:sz w:val="20"/>
          <w:szCs w:val="20"/>
        </w:rPr>
        <w:tab/>
        <w:t xml:space="preserve">          </w:t>
      </w:r>
    </w:p>
    <w:p w14:paraId="2F2F0D26" w14:textId="4B163A33" w:rsidR="00883C7B" w:rsidRPr="00AD4D10" w:rsidRDefault="00883C7B" w:rsidP="00136670">
      <w:pPr>
        <w:tabs>
          <w:tab w:val="center" w:pos="4536"/>
        </w:tabs>
        <w:ind w:right="-7"/>
        <w:jc w:val="center"/>
        <w:rPr>
          <w:rFonts w:ascii="Poppins" w:hAnsi="Poppins" w:cs="Poppins"/>
          <w:bCs/>
          <w:sz w:val="20"/>
          <w:szCs w:val="20"/>
        </w:rPr>
      </w:pPr>
    </w:p>
    <w:sectPr w:rsidR="00883C7B" w:rsidRPr="00AD4D10" w:rsidSect="007A6184">
      <w:footerReference w:type="default" r:id="rId12"/>
      <w:pgSz w:w="11900" w:h="16840" w:code="9"/>
      <w:pgMar w:top="1304" w:right="1304" w:bottom="1134" w:left="1304" w:header="284" w:footer="6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2C12" w14:textId="77777777" w:rsidR="007A6184" w:rsidRDefault="007A6184">
      <w:r>
        <w:separator/>
      </w:r>
    </w:p>
  </w:endnote>
  <w:endnote w:type="continuationSeparator" w:id="0">
    <w:p w14:paraId="61C8D6C1" w14:textId="77777777" w:rsidR="007A6184" w:rsidRDefault="007A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37C3" w14:textId="77777777" w:rsidR="00AD4D10" w:rsidRPr="00AD4D10" w:rsidRDefault="00AD4D10" w:rsidP="00AD4D10">
    <w:pPr>
      <w:pStyle w:val="Zpat"/>
      <w:jc w:val="right"/>
      <w:rPr>
        <w:rFonts w:ascii="Poppins" w:hAnsi="Poppins" w:cs="Poppins"/>
        <w:sz w:val="14"/>
        <w:szCs w:val="14"/>
      </w:rPr>
    </w:pPr>
  </w:p>
  <w:p w14:paraId="69F01193" w14:textId="2F7BC44E" w:rsidR="00AD4D10" w:rsidRPr="00AD4D10" w:rsidRDefault="00CA22F2" w:rsidP="00AD4D10">
    <w:pPr>
      <w:pStyle w:val="Zpat"/>
      <w:jc w:val="right"/>
      <w:rPr>
        <w:rFonts w:ascii="Poppins" w:hAnsi="Poppins" w:cs="Poppins"/>
        <w:sz w:val="14"/>
        <w:szCs w:val="14"/>
      </w:rPr>
    </w:pPr>
    <w:r w:rsidRPr="00AD4D10">
      <w:rPr>
        <w:rFonts w:ascii="Poppins" w:hAnsi="Poppins" w:cs="Poppins"/>
        <w:noProof/>
        <w:color w:val="393939"/>
        <w:sz w:val="14"/>
        <w:szCs w:val="14"/>
      </w:rPr>
      <w:drawing>
        <wp:inline distT="0" distB="0" distL="0" distR="0" wp14:anchorId="3C468618" wp14:editId="16B16BA8">
          <wp:extent cx="6019800" cy="762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F1729" w14:textId="527CD293" w:rsidR="008635A2" w:rsidRPr="00AD4D10" w:rsidRDefault="00415990" w:rsidP="009817EA">
    <w:pPr>
      <w:pStyle w:val="Zpat"/>
      <w:jc w:val="right"/>
      <w:rPr>
        <w:rFonts w:ascii="Lato Light" w:eastAsia="Lato Light" w:hAnsi="Lato Light" w:cs="Lato Light"/>
        <w:color w:val="1A1918"/>
        <w:sz w:val="12"/>
        <w:szCs w:val="12"/>
        <w:lang w:val="pl-PL"/>
      </w:rPr>
    </w:pPr>
    <w:r>
      <w:rPr>
        <w:rFonts w:ascii="Poppins" w:hAnsi="Poppins" w:cs="Poppins"/>
        <w:sz w:val="14"/>
        <w:szCs w:val="14"/>
      </w:rPr>
      <w:t>Darovací smlouva</w:t>
    </w:r>
    <w:r w:rsidR="00AD4D10" w:rsidRPr="00AD4D10">
      <w:rPr>
        <w:rFonts w:ascii="Poppins" w:hAnsi="Poppins" w:cs="Poppins"/>
        <w:sz w:val="14"/>
        <w:szCs w:val="14"/>
      </w:rPr>
      <w:t xml:space="preserve"> </w:t>
    </w:r>
    <w:r w:rsidR="00AD4D10">
      <w:rPr>
        <w:rFonts w:ascii="Poppins" w:hAnsi="Poppins" w:cs="Poppins"/>
        <w:sz w:val="14"/>
        <w:szCs w:val="14"/>
      </w:rPr>
      <w:tab/>
    </w:r>
    <w:r w:rsidR="00AD4D10">
      <w:rPr>
        <w:rFonts w:ascii="Poppins" w:hAnsi="Poppins" w:cs="Poppins"/>
        <w:sz w:val="14"/>
        <w:szCs w:val="14"/>
      </w:rPr>
      <w:tab/>
    </w:r>
    <w:r w:rsidR="00AD4D10" w:rsidRPr="00AD4D10">
      <w:rPr>
        <w:rFonts w:ascii="Poppins" w:hAnsi="Poppins" w:cs="Poppins"/>
        <w:sz w:val="14"/>
        <w:szCs w:val="14"/>
      </w:rPr>
      <w:t xml:space="preserve">Stránka </w:t>
    </w:r>
    <w:r w:rsidR="00AD4D10" w:rsidRPr="00AD4D10">
      <w:rPr>
        <w:rFonts w:ascii="Poppins" w:hAnsi="Poppins" w:cs="Poppins"/>
        <w:b/>
        <w:bCs/>
        <w:sz w:val="14"/>
        <w:szCs w:val="14"/>
      </w:rPr>
      <w:fldChar w:fldCharType="begin"/>
    </w:r>
    <w:r w:rsidR="00AD4D10" w:rsidRPr="00AD4D10">
      <w:rPr>
        <w:rFonts w:ascii="Poppins" w:hAnsi="Poppins" w:cs="Poppins"/>
        <w:b/>
        <w:bCs/>
        <w:sz w:val="14"/>
        <w:szCs w:val="14"/>
      </w:rPr>
      <w:instrText>PAGE</w:instrText>
    </w:r>
    <w:r w:rsidR="00AD4D10" w:rsidRPr="00AD4D10">
      <w:rPr>
        <w:rFonts w:ascii="Poppins" w:hAnsi="Poppins" w:cs="Poppins"/>
        <w:b/>
        <w:bCs/>
        <w:sz w:val="14"/>
        <w:szCs w:val="14"/>
      </w:rPr>
      <w:fldChar w:fldCharType="separate"/>
    </w:r>
    <w:r w:rsidR="00AD4D10" w:rsidRPr="00AD4D10">
      <w:rPr>
        <w:rFonts w:ascii="Poppins" w:hAnsi="Poppins" w:cs="Poppins"/>
        <w:b/>
        <w:bCs/>
        <w:sz w:val="14"/>
        <w:szCs w:val="14"/>
      </w:rPr>
      <w:t>2</w:t>
    </w:r>
    <w:r w:rsidR="00AD4D10" w:rsidRPr="00AD4D10">
      <w:rPr>
        <w:rFonts w:ascii="Poppins" w:hAnsi="Poppins" w:cs="Poppins"/>
        <w:b/>
        <w:bCs/>
        <w:sz w:val="14"/>
        <w:szCs w:val="14"/>
      </w:rPr>
      <w:fldChar w:fldCharType="end"/>
    </w:r>
    <w:r w:rsidR="00AD4D10" w:rsidRPr="00AD4D10">
      <w:rPr>
        <w:rFonts w:ascii="Poppins" w:hAnsi="Poppins" w:cs="Poppins"/>
        <w:sz w:val="14"/>
        <w:szCs w:val="14"/>
      </w:rPr>
      <w:t xml:space="preserve"> z </w:t>
    </w:r>
    <w:r w:rsidR="00AD4D10" w:rsidRPr="00AD4D10">
      <w:rPr>
        <w:rFonts w:ascii="Poppins" w:hAnsi="Poppins" w:cs="Poppins"/>
        <w:b/>
        <w:bCs/>
        <w:sz w:val="14"/>
        <w:szCs w:val="14"/>
      </w:rPr>
      <w:fldChar w:fldCharType="begin"/>
    </w:r>
    <w:r w:rsidR="00AD4D10" w:rsidRPr="00AD4D10">
      <w:rPr>
        <w:rFonts w:ascii="Poppins" w:hAnsi="Poppins" w:cs="Poppins"/>
        <w:b/>
        <w:bCs/>
        <w:sz w:val="14"/>
        <w:szCs w:val="14"/>
      </w:rPr>
      <w:instrText>NUMPAGES</w:instrText>
    </w:r>
    <w:r w:rsidR="00AD4D10" w:rsidRPr="00AD4D10">
      <w:rPr>
        <w:rFonts w:ascii="Poppins" w:hAnsi="Poppins" w:cs="Poppins"/>
        <w:b/>
        <w:bCs/>
        <w:sz w:val="14"/>
        <w:szCs w:val="14"/>
      </w:rPr>
      <w:fldChar w:fldCharType="separate"/>
    </w:r>
    <w:r w:rsidR="00AD4D10" w:rsidRPr="00AD4D10">
      <w:rPr>
        <w:rFonts w:ascii="Poppins" w:hAnsi="Poppins" w:cs="Poppins"/>
        <w:b/>
        <w:bCs/>
        <w:sz w:val="14"/>
        <w:szCs w:val="14"/>
      </w:rPr>
      <w:t>2</w:t>
    </w:r>
    <w:r w:rsidR="00AD4D10" w:rsidRPr="00AD4D10">
      <w:rPr>
        <w:rFonts w:ascii="Poppins" w:hAnsi="Poppins" w:cs="Poppins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5840" w14:textId="77777777" w:rsidR="007A6184" w:rsidRDefault="007A6184">
      <w:r>
        <w:separator/>
      </w:r>
    </w:p>
  </w:footnote>
  <w:footnote w:type="continuationSeparator" w:id="0">
    <w:p w14:paraId="2263F92E" w14:textId="77777777" w:rsidR="007A6184" w:rsidRDefault="007A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7D4"/>
    <w:multiLevelType w:val="multilevel"/>
    <w:tmpl w:val="FC62C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EC769D"/>
    <w:multiLevelType w:val="hybridMultilevel"/>
    <w:tmpl w:val="3B6AA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1DB4"/>
    <w:multiLevelType w:val="hybridMultilevel"/>
    <w:tmpl w:val="7C62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1E0B"/>
    <w:multiLevelType w:val="hybridMultilevel"/>
    <w:tmpl w:val="A2BC9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1F9"/>
    <w:multiLevelType w:val="multilevel"/>
    <w:tmpl w:val="58B6B4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F5A119B"/>
    <w:multiLevelType w:val="hybridMultilevel"/>
    <w:tmpl w:val="8B28E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30242"/>
    <w:multiLevelType w:val="multilevel"/>
    <w:tmpl w:val="9DFAE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1F312A"/>
    <w:multiLevelType w:val="multilevel"/>
    <w:tmpl w:val="AB44E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306ABD"/>
    <w:multiLevelType w:val="hybridMultilevel"/>
    <w:tmpl w:val="4C8E59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103A6"/>
    <w:multiLevelType w:val="multilevel"/>
    <w:tmpl w:val="57BE96D6"/>
    <w:lvl w:ilvl="0">
      <w:start w:val="8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rebuchet MS" w:hAnsi="Trebuchet MS" w:hint="default"/>
        <w:sz w:val="20"/>
      </w:rPr>
    </w:lvl>
  </w:abstractNum>
  <w:abstractNum w:abstractNumId="10" w15:restartNumberingAfterBreak="0">
    <w:nsid w:val="2166057B"/>
    <w:multiLevelType w:val="hybridMultilevel"/>
    <w:tmpl w:val="79E4C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075C"/>
    <w:multiLevelType w:val="hybridMultilevel"/>
    <w:tmpl w:val="832E1ACA"/>
    <w:lvl w:ilvl="0" w:tplc="4894B60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color w:val="FF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3E09"/>
    <w:multiLevelType w:val="multilevel"/>
    <w:tmpl w:val="58AE84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5B2F28"/>
    <w:multiLevelType w:val="hybridMultilevel"/>
    <w:tmpl w:val="2E7CCD58"/>
    <w:lvl w:ilvl="0" w:tplc="8D9E7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00367"/>
    <w:multiLevelType w:val="hybridMultilevel"/>
    <w:tmpl w:val="C4F6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35C9A"/>
    <w:multiLevelType w:val="hybridMultilevel"/>
    <w:tmpl w:val="B114F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752CC"/>
    <w:multiLevelType w:val="multilevel"/>
    <w:tmpl w:val="5096E9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1F3E28"/>
    <w:multiLevelType w:val="hybridMultilevel"/>
    <w:tmpl w:val="4A32E934"/>
    <w:lvl w:ilvl="0" w:tplc="1DC80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42335C"/>
    <w:multiLevelType w:val="multilevel"/>
    <w:tmpl w:val="C62057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oppins" w:hAnsi="Poppins" w:cs="Poppi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68E7B9D"/>
    <w:multiLevelType w:val="multilevel"/>
    <w:tmpl w:val="F8985F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7321E97"/>
    <w:multiLevelType w:val="multilevel"/>
    <w:tmpl w:val="A0D23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F246F6A"/>
    <w:multiLevelType w:val="hybridMultilevel"/>
    <w:tmpl w:val="2326D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E1C07"/>
    <w:multiLevelType w:val="multilevel"/>
    <w:tmpl w:val="FDC29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83A7ECD"/>
    <w:multiLevelType w:val="multilevel"/>
    <w:tmpl w:val="766C9BD2"/>
    <w:lvl w:ilvl="0">
      <w:start w:val="8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rebuchet MS" w:hAnsi="Trebuchet MS" w:hint="default"/>
        <w:sz w:val="20"/>
      </w:rPr>
    </w:lvl>
  </w:abstractNum>
  <w:abstractNum w:abstractNumId="24" w15:restartNumberingAfterBreak="0">
    <w:nsid w:val="5D8D2D3A"/>
    <w:multiLevelType w:val="multilevel"/>
    <w:tmpl w:val="8256BC80"/>
    <w:lvl w:ilvl="0">
      <w:start w:val="8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rebuchet MS" w:hAnsi="Trebuchet MS" w:hint="default"/>
        <w:sz w:val="20"/>
      </w:rPr>
    </w:lvl>
  </w:abstractNum>
  <w:abstractNum w:abstractNumId="25" w15:restartNumberingAfterBreak="0">
    <w:nsid w:val="5E2A2CC2"/>
    <w:multiLevelType w:val="hybridMultilevel"/>
    <w:tmpl w:val="A1DC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01F7B"/>
    <w:multiLevelType w:val="multilevel"/>
    <w:tmpl w:val="C7B4F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7" w15:restartNumberingAfterBreak="0">
    <w:nsid w:val="60AE3B4B"/>
    <w:multiLevelType w:val="multilevel"/>
    <w:tmpl w:val="BA922D70"/>
    <w:lvl w:ilvl="0">
      <w:start w:val="8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rebuchet MS" w:hAnsi="Trebuchet MS" w:hint="default"/>
        <w:sz w:val="20"/>
      </w:rPr>
    </w:lvl>
  </w:abstractNum>
  <w:abstractNum w:abstractNumId="28" w15:restartNumberingAfterBreak="0">
    <w:nsid w:val="60AF69C8"/>
    <w:multiLevelType w:val="multilevel"/>
    <w:tmpl w:val="C0A28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5134D57"/>
    <w:multiLevelType w:val="hybridMultilevel"/>
    <w:tmpl w:val="74CAD9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50884"/>
    <w:multiLevelType w:val="multilevel"/>
    <w:tmpl w:val="AE044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D84AC2"/>
    <w:multiLevelType w:val="multilevel"/>
    <w:tmpl w:val="4CD61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7600F73"/>
    <w:multiLevelType w:val="multilevel"/>
    <w:tmpl w:val="E968F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9B4C2F"/>
    <w:multiLevelType w:val="multilevel"/>
    <w:tmpl w:val="DDB4F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1995746"/>
    <w:multiLevelType w:val="multilevel"/>
    <w:tmpl w:val="C5B06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380372"/>
    <w:multiLevelType w:val="hybridMultilevel"/>
    <w:tmpl w:val="9C5E3FDA"/>
    <w:lvl w:ilvl="0" w:tplc="378EB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6A6"/>
    <w:multiLevelType w:val="multilevel"/>
    <w:tmpl w:val="A03830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CD66129"/>
    <w:multiLevelType w:val="hybridMultilevel"/>
    <w:tmpl w:val="D0F60300"/>
    <w:lvl w:ilvl="0" w:tplc="60A27B0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0163916">
    <w:abstractNumId w:val="25"/>
  </w:num>
  <w:num w:numId="2" w16cid:durableId="632952447">
    <w:abstractNumId w:val="2"/>
  </w:num>
  <w:num w:numId="3" w16cid:durableId="671178189">
    <w:abstractNumId w:val="10"/>
  </w:num>
  <w:num w:numId="4" w16cid:durableId="1256401426">
    <w:abstractNumId w:val="14"/>
  </w:num>
  <w:num w:numId="5" w16cid:durableId="953245893">
    <w:abstractNumId w:val="21"/>
  </w:num>
  <w:num w:numId="6" w16cid:durableId="707149886">
    <w:abstractNumId w:val="1"/>
  </w:num>
  <w:num w:numId="7" w16cid:durableId="1424228983">
    <w:abstractNumId w:val="5"/>
  </w:num>
  <w:num w:numId="8" w16cid:durableId="1005858758">
    <w:abstractNumId w:val="15"/>
  </w:num>
  <w:num w:numId="9" w16cid:durableId="1758358440">
    <w:abstractNumId w:val="3"/>
  </w:num>
  <w:num w:numId="10" w16cid:durableId="1351563221">
    <w:abstractNumId w:val="38"/>
  </w:num>
  <w:num w:numId="11" w16cid:durableId="575939237">
    <w:abstractNumId w:val="6"/>
  </w:num>
  <w:num w:numId="12" w16cid:durableId="1185437534">
    <w:abstractNumId w:val="32"/>
  </w:num>
  <w:num w:numId="13" w16cid:durableId="2025283320">
    <w:abstractNumId w:val="30"/>
  </w:num>
  <w:num w:numId="14" w16cid:durableId="416632199">
    <w:abstractNumId w:val="7"/>
  </w:num>
  <w:num w:numId="15" w16cid:durableId="2094204732">
    <w:abstractNumId w:val="31"/>
  </w:num>
  <w:num w:numId="16" w16cid:durableId="1043750704">
    <w:abstractNumId w:val="28"/>
  </w:num>
  <w:num w:numId="17" w16cid:durableId="2065519095">
    <w:abstractNumId w:val="33"/>
  </w:num>
  <w:num w:numId="18" w16cid:durableId="1044213808">
    <w:abstractNumId w:val="29"/>
  </w:num>
  <w:num w:numId="19" w16cid:durableId="904949787">
    <w:abstractNumId w:val="8"/>
  </w:num>
  <w:num w:numId="20" w16cid:durableId="179323006">
    <w:abstractNumId w:val="37"/>
  </w:num>
  <w:num w:numId="21" w16cid:durableId="1589728279">
    <w:abstractNumId w:val="18"/>
  </w:num>
  <w:num w:numId="22" w16cid:durableId="929891074">
    <w:abstractNumId w:val="11"/>
  </w:num>
  <w:num w:numId="23" w16cid:durableId="188300238">
    <w:abstractNumId w:val="0"/>
  </w:num>
  <w:num w:numId="24" w16cid:durableId="371467823">
    <w:abstractNumId w:val="12"/>
  </w:num>
  <w:num w:numId="25" w16cid:durableId="312686840">
    <w:abstractNumId w:val="13"/>
  </w:num>
  <w:num w:numId="26" w16cid:durableId="1371953341">
    <w:abstractNumId w:val="34"/>
  </w:num>
  <w:num w:numId="27" w16cid:durableId="604117810">
    <w:abstractNumId w:val="35"/>
  </w:num>
  <w:num w:numId="28" w16cid:durableId="100342579">
    <w:abstractNumId w:val="20"/>
  </w:num>
  <w:num w:numId="29" w16cid:durableId="386340345">
    <w:abstractNumId w:val="9"/>
  </w:num>
  <w:num w:numId="30" w16cid:durableId="636568502">
    <w:abstractNumId w:val="24"/>
  </w:num>
  <w:num w:numId="31" w16cid:durableId="1896426633">
    <w:abstractNumId w:val="27"/>
  </w:num>
  <w:num w:numId="32" w16cid:durableId="760832829">
    <w:abstractNumId w:val="26"/>
  </w:num>
  <w:num w:numId="33" w16cid:durableId="1564564010">
    <w:abstractNumId w:val="4"/>
  </w:num>
  <w:num w:numId="34" w16cid:durableId="1049841064">
    <w:abstractNumId w:val="19"/>
  </w:num>
  <w:num w:numId="35" w16cid:durableId="1792624498">
    <w:abstractNumId w:val="23"/>
  </w:num>
  <w:num w:numId="36" w16cid:durableId="780414195">
    <w:abstractNumId w:val="16"/>
  </w:num>
  <w:num w:numId="37" w16cid:durableId="783381679">
    <w:abstractNumId w:val="36"/>
  </w:num>
  <w:num w:numId="38" w16cid:durableId="879828961">
    <w:abstractNumId w:val="22"/>
  </w:num>
  <w:num w:numId="39" w16cid:durableId="1142499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GIhMDS2NzSwNjAyUdpeDU4uLM/DyQAsNaAIgE4JksAAAA"/>
  </w:docVars>
  <w:rsids>
    <w:rsidRoot w:val="005C77EC"/>
    <w:rsid w:val="00003B6E"/>
    <w:rsid w:val="000107BE"/>
    <w:rsid w:val="0001495B"/>
    <w:rsid w:val="00015AD1"/>
    <w:rsid w:val="00020886"/>
    <w:rsid w:val="000272B6"/>
    <w:rsid w:val="00027469"/>
    <w:rsid w:val="00036F17"/>
    <w:rsid w:val="000400E0"/>
    <w:rsid w:val="00053807"/>
    <w:rsid w:val="00055CF8"/>
    <w:rsid w:val="00055D27"/>
    <w:rsid w:val="00067FD6"/>
    <w:rsid w:val="000A387E"/>
    <w:rsid w:val="000B3A50"/>
    <w:rsid w:val="000D08FF"/>
    <w:rsid w:val="000D0B20"/>
    <w:rsid w:val="000D38E9"/>
    <w:rsid w:val="000E65C7"/>
    <w:rsid w:val="000E6DC8"/>
    <w:rsid w:val="000F6952"/>
    <w:rsid w:val="00101E8F"/>
    <w:rsid w:val="00104664"/>
    <w:rsid w:val="001059A6"/>
    <w:rsid w:val="00105D4B"/>
    <w:rsid w:val="00113989"/>
    <w:rsid w:val="001171F5"/>
    <w:rsid w:val="0012201A"/>
    <w:rsid w:val="00123BD4"/>
    <w:rsid w:val="0013106A"/>
    <w:rsid w:val="0013558C"/>
    <w:rsid w:val="001361C2"/>
    <w:rsid w:val="00136670"/>
    <w:rsid w:val="00147496"/>
    <w:rsid w:val="0015183D"/>
    <w:rsid w:val="001633D0"/>
    <w:rsid w:val="00163547"/>
    <w:rsid w:val="00165D3A"/>
    <w:rsid w:val="00171BF4"/>
    <w:rsid w:val="001B046F"/>
    <w:rsid w:val="001B0C16"/>
    <w:rsid w:val="001B582B"/>
    <w:rsid w:val="001C32A9"/>
    <w:rsid w:val="001C5C5E"/>
    <w:rsid w:val="001D5473"/>
    <w:rsid w:val="001D5C3D"/>
    <w:rsid w:val="001E016C"/>
    <w:rsid w:val="001E1709"/>
    <w:rsid w:val="001E2F36"/>
    <w:rsid w:val="001E50BD"/>
    <w:rsid w:val="001F4B75"/>
    <w:rsid w:val="00204E21"/>
    <w:rsid w:val="0020697B"/>
    <w:rsid w:val="00220111"/>
    <w:rsid w:val="00230E9B"/>
    <w:rsid w:val="00234780"/>
    <w:rsid w:val="00244ED3"/>
    <w:rsid w:val="00256AE3"/>
    <w:rsid w:val="002719F5"/>
    <w:rsid w:val="0027702D"/>
    <w:rsid w:val="002858DC"/>
    <w:rsid w:val="0029181E"/>
    <w:rsid w:val="00297F3B"/>
    <w:rsid w:val="002A02D2"/>
    <w:rsid w:val="002A3B1F"/>
    <w:rsid w:val="002A4EBB"/>
    <w:rsid w:val="002B33C8"/>
    <w:rsid w:val="002B38D3"/>
    <w:rsid w:val="002B4B04"/>
    <w:rsid w:val="002C1CF4"/>
    <w:rsid w:val="002D51E8"/>
    <w:rsid w:val="002D77EC"/>
    <w:rsid w:val="002F7501"/>
    <w:rsid w:val="00314AC1"/>
    <w:rsid w:val="00315490"/>
    <w:rsid w:val="00317059"/>
    <w:rsid w:val="00322ACE"/>
    <w:rsid w:val="0032699B"/>
    <w:rsid w:val="003273AB"/>
    <w:rsid w:val="0036280C"/>
    <w:rsid w:val="00364B88"/>
    <w:rsid w:val="00366D58"/>
    <w:rsid w:val="003714A6"/>
    <w:rsid w:val="003837EA"/>
    <w:rsid w:val="00383858"/>
    <w:rsid w:val="003D2019"/>
    <w:rsid w:val="003D6CE2"/>
    <w:rsid w:val="003D714A"/>
    <w:rsid w:val="003E2A72"/>
    <w:rsid w:val="003F4271"/>
    <w:rsid w:val="003F698A"/>
    <w:rsid w:val="00402D9D"/>
    <w:rsid w:val="0041357C"/>
    <w:rsid w:val="00415990"/>
    <w:rsid w:val="00424EE7"/>
    <w:rsid w:val="0043369F"/>
    <w:rsid w:val="004400F7"/>
    <w:rsid w:val="00440975"/>
    <w:rsid w:val="00444000"/>
    <w:rsid w:val="00450FFB"/>
    <w:rsid w:val="0045334E"/>
    <w:rsid w:val="004655AE"/>
    <w:rsid w:val="00465C2F"/>
    <w:rsid w:val="0046698D"/>
    <w:rsid w:val="00484F8F"/>
    <w:rsid w:val="004950F5"/>
    <w:rsid w:val="004A2CE0"/>
    <w:rsid w:val="004A6777"/>
    <w:rsid w:val="004A79A7"/>
    <w:rsid w:val="004B4EFD"/>
    <w:rsid w:val="004B7094"/>
    <w:rsid w:val="004C46ED"/>
    <w:rsid w:val="004C71C3"/>
    <w:rsid w:val="004E39F0"/>
    <w:rsid w:val="00500995"/>
    <w:rsid w:val="00516B3F"/>
    <w:rsid w:val="005252B3"/>
    <w:rsid w:val="0052760E"/>
    <w:rsid w:val="00545F1F"/>
    <w:rsid w:val="00551A39"/>
    <w:rsid w:val="00557C64"/>
    <w:rsid w:val="005722ED"/>
    <w:rsid w:val="00572951"/>
    <w:rsid w:val="00577224"/>
    <w:rsid w:val="005821A7"/>
    <w:rsid w:val="00585308"/>
    <w:rsid w:val="00597884"/>
    <w:rsid w:val="005B199D"/>
    <w:rsid w:val="005C084A"/>
    <w:rsid w:val="005C0E97"/>
    <w:rsid w:val="005C444B"/>
    <w:rsid w:val="005C77EC"/>
    <w:rsid w:val="005D5C80"/>
    <w:rsid w:val="005E36A8"/>
    <w:rsid w:val="005E580F"/>
    <w:rsid w:val="005E6B87"/>
    <w:rsid w:val="005F393D"/>
    <w:rsid w:val="0060066F"/>
    <w:rsid w:val="00602413"/>
    <w:rsid w:val="006064FE"/>
    <w:rsid w:val="00607753"/>
    <w:rsid w:val="0061382F"/>
    <w:rsid w:val="00615244"/>
    <w:rsid w:val="00630668"/>
    <w:rsid w:val="006311CE"/>
    <w:rsid w:val="0068265F"/>
    <w:rsid w:val="006923E3"/>
    <w:rsid w:val="00692581"/>
    <w:rsid w:val="006A044B"/>
    <w:rsid w:val="006A2A6A"/>
    <w:rsid w:val="006B39E6"/>
    <w:rsid w:val="006B42D9"/>
    <w:rsid w:val="006E2070"/>
    <w:rsid w:val="006E6E3B"/>
    <w:rsid w:val="006F17DA"/>
    <w:rsid w:val="007119E3"/>
    <w:rsid w:val="00712248"/>
    <w:rsid w:val="00714460"/>
    <w:rsid w:val="00722354"/>
    <w:rsid w:val="00742A34"/>
    <w:rsid w:val="007515C2"/>
    <w:rsid w:val="00766C8E"/>
    <w:rsid w:val="00787CD2"/>
    <w:rsid w:val="00796AC2"/>
    <w:rsid w:val="0079751F"/>
    <w:rsid w:val="007A2D98"/>
    <w:rsid w:val="007A6184"/>
    <w:rsid w:val="007E763A"/>
    <w:rsid w:val="007F15C7"/>
    <w:rsid w:val="007F5264"/>
    <w:rsid w:val="008023CB"/>
    <w:rsid w:val="00822412"/>
    <w:rsid w:val="0083232B"/>
    <w:rsid w:val="0083745F"/>
    <w:rsid w:val="00852DE3"/>
    <w:rsid w:val="00853D62"/>
    <w:rsid w:val="008635A2"/>
    <w:rsid w:val="008659D3"/>
    <w:rsid w:val="008713B3"/>
    <w:rsid w:val="00877809"/>
    <w:rsid w:val="00883C7B"/>
    <w:rsid w:val="008854EC"/>
    <w:rsid w:val="008917F7"/>
    <w:rsid w:val="00894B1D"/>
    <w:rsid w:val="008A00F8"/>
    <w:rsid w:val="008A04AB"/>
    <w:rsid w:val="008A11C2"/>
    <w:rsid w:val="008B2477"/>
    <w:rsid w:val="008B423B"/>
    <w:rsid w:val="008C1181"/>
    <w:rsid w:val="008D44DD"/>
    <w:rsid w:val="008D5E78"/>
    <w:rsid w:val="008E0E3F"/>
    <w:rsid w:val="008E1B36"/>
    <w:rsid w:val="008F6C39"/>
    <w:rsid w:val="00900364"/>
    <w:rsid w:val="0090095F"/>
    <w:rsid w:val="009046EB"/>
    <w:rsid w:val="009162FF"/>
    <w:rsid w:val="00920D74"/>
    <w:rsid w:val="0092436E"/>
    <w:rsid w:val="00950480"/>
    <w:rsid w:val="00971C01"/>
    <w:rsid w:val="0097578A"/>
    <w:rsid w:val="009817EA"/>
    <w:rsid w:val="0098547B"/>
    <w:rsid w:val="00985E80"/>
    <w:rsid w:val="009A3F3E"/>
    <w:rsid w:val="009A5892"/>
    <w:rsid w:val="009A70D5"/>
    <w:rsid w:val="009B5B93"/>
    <w:rsid w:val="009C0824"/>
    <w:rsid w:val="009C149C"/>
    <w:rsid w:val="009F3F6B"/>
    <w:rsid w:val="009F4792"/>
    <w:rsid w:val="009F631F"/>
    <w:rsid w:val="00A040B5"/>
    <w:rsid w:val="00A46FB5"/>
    <w:rsid w:val="00A47370"/>
    <w:rsid w:val="00A556E0"/>
    <w:rsid w:val="00A65871"/>
    <w:rsid w:val="00A7027C"/>
    <w:rsid w:val="00A70B4C"/>
    <w:rsid w:val="00A743C8"/>
    <w:rsid w:val="00A80018"/>
    <w:rsid w:val="00A80050"/>
    <w:rsid w:val="00A8183E"/>
    <w:rsid w:val="00A85EBE"/>
    <w:rsid w:val="00AA478E"/>
    <w:rsid w:val="00AB4882"/>
    <w:rsid w:val="00AB756A"/>
    <w:rsid w:val="00AD03EF"/>
    <w:rsid w:val="00AD0BC0"/>
    <w:rsid w:val="00AD4D10"/>
    <w:rsid w:val="00AE240B"/>
    <w:rsid w:val="00AE2EE8"/>
    <w:rsid w:val="00AE3B1B"/>
    <w:rsid w:val="00AF1AFF"/>
    <w:rsid w:val="00AF2217"/>
    <w:rsid w:val="00AF233E"/>
    <w:rsid w:val="00AF4A18"/>
    <w:rsid w:val="00B06D0D"/>
    <w:rsid w:val="00B136E5"/>
    <w:rsid w:val="00B13F83"/>
    <w:rsid w:val="00B24BBF"/>
    <w:rsid w:val="00B413DA"/>
    <w:rsid w:val="00B427DD"/>
    <w:rsid w:val="00B42CC0"/>
    <w:rsid w:val="00B44468"/>
    <w:rsid w:val="00B53373"/>
    <w:rsid w:val="00B5773D"/>
    <w:rsid w:val="00B8371A"/>
    <w:rsid w:val="00B91FA5"/>
    <w:rsid w:val="00BA076B"/>
    <w:rsid w:val="00BB5353"/>
    <w:rsid w:val="00BB5D0E"/>
    <w:rsid w:val="00BB5D1F"/>
    <w:rsid w:val="00BC0FE9"/>
    <w:rsid w:val="00BE3643"/>
    <w:rsid w:val="00BE4D1D"/>
    <w:rsid w:val="00BF02B1"/>
    <w:rsid w:val="00C176F9"/>
    <w:rsid w:val="00C236AF"/>
    <w:rsid w:val="00C43240"/>
    <w:rsid w:val="00C436DF"/>
    <w:rsid w:val="00C5049A"/>
    <w:rsid w:val="00C50DCD"/>
    <w:rsid w:val="00C61CB5"/>
    <w:rsid w:val="00C63B39"/>
    <w:rsid w:val="00C67AC2"/>
    <w:rsid w:val="00C77763"/>
    <w:rsid w:val="00C82E86"/>
    <w:rsid w:val="00C90F91"/>
    <w:rsid w:val="00C92D47"/>
    <w:rsid w:val="00CA1D9F"/>
    <w:rsid w:val="00CA22F2"/>
    <w:rsid w:val="00CA4A38"/>
    <w:rsid w:val="00CA54EF"/>
    <w:rsid w:val="00CA58F6"/>
    <w:rsid w:val="00CB49B1"/>
    <w:rsid w:val="00CB6646"/>
    <w:rsid w:val="00CC3069"/>
    <w:rsid w:val="00CC418B"/>
    <w:rsid w:val="00CD2628"/>
    <w:rsid w:val="00CD271E"/>
    <w:rsid w:val="00CD51F0"/>
    <w:rsid w:val="00CE744B"/>
    <w:rsid w:val="00CF5F87"/>
    <w:rsid w:val="00CF6733"/>
    <w:rsid w:val="00D00007"/>
    <w:rsid w:val="00D05FAC"/>
    <w:rsid w:val="00D07A1D"/>
    <w:rsid w:val="00D11803"/>
    <w:rsid w:val="00D34B84"/>
    <w:rsid w:val="00D404C5"/>
    <w:rsid w:val="00D43911"/>
    <w:rsid w:val="00D43B5F"/>
    <w:rsid w:val="00D524F8"/>
    <w:rsid w:val="00D667E7"/>
    <w:rsid w:val="00D70676"/>
    <w:rsid w:val="00D70A8B"/>
    <w:rsid w:val="00D7258E"/>
    <w:rsid w:val="00D851C4"/>
    <w:rsid w:val="00D85589"/>
    <w:rsid w:val="00D91EF9"/>
    <w:rsid w:val="00D94B32"/>
    <w:rsid w:val="00DA3D8E"/>
    <w:rsid w:val="00DA5249"/>
    <w:rsid w:val="00DB03F7"/>
    <w:rsid w:val="00DC09A3"/>
    <w:rsid w:val="00DC0B44"/>
    <w:rsid w:val="00DC1489"/>
    <w:rsid w:val="00DC42CE"/>
    <w:rsid w:val="00DF0C30"/>
    <w:rsid w:val="00DF64C4"/>
    <w:rsid w:val="00E06BA2"/>
    <w:rsid w:val="00E20EF2"/>
    <w:rsid w:val="00E24186"/>
    <w:rsid w:val="00E41402"/>
    <w:rsid w:val="00E44220"/>
    <w:rsid w:val="00E55F85"/>
    <w:rsid w:val="00E55FCB"/>
    <w:rsid w:val="00E626D1"/>
    <w:rsid w:val="00E701D1"/>
    <w:rsid w:val="00E81979"/>
    <w:rsid w:val="00E85049"/>
    <w:rsid w:val="00E9736D"/>
    <w:rsid w:val="00EA056B"/>
    <w:rsid w:val="00EC4F6B"/>
    <w:rsid w:val="00EC4F7F"/>
    <w:rsid w:val="00EC68C9"/>
    <w:rsid w:val="00ED7806"/>
    <w:rsid w:val="00EE174B"/>
    <w:rsid w:val="00EE4E19"/>
    <w:rsid w:val="00EF128D"/>
    <w:rsid w:val="00EF1D4F"/>
    <w:rsid w:val="00F04812"/>
    <w:rsid w:val="00F20891"/>
    <w:rsid w:val="00F25257"/>
    <w:rsid w:val="00F3529F"/>
    <w:rsid w:val="00F44EED"/>
    <w:rsid w:val="00F4640E"/>
    <w:rsid w:val="00F60899"/>
    <w:rsid w:val="00F610D1"/>
    <w:rsid w:val="00F66EF5"/>
    <w:rsid w:val="00F75202"/>
    <w:rsid w:val="00F947E5"/>
    <w:rsid w:val="00FA3EFA"/>
    <w:rsid w:val="00FA4957"/>
    <w:rsid w:val="00FC6F02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DFE39"/>
  <w15:chartTrackingRefBased/>
  <w15:docId w15:val="{CA7931BC-40AA-4D06-803B-A76B52E8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6F0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B33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77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7763"/>
    <w:pPr>
      <w:tabs>
        <w:tab w:val="center" w:pos="4536"/>
        <w:tab w:val="right" w:pos="9072"/>
      </w:tabs>
    </w:pPr>
  </w:style>
  <w:style w:type="character" w:styleId="Hypertextovodkaz">
    <w:name w:val="Hyperlink"/>
    <w:rsid w:val="003837EA"/>
    <w:rPr>
      <w:color w:val="0000FF"/>
      <w:u w:val="single"/>
    </w:rPr>
  </w:style>
  <w:style w:type="character" w:customStyle="1" w:styleId="Nadpis2Char">
    <w:name w:val="Nadpis 2 Char"/>
    <w:link w:val="Nadpis2"/>
    <w:rsid w:val="002B33C8"/>
    <w:rPr>
      <w:rFonts w:ascii="Arial" w:hAnsi="Arial" w:cs="Arial"/>
      <w:b/>
      <w:bCs/>
      <w:i/>
      <w:iCs/>
      <w:sz w:val="28"/>
      <w:szCs w:val="28"/>
    </w:rPr>
  </w:style>
  <w:style w:type="character" w:customStyle="1" w:styleId="platne1">
    <w:name w:val="platne1"/>
    <w:rsid w:val="002B33C8"/>
  </w:style>
  <w:style w:type="paragraph" w:styleId="Textbubliny">
    <w:name w:val="Balloon Text"/>
    <w:basedOn w:val="Normln"/>
    <w:link w:val="TextbublinyChar"/>
    <w:rsid w:val="002B33C8"/>
    <w:rPr>
      <w:rFonts w:ascii="Tahoma" w:hAnsi="Tahoma"/>
      <w:sz w:val="16"/>
      <w:szCs w:val="16"/>
      <w:lang w:val="fr-FR" w:eastAsia="ko-KR"/>
    </w:rPr>
  </w:style>
  <w:style w:type="character" w:customStyle="1" w:styleId="TextbublinyChar">
    <w:name w:val="Text bubliny Char"/>
    <w:link w:val="Textbubliny"/>
    <w:rsid w:val="002B33C8"/>
    <w:rPr>
      <w:rFonts w:ascii="Tahoma" w:hAnsi="Tahoma" w:cs="Tahoma"/>
      <w:sz w:val="16"/>
      <w:szCs w:val="16"/>
      <w:lang w:val="fr-FR" w:eastAsia="ko-KR"/>
    </w:rPr>
  </w:style>
  <w:style w:type="paragraph" w:styleId="Nzev">
    <w:name w:val="Title"/>
    <w:basedOn w:val="Normln"/>
    <w:link w:val="NzevChar"/>
    <w:qFormat/>
    <w:rsid w:val="00FC6F02"/>
    <w:pPr>
      <w:jc w:val="center"/>
    </w:pPr>
    <w:rPr>
      <w:b/>
      <w:bCs/>
      <w:sz w:val="32"/>
      <w:lang w:val="x-none" w:eastAsia="x-none"/>
    </w:rPr>
  </w:style>
  <w:style w:type="character" w:customStyle="1" w:styleId="NzevChar">
    <w:name w:val="Název Char"/>
    <w:link w:val="Nzev"/>
    <w:rsid w:val="00FC6F02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5C77EC"/>
    <w:pPr>
      <w:ind w:left="720"/>
      <w:contextualSpacing/>
    </w:pPr>
  </w:style>
  <w:style w:type="character" w:styleId="Odkaznakoment">
    <w:name w:val="annotation reference"/>
    <w:rsid w:val="00B577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77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773D"/>
  </w:style>
  <w:style w:type="paragraph" w:styleId="Pedmtkomente">
    <w:name w:val="annotation subject"/>
    <w:basedOn w:val="Textkomente"/>
    <w:next w:val="Textkomente"/>
    <w:link w:val="PedmtkomenteChar"/>
    <w:rsid w:val="00B5773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5773D"/>
    <w:rPr>
      <w:b/>
      <w:bCs/>
    </w:rPr>
  </w:style>
  <w:style w:type="paragraph" w:styleId="Revize">
    <w:name w:val="Revision"/>
    <w:hidden/>
    <w:uiPriority w:val="99"/>
    <w:semiHidden/>
    <w:rsid w:val="0020697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D4D10"/>
    <w:rPr>
      <w:sz w:val="24"/>
      <w:szCs w:val="24"/>
    </w:rPr>
  </w:style>
  <w:style w:type="character" w:customStyle="1" w:styleId="ZhlavChar">
    <w:name w:val="Záhlaví Char"/>
    <w:link w:val="Zhlav"/>
    <w:rsid w:val="00AD4D1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5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1802F0BD98842AA7CC1AB5BC071D5" ma:contentTypeVersion="16" ma:contentTypeDescription="Vytvoří nový dokument" ma:contentTypeScope="" ma:versionID="433cdb77e876f11df522414344bec814">
  <xsd:schema xmlns:xsd="http://www.w3.org/2001/XMLSchema" xmlns:xs="http://www.w3.org/2001/XMLSchema" xmlns:p="http://schemas.microsoft.com/office/2006/metadata/properties" xmlns:ns2="e0c4ad4f-b7b0-4625-a3a3-1a4f1a61aec3" xmlns:ns3="d113caf9-c3ef-46ff-aa39-d7a1d4a9ca5a" targetNamespace="http://schemas.microsoft.com/office/2006/metadata/properties" ma:root="true" ma:fieldsID="aceeb95186bffb1dd114280f2087c22b" ns2:_="" ns3:_="">
    <xsd:import namespace="e0c4ad4f-b7b0-4625-a3a3-1a4f1a61aec3"/>
    <xsd:import namespace="d113caf9-c3ef-46ff-aa39-d7a1d4a9ca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ad4f-b7b0-4625-a3a3-1a4f1a61a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a2f3e4-f571-418b-9df0-a50847eddb08}" ma:internalName="TaxCatchAll" ma:showField="CatchAllData" ma:web="e0c4ad4f-b7b0-4625-a3a3-1a4f1a61a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3caf9-c3ef-46ff-aa39-d7a1d4a9c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3caf9-c3ef-46ff-aa39-d7a1d4a9ca5a">
      <Terms xmlns="http://schemas.microsoft.com/office/infopath/2007/PartnerControls"/>
    </lcf76f155ced4ddcb4097134ff3c332f>
    <TaxCatchAll xmlns="e0c4ad4f-b7b0-4625-a3a3-1a4f1a61ae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F838F-C034-4993-A137-45EF85B52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ad4f-b7b0-4625-a3a3-1a4f1a61aec3"/>
    <ds:schemaRef ds:uri="d113caf9-c3ef-46ff-aa39-d7a1d4a9c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09BFC-F3EB-4ABD-8CBF-617531BD5D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6C1F6-0732-4B4B-BBC8-712A52B89E4C}">
  <ds:schemaRefs>
    <ds:schemaRef ds:uri="http://schemas.microsoft.com/office/2006/metadata/properties"/>
    <ds:schemaRef ds:uri="http://schemas.microsoft.com/office/infopath/2007/PartnerControls"/>
    <ds:schemaRef ds:uri="d113caf9-c3ef-46ff-aa39-d7a1d4a9ca5a"/>
    <ds:schemaRef ds:uri="e0c4ad4f-b7b0-4625-a3a3-1a4f1a61aec3"/>
  </ds:schemaRefs>
</ds:datastoreItem>
</file>

<file path=customXml/itemProps4.xml><?xml version="1.0" encoding="utf-8"?>
<ds:datastoreItem xmlns:ds="http://schemas.openxmlformats.org/officeDocument/2006/customXml" ds:itemID="{E711653A-3BE7-492D-84FA-CE10BB684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Adresse  PAYS</vt:lpstr>
      <vt:lpstr>Adresse  PAYS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 PAYS</dc:title>
  <dc:subject/>
  <dc:creator>Blanka Netopilová</dc:creator>
  <cp:keywords/>
  <cp:lastModifiedBy>Lucie Balharová</cp:lastModifiedBy>
  <cp:revision>9</cp:revision>
  <cp:lastPrinted>2022-03-09T12:39:00Z</cp:lastPrinted>
  <dcterms:created xsi:type="dcterms:W3CDTF">2024-01-04T08:32:00Z</dcterms:created>
  <dcterms:modified xsi:type="dcterms:W3CDTF">2024-02-06T13:03:00Z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0x0101005681802F0BD98842AA7CC1AB5BC071D5</vt:lpwstr>
  </property>
  <property fmtid="{D5CDD505-2E9C-101B-9397-08002B2CF9AE}" pid="4" name="MediaServiceImageTags">
    <vt:lpwstr/>
  </property>
  <property fmtid="{D5CDD505-2E9C-101B-9397-08002B2CF9AE}" pid="5" name="GrammarlyDocumentId">
    <vt:lpwstr>2ccfdcbd7cc85a8ba7d1edb2d298779e68aa170c36b36adc601314b234cec919</vt:lpwstr>
  </property>
</Properties>
</file>