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579325" w14:textId="3DB3592D" w:rsidR="00D8230D" w:rsidRPr="00151436" w:rsidRDefault="009A13D0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151436">
        <w:rPr>
          <w:rFonts w:ascii="Times New Roman" w:hAnsi="Times New Roman"/>
          <w:b/>
          <w:sz w:val="28"/>
          <w:szCs w:val="28"/>
        </w:rPr>
        <w:t>ZMĚ</w:t>
      </w:r>
      <w:r w:rsidR="0057667F" w:rsidRPr="00151436">
        <w:rPr>
          <w:rFonts w:ascii="Times New Roman" w:hAnsi="Times New Roman"/>
          <w:b/>
          <w:sz w:val="28"/>
          <w:szCs w:val="28"/>
        </w:rPr>
        <w:t xml:space="preserve">NOVÝ LIST </w:t>
      </w:r>
      <w:r w:rsidR="00D8230D" w:rsidRPr="00151436">
        <w:rPr>
          <w:rFonts w:ascii="Times New Roman" w:hAnsi="Times New Roman"/>
          <w:b/>
          <w:sz w:val="28"/>
          <w:szCs w:val="28"/>
        </w:rPr>
        <w:t xml:space="preserve">č. </w:t>
      </w:r>
      <w:r w:rsidR="00F0095E">
        <w:rPr>
          <w:rFonts w:ascii="Times New Roman" w:hAnsi="Times New Roman"/>
          <w:b/>
          <w:sz w:val="28"/>
          <w:szCs w:val="28"/>
        </w:rPr>
        <w:t>2</w:t>
      </w:r>
      <w:r w:rsidR="00925AB4" w:rsidRPr="00151436">
        <w:rPr>
          <w:rFonts w:ascii="Times New Roman" w:hAnsi="Times New Roman"/>
          <w:b/>
          <w:sz w:val="28"/>
          <w:szCs w:val="28"/>
        </w:rPr>
        <w:t xml:space="preserve"> – stavby:</w:t>
      </w:r>
    </w:p>
    <w:p w14:paraId="46B4F112" w14:textId="2F2328BF" w:rsidR="00925AB4" w:rsidRPr="00E85EE3" w:rsidRDefault="00E85EE3" w:rsidP="004943AE">
      <w:pPr>
        <w:pStyle w:val="Default"/>
        <w:spacing w:after="7"/>
        <w:jc w:val="center"/>
      </w:pPr>
      <w:r>
        <w:rPr>
          <w:b/>
          <w:bCs/>
        </w:rPr>
        <w:t>„</w:t>
      </w:r>
      <w:r w:rsidR="004943AE">
        <w:rPr>
          <w:b/>
          <w:bCs/>
        </w:rPr>
        <w:t>Modernizace budovy hlavní tribuny a vedlejších tribun fotbalového areálu v</w:t>
      </w:r>
      <w:r w:rsidR="00ED003A">
        <w:rPr>
          <w:b/>
          <w:bCs/>
        </w:rPr>
        <w:t> </w:t>
      </w:r>
      <w:r w:rsidR="004943AE">
        <w:rPr>
          <w:b/>
          <w:bCs/>
        </w:rPr>
        <w:t>Bruntále</w:t>
      </w:r>
      <w:r w:rsidRPr="00E85EE3">
        <w:rPr>
          <w:b/>
          <w:bCs/>
        </w:rPr>
        <w:t>“</w:t>
      </w:r>
    </w:p>
    <w:p w14:paraId="2691187B" w14:textId="77777777" w:rsidR="00E85EE3" w:rsidRDefault="00E85EE3" w:rsidP="0098048D">
      <w:pPr>
        <w:tabs>
          <w:tab w:val="left" w:pos="2268"/>
        </w:tabs>
        <w:spacing w:after="80" w:line="240" w:lineRule="auto"/>
        <w:rPr>
          <w:rFonts w:ascii="Times New Roman" w:hAnsi="Times New Roman" w:cs="Times New Roman"/>
          <w:sz w:val="20"/>
        </w:rPr>
      </w:pPr>
    </w:p>
    <w:p w14:paraId="2764F177" w14:textId="77777777" w:rsidR="00D8230D" w:rsidRPr="00151436" w:rsidRDefault="009A13D0" w:rsidP="0098048D">
      <w:pPr>
        <w:tabs>
          <w:tab w:val="left" w:pos="2268"/>
        </w:tabs>
        <w:spacing w:after="80" w:line="240" w:lineRule="auto"/>
        <w:rPr>
          <w:rFonts w:ascii="Times New Roman" w:hAnsi="Times New Roman"/>
        </w:rPr>
      </w:pPr>
      <w:proofErr w:type="gramStart"/>
      <w:r w:rsidRPr="00151436">
        <w:rPr>
          <w:rFonts w:ascii="Times New Roman" w:hAnsi="Times New Roman"/>
        </w:rPr>
        <w:t>OBJEDNATEL:</w:t>
      </w:r>
      <w:r w:rsidR="004943AE">
        <w:rPr>
          <w:rFonts w:ascii="Times New Roman" w:hAnsi="Times New Roman"/>
        </w:rPr>
        <w:t xml:space="preserve">  </w:t>
      </w:r>
      <w:r w:rsidRPr="00151436">
        <w:rPr>
          <w:rFonts w:ascii="Times New Roman" w:hAnsi="Times New Roman"/>
        </w:rPr>
        <w:t>Město</w:t>
      </w:r>
      <w:proofErr w:type="gramEnd"/>
      <w:r w:rsidRPr="00151436">
        <w:rPr>
          <w:rFonts w:ascii="Times New Roman" w:hAnsi="Times New Roman"/>
        </w:rPr>
        <w:t xml:space="preserve"> Bruntál, Nádražní </w:t>
      </w:r>
      <w:r w:rsidR="003334C0" w:rsidRPr="00151436">
        <w:rPr>
          <w:rFonts w:ascii="Times New Roman" w:hAnsi="Times New Roman"/>
        </w:rPr>
        <w:t>994/</w:t>
      </w:r>
      <w:r w:rsidRPr="00151436">
        <w:rPr>
          <w:rFonts w:ascii="Times New Roman" w:hAnsi="Times New Roman"/>
        </w:rPr>
        <w:t>20, 792 01 Bruntál</w:t>
      </w:r>
      <w:r w:rsidR="00615CE8" w:rsidRPr="00151436">
        <w:rPr>
          <w:rFonts w:ascii="Times New Roman" w:hAnsi="Times New Roman"/>
        </w:rPr>
        <w:t xml:space="preserve">, </w:t>
      </w:r>
      <w:r w:rsidR="007D6975" w:rsidRPr="00151436">
        <w:rPr>
          <w:rFonts w:ascii="Times New Roman" w:hAnsi="Times New Roman"/>
        </w:rPr>
        <w:t>Ing.</w:t>
      </w:r>
      <w:r w:rsidR="007D6975">
        <w:rPr>
          <w:rFonts w:ascii="Times New Roman" w:hAnsi="Times New Roman"/>
        </w:rPr>
        <w:t xml:space="preserve"> Petr</w:t>
      </w:r>
      <w:r w:rsidR="00E85EE3">
        <w:rPr>
          <w:rFonts w:ascii="Times New Roman" w:hAnsi="Times New Roman"/>
        </w:rPr>
        <w:t xml:space="preserve"> Rys MBA</w:t>
      </w:r>
    </w:p>
    <w:p w14:paraId="66902058" w14:textId="77777777" w:rsidR="00C050B6" w:rsidRPr="00151436" w:rsidRDefault="004943AE" w:rsidP="0098048D">
      <w:pPr>
        <w:tabs>
          <w:tab w:val="left" w:pos="2268"/>
        </w:tabs>
        <w:spacing w:after="8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ZHOTOVITEL:   </w:t>
      </w:r>
      <w:proofErr w:type="gramEnd"/>
      <w:r>
        <w:rPr>
          <w:rFonts w:ascii="Times New Roman" w:hAnsi="Times New Roman"/>
        </w:rPr>
        <w:t>Jurčík-stavebnictví</w:t>
      </w:r>
      <w:r w:rsidR="00E85EE3">
        <w:rPr>
          <w:rFonts w:ascii="Times New Roman" w:hAnsi="Times New Roman"/>
        </w:rPr>
        <w:t xml:space="preserve"> s.r.o.</w:t>
      </w:r>
      <w:r w:rsidR="003334C0" w:rsidRPr="0015143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Příčná 173</w:t>
      </w:r>
      <w:r>
        <w:rPr>
          <w:rFonts w:ascii="Times New Roman" w:hAnsi="Times New Roman" w:cs="Times New Roman"/>
        </w:rPr>
        <w:t>, 793 12</w:t>
      </w:r>
      <w:r w:rsidR="003334C0" w:rsidRPr="001514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Horní Benešov</w:t>
      </w:r>
      <w:r w:rsidR="003334C0" w:rsidRPr="001514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</w:t>
      </w:r>
      <w:r w:rsidR="00FC6C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František Jurčík</w:t>
      </w:r>
    </w:p>
    <w:p w14:paraId="4235C010" w14:textId="1AFE29BF" w:rsidR="007233F0" w:rsidRPr="006D06A5" w:rsidRDefault="007233F0" w:rsidP="0098048D">
      <w:pPr>
        <w:tabs>
          <w:tab w:val="left" w:pos="2268"/>
        </w:tabs>
        <w:spacing w:after="80" w:line="240" w:lineRule="auto"/>
        <w:rPr>
          <w:rFonts w:ascii="Times New Roman" w:hAnsi="Times New Roman"/>
          <w:u w:val="single"/>
        </w:rPr>
      </w:pPr>
      <w:r w:rsidRPr="006D06A5">
        <w:rPr>
          <w:rFonts w:ascii="Times New Roman" w:hAnsi="Times New Roman"/>
          <w:u w:val="single"/>
        </w:rPr>
        <w:t>TECHNICKÝ DOZ</w:t>
      </w:r>
      <w:r w:rsidR="001A6B95" w:rsidRPr="006D06A5">
        <w:rPr>
          <w:rFonts w:ascii="Times New Roman" w:hAnsi="Times New Roman"/>
          <w:u w:val="single"/>
        </w:rPr>
        <w:t>OR:</w:t>
      </w:r>
      <w:r w:rsidR="001A6B95" w:rsidRPr="006D06A5">
        <w:rPr>
          <w:rFonts w:ascii="Times New Roman" w:hAnsi="Times New Roman"/>
          <w:u w:val="single"/>
        </w:rPr>
        <w:tab/>
      </w:r>
      <w:proofErr w:type="spellStart"/>
      <w:r w:rsidR="00F831BD">
        <w:rPr>
          <w:rFonts w:ascii="Times New Roman" w:hAnsi="Times New Roman"/>
          <w:u w:val="single"/>
        </w:rPr>
        <w:t>xxx</w:t>
      </w:r>
      <w:proofErr w:type="spellEnd"/>
      <w:r w:rsidR="007D6975" w:rsidRPr="006D06A5">
        <w:rPr>
          <w:rFonts w:ascii="Times New Roman" w:hAnsi="Times New Roman"/>
          <w:u w:val="single"/>
        </w:rPr>
        <w:t xml:space="preserve">. </w:t>
      </w:r>
      <w:proofErr w:type="spellStart"/>
      <w:r w:rsidR="00F831BD">
        <w:rPr>
          <w:rFonts w:ascii="Times New Roman" w:hAnsi="Times New Roman"/>
          <w:u w:val="single"/>
        </w:rPr>
        <w:t>xxxx</w:t>
      </w:r>
      <w:proofErr w:type="spellEnd"/>
      <w:r w:rsidR="00E85EE3" w:rsidRPr="006D06A5">
        <w:rPr>
          <w:rFonts w:ascii="Times New Roman" w:hAnsi="Times New Roman"/>
          <w:u w:val="single"/>
        </w:rPr>
        <w:t xml:space="preserve"> </w:t>
      </w:r>
      <w:proofErr w:type="spellStart"/>
      <w:r w:rsidR="00F831BD">
        <w:rPr>
          <w:rFonts w:ascii="Times New Roman" w:hAnsi="Times New Roman"/>
          <w:u w:val="single"/>
        </w:rPr>
        <w:t>xxxxxx</w:t>
      </w:r>
      <w:proofErr w:type="spellEnd"/>
      <w:r w:rsidR="003D035A" w:rsidRPr="006D06A5">
        <w:rPr>
          <w:rFonts w:ascii="Times New Roman" w:hAnsi="Times New Roman"/>
          <w:u w:val="single"/>
        </w:rPr>
        <w:t xml:space="preserve">, </w:t>
      </w:r>
      <w:proofErr w:type="spellStart"/>
      <w:r w:rsidR="00F831BD">
        <w:rPr>
          <w:rFonts w:ascii="Times New Roman" w:hAnsi="Times New Roman"/>
          <w:u w:val="single"/>
        </w:rPr>
        <w:t>xxxxxxxxx</w:t>
      </w:r>
      <w:proofErr w:type="spellEnd"/>
      <w:r w:rsidR="008346A3" w:rsidRPr="006D06A5">
        <w:rPr>
          <w:rFonts w:ascii="Times New Roman" w:hAnsi="Times New Roman"/>
          <w:u w:val="single"/>
        </w:rPr>
        <w:t xml:space="preserve"> </w:t>
      </w:r>
      <w:proofErr w:type="spellStart"/>
      <w:r w:rsidR="00F831BD">
        <w:rPr>
          <w:rFonts w:ascii="Times New Roman" w:hAnsi="Times New Roman"/>
          <w:u w:val="single"/>
        </w:rPr>
        <w:t>xxx</w:t>
      </w:r>
      <w:proofErr w:type="spellEnd"/>
      <w:r w:rsidR="008346A3" w:rsidRPr="006D06A5">
        <w:rPr>
          <w:rFonts w:ascii="Times New Roman" w:hAnsi="Times New Roman"/>
          <w:u w:val="single"/>
        </w:rPr>
        <w:t>/</w:t>
      </w:r>
      <w:proofErr w:type="spellStart"/>
      <w:r w:rsidR="00F831BD">
        <w:rPr>
          <w:rFonts w:ascii="Times New Roman" w:hAnsi="Times New Roman"/>
          <w:u w:val="single"/>
        </w:rPr>
        <w:t>xx</w:t>
      </w:r>
      <w:proofErr w:type="spellEnd"/>
      <w:r w:rsidR="008346A3" w:rsidRPr="006D06A5">
        <w:rPr>
          <w:rFonts w:ascii="Times New Roman" w:hAnsi="Times New Roman"/>
          <w:u w:val="single"/>
        </w:rPr>
        <w:t xml:space="preserve">, </w:t>
      </w:r>
      <w:proofErr w:type="spellStart"/>
      <w:r w:rsidR="00F831BD">
        <w:rPr>
          <w:rFonts w:ascii="Times New Roman" w:hAnsi="Times New Roman"/>
          <w:u w:val="single"/>
        </w:rPr>
        <w:t>xxx</w:t>
      </w:r>
      <w:proofErr w:type="spellEnd"/>
      <w:r w:rsidR="008346A3" w:rsidRPr="006D06A5">
        <w:rPr>
          <w:rFonts w:ascii="Times New Roman" w:hAnsi="Times New Roman"/>
          <w:u w:val="single"/>
        </w:rPr>
        <w:t xml:space="preserve"> </w:t>
      </w:r>
      <w:proofErr w:type="spellStart"/>
      <w:r w:rsidR="00F831BD">
        <w:rPr>
          <w:rFonts w:ascii="Times New Roman" w:hAnsi="Times New Roman"/>
          <w:u w:val="single"/>
        </w:rPr>
        <w:t>xx</w:t>
      </w:r>
      <w:proofErr w:type="spellEnd"/>
      <w:r w:rsidR="008346A3" w:rsidRPr="006D06A5">
        <w:rPr>
          <w:rFonts w:ascii="Times New Roman" w:hAnsi="Times New Roman"/>
          <w:u w:val="single"/>
        </w:rPr>
        <w:t xml:space="preserve"> </w:t>
      </w:r>
      <w:proofErr w:type="spellStart"/>
      <w:r w:rsidR="00F831BD">
        <w:rPr>
          <w:rFonts w:ascii="Times New Roman" w:hAnsi="Times New Roman"/>
          <w:u w:val="single"/>
        </w:rPr>
        <w:t>xxxxx</w:t>
      </w:r>
      <w:proofErr w:type="spellEnd"/>
    </w:p>
    <w:p w14:paraId="2315F577" w14:textId="77777777" w:rsidR="004C67F3" w:rsidRDefault="004C67F3" w:rsidP="006D06A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C768CEE" w14:textId="72DEEA38" w:rsidR="00D8230D" w:rsidRPr="006D06A5" w:rsidRDefault="009A13D0" w:rsidP="006D06A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D06A5">
        <w:rPr>
          <w:rFonts w:ascii="Times New Roman" w:hAnsi="Times New Roman"/>
          <w:b/>
          <w:sz w:val="24"/>
          <w:szCs w:val="24"/>
        </w:rPr>
        <w:t>ZMĚ</w:t>
      </w:r>
      <w:r w:rsidR="00F102C6" w:rsidRPr="006D06A5">
        <w:rPr>
          <w:rFonts w:ascii="Times New Roman" w:hAnsi="Times New Roman"/>
          <w:b/>
          <w:sz w:val="24"/>
          <w:szCs w:val="24"/>
        </w:rPr>
        <w:t>NA:</w:t>
      </w:r>
    </w:p>
    <w:p w14:paraId="0B0950DE" w14:textId="45152455" w:rsidR="005F0348" w:rsidRDefault="008C5202" w:rsidP="006D06A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 03b - </w:t>
      </w:r>
      <w:r w:rsidR="00F0095E">
        <w:rPr>
          <w:rFonts w:ascii="Times New Roman" w:hAnsi="Times New Roman" w:cs="Times New Roman"/>
          <w:b/>
        </w:rPr>
        <w:t>Oprava krytiny střechy se zateplením.</w:t>
      </w:r>
    </w:p>
    <w:p w14:paraId="7F701648" w14:textId="6A7353B2" w:rsidR="00DB123E" w:rsidRPr="00F138EE" w:rsidRDefault="00F0095E" w:rsidP="00F0095E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množství provedení klempířských prací dle skutečnosti - částečný odpočet klempířských prvků, které se neprováděly.</w:t>
      </w:r>
    </w:p>
    <w:p w14:paraId="7B707A6A" w14:textId="67ED0ED4" w:rsidR="00A81B42" w:rsidRPr="00A81B42" w:rsidRDefault="008C5202" w:rsidP="006D06A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SO 04a - </w:t>
      </w:r>
      <w:r w:rsidR="00F0095E">
        <w:rPr>
          <w:rFonts w:ascii="Times New Roman" w:hAnsi="Times New Roman" w:cs="Times New Roman"/>
          <w:b/>
          <w:bCs/>
        </w:rPr>
        <w:t>Vnitřní stavební úpravy severní části zázemí.</w:t>
      </w:r>
    </w:p>
    <w:p w14:paraId="25153B75" w14:textId="7E15AE3A" w:rsidR="00A81B42" w:rsidRDefault="00F0095E" w:rsidP="00F0095E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množství provedení klempířských prací dle skutečnosti - částečný odpočet klempířských prvků, které se neprováděly.</w:t>
      </w:r>
    </w:p>
    <w:p w14:paraId="4113023A" w14:textId="77777777" w:rsidR="00F0095E" w:rsidRPr="00F138EE" w:rsidRDefault="00F0095E" w:rsidP="00F0095E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161A536C" w14:textId="77777777" w:rsidR="00D8230D" w:rsidRPr="00151436" w:rsidRDefault="00D07DBE">
      <w:pPr>
        <w:spacing w:after="120" w:line="240" w:lineRule="auto"/>
        <w:rPr>
          <w:rFonts w:ascii="Times New Roman" w:hAnsi="Times New Roman"/>
          <w:b/>
        </w:rPr>
      </w:pPr>
      <w:r w:rsidRPr="00151436">
        <w:rPr>
          <w:rFonts w:ascii="Times New Roman" w:hAnsi="Times New Roman"/>
          <w:b/>
        </w:rPr>
        <w:t>TECHNICKÝ POPIS Z</w:t>
      </w:r>
      <w:r w:rsidR="00841CF8" w:rsidRPr="00151436">
        <w:rPr>
          <w:rFonts w:ascii="Times New Roman" w:hAnsi="Times New Roman"/>
          <w:b/>
        </w:rPr>
        <w:t>MĚNY - Z</w:t>
      </w:r>
      <w:r w:rsidR="003A5C9C" w:rsidRPr="00151436">
        <w:rPr>
          <w:rFonts w:ascii="Times New Roman" w:hAnsi="Times New Roman"/>
          <w:b/>
        </w:rPr>
        <w:t>Á</w:t>
      </w:r>
      <w:r w:rsidRPr="00151436">
        <w:rPr>
          <w:rFonts w:ascii="Times New Roman" w:hAnsi="Times New Roman"/>
          <w:b/>
        </w:rPr>
        <w:t>MĚ</w:t>
      </w:r>
      <w:r w:rsidR="007D4A73" w:rsidRPr="00151436">
        <w:rPr>
          <w:rFonts w:ascii="Times New Roman" w:hAnsi="Times New Roman"/>
          <w:b/>
        </w:rPr>
        <w:t>N</w:t>
      </w:r>
      <w:r w:rsidR="003A5C9C" w:rsidRPr="00151436">
        <w:rPr>
          <w:rFonts w:ascii="Times New Roman" w:hAnsi="Times New Roman"/>
          <w:b/>
        </w:rPr>
        <w:t>Y</w:t>
      </w:r>
    </w:p>
    <w:tbl>
      <w:tblPr>
        <w:tblW w:w="92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428"/>
        <w:gridCol w:w="4824"/>
      </w:tblGrid>
      <w:tr w:rsidR="00D8230D" w:rsidRPr="00151436" w14:paraId="67895C36" w14:textId="77777777" w:rsidTr="00CA305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F0E36" w14:textId="77777777" w:rsidR="00D8230D" w:rsidRPr="00151436" w:rsidRDefault="0098048D" w:rsidP="00262A09">
            <w:pPr>
              <w:snapToGri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151436">
              <w:rPr>
                <w:rFonts w:ascii="Times New Roman" w:hAnsi="Times New Roman"/>
                <w:b/>
              </w:rPr>
              <w:t xml:space="preserve">Původní položky soupisu stavebních prací </w:t>
            </w:r>
            <w:r w:rsidR="00262A09" w:rsidRPr="00151436">
              <w:rPr>
                <w:rFonts w:ascii="Times New Roman" w:hAnsi="Times New Roman"/>
                <w:b/>
              </w:rPr>
              <w:t xml:space="preserve">–nepožadované </w:t>
            </w:r>
            <w:r w:rsidR="00D07DBE" w:rsidRPr="00151436">
              <w:rPr>
                <w:rFonts w:ascii="Times New Roman" w:hAnsi="Times New Roman"/>
                <w:b/>
              </w:rPr>
              <w:t>p</w:t>
            </w:r>
            <w:r w:rsidRPr="00151436">
              <w:rPr>
                <w:rFonts w:ascii="Times New Roman" w:hAnsi="Times New Roman"/>
                <w:b/>
              </w:rPr>
              <w:t>oložky (</w:t>
            </w:r>
            <w:proofErr w:type="spellStart"/>
            <w:r w:rsidRPr="00151436">
              <w:rPr>
                <w:rFonts w:ascii="Times New Roman" w:hAnsi="Times New Roman"/>
                <w:b/>
              </w:rPr>
              <w:t>méněpráce</w:t>
            </w:r>
            <w:proofErr w:type="spellEnd"/>
            <w:r w:rsidRPr="0015143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D507" w14:textId="77777777" w:rsidR="00D8230D" w:rsidRPr="00151436" w:rsidRDefault="0098048D">
            <w:pPr>
              <w:snapToGri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151436">
              <w:rPr>
                <w:rFonts w:ascii="Times New Roman" w:hAnsi="Times New Roman"/>
                <w:b/>
              </w:rPr>
              <w:t xml:space="preserve">Nové položky soupisu stavebních prací </w:t>
            </w:r>
            <w:r w:rsidR="00262A09" w:rsidRPr="00151436">
              <w:rPr>
                <w:rFonts w:ascii="Times New Roman" w:hAnsi="Times New Roman"/>
                <w:b/>
              </w:rPr>
              <w:t xml:space="preserve">– požadované položky </w:t>
            </w:r>
            <w:r w:rsidRPr="00151436">
              <w:rPr>
                <w:rFonts w:ascii="Times New Roman" w:hAnsi="Times New Roman"/>
                <w:b/>
              </w:rPr>
              <w:t>(vícepráce)</w:t>
            </w:r>
          </w:p>
        </w:tc>
      </w:tr>
      <w:tr w:rsidR="008A128F" w:rsidRPr="00151436" w14:paraId="7B396D75" w14:textId="77777777" w:rsidTr="00CA3055">
        <w:trPr>
          <w:trHeight w:val="97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6866" w14:textId="77777777" w:rsidR="008A128F" w:rsidRPr="00151436" w:rsidRDefault="008B1266" w:rsidP="008A12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122">
              <w:rPr>
                <w:rFonts w:ascii="Times New Roman" w:hAnsi="Times New Roman" w:cs="Times New Roman"/>
              </w:rPr>
              <w:t xml:space="preserve">. menší rozsah </w:t>
            </w:r>
            <w:r w:rsidR="005D1C11">
              <w:rPr>
                <w:rFonts w:ascii="Times New Roman" w:hAnsi="Times New Roman" w:cs="Times New Roman"/>
              </w:rPr>
              <w:t>klempířských konstrukcí</w:t>
            </w:r>
          </w:p>
          <w:p w14:paraId="66E8D04B" w14:textId="53551749" w:rsidR="008A128F" w:rsidRPr="00151436" w:rsidRDefault="008B1266" w:rsidP="008A12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6122">
              <w:rPr>
                <w:rFonts w:ascii="Times New Roman" w:hAnsi="Times New Roman" w:cs="Times New Roman"/>
              </w:rPr>
              <w:t xml:space="preserve">. </w:t>
            </w:r>
            <w:r w:rsidR="00F0095E">
              <w:rPr>
                <w:rFonts w:ascii="Times New Roman" w:hAnsi="Times New Roman" w:cs="Times New Roman"/>
              </w:rPr>
              <w:t>menší rozsah klempířských konstrukcí</w:t>
            </w:r>
          </w:p>
          <w:p w14:paraId="344E315C" w14:textId="77777777" w:rsidR="001160B4" w:rsidRPr="00151436" w:rsidRDefault="001160B4" w:rsidP="00E90B65">
            <w:pPr>
              <w:pStyle w:val="Bezmezer"/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761B" w14:textId="289F1C73" w:rsidR="008A128F" w:rsidRPr="00151436" w:rsidRDefault="008B1266" w:rsidP="008A12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128F">
              <w:rPr>
                <w:rFonts w:ascii="Times New Roman" w:hAnsi="Times New Roman" w:cs="Times New Roman"/>
              </w:rPr>
              <w:t xml:space="preserve">. </w:t>
            </w:r>
            <w:r w:rsidR="00F0095E">
              <w:rPr>
                <w:rFonts w:ascii="Times New Roman" w:hAnsi="Times New Roman" w:cs="Times New Roman"/>
              </w:rPr>
              <w:t>nejsou</w:t>
            </w:r>
          </w:p>
          <w:p w14:paraId="7E876BF3" w14:textId="77D55517" w:rsidR="00F0095E" w:rsidRPr="00F0095E" w:rsidRDefault="008B1266" w:rsidP="00F009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128F">
              <w:rPr>
                <w:rFonts w:ascii="Times New Roman" w:hAnsi="Times New Roman" w:cs="Times New Roman"/>
              </w:rPr>
              <w:t xml:space="preserve">. </w:t>
            </w:r>
            <w:r w:rsidR="00F0095E">
              <w:rPr>
                <w:rFonts w:ascii="Times New Roman" w:hAnsi="Times New Roman" w:cs="Times New Roman"/>
              </w:rPr>
              <w:t>nejsou</w:t>
            </w:r>
          </w:p>
          <w:p w14:paraId="74EB200C" w14:textId="340BD509" w:rsidR="001160B4" w:rsidRPr="00151436" w:rsidRDefault="001160B4" w:rsidP="001160B4">
            <w:pPr>
              <w:spacing w:after="0"/>
            </w:pPr>
          </w:p>
        </w:tc>
      </w:tr>
      <w:tr w:rsidR="008A128F" w:rsidRPr="00151436" w14:paraId="116EC88E" w14:textId="77777777" w:rsidTr="00CA3055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2081" w14:textId="14975C78" w:rsidR="008A128F" w:rsidRPr="00094185" w:rsidRDefault="008A128F" w:rsidP="00EF3C54">
            <w:pPr>
              <w:pStyle w:val="Bezmezer"/>
              <w:spacing w:before="120"/>
              <w:rPr>
                <w:rFonts w:ascii="Times New Roman" w:hAnsi="Times New Roman" w:cs="Times New Roman"/>
                <w:i/>
                <w:highlight w:val="yellow"/>
                <w:lang w:val="cs-CZ"/>
              </w:rPr>
            </w:pPr>
            <w:r w:rsidRPr="00151436">
              <w:rPr>
                <w:rFonts w:ascii="Times New Roman" w:hAnsi="Times New Roman"/>
                <w:b/>
                <w:lang w:val="cs-CZ"/>
              </w:rPr>
              <w:t xml:space="preserve">Důvod změny: </w:t>
            </w:r>
          </w:p>
          <w:p w14:paraId="75D0F091" w14:textId="5EDA17AB" w:rsidR="001160B4" w:rsidRDefault="00F0095E" w:rsidP="006D06A5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77" w:hanging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 03b - Oprava krytiny střechy se zateplením.</w:t>
            </w:r>
          </w:p>
          <w:p w14:paraId="6BA9E69B" w14:textId="3A103676" w:rsidR="00746B52" w:rsidRPr="00746B52" w:rsidRDefault="00F0095E" w:rsidP="00B76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Úprava množství provedení klempířských prací dle </w:t>
            </w:r>
            <w:r w:rsidR="00322485">
              <w:rPr>
                <w:rFonts w:ascii="Times New Roman" w:hAnsi="Times New Roman" w:cs="Times New Roman"/>
              </w:rPr>
              <w:t xml:space="preserve">požadavku objednatele </w:t>
            </w:r>
            <w:r>
              <w:rPr>
                <w:rFonts w:ascii="Times New Roman" w:hAnsi="Times New Roman" w:cs="Times New Roman"/>
              </w:rPr>
              <w:t xml:space="preserve">- částečný odpočet klempířských prvků, které se neprováděly. Část původních klempířských prvků </w:t>
            </w:r>
            <w:r w:rsidR="00322485">
              <w:rPr>
                <w:rFonts w:ascii="Times New Roman" w:hAnsi="Times New Roman" w:cs="Times New Roman"/>
              </w:rPr>
              <w:t xml:space="preserve">u zastřešení hlediště hlavní tribuny se neměnila z důvodu dobrého technického stavu a neprováděl se </w:t>
            </w:r>
            <w:proofErr w:type="spellStart"/>
            <w:r w:rsidR="00322485">
              <w:rPr>
                <w:rFonts w:ascii="Times New Roman" w:hAnsi="Times New Roman" w:cs="Times New Roman"/>
              </w:rPr>
              <w:t>mezistřešní</w:t>
            </w:r>
            <w:proofErr w:type="spellEnd"/>
            <w:r w:rsidR="00322485">
              <w:rPr>
                <w:rFonts w:ascii="Times New Roman" w:hAnsi="Times New Roman" w:cs="Times New Roman"/>
              </w:rPr>
              <w:t xml:space="preserve"> žlab z pozinkovaného plechu z důvodu záměny původně navržené povlakové krytiny z asfaltových pásu za PVC fólii.</w:t>
            </w:r>
          </w:p>
          <w:p w14:paraId="74037229" w14:textId="52EE631E" w:rsidR="00433B13" w:rsidRPr="005151F9" w:rsidRDefault="00746B52" w:rsidP="003224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77" w:hanging="283"/>
              <w:jc w:val="both"/>
              <w:rPr>
                <w:rFonts w:ascii="Times New Roman" w:hAnsi="Times New Roman" w:cs="Times New Roman"/>
              </w:rPr>
            </w:pPr>
            <w:r w:rsidRPr="00746B52">
              <w:rPr>
                <w:rFonts w:ascii="Times New Roman" w:hAnsi="Times New Roman" w:cs="Times New Roman"/>
              </w:rPr>
              <w:tab/>
            </w:r>
            <w:r w:rsidR="00433B13" w:rsidRPr="005151F9">
              <w:rPr>
                <w:rFonts w:ascii="Times New Roman" w:hAnsi="Times New Roman" w:cs="Times New Roman"/>
              </w:rPr>
              <w:t xml:space="preserve">Změny byly zařazeny do § 222 odst. </w:t>
            </w:r>
            <w:r w:rsidR="00322485">
              <w:rPr>
                <w:rFonts w:ascii="Times New Roman" w:hAnsi="Times New Roman" w:cs="Times New Roman"/>
              </w:rPr>
              <w:t>4</w:t>
            </w:r>
            <w:r w:rsidR="00433B13" w:rsidRPr="005151F9">
              <w:rPr>
                <w:rFonts w:ascii="Times New Roman" w:hAnsi="Times New Roman" w:cs="Times New Roman"/>
              </w:rPr>
              <w:t xml:space="preserve"> ZZVZ. </w:t>
            </w:r>
          </w:p>
          <w:p w14:paraId="433F8D86" w14:textId="6D371E53" w:rsidR="00542FC0" w:rsidRPr="005151F9" w:rsidRDefault="00322485" w:rsidP="006D06A5">
            <w:pPr>
              <w:pStyle w:val="Odstavecseseznamem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77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 04a - Vnitřní stavební úpravy severní části zázemí.</w:t>
            </w:r>
          </w:p>
          <w:p w14:paraId="7825269E" w14:textId="365C06B2" w:rsidR="00542FC0" w:rsidRPr="005151F9" w:rsidRDefault="00322485" w:rsidP="00B76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Úprava množství provedení klempířských prací dle skutečnosti - částečný odpočet klempířských prvků, které se neprováděly. Část klempířských prvků (parapety oken </w:t>
            </w:r>
            <w:r w:rsidR="00ED003A">
              <w:rPr>
                <w:rFonts w:ascii="Times New Roman" w:hAnsi="Times New Roman" w:cs="Times New Roman"/>
              </w:rPr>
              <w:t xml:space="preserve">sušárny, prádelny a skladu zahradní techniky) </w:t>
            </w:r>
            <w:r>
              <w:rPr>
                <w:rFonts w:ascii="Times New Roman" w:hAnsi="Times New Roman" w:cs="Times New Roman"/>
              </w:rPr>
              <w:t xml:space="preserve">byla již zahrnuta v stavebním objektu SO 02a - </w:t>
            </w:r>
            <w:r w:rsidR="00ED003A" w:rsidRPr="00ED003A">
              <w:rPr>
                <w:rFonts w:ascii="Times New Roman" w:hAnsi="Times New Roman" w:cs="Times New Roman"/>
              </w:rPr>
              <w:t>Vnější stavební úpravy zázemí hlavní tribuny</w:t>
            </w:r>
            <w:r w:rsidR="00ED003A">
              <w:rPr>
                <w:rFonts w:ascii="Times New Roman" w:hAnsi="Times New Roman" w:cs="Times New Roman"/>
              </w:rPr>
              <w:t>.</w:t>
            </w:r>
          </w:p>
          <w:p w14:paraId="44476C8A" w14:textId="6F3C8877" w:rsidR="00433B13" w:rsidRPr="005151F9" w:rsidRDefault="00433B13" w:rsidP="00B765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77"/>
              <w:jc w:val="both"/>
              <w:rPr>
                <w:rFonts w:ascii="Times New Roman" w:hAnsi="Times New Roman" w:cs="Times New Roman"/>
              </w:rPr>
            </w:pPr>
            <w:r w:rsidRPr="005151F9">
              <w:rPr>
                <w:rFonts w:ascii="Times New Roman" w:hAnsi="Times New Roman" w:cs="Times New Roman"/>
              </w:rPr>
              <w:t xml:space="preserve">Změny byly zařazeny do § 222 odst. </w:t>
            </w:r>
            <w:r w:rsidR="00ED003A">
              <w:rPr>
                <w:rFonts w:ascii="Times New Roman" w:hAnsi="Times New Roman" w:cs="Times New Roman"/>
              </w:rPr>
              <w:t>4</w:t>
            </w:r>
            <w:r w:rsidRPr="005151F9">
              <w:rPr>
                <w:rFonts w:ascii="Times New Roman" w:hAnsi="Times New Roman" w:cs="Times New Roman"/>
              </w:rPr>
              <w:t xml:space="preserve"> ZZVZ.</w:t>
            </w:r>
          </w:p>
          <w:p w14:paraId="509C261B" w14:textId="004C216A" w:rsidR="00DE6E02" w:rsidRPr="00151436" w:rsidRDefault="00DE6E02" w:rsidP="007D25A3">
            <w:pPr>
              <w:pStyle w:val="Bezmezer"/>
              <w:ind w:left="477"/>
              <w:jc w:val="both"/>
              <w:rPr>
                <w:lang w:val="cs-CZ"/>
              </w:rPr>
            </w:pPr>
            <w:r w:rsidRPr="005151F9">
              <w:rPr>
                <w:rFonts w:ascii="Times New Roman" w:hAnsi="Times New Roman" w:cs="Times New Roman"/>
              </w:rPr>
              <w:t>.</w:t>
            </w:r>
          </w:p>
        </w:tc>
      </w:tr>
      <w:tr w:rsidR="008A128F" w:rsidRPr="00151436" w14:paraId="567B8B2D" w14:textId="77777777" w:rsidTr="00CA3055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B4E5" w14:textId="08BFA77E" w:rsidR="008A128F" w:rsidRDefault="008A128F" w:rsidP="00EF3C54">
            <w:pPr>
              <w:snapToGrid w:val="0"/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151436">
              <w:rPr>
                <w:rFonts w:ascii="Times New Roman" w:hAnsi="Times New Roman"/>
                <w:b/>
              </w:rPr>
              <w:t>Vliv změn na konečný termín</w:t>
            </w:r>
            <w:r w:rsidR="00ED003A">
              <w:rPr>
                <w:rFonts w:ascii="Times New Roman" w:hAnsi="Times New Roman"/>
                <w:b/>
              </w:rPr>
              <w:t>:</w:t>
            </w:r>
          </w:p>
          <w:p w14:paraId="35F88FB5" w14:textId="0ED1A5D4" w:rsidR="00ED003A" w:rsidRPr="00151436" w:rsidRDefault="00ED003A" w:rsidP="00ED003A">
            <w:pPr>
              <w:tabs>
                <w:tab w:val="right" w:pos="7938"/>
              </w:tabs>
              <w:suppressAutoHyphens w:val="0"/>
              <w:spacing w:before="120"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Bez vlivu na změnu termínu.</w:t>
            </w:r>
          </w:p>
          <w:p w14:paraId="288D7984" w14:textId="5BB217E2" w:rsidR="008A128F" w:rsidRPr="00151436" w:rsidRDefault="008A128F" w:rsidP="00D75457">
            <w:pPr>
              <w:tabs>
                <w:tab w:val="right" w:pos="7938"/>
              </w:tabs>
              <w:suppressAutoHyphens w:val="0"/>
              <w:spacing w:after="12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A128F" w:rsidRPr="00151436" w14:paraId="2F04B436" w14:textId="77777777" w:rsidTr="00CA3055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2F76" w14:textId="17CAE0BA" w:rsidR="008A128F" w:rsidRPr="00151436" w:rsidRDefault="008A128F" w:rsidP="00EF3C54">
            <w:pPr>
              <w:snapToGrid w:val="0"/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151436">
              <w:rPr>
                <w:rFonts w:ascii="Times New Roman" w:hAnsi="Times New Roman"/>
              </w:rPr>
              <w:t>Příloha ZL</w:t>
            </w:r>
            <w:proofErr w:type="gramStart"/>
            <w:r w:rsidR="00ED003A">
              <w:rPr>
                <w:rFonts w:ascii="Times New Roman" w:hAnsi="Times New Roman"/>
              </w:rPr>
              <w:t>2</w:t>
            </w:r>
            <w:r w:rsidRPr="00151436">
              <w:rPr>
                <w:rFonts w:ascii="Times New Roman" w:hAnsi="Times New Roman"/>
              </w:rPr>
              <w:t xml:space="preserve">:  </w:t>
            </w:r>
            <w:r w:rsidRPr="00151436">
              <w:rPr>
                <w:rFonts w:ascii="Times New Roman" w:hAnsi="Times New Roman"/>
                <w:b/>
              </w:rPr>
              <w:t>Rozpoč</w:t>
            </w:r>
            <w:r>
              <w:rPr>
                <w:rFonts w:ascii="Times New Roman" w:hAnsi="Times New Roman"/>
                <w:b/>
              </w:rPr>
              <w:t>ty</w:t>
            </w:r>
            <w:proofErr w:type="gramEnd"/>
            <w:r w:rsidR="00C975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51436">
              <w:rPr>
                <w:rFonts w:ascii="Times New Roman" w:hAnsi="Times New Roman"/>
                <w:b/>
              </w:rPr>
              <w:t>méněpráce</w:t>
            </w:r>
            <w:proofErr w:type="spellEnd"/>
            <w:r w:rsidRPr="00151436">
              <w:rPr>
                <w:rFonts w:ascii="Times New Roman" w:hAnsi="Times New Roman"/>
                <w:b/>
              </w:rPr>
              <w:t xml:space="preserve"> / vícepráce (MNP / VCP) </w:t>
            </w:r>
          </w:p>
        </w:tc>
      </w:tr>
      <w:tr w:rsidR="008A128F" w:rsidRPr="00151436" w14:paraId="7B5F7F8A" w14:textId="77777777" w:rsidTr="00CA305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23622" w14:textId="77777777" w:rsidR="008A128F" w:rsidRDefault="008A128F" w:rsidP="008A128F">
            <w:pPr>
              <w:snapToGri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151436">
              <w:rPr>
                <w:rFonts w:ascii="Times New Roman" w:hAnsi="Times New Roman"/>
                <w:b/>
              </w:rPr>
              <w:t>Cena odpočtu (nepožadované položky – MNP) – bez DPH:</w:t>
            </w:r>
          </w:p>
          <w:p w14:paraId="63932070" w14:textId="6CEAAC84" w:rsidR="008A128F" w:rsidRPr="00DA07D6" w:rsidRDefault="008A128F" w:rsidP="00CB5F75">
            <w:pPr>
              <w:pStyle w:val="Bezmezer"/>
              <w:numPr>
                <w:ilvl w:val="0"/>
                <w:numId w:val="15"/>
              </w:numPr>
              <w:tabs>
                <w:tab w:val="left" w:pos="1166"/>
              </w:tabs>
              <w:ind w:left="1328"/>
              <w:rPr>
                <w:rFonts w:ascii="Times New Roman" w:hAnsi="Times New Roman"/>
                <w:bCs/>
                <w:lang w:val="cs-CZ"/>
              </w:rPr>
            </w:pPr>
            <w:r w:rsidRPr="00DA07D6">
              <w:rPr>
                <w:rFonts w:ascii="Times New Roman" w:hAnsi="Times New Roman"/>
                <w:bCs/>
                <w:lang w:val="cs-CZ"/>
              </w:rPr>
              <w:t xml:space="preserve">           </w:t>
            </w:r>
            <w:r w:rsidR="0085668E">
              <w:rPr>
                <w:rFonts w:ascii="Times New Roman" w:hAnsi="Times New Roman"/>
                <w:bCs/>
                <w:lang w:val="cs-CZ"/>
              </w:rPr>
              <w:t xml:space="preserve">-   </w:t>
            </w:r>
            <w:r w:rsidR="00ED003A">
              <w:rPr>
                <w:rFonts w:ascii="Times New Roman" w:hAnsi="Times New Roman"/>
                <w:bCs/>
                <w:lang w:val="cs-CZ"/>
              </w:rPr>
              <w:t>12</w:t>
            </w:r>
            <w:r w:rsidR="0085668E">
              <w:rPr>
                <w:rFonts w:ascii="Times New Roman" w:hAnsi="Times New Roman"/>
                <w:bCs/>
                <w:lang w:val="cs-CZ"/>
              </w:rPr>
              <w:t> </w:t>
            </w:r>
            <w:r w:rsidR="00ED003A">
              <w:rPr>
                <w:rFonts w:ascii="Times New Roman" w:hAnsi="Times New Roman"/>
                <w:bCs/>
                <w:lang w:val="cs-CZ"/>
              </w:rPr>
              <w:t>178</w:t>
            </w:r>
            <w:r w:rsidR="0085668E">
              <w:rPr>
                <w:rFonts w:ascii="Times New Roman" w:hAnsi="Times New Roman"/>
                <w:bCs/>
                <w:lang w:val="cs-CZ"/>
              </w:rPr>
              <w:t>,</w:t>
            </w:r>
            <w:r w:rsidR="00ED003A">
              <w:rPr>
                <w:rFonts w:ascii="Times New Roman" w:hAnsi="Times New Roman"/>
                <w:bCs/>
                <w:lang w:val="cs-CZ"/>
              </w:rPr>
              <w:t>78</w:t>
            </w:r>
            <w:r w:rsidRPr="00DA07D6">
              <w:rPr>
                <w:rFonts w:ascii="Times New Roman" w:hAnsi="Times New Roman"/>
                <w:bCs/>
                <w:lang w:val="cs-CZ"/>
              </w:rPr>
              <w:t xml:space="preserve"> Kč</w:t>
            </w:r>
          </w:p>
          <w:p w14:paraId="1E505A22" w14:textId="21C4309C" w:rsidR="008A128F" w:rsidRPr="00DA07D6" w:rsidRDefault="008A128F" w:rsidP="00CB5F75">
            <w:pPr>
              <w:pStyle w:val="Bezmezer"/>
              <w:numPr>
                <w:ilvl w:val="0"/>
                <w:numId w:val="15"/>
              </w:numPr>
              <w:tabs>
                <w:tab w:val="left" w:pos="1166"/>
              </w:tabs>
              <w:ind w:left="1328"/>
              <w:rPr>
                <w:rFonts w:ascii="Times New Roman" w:hAnsi="Times New Roman"/>
                <w:bCs/>
                <w:lang w:val="cs-CZ"/>
              </w:rPr>
            </w:pPr>
            <w:r w:rsidRPr="00DA07D6">
              <w:rPr>
                <w:rFonts w:ascii="Times New Roman" w:hAnsi="Times New Roman"/>
                <w:bCs/>
                <w:lang w:val="cs-CZ"/>
              </w:rPr>
              <w:t xml:space="preserve">           </w:t>
            </w:r>
            <w:r w:rsidR="0085668E">
              <w:rPr>
                <w:rFonts w:ascii="Times New Roman" w:hAnsi="Times New Roman"/>
                <w:bCs/>
                <w:lang w:val="cs-CZ"/>
              </w:rPr>
              <w:t xml:space="preserve">-   </w:t>
            </w:r>
            <w:r w:rsidR="00ED003A">
              <w:rPr>
                <w:rFonts w:ascii="Times New Roman" w:hAnsi="Times New Roman"/>
                <w:bCs/>
                <w:lang w:val="cs-CZ"/>
              </w:rPr>
              <w:t xml:space="preserve">  3</w:t>
            </w:r>
            <w:r w:rsidR="0085668E">
              <w:rPr>
                <w:rFonts w:ascii="Times New Roman" w:hAnsi="Times New Roman"/>
                <w:bCs/>
                <w:lang w:val="cs-CZ"/>
              </w:rPr>
              <w:t> </w:t>
            </w:r>
            <w:r w:rsidR="00ED003A">
              <w:rPr>
                <w:rFonts w:ascii="Times New Roman" w:hAnsi="Times New Roman"/>
                <w:bCs/>
                <w:lang w:val="cs-CZ"/>
              </w:rPr>
              <w:t>558</w:t>
            </w:r>
            <w:r w:rsidR="0085668E">
              <w:rPr>
                <w:rFonts w:ascii="Times New Roman" w:hAnsi="Times New Roman"/>
                <w:bCs/>
                <w:lang w:val="cs-CZ"/>
              </w:rPr>
              <w:t>,</w:t>
            </w:r>
            <w:r w:rsidR="00ED003A">
              <w:rPr>
                <w:rFonts w:ascii="Times New Roman" w:hAnsi="Times New Roman"/>
                <w:bCs/>
                <w:lang w:val="cs-CZ"/>
              </w:rPr>
              <w:t>08</w:t>
            </w:r>
            <w:r w:rsidRPr="00DA07D6">
              <w:rPr>
                <w:rFonts w:ascii="Times New Roman" w:hAnsi="Times New Roman"/>
                <w:bCs/>
                <w:lang w:val="cs-CZ"/>
              </w:rPr>
              <w:t xml:space="preserve"> Kč</w:t>
            </w:r>
          </w:p>
          <w:p w14:paraId="0EE7F126" w14:textId="50130F61" w:rsidR="00CB5F75" w:rsidRPr="00FE4DFF" w:rsidRDefault="00CB5F75" w:rsidP="00CB5F75">
            <w:pPr>
              <w:pStyle w:val="Bezmezer"/>
              <w:tabs>
                <w:tab w:val="left" w:pos="1166"/>
              </w:tabs>
              <w:rPr>
                <w:rFonts w:ascii="Times New Roman" w:hAnsi="Times New Roman"/>
                <w:b/>
                <w:bCs/>
                <w:lang w:val="cs-CZ"/>
              </w:rPr>
            </w:pPr>
            <w:r w:rsidRPr="00FE4DFF">
              <w:rPr>
                <w:rFonts w:ascii="Times New Roman" w:hAnsi="Times New Roman"/>
                <w:b/>
                <w:bCs/>
                <w:lang w:val="cs-CZ"/>
              </w:rPr>
              <w:t>Součet</w:t>
            </w:r>
            <w:r w:rsidR="00513754">
              <w:rPr>
                <w:rFonts w:ascii="Times New Roman" w:hAnsi="Times New Roman"/>
                <w:b/>
                <w:bCs/>
                <w:lang w:val="cs-CZ"/>
              </w:rPr>
              <w:t xml:space="preserve"> celkem </w:t>
            </w:r>
            <w:r w:rsidR="00CA3055">
              <w:rPr>
                <w:rFonts w:ascii="Times New Roman" w:hAnsi="Times New Roman"/>
                <w:b/>
                <w:bCs/>
                <w:lang w:val="cs-CZ"/>
              </w:rPr>
              <w:t xml:space="preserve">  </w:t>
            </w:r>
            <w:r w:rsidRPr="00FE4DFF">
              <w:rPr>
                <w:rFonts w:ascii="Times New Roman" w:hAnsi="Times New Roman"/>
                <w:b/>
                <w:bCs/>
                <w:lang w:val="cs-CZ"/>
              </w:rPr>
              <w:t xml:space="preserve">      - </w:t>
            </w:r>
            <w:r w:rsidR="00ED003A">
              <w:rPr>
                <w:rFonts w:ascii="Times New Roman" w:hAnsi="Times New Roman"/>
                <w:b/>
                <w:bCs/>
                <w:lang w:val="cs-CZ"/>
              </w:rPr>
              <w:t xml:space="preserve"> 15</w:t>
            </w:r>
            <w:r w:rsidRPr="00FE4DFF">
              <w:rPr>
                <w:rFonts w:ascii="Times New Roman" w:hAnsi="Times New Roman"/>
                <w:b/>
                <w:bCs/>
                <w:lang w:val="cs-CZ"/>
              </w:rPr>
              <w:t> </w:t>
            </w:r>
            <w:r w:rsidR="00ED003A">
              <w:rPr>
                <w:rFonts w:ascii="Times New Roman" w:hAnsi="Times New Roman"/>
                <w:b/>
                <w:bCs/>
                <w:lang w:val="cs-CZ"/>
              </w:rPr>
              <w:t>736</w:t>
            </w:r>
            <w:r w:rsidRPr="00FE4DFF">
              <w:rPr>
                <w:rFonts w:ascii="Times New Roman" w:hAnsi="Times New Roman"/>
                <w:b/>
                <w:bCs/>
                <w:lang w:val="cs-CZ"/>
              </w:rPr>
              <w:t>,</w:t>
            </w:r>
            <w:r w:rsidR="00ED003A">
              <w:rPr>
                <w:rFonts w:ascii="Times New Roman" w:hAnsi="Times New Roman"/>
                <w:b/>
                <w:bCs/>
                <w:lang w:val="cs-CZ"/>
              </w:rPr>
              <w:t>86</w:t>
            </w:r>
            <w:r w:rsidRPr="00FE4DFF">
              <w:rPr>
                <w:rFonts w:ascii="Times New Roman" w:hAnsi="Times New Roman"/>
                <w:b/>
                <w:bCs/>
                <w:lang w:val="cs-CZ"/>
              </w:rPr>
              <w:t xml:space="preserve"> Kč</w:t>
            </w:r>
          </w:p>
          <w:p w14:paraId="2D4E9C1D" w14:textId="58275B25" w:rsidR="008A128F" w:rsidRPr="00151436" w:rsidRDefault="008A128F" w:rsidP="004C6A7D">
            <w:pPr>
              <w:pStyle w:val="Bezmezer"/>
              <w:spacing w:after="120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D755" w14:textId="77777777" w:rsidR="008A128F" w:rsidRDefault="008A128F" w:rsidP="008A128F">
            <w:pPr>
              <w:snapToGri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151436">
              <w:rPr>
                <w:rFonts w:ascii="Times New Roman" w:hAnsi="Times New Roman"/>
                <w:b/>
              </w:rPr>
              <w:t>Cena přípočtu (nově požadované položky - VCP) - bez DPH:</w:t>
            </w:r>
          </w:p>
          <w:p w14:paraId="20B42487" w14:textId="109FDE28" w:rsidR="008A128F" w:rsidRPr="00DA07D6" w:rsidRDefault="0085668E" w:rsidP="00CB5F75">
            <w:pPr>
              <w:pStyle w:val="Bezmezer"/>
              <w:numPr>
                <w:ilvl w:val="0"/>
                <w:numId w:val="16"/>
              </w:numPr>
              <w:tabs>
                <w:tab w:val="left" w:pos="1166"/>
              </w:tabs>
              <w:ind w:left="1865"/>
              <w:rPr>
                <w:rFonts w:ascii="Times New Roman" w:hAnsi="Times New Roman"/>
                <w:bCs/>
                <w:lang w:val="cs-CZ"/>
              </w:rPr>
            </w:pPr>
            <w:r>
              <w:rPr>
                <w:rFonts w:ascii="Times New Roman" w:hAnsi="Times New Roman"/>
                <w:bCs/>
                <w:lang w:val="cs-CZ"/>
              </w:rPr>
              <w:t xml:space="preserve">+ </w:t>
            </w:r>
            <w:r w:rsidR="00ED003A">
              <w:rPr>
                <w:rFonts w:ascii="Times New Roman" w:hAnsi="Times New Roman"/>
                <w:bCs/>
                <w:lang w:val="cs-CZ"/>
              </w:rPr>
              <w:t>0,00</w:t>
            </w:r>
            <w:r w:rsidR="008A128F" w:rsidRPr="00DA07D6">
              <w:rPr>
                <w:rFonts w:ascii="Times New Roman" w:hAnsi="Times New Roman"/>
                <w:bCs/>
                <w:lang w:val="cs-CZ"/>
              </w:rPr>
              <w:t xml:space="preserve"> Kč</w:t>
            </w:r>
          </w:p>
          <w:p w14:paraId="39EA207E" w14:textId="59CDCDAD" w:rsidR="008A128F" w:rsidRPr="00DA07D6" w:rsidRDefault="0085668E" w:rsidP="00CB5F75">
            <w:pPr>
              <w:pStyle w:val="Bezmezer"/>
              <w:numPr>
                <w:ilvl w:val="0"/>
                <w:numId w:val="16"/>
              </w:numPr>
              <w:tabs>
                <w:tab w:val="left" w:pos="1166"/>
              </w:tabs>
              <w:ind w:left="1865"/>
              <w:rPr>
                <w:rFonts w:ascii="Times New Roman" w:hAnsi="Times New Roman"/>
                <w:bCs/>
                <w:lang w:val="cs-CZ"/>
              </w:rPr>
            </w:pPr>
            <w:r>
              <w:rPr>
                <w:rFonts w:ascii="Times New Roman" w:hAnsi="Times New Roman"/>
                <w:bCs/>
                <w:lang w:val="cs-CZ"/>
              </w:rPr>
              <w:t xml:space="preserve">+ </w:t>
            </w:r>
            <w:r w:rsidR="00ED003A">
              <w:rPr>
                <w:rFonts w:ascii="Times New Roman" w:hAnsi="Times New Roman"/>
                <w:bCs/>
                <w:lang w:val="cs-CZ"/>
              </w:rPr>
              <w:t>0,00</w:t>
            </w:r>
            <w:r w:rsidR="008A128F" w:rsidRPr="00DA07D6">
              <w:rPr>
                <w:rFonts w:ascii="Times New Roman" w:hAnsi="Times New Roman"/>
                <w:bCs/>
                <w:lang w:val="cs-CZ"/>
              </w:rPr>
              <w:t xml:space="preserve"> Kč</w:t>
            </w:r>
          </w:p>
          <w:p w14:paraId="75D463E0" w14:textId="4B2EA972" w:rsidR="00CB5F75" w:rsidRPr="00FE4DFF" w:rsidRDefault="00CB5F75" w:rsidP="00CB5F75">
            <w:pPr>
              <w:pStyle w:val="Bezmezer"/>
              <w:tabs>
                <w:tab w:val="left" w:pos="1166"/>
              </w:tabs>
              <w:rPr>
                <w:rFonts w:ascii="Times New Roman" w:hAnsi="Times New Roman"/>
                <w:b/>
                <w:bCs/>
                <w:lang w:val="cs-CZ"/>
              </w:rPr>
            </w:pPr>
            <w:r w:rsidRPr="00FE4DFF">
              <w:rPr>
                <w:rFonts w:ascii="Times New Roman" w:hAnsi="Times New Roman"/>
                <w:b/>
                <w:bCs/>
                <w:lang w:val="cs-CZ"/>
              </w:rPr>
              <w:t>Součet</w:t>
            </w:r>
            <w:r w:rsidR="00513754">
              <w:rPr>
                <w:rFonts w:ascii="Times New Roman" w:hAnsi="Times New Roman"/>
                <w:b/>
                <w:bCs/>
                <w:lang w:val="cs-CZ"/>
              </w:rPr>
              <w:t xml:space="preserve"> celkem  </w:t>
            </w:r>
            <w:r w:rsidRPr="00FE4DFF">
              <w:rPr>
                <w:rFonts w:ascii="Times New Roman" w:hAnsi="Times New Roman"/>
                <w:b/>
                <w:bCs/>
                <w:lang w:val="cs-CZ"/>
              </w:rPr>
              <w:t xml:space="preserve">     +</w:t>
            </w:r>
            <w:r w:rsidR="00ED003A">
              <w:rPr>
                <w:rFonts w:ascii="Times New Roman" w:hAnsi="Times New Roman"/>
                <w:b/>
                <w:bCs/>
                <w:lang w:val="cs-CZ"/>
              </w:rPr>
              <w:t xml:space="preserve">   0,00 Kč</w:t>
            </w:r>
          </w:p>
          <w:p w14:paraId="113362BC" w14:textId="78E08762" w:rsidR="008A128F" w:rsidRPr="00455541" w:rsidRDefault="008A128F" w:rsidP="008A128F">
            <w:pPr>
              <w:pStyle w:val="Bezmezer"/>
              <w:tabs>
                <w:tab w:val="left" w:pos="1166"/>
              </w:tabs>
              <w:rPr>
                <w:rFonts w:ascii="Times New Roman" w:hAnsi="Times New Roman"/>
                <w:b/>
                <w:lang w:val="cs-CZ"/>
              </w:rPr>
            </w:pPr>
          </w:p>
        </w:tc>
      </w:tr>
      <w:tr w:rsidR="008A128F" w:rsidRPr="00151436" w14:paraId="5866E405" w14:textId="77777777" w:rsidTr="00CA3055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0108" w14:textId="77777777" w:rsidR="008A128F" w:rsidRPr="0074209B" w:rsidRDefault="008A128F" w:rsidP="00820AE0">
            <w:pPr>
              <w:snapToGrid w:val="0"/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74209B">
              <w:rPr>
                <w:rFonts w:ascii="Times New Roman" w:hAnsi="Times New Roman"/>
                <w:b/>
              </w:rPr>
              <w:lastRenderedPageBreak/>
              <w:t>Konečná cena díla po úpravě bez DPH:</w:t>
            </w:r>
          </w:p>
          <w:p w14:paraId="6B9243E7" w14:textId="4D499C81" w:rsidR="008A128F" w:rsidRPr="00E8506A" w:rsidRDefault="008A128F" w:rsidP="008A128F">
            <w:pPr>
              <w:pStyle w:val="Bezmezer"/>
              <w:rPr>
                <w:rFonts w:ascii="Times New Roman" w:hAnsi="Times New Roman" w:cs="Times New Roman"/>
                <w:b/>
                <w:lang w:val="cs-CZ"/>
              </w:rPr>
            </w:pPr>
            <w:proofErr w:type="spellStart"/>
            <w:r w:rsidRPr="00E8506A">
              <w:rPr>
                <w:rFonts w:ascii="Times New Roman" w:hAnsi="Times New Roman" w:cs="Times New Roman"/>
                <w:b/>
                <w:lang w:val="cs-CZ"/>
              </w:rPr>
              <w:t>SoD</w:t>
            </w:r>
            <w:proofErr w:type="spellEnd"/>
            <w:r w:rsidR="00513754">
              <w:rPr>
                <w:rFonts w:ascii="Times New Roman" w:hAnsi="Times New Roman" w:cs="Times New Roman"/>
                <w:b/>
                <w:lang w:val="cs-CZ"/>
              </w:rPr>
              <w:t xml:space="preserve"> ve znění Dodatku č. </w:t>
            </w:r>
            <w:proofErr w:type="gramStart"/>
            <w:r w:rsidR="00513754">
              <w:rPr>
                <w:rFonts w:ascii="Times New Roman" w:hAnsi="Times New Roman" w:cs="Times New Roman"/>
                <w:b/>
                <w:lang w:val="cs-CZ"/>
              </w:rPr>
              <w:t>1</w:t>
            </w:r>
            <w:r w:rsidRPr="00E8506A">
              <w:rPr>
                <w:rFonts w:ascii="Times New Roman" w:hAnsi="Times New Roman" w:cs="Times New Roman"/>
                <w:b/>
                <w:lang w:val="cs-CZ"/>
              </w:rPr>
              <w:t>:</w:t>
            </w:r>
            <w:r w:rsidR="004C6A7D" w:rsidRPr="00E8506A">
              <w:rPr>
                <w:rFonts w:ascii="Times New Roman" w:hAnsi="Times New Roman" w:cs="Times New Roman"/>
                <w:b/>
                <w:lang w:val="cs-CZ"/>
              </w:rPr>
              <w:t xml:space="preserve">   </w:t>
            </w:r>
            <w:proofErr w:type="gramEnd"/>
            <w:r w:rsidR="004C6A7D" w:rsidRPr="00E8506A">
              <w:rPr>
                <w:rFonts w:ascii="Times New Roman" w:hAnsi="Times New Roman" w:cs="Times New Roman"/>
                <w:b/>
                <w:lang w:val="cs-CZ"/>
              </w:rPr>
              <w:t xml:space="preserve">                                 </w:t>
            </w:r>
            <w:r w:rsidR="00513754">
              <w:rPr>
                <w:rFonts w:ascii="Times New Roman" w:hAnsi="Times New Roman" w:cs="Times New Roman"/>
                <w:b/>
                <w:lang w:val="cs-CZ"/>
              </w:rPr>
              <w:t>4 206 110,95 Kč</w:t>
            </w:r>
          </w:p>
          <w:p w14:paraId="6D8C2DCD" w14:textId="47C3DEED" w:rsidR="00E8506A" w:rsidRPr="00E8506A" w:rsidRDefault="008A128F" w:rsidP="008A128F">
            <w:pPr>
              <w:pStyle w:val="Bezmezer"/>
              <w:rPr>
                <w:rFonts w:ascii="Times New Roman" w:hAnsi="Times New Roman" w:cs="Times New Roman"/>
                <w:b/>
                <w:lang w:val="cs-CZ"/>
              </w:rPr>
            </w:pPr>
            <w:r w:rsidRPr="00E8506A">
              <w:rPr>
                <w:rFonts w:ascii="Times New Roman" w:hAnsi="Times New Roman" w:cs="Times New Roman"/>
                <w:b/>
                <w:lang w:val="cs-CZ"/>
              </w:rPr>
              <w:t>Práce dle tohoto ZL</w:t>
            </w:r>
            <w:r w:rsidR="0026011D">
              <w:rPr>
                <w:rFonts w:ascii="Times New Roman" w:hAnsi="Times New Roman" w:cs="Times New Roman"/>
                <w:b/>
                <w:lang w:val="cs-CZ"/>
              </w:rPr>
              <w:t xml:space="preserve"> č. </w:t>
            </w:r>
            <w:proofErr w:type="gramStart"/>
            <w:r w:rsidR="0026011D">
              <w:rPr>
                <w:rFonts w:ascii="Times New Roman" w:hAnsi="Times New Roman" w:cs="Times New Roman"/>
                <w:b/>
                <w:lang w:val="cs-CZ"/>
              </w:rPr>
              <w:t>2</w:t>
            </w:r>
            <w:r w:rsidRPr="00E8506A">
              <w:rPr>
                <w:rFonts w:ascii="Times New Roman" w:hAnsi="Times New Roman" w:cs="Times New Roman"/>
                <w:b/>
                <w:lang w:val="cs-CZ"/>
              </w:rPr>
              <w:t>:</w:t>
            </w:r>
            <w:r w:rsidR="00513754">
              <w:rPr>
                <w:rFonts w:ascii="Times New Roman" w:hAnsi="Times New Roman" w:cs="Times New Roman"/>
                <w:b/>
                <w:lang w:val="cs-CZ"/>
              </w:rPr>
              <w:t xml:space="preserve">  </w:t>
            </w:r>
            <w:r w:rsidR="0026011D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proofErr w:type="gramEnd"/>
            <w:r w:rsidR="00513754">
              <w:rPr>
                <w:rFonts w:ascii="Times New Roman" w:hAnsi="Times New Roman" w:cs="Times New Roman"/>
                <w:b/>
                <w:lang w:val="cs-CZ"/>
              </w:rPr>
              <w:t xml:space="preserve">                                  </w:t>
            </w:r>
            <w:r w:rsidR="00E8506A" w:rsidRPr="00E8506A">
              <w:rPr>
                <w:rFonts w:ascii="Times New Roman" w:hAnsi="Times New Roman" w:cs="Times New Roman"/>
                <w:b/>
                <w:lang w:val="cs-CZ"/>
              </w:rPr>
              <w:t xml:space="preserve">  </w:t>
            </w:r>
            <w:r w:rsidR="00E8506A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r w:rsidR="00E8506A" w:rsidRPr="00E8506A">
              <w:rPr>
                <w:rFonts w:ascii="Times New Roman" w:hAnsi="Times New Roman" w:cs="Times New Roman"/>
                <w:b/>
                <w:lang w:val="cs-CZ"/>
              </w:rPr>
              <w:t xml:space="preserve">  - </w:t>
            </w:r>
            <w:r w:rsidR="00513754">
              <w:rPr>
                <w:rFonts w:ascii="Times New Roman" w:hAnsi="Times New Roman" w:cs="Times New Roman"/>
                <w:b/>
                <w:lang w:val="cs-CZ"/>
              </w:rPr>
              <w:t xml:space="preserve">15 736,86 </w:t>
            </w:r>
            <w:r w:rsidR="00E8506A" w:rsidRPr="00E8506A">
              <w:rPr>
                <w:rFonts w:ascii="Times New Roman" w:hAnsi="Times New Roman" w:cs="Times New Roman"/>
                <w:b/>
                <w:lang w:val="cs-CZ"/>
              </w:rPr>
              <w:t>Kč</w:t>
            </w:r>
          </w:p>
          <w:p w14:paraId="01FA3524" w14:textId="37BF171E" w:rsidR="00E8506A" w:rsidRDefault="00E8506A" w:rsidP="008A128F">
            <w:pPr>
              <w:pStyle w:val="Bezmezer"/>
              <w:rPr>
                <w:rFonts w:ascii="Times New Roman" w:hAnsi="Times New Roman" w:cs="Times New Roman"/>
                <w:b/>
                <w:lang w:val="cs-CZ"/>
              </w:rPr>
            </w:pPr>
            <w:r w:rsidRPr="00E8506A">
              <w:rPr>
                <w:rFonts w:ascii="Times New Roman" w:hAnsi="Times New Roman" w:cs="Times New Roman"/>
                <w:b/>
                <w:lang w:val="cs-CZ"/>
              </w:rPr>
              <w:t xml:space="preserve">Cena díla po </w:t>
            </w:r>
            <w:proofErr w:type="gramStart"/>
            <w:r w:rsidRPr="00E8506A">
              <w:rPr>
                <w:rFonts w:ascii="Times New Roman" w:hAnsi="Times New Roman" w:cs="Times New Roman"/>
                <w:b/>
                <w:lang w:val="cs-CZ"/>
              </w:rPr>
              <w:t xml:space="preserve">úpravě: </w:t>
            </w:r>
            <w:r>
              <w:rPr>
                <w:rFonts w:ascii="Times New Roman" w:hAnsi="Times New Roman" w:cs="Times New Roman"/>
                <w:b/>
                <w:lang w:val="cs-CZ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lang w:val="cs-CZ"/>
              </w:rPr>
              <w:t xml:space="preserve">   </w:t>
            </w:r>
            <w:r w:rsidR="00513754">
              <w:rPr>
                <w:rFonts w:ascii="Times New Roman" w:hAnsi="Times New Roman" w:cs="Times New Roman"/>
                <w:b/>
                <w:lang w:val="cs-CZ"/>
              </w:rPr>
              <w:t xml:space="preserve">                                     </w:t>
            </w:r>
            <w:r w:rsidRPr="00E8506A">
              <w:rPr>
                <w:rFonts w:ascii="Times New Roman" w:hAnsi="Times New Roman" w:cs="Times New Roman"/>
                <w:b/>
                <w:lang w:val="cs-C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cs-CZ"/>
              </w:rPr>
              <w:t>4 </w:t>
            </w:r>
            <w:r w:rsidR="00513754">
              <w:rPr>
                <w:rFonts w:ascii="Times New Roman" w:hAnsi="Times New Roman" w:cs="Times New Roman"/>
                <w:b/>
                <w:lang w:val="cs-CZ"/>
              </w:rPr>
              <w:t>190</w:t>
            </w:r>
            <w:r>
              <w:rPr>
                <w:rFonts w:ascii="Times New Roman" w:hAnsi="Times New Roman" w:cs="Times New Roman"/>
                <w:b/>
                <w:lang w:val="cs-CZ"/>
              </w:rPr>
              <w:t> </w:t>
            </w:r>
            <w:r w:rsidR="00513754">
              <w:rPr>
                <w:rFonts w:ascii="Times New Roman" w:hAnsi="Times New Roman" w:cs="Times New Roman"/>
                <w:b/>
                <w:lang w:val="cs-CZ"/>
              </w:rPr>
              <w:t>374</w:t>
            </w:r>
            <w:r>
              <w:rPr>
                <w:rFonts w:ascii="Times New Roman" w:hAnsi="Times New Roman" w:cs="Times New Roman"/>
                <w:b/>
                <w:lang w:val="cs-CZ"/>
              </w:rPr>
              <w:t>,</w:t>
            </w:r>
            <w:r w:rsidR="00513754">
              <w:rPr>
                <w:rFonts w:ascii="Times New Roman" w:hAnsi="Times New Roman" w:cs="Times New Roman"/>
                <w:b/>
                <w:lang w:val="cs-CZ"/>
              </w:rPr>
              <w:t>09</w:t>
            </w:r>
            <w:r>
              <w:rPr>
                <w:rFonts w:ascii="Times New Roman" w:hAnsi="Times New Roman" w:cs="Times New Roman"/>
                <w:b/>
                <w:lang w:val="cs-CZ"/>
              </w:rPr>
              <w:t xml:space="preserve"> Kč</w:t>
            </w:r>
          </w:p>
          <w:p w14:paraId="19F49E3A" w14:textId="77777777" w:rsidR="008F1FE3" w:rsidRPr="00820AE0" w:rsidRDefault="008F1FE3" w:rsidP="00513754">
            <w:pPr>
              <w:pStyle w:val="Bezmez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8A128F" w:rsidRPr="00151436" w14:paraId="443DA4C4" w14:textId="77777777" w:rsidTr="00CA3055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828F" w14:textId="5B5D60B0" w:rsidR="008A128F" w:rsidRPr="005151F9" w:rsidRDefault="008A128F" w:rsidP="00EF3C54">
            <w:pPr>
              <w:snapToGrid w:val="0"/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5151F9">
              <w:rPr>
                <w:rFonts w:ascii="Times New Roman" w:hAnsi="Times New Roman"/>
                <w:b/>
              </w:rPr>
              <w:t xml:space="preserve">Výše uvedené změny </w:t>
            </w:r>
            <w:r w:rsidR="00897DBC" w:rsidRPr="005151F9">
              <w:rPr>
                <w:rFonts w:ascii="Times New Roman" w:hAnsi="Times New Roman"/>
                <w:b/>
              </w:rPr>
              <w:t xml:space="preserve">díla </w:t>
            </w:r>
            <w:r w:rsidRPr="005151F9">
              <w:rPr>
                <w:rFonts w:ascii="Times New Roman" w:hAnsi="Times New Roman"/>
                <w:b/>
              </w:rPr>
              <w:t xml:space="preserve">byly provedeny v souladu s § 222 odst. </w:t>
            </w:r>
            <w:r w:rsidR="00CE6D1E">
              <w:rPr>
                <w:rFonts w:ascii="Times New Roman" w:hAnsi="Times New Roman"/>
                <w:b/>
              </w:rPr>
              <w:t>4</w:t>
            </w:r>
            <w:r w:rsidRPr="005151F9">
              <w:rPr>
                <w:rFonts w:ascii="Times New Roman" w:hAnsi="Times New Roman"/>
                <w:b/>
              </w:rPr>
              <w:t xml:space="preserve"> zákona č. 134/2016 Sb. o</w:t>
            </w:r>
            <w:r w:rsidR="00CE6D1E">
              <w:rPr>
                <w:rFonts w:ascii="Times New Roman" w:hAnsi="Times New Roman"/>
                <w:b/>
              </w:rPr>
              <w:t> </w:t>
            </w:r>
            <w:r w:rsidRPr="005151F9">
              <w:rPr>
                <w:rFonts w:ascii="Times New Roman" w:hAnsi="Times New Roman"/>
                <w:b/>
              </w:rPr>
              <w:t>zadávání veřejných zakázek v platném znění (dále jen „ZZVZ“)</w:t>
            </w:r>
            <w:r w:rsidR="00CE6D1E">
              <w:rPr>
                <w:rFonts w:ascii="Times New Roman" w:hAnsi="Times New Roman"/>
                <w:b/>
              </w:rPr>
              <w:t>.</w:t>
            </w:r>
          </w:p>
          <w:p w14:paraId="3F9ED064" w14:textId="77777777" w:rsidR="008A128F" w:rsidRPr="00307A48" w:rsidRDefault="008A128F" w:rsidP="008A128F">
            <w:pPr>
              <w:snapToGrid w:val="0"/>
              <w:spacing w:after="120" w:line="240" w:lineRule="auto"/>
              <w:rPr>
                <w:rFonts w:ascii="Times New Roman" w:hAnsi="Times New Roman"/>
                <w:b/>
                <w:highlight w:val="yellow"/>
              </w:rPr>
            </w:pPr>
          </w:p>
          <w:p w14:paraId="4AAD73E1" w14:textId="77777777" w:rsidR="008A128F" w:rsidRPr="005151F9" w:rsidRDefault="008A128F" w:rsidP="008A128F">
            <w:pPr>
              <w:snapToGrid w:val="0"/>
              <w:spacing w:after="120" w:line="240" w:lineRule="auto"/>
              <w:rPr>
                <w:rFonts w:ascii="Times New Roman" w:hAnsi="Times New Roman"/>
                <w:b/>
                <w:u w:val="single"/>
              </w:rPr>
            </w:pPr>
            <w:r w:rsidRPr="005151F9">
              <w:rPr>
                <w:rFonts w:ascii="Times New Roman" w:hAnsi="Times New Roman"/>
                <w:b/>
                <w:u w:val="single"/>
              </w:rPr>
              <w:t>Změny v souladu s § 222 odst. 4 ZZVZ:</w:t>
            </w:r>
          </w:p>
          <w:p w14:paraId="7B43599F" w14:textId="77777777" w:rsidR="008A128F" w:rsidRPr="005151F9" w:rsidRDefault="008A128F" w:rsidP="008A128F">
            <w:pPr>
              <w:snapToGri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5151F9">
              <w:rPr>
                <w:rFonts w:ascii="Times New Roman" w:hAnsi="Times New Roman"/>
                <w:b/>
              </w:rPr>
              <w:t xml:space="preserve">Změny provedené v souladu s odst. 4 nemění celkovou povahu veřejné zakázky a jejíž hodnota je a) nižší než finanční limit pro nadlimitní veřejnou zakázku a b) nižší než 15% původní hodnoty závazku ze smlouvy na veřejnou zakázku na stavební práce, která není koncesí. </w:t>
            </w:r>
          </w:p>
          <w:p w14:paraId="61D235A0" w14:textId="77777777" w:rsidR="008A128F" w:rsidRPr="005151F9" w:rsidRDefault="008A128F" w:rsidP="008A128F">
            <w:pPr>
              <w:snapToGri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5151F9">
              <w:rPr>
                <w:rFonts w:ascii="Times New Roman" w:hAnsi="Times New Roman"/>
                <w:b/>
              </w:rPr>
              <w:t xml:space="preserve">Hodnota změny (nižší než </w:t>
            </w:r>
            <w:r w:rsidR="00F72111" w:rsidRPr="005151F9">
              <w:rPr>
                <w:rFonts w:ascii="Times New Roman" w:hAnsi="Times New Roman"/>
                <w:b/>
              </w:rPr>
              <w:t>15</w:t>
            </w:r>
            <w:r w:rsidRPr="005151F9">
              <w:rPr>
                <w:rFonts w:ascii="Times New Roman" w:hAnsi="Times New Roman"/>
                <w:b/>
              </w:rPr>
              <w:t>% původní hodnoty závazku</w:t>
            </w:r>
            <w:r w:rsidR="00BD5856" w:rsidRPr="005151F9">
              <w:rPr>
                <w:rFonts w:ascii="Times New Roman" w:hAnsi="Times New Roman"/>
                <w:b/>
              </w:rPr>
              <w:t xml:space="preserve"> - Části I.</w:t>
            </w:r>
            <w:r w:rsidRPr="005151F9">
              <w:rPr>
                <w:rFonts w:ascii="Times New Roman" w:hAnsi="Times New Roman"/>
                <w:b/>
              </w:rPr>
              <w:t xml:space="preserve">): </w:t>
            </w:r>
            <w:r w:rsidR="00BD5856" w:rsidRPr="005151F9">
              <w:rPr>
                <w:rFonts w:ascii="Times New Roman" w:hAnsi="Times New Roman"/>
                <w:b/>
              </w:rPr>
              <w:t xml:space="preserve">567 805,17 </w:t>
            </w:r>
            <w:r w:rsidRPr="005151F9">
              <w:rPr>
                <w:rFonts w:ascii="Times New Roman" w:hAnsi="Times New Roman"/>
                <w:b/>
              </w:rPr>
              <w:t>Kč bez DPH</w:t>
            </w:r>
          </w:p>
          <w:p w14:paraId="5860278C" w14:textId="28532804" w:rsidR="00BD5856" w:rsidRDefault="008A128F" w:rsidP="00BD5856">
            <w:pPr>
              <w:snapToGri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5151F9">
              <w:rPr>
                <w:rFonts w:ascii="Times New Roman" w:hAnsi="Times New Roman"/>
                <w:b/>
              </w:rPr>
              <w:t xml:space="preserve">Čerpáno ZL č. 1: </w:t>
            </w:r>
            <w:r w:rsidR="00BD5856" w:rsidRPr="005151F9">
              <w:rPr>
                <w:rFonts w:ascii="Times New Roman" w:hAnsi="Times New Roman"/>
                <w:b/>
              </w:rPr>
              <w:t>258 972,23</w:t>
            </w:r>
            <w:r w:rsidRPr="005151F9">
              <w:rPr>
                <w:rFonts w:ascii="Times New Roman" w:hAnsi="Times New Roman"/>
                <w:b/>
              </w:rPr>
              <w:t xml:space="preserve"> Kč bez DPH, tzn. </w:t>
            </w:r>
            <w:r w:rsidR="00BD5856" w:rsidRPr="005151F9">
              <w:rPr>
                <w:rFonts w:ascii="Times New Roman" w:hAnsi="Times New Roman"/>
                <w:b/>
              </w:rPr>
              <w:t>6,84 %</w:t>
            </w:r>
          </w:p>
          <w:p w14:paraId="1932F766" w14:textId="2E89E904" w:rsidR="00CE6D1E" w:rsidRPr="005151F9" w:rsidRDefault="0026011D" w:rsidP="00BD5856">
            <w:pPr>
              <w:snapToGri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5151F9">
              <w:rPr>
                <w:rFonts w:ascii="Times New Roman" w:hAnsi="Times New Roman"/>
                <w:b/>
              </w:rPr>
              <w:t xml:space="preserve">Čerpáno ZL č. </w:t>
            </w:r>
            <w:proofErr w:type="gramStart"/>
            <w:r>
              <w:rPr>
                <w:rFonts w:ascii="Times New Roman" w:hAnsi="Times New Roman"/>
                <w:b/>
              </w:rPr>
              <w:t>2</w:t>
            </w:r>
            <w:r w:rsidRPr="005151F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/>
                <w:b/>
              </w:rPr>
              <w:t>15 736,86</w:t>
            </w:r>
            <w:r w:rsidRPr="005151F9">
              <w:rPr>
                <w:rFonts w:ascii="Times New Roman" w:hAnsi="Times New Roman"/>
                <w:b/>
              </w:rPr>
              <w:t xml:space="preserve"> Kč bez DPH, tzn. </w:t>
            </w:r>
            <w:r>
              <w:rPr>
                <w:rFonts w:ascii="Times New Roman" w:hAnsi="Times New Roman"/>
                <w:b/>
              </w:rPr>
              <w:t>0</w:t>
            </w:r>
            <w:r w:rsidRPr="005151F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42</w:t>
            </w:r>
            <w:r w:rsidRPr="005151F9">
              <w:rPr>
                <w:rFonts w:ascii="Times New Roman" w:hAnsi="Times New Roman"/>
                <w:b/>
              </w:rPr>
              <w:t xml:space="preserve"> %</w:t>
            </w:r>
          </w:p>
          <w:p w14:paraId="7BD9F953" w14:textId="732A9C3F" w:rsidR="008A128F" w:rsidRPr="005151F9" w:rsidRDefault="008A128F" w:rsidP="00BD5856">
            <w:pPr>
              <w:snapToGri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5151F9">
              <w:rPr>
                <w:rFonts w:ascii="Times New Roman" w:hAnsi="Times New Roman"/>
                <w:b/>
              </w:rPr>
              <w:t xml:space="preserve">Zůstatek: </w:t>
            </w:r>
            <w:r w:rsidR="0026011D">
              <w:rPr>
                <w:rFonts w:ascii="Times New Roman" w:hAnsi="Times New Roman"/>
                <w:b/>
              </w:rPr>
              <w:t>293</w:t>
            </w:r>
            <w:r w:rsidR="00BD5856" w:rsidRPr="005151F9">
              <w:rPr>
                <w:rFonts w:ascii="Times New Roman" w:hAnsi="Times New Roman"/>
                <w:b/>
              </w:rPr>
              <w:t> </w:t>
            </w:r>
            <w:r w:rsidR="0026011D">
              <w:rPr>
                <w:rFonts w:ascii="Times New Roman" w:hAnsi="Times New Roman"/>
                <w:b/>
              </w:rPr>
              <w:t>096</w:t>
            </w:r>
            <w:r w:rsidR="00BD5856" w:rsidRPr="005151F9">
              <w:rPr>
                <w:rFonts w:ascii="Times New Roman" w:hAnsi="Times New Roman"/>
                <w:b/>
              </w:rPr>
              <w:t>,</w:t>
            </w:r>
            <w:r w:rsidR="0026011D">
              <w:rPr>
                <w:rFonts w:ascii="Times New Roman" w:hAnsi="Times New Roman"/>
                <w:b/>
              </w:rPr>
              <w:t>08</w:t>
            </w:r>
            <w:r w:rsidR="00696EB1" w:rsidRPr="005151F9">
              <w:rPr>
                <w:rFonts w:ascii="Times New Roman" w:hAnsi="Times New Roman"/>
                <w:b/>
              </w:rPr>
              <w:t xml:space="preserve"> </w:t>
            </w:r>
            <w:r w:rsidRPr="005151F9">
              <w:rPr>
                <w:rFonts w:ascii="Times New Roman" w:hAnsi="Times New Roman"/>
                <w:b/>
              </w:rPr>
              <w:t xml:space="preserve">Kč bez DPH, tzn. </w:t>
            </w:r>
            <w:r w:rsidR="0026011D">
              <w:rPr>
                <w:rFonts w:ascii="Times New Roman" w:hAnsi="Times New Roman"/>
                <w:b/>
              </w:rPr>
              <w:t>7</w:t>
            </w:r>
            <w:r w:rsidR="00BD5856" w:rsidRPr="005151F9">
              <w:rPr>
                <w:rFonts w:ascii="Times New Roman" w:hAnsi="Times New Roman"/>
                <w:b/>
              </w:rPr>
              <w:t>,</w:t>
            </w:r>
            <w:r w:rsidR="0026011D">
              <w:rPr>
                <w:rFonts w:ascii="Times New Roman" w:hAnsi="Times New Roman"/>
                <w:b/>
              </w:rPr>
              <w:t>74</w:t>
            </w:r>
            <w:r w:rsidR="00BD5856" w:rsidRPr="005151F9">
              <w:rPr>
                <w:rFonts w:ascii="Times New Roman" w:hAnsi="Times New Roman"/>
                <w:b/>
              </w:rPr>
              <w:t xml:space="preserve"> </w:t>
            </w:r>
            <w:r w:rsidRPr="005151F9">
              <w:rPr>
                <w:rFonts w:ascii="Times New Roman" w:hAnsi="Times New Roman"/>
                <w:b/>
              </w:rPr>
              <w:t>%</w:t>
            </w:r>
          </w:p>
          <w:p w14:paraId="45F0DC3B" w14:textId="77777777" w:rsidR="003223BA" w:rsidRPr="00151436" w:rsidRDefault="003223BA" w:rsidP="0026011D">
            <w:pPr>
              <w:snapToGri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E6CB2C" w14:textId="77777777" w:rsidR="002E00FD" w:rsidRPr="00151436" w:rsidRDefault="002E00FD" w:rsidP="00F01172">
      <w:pPr>
        <w:spacing w:after="20" w:line="240" w:lineRule="auto"/>
        <w:rPr>
          <w:rFonts w:ascii="Times New Roman" w:hAnsi="Times New Roman"/>
          <w:b/>
        </w:rPr>
      </w:pPr>
    </w:p>
    <w:p w14:paraId="300D13E7" w14:textId="77777777" w:rsidR="00D8230D" w:rsidRPr="00151436" w:rsidRDefault="001E60E0" w:rsidP="001E60E0">
      <w:pPr>
        <w:spacing w:after="20" w:line="240" w:lineRule="auto"/>
        <w:rPr>
          <w:rFonts w:ascii="Times New Roman" w:hAnsi="Times New Roman"/>
          <w:b/>
        </w:rPr>
      </w:pPr>
      <w:r w:rsidRPr="00151436">
        <w:rPr>
          <w:rFonts w:ascii="Times New Roman" w:hAnsi="Times New Roman"/>
          <w:b/>
        </w:rPr>
        <w:t>SEZNAM PŘ</w:t>
      </w:r>
      <w:r w:rsidR="00F01172" w:rsidRPr="00151436">
        <w:rPr>
          <w:rFonts w:ascii="Times New Roman" w:hAnsi="Times New Roman"/>
          <w:b/>
        </w:rPr>
        <w:t>ÍLOH:</w:t>
      </w:r>
    </w:p>
    <w:p w14:paraId="00C15240" w14:textId="6DC3013F" w:rsidR="00D8230D" w:rsidRDefault="001E60E0" w:rsidP="001E60E0">
      <w:pPr>
        <w:spacing w:after="20" w:line="240" w:lineRule="auto"/>
        <w:rPr>
          <w:rFonts w:ascii="Times New Roman" w:hAnsi="Times New Roman"/>
          <w:b/>
        </w:rPr>
      </w:pPr>
      <w:r w:rsidRPr="00151436">
        <w:rPr>
          <w:rFonts w:ascii="Times New Roman" w:hAnsi="Times New Roman"/>
          <w:b/>
        </w:rPr>
        <w:t>-</w:t>
      </w:r>
      <w:r w:rsidR="007D40D9">
        <w:rPr>
          <w:rFonts w:ascii="Times New Roman" w:hAnsi="Times New Roman"/>
          <w:b/>
        </w:rPr>
        <w:t xml:space="preserve"> rozpočet</w:t>
      </w:r>
      <w:r w:rsidR="00D75457">
        <w:rPr>
          <w:rFonts w:ascii="Times New Roman" w:hAnsi="Times New Roman"/>
          <w:b/>
        </w:rPr>
        <w:t xml:space="preserve"> </w:t>
      </w:r>
      <w:r w:rsidRPr="00151436">
        <w:rPr>
          <w:rFonts w:ascii="Times New Roman" w:hAnsi="Times New Roman"/>
          <w:b/>
        </w:rPr>
        <w:t>obsahující</w:t>
      </w:r>
      <w:r w:rsidR="00E07408" w:rsidRPr="00151436">
        <w:rPr>
          <w:rFonts w:ascii="Times New Roman" w:hAnsi="Times New Roman"/>
          <w:b/>
        </w:rPr>
        <w:t xml:space="preserve"> odpočtovou část</w:t>
      </w:r>
    </w:p>
    <w:p w14:paraId="137CFFC0" w14:textId="77777777" w:rsidR="00D8230D" w:rsidRPr="00151436" w:rsidRDefault="00DE78F4">
      <w:pPr>
        <w:spacing w:after="20" w:line="240" w:lineRule="auto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64BF2C" wp14:editId="1706CE28">
                <wp:simplePos x="0" y="0"/>
                <wp:positionH relativeFrom="column">
                  <wp:posOffset>-33020</wp:posOffset>
                </wp:positionH>
                <wp:positionV relativeFrom="paragraph">
                  <wp:posOffset>95885</wp:posOffset>
                </wp:positionV>
                <wp:extent cx="6012815" cy="3175"/>
                <wp:effectExtent l="0" t="0" r="6985" b="1587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1DA7D" id="AutoShape 12" o:spid="_x0000_s1026" type="#_x0000_t34" style="position:absolute;margin-left:-2.6pt;margin-top:7.55pt;width:473.45pt;height: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8xrAIAAKEFAAAOAAAAZHJzL2Uyb0RvYy54bWysVMlu2zAQvRfoPxC8K1oseRFiB44s95K2&#10;AZKiZ1qkLLYUKZC05aDov3dIy2qWS1FEAgRSnHkz895wrm9OrUBHpg1XconjqwgjJitFudwv8bfH&#10;bTDHyFgiKRFKsiV+YgbfrD5+uO67nCWqUYIyjQBEmrzvlrixtsvD0FQNa4m5Uh2TcFgr3RILW70P&#10;qSY9oLciTKJoGvZK006rihkDfzfnQ7zy+HXNKvu1rg2zSCwx5Gb9V/vvzn3D1TXJ95p0Da+GNMh/&#10;ZNESLiHoCLUhlqCD5m+gWl5pZVRtryrVhqquecV8DVBNHL2q5qEhHfO1ADmmG2ky7wdbfTnea8Tp&#10;Ei8wkqQFidYHq3xkFCeOn74zOZgV8l67CquTfOjuVPXTIKmKhsg989aPTx04x84jfOHiNqaDKLv+&#10;s6JgQyCAJ+tU69ZBAg3o5DV5GjVhJ4sq+DmN4mQeZxhVcDaJZ5kPQPKLb6eN/cRUi9xiiXdM2kJJ&#10;CcIrPfFRyPHOWK8NHSok9EeMUd0KkPpIBMoieAbcwTok+QXZuUq15UL4ZhES9cBWlmQe3SjBqTt0&#10;Zkbvd4XQCEChEP8MsC/MtDpI6sEaRmg5rC3h4ryG4EI6POY7GNL3xkDJUIkjx3fXr0W0KOflPA3S&#10;ZFoGabTZBOttkQbTLVC1mWyKYhP/donGad5wSpl0uV46PU7/rZOGO3fu0bHXR1LCl+jQAJD6yXP+&#10;N9P1Notm6WQezGbZJEgnZRTczrdFsC7i6XRW3ha35atMS1+9eZ9kRyodr+pgmX5oaI8od10zyRYJ&#10;dATlMBmS2Vk3RMQeRlplNUZa2e/cNr7PXYe+0XoeuXfQekQ/E3HR0O1GFYba/lJ1pszr66+PuzHn&#10;u7dT9OleX64VzAHvNMwsN2ie72H9fLKu/gAAAP//AwBQSwMEFAAGAAgAAAAhAOvzczPcAAAACAEA&#10;AA8AAABkcnMvZG93bnJldi54bWxMj8FOwzAQRO9I/IO1SNxaJ4WEJsSpEAguSJUo5e7GJg7Y68h2&#10;0/D3bE9w3JnR7JtmMzvLJh3i4FFAvsyAaey8GrAXsH9/XqyBxSRRSetRC/jRETbt5UUja+VP+Kan&#10;XeoZlWCspQCT0lhzHjujnYxLP2ok79MHJxOdoecqyBOVO8tXWVZyJwekD0aO+tHo7nt3dAJeP9K0&#10;/9ragg9l/2LCunriN5UQ11fzwz2wpOf0F4YzPqFDS0wHf0QVmRWwKFaUJL3IgZFf3eZ3wA5noQTe&#10;Nvz/gPYXAAD//wMAUEsBAi0AFAAGAAgAAAAhALaDOJL+AAAA4QEAABMAAAAAAAAAAAAAAAAAAAAA&#10;AFtDb250ZW50X1R5cGVzXS54bWxQSwECLQAUAAYACAAAACEAOP0h/9YAAACUAQAACwAAAAAAAAAA&#10;AAAAAAAvAQAAX3JlbHMvLnJlbHNQSwECLQAUAAYACAAAACEAl5zvMawCAAChBQAADgAAAAAAAAAA&#10;AAAAAAAuAgAAZHJzL2Uyb0RvYy54bWxQSwECLQAUAAYACAAAACEA6/NzM9wAAAAIAQAADwAAAAAA&#10;AAAAAAAAAAAGBQAAZHJzL2Rvd25yZXYueG1sUEsFBgAAAAAEAAQA8wAAAA8GAAAAAA==&#10;">
                <v:stroke joinstyle="round"/>
              </v:shape>
            </w:pict>
          </mc:Fallback>
        </mc:AlternateContent>
      </w:r>
    </w:p>
    <w:p w14:paraId="3D6C1974" w14:textId="77777777" w:rsidR="00E17EB1" w:rsidRPr="00151436" w:rsidRDefault="00E17EB1">
      <w:pPr>
        <w:spacing w:after="20" w:line="240" w:lineRule="auto"/>
        <w:rPr>
          <w:rFonts w:ascii="Times New Roman" w:hAnsi="Times New Roman"/>
        </w:rPr>
      </w:pPr>
    </w:p>
    <w:p w14:paraId="77195F07" w14:textId="77777777" w:rsidR="00FC1061" w:rsidRPr="00151436" w:rsidRDefault="00FC1061" w:rsidP="008D015B">
      <w:pPr>
        <w:spacing w:before="120" w:after="120" w:line="240" w:lineRule="auto"/>
        <w:rPr>
          <w:rFonts w:ascii="Times New Roman" w:hAnsi="Times New Roman"/>
        </w:rPr>
      </w:pPr>
    </w:p>
    <w:p w14:paraId="235F76A5" w14:textId="7ECE5D28" w:rsidR="00D8230D" w:rsidRPr="00151436" w:rsidRDefault="00DE78F4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1F9FD5" wp14:editId="07439D47">
                <wp:simplePos x="0" y="0"/>
                <wp:positionH relativeFrom="column">
                  <wp:posOffset>1257300</wp:posOffset>
                </wp:positionH>
                <wp:positionV relativeFrom="paragraph">
                  <wp:posOffset>197485</wp:posOffset>
                </wp:positionV>
                <wp:extent cx="1497965" cy="3175"/>
                <wp:effectExtent l="0" t="0" r="6985" b="158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0A2FF" id="AutoShape 9" o:spid="_x0000_s1026" type="#_x0000_t34" style="position:absolute;margin-left:99pt;margin-top:15.55pt;width:117.95pt;height: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cqrAIAAKAFAAAOAAAAZHJzL2Uyb0RvYy54bWysVE2PmzAQvVfqf7B8Z4EE8oGWrLKE9LJt&#10;V9qtenawCW6NjWwnZFX1v3fsELofl6pakJCNZ97MvHme65tTK9CRacOVzHF8FWHEZKUol/scf3vc&#10;BguMjCWSEqEky/ETM/hm9fHDdd9lbKIaJSjTCECkyfoux421XRaGpmpYS8yV6piEw1rplljY6n1I&#10;NekBvRXhJIpmYa807bSqmDHwd3M+xCuPX9essl/r2jCLRI4hN+u/2n937huurkm216RreDWkQf4j&#10;i5ZwCUFHqA2xBB00fwPV8koro2p7Vak2VHXNK+ZrgGri6FU1Dw3pmK8FyDHdSJN5P9jqy/FeI05z&#10;PMNIkhZatD5Y5SOjpaOn70wGVoW8167A6iQfujtV/TRIqqIhcs+88eNTB76x8whfuLiN6SDIrv+s&#10;KNgQwPdcnWrdOkhgAZ18S57GlrCTRRX8jJPlfDlLMargbBrPUx+AZBffThv7iakWuUWOd0zaQkkJ&#10;fVd66qOQ452xvjV0KJDQHzFGdSug00ciUBrBM+AO1iHJLsjOVaotF8JrRUjU53iZTlKPbpTg1B06&#10;M6P3u0JoBKBQiH8G2BdmWh0k9WANI7Qc1pZwcV5DcCEdHvMChvS9MVAyVOLI8eL6tYyW5aJcJEEy&#10;mZVBEm02wXpbJMFsC1Rtppui2MS/XaJxkjWcUiZdrhehx8m/CWm4cmeJjlIfSQlfooMAIPWT5/xv&#10;puttGs2T6SKYz9NpkEzLKLhdbItgXcSz2by8LW7LV5mWvnrzPsmOVDpe1cEy/dDQHlHuVDNNlxNQ&#10;BOUwGCbzc98QEXuYaJXVGGllv3PbeJ07hb7p9SJy79DrEf1MxKWHbjd2YajtL1Vnynx//fVxN+Z8&#10;93aKPt3ry7WCMeCdhpHl5szzPayfD9bVHwAAAP//AwBQSwMEFAAGAAgAAAAhAJdmn3TdAAAACQEA&#10;AA8AAABkcnMvZG93bnJldi54bWxMj8FOwzAQRO9I/IO1SNyoEwJRksapEAguSEiUcndjNw7Y68h2&#10;0/D3bE9wnNnR7Jt2szjLZh3i6FFAvsqAaey9GnEQsPt4vqmAxSRRSetRC/jRETbd5UUrG+VP+K7n&#10;bRoYlWBspACT0tRwHnujnYwrP2mk28EHJxPJMHAV5InKneW3WVZyJ0ekD0ZO+tHo/nt7dAJeP9O8&#10;+3qz93wshxcTqvqJF7UQ11fLwxpY0kv6C8MZn9ChI6a9P6KKzJKuK9qSBBR5DowCd0VRA9ufjRJ4&#10;1/L/C7pfAAAA//8DAFBLAQItABQABgAIAAAAIQC2gziS/gAAAOEBAAATAAAAAAAAAAAAAAAAAAAA&#10;AABbQ29udGVudF9UeXBlc10ueG1sUEsBAi0AFAAGAAgAAAAhADj9If/WAAAAlAEAAAsAAAAAAAAA&#10;AAAAAAAALwEAAF9yZWxzLy5yZWxzUEsBAi0AFAAGAAgAAAAhAASEFyqsAgAAoAUAAA4AAAAAAAAA&#10;AAAAAAAALgIAAGRycy9lMm9Eb2MueG1sUEsBAi0AFAAGAAgAAAAhAJdmn3TdAAAACQEAAA8AAAAA&#10;AAAAAAAAAAAABgUAAGRycy9kb3ducmV2LnhtbFBLBQYAAAAABAAEAPMAAAAQBgAAAAA=&#10;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F559AD" wp14:editId="2A7E141F">
                <wp:simplePos x="0" y="0"/>
                <wp:positionH relativeFrom="column">
                  <wp:posOffset>4091305</wp:posOffset>
                </wp:positionH>
                <wp:positionV relativeFrom="paragraph">
                  <wp:posOffset>189865</wp:posOffset>
                </wp:positionV>
                <wp:extent cx="1497965" cy="3175"/>
                <wp:effectExtent l="0" t="0" r="6985" b="1587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4119" id="AutoShape 8" o:spid="_x0000_s1026" type="#_x0000_t34" style="position:absolute;margin-left:322.15pt;margin-top:14.95pt;width:117.95pt;height: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dPqwIAAKAFAAAOAAAAZHJzL2Uyb0RvYy54bWysVE2PmzAQvVfqf7B8Z4EE8oGWrLKE9LJt&#10;V9qtenawCW6NjWwnZFX1v3fsELofl6pakJCNZ97MvHme65tTK9CRacOVzHF8FWHEZKUol/scf3vc&#10;BguMjCWSEqEky/ETM/hm9fHDdd9lbKIaJSjTCECkyfoux421XRaGpmpYS8yV6piEw1rplljY6n1I&#10;NekBvRXhJIpmYa807bSqmDHwd3M+xCuPX9essl/r2jCLRI4hN+u/2n937huurkm216RreDWkQf4j&#10;i5ZwCUFHqA2xBB00fwPV8koro2p7Vak2VHXNK+ZrgGri6FU1Dw3pmK8FyDHdSJN5P9jqy/FeI05z&#10;nGIkSQstWh+s8pHRwtHTdyYDq0Lea1dgdZIP3Z2qfhokVdEQuWfe+PGpA9/YeYQvXNzGdBBk139W&#10;FGwI4HuuTrVuHSSwgE6+JU9jS9jJogp+xslyvpxBbhWcTeN56gOQ7OLbaWM/MdUit8jxjklbKCmh&#10;70pPfRRyvDPWt4YOBRL6I8aobgV0+kgESiN4BtzBOiTZBdm5SrXlQnitCIn6HC/TSerRjRKcukNn&#10;ZvR+VwiNABQK8c8A+8JMq4OkHqxhhJbD2hIuzmsILqTDY17AkL43BkqGShw5Xly/ltGyXJSLJEgm&#10;szJIos0mWG+LJJhtgarNdFMUm/i3SzROsoZTyqTL9SL0OPk3IQ1X7izRUeojKeFLdBAApH7ynP/N&#10;dL1No3kyXQTzeToNkmkZBbeLbRGsi3g2m5e3xW35KtPSV2/eJ9mRSserOlimHxraI8qdaqbpcgKK&#10;oBwGw2R+7hsiYg8TrbIaI63sd24br3On0De9XkTuHXo9op+JuPTQ7cYuDLX9pepMme+vvz7uxpzv&#10;3k7Rp3t9uVYwBrzTMLLcnHm+h/Xzwbr6AwAA//8DAFBLAwQUAAYACAAAACEAH91Qot0AAAAJAQAA&#10;DwAAAGRycy9kb3ducmV2LnhtbEyPQU+EMBCF7yb+h2ZMvLmtgASQYWM0ejExcV3vXTpSlLak7bL4&#10;760nPU7el/e+abermdhCPozOIlxvBDCyvVOjHRD2b49XFbAQpVVycpYQvinAtjs/a2Wj3Mm+0rKL&#10;A0slNjQSQcc4N5yHXpORYeNmsin7cN7ImE4/cOXlKZWbiWdClNzI0aYFLWe619R/7Y4G4fk9LvvP&#10;l+mGj+XwpH1VP/C8Rry8WO9ugUVa4x8Mv/pJHbrkdHBHqwKbEMqiyBOKkNU1sARUlciAHRByUQDv&#10;Wv7/g+4HAAD//wMAUEsBAi0AFAAGAAgAAAAhALaDOJL+AAAA4QEAABMAAAAAAAAAAAAAAAAAAAAA&#10;AFtDb250ZW50X1R5cGVzXS54bWxQSwECLQAUAAYACAAAACEAOP0h/9YAAACUAQAACwAAAAAAAAAA&#10;AAAAAAAvAQAAX3JlbHMvLnJlbHNQSwECLQAUAAYACAAAACEA88sXT6sCAACgBQAADgAAAAAAAAAA&#10;AAAAAAAuAgAAZHJzL2Uyb0RvYy54bWxQSwECLQAUAAYACAAAACEAH91Qot0AAAAJAQAADwAAAAAA&#10;AAAAAAAAAAAFBQAAZHJzL2Rvd25yZXYueG1sUEsFBgAAAAAEAAQA8wAAAA8GAAAAAA==&#10;">
                <v:stroke joinstyle="round"/>
              </v:shape>
            </w:pict>
          </mc:Fallback>
        </mc:AlternateContent>
      </w:r>
      <w:r w:rsidR="003A7D5E" w:rsidRPr="00151436">
        <w:rPr>
          <w:rFonts w:ascii="Times New Roman" w:hAnsi="Times New Roman"/>
        </w:rPr>
        <w:t xml:space="preserve">Objednatel: </w:t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1E60E0" w:rsidRPr="00151436">
        <w:rPr>
          <w:rFonts w:ascii="Times New Roman" w:hAnsi="Times New Roman"/>
        </w:rPr>
        <w:t>Da</w:t>
      </w:r>
      <w:r w:rsidR="00D8230D" w:rsidRPr="00151436">
        <w:rPr>
          <w:rFonts w:ascii="Times New Roman" w:hAnsi="Times New Roman"/>
        </w:rPr>
        <w:t>tum:</w:t>
      </w:r>
      <w:r w:rsidR="00F831BD">
        <w:rPr>
          <w:rFonts w:ascii="Times New Roman" w:hAnsi="Times New Roman"/>
        </w:rPr>
        <w:tab/>
      </w:r>
      <w:r w:rsidR="00F831BD">
        <w:rPr>
          <w:rFonts w:ascii="Times New Roman" w:hAnsi="Times New Roman"/>
        </w:rPr>
        <w:tab/>
      </w:r>
      <w:bookmarkStart w:id="0" w:name="_Hlk158027969"/>
      <w:r w:rsidR="00F831BD">
        <w:rPr>
          <w:rFonts w:ascii="Times New Roman" w:hAnsi="Times New Roman"/>
        </w:rPr>
        <w:t>02.01.2024</w:t>
      </w:r>
      <w:bookmarkEnd w:id="0"/>
    </w:p>
    <w:p w14:paraId="20576F63" w14:textId="77777777" w:rsidR="00262A09" w:rsidRPr="00151436" w:rsidRDefault="00262A09" w:rsidP="008D015B">
      <w:pPr>
        <w:spacing w:line="240" w:lineRule="auto"/>
        <w:rPr>
          <w:rFonts w:ascii="Times New Roman" w:hAnsi="Times New Roman"/>
        </w:rPr>
      </w:pPr>
    </w:p>
    <w:p w14:paraId="5558DB77" w14:textId="603B04A0" w:rsidR="00E17EB1" w:rsidRPr="00151436" w:rsidRDefault="00DE78F4" w:rsidP="00E17EB1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D6ADAC" wp14:editId="63D1731A">
                <wp:simplePos x="0" y="0"/>
                <wp:positionH relativeFrom="column">
                  <wp:posOffset>1257300</wp:posOffset>
                </wp:positionH>
                <wp:positionV relativeFrom="paragraph">
                  <wp:posOffset>197485</wp:posOffset>
                </wp:positionV>
                <wp:extent cx="1497965" cy="3175"/>
                <wp:effectExtent l="0" t="0" r="6985" b="158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62F7C" id="AutoShape 7" o:spid="_x0000_s1026" type="#_x0000_t34" style="position:absolute;margin-left:99pt;margin-top:15.55pt;width:117.95pt;height: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5qqwIAAKAFAAAOAAAAZHJzL2Uyb0RvYy54bWysVE2PmzAQvVfqf7B8Z4EEQoKWrLKE9LJt&#10;V9qtenawCbTGRrYTElX73zt2CPt1qaoFCdl45s3Mm+e5vjm2HB2Y0o0UGQ6vAoyYKCVtxC7DPx43&#10;3hwjbYighEvBMnxiGt8sP3+67ruUTWQtOWUKAYjQad9luDamS31flzVrib6SHRNwWEnVEgNbtfOp&#10;Ij2gt9yfBMHM76WinZIl0xr+rs+HeOnwq4qV5ntVaWYQzzDkZtxXue/Wfv3lNUl3inR1Uw5pkP/I&#10;oiWNgKAj1JoYgvaqeQfVNqWSWlbmqpStL6uqKZmrAaoJgzfVPNSkY64WIEd3I03642DLb4d7hRqa&#10;4QgjQVpo0WpvpIuMEktP3+kUrHJxr2yB5VE8dHey/K2RkHlNxI4548dTB76h9fBfudiN7iDItv8q&#10;KdgQwHdcHSvVWkhgAR1dS05jS9jRoBJ+htEiWcxijEo4m4ZJ7AKQ9OLbKW2+MNkiu8jwlgmTSyGg&#10;71JNXRRyuNPGtYYOBRL6K8Soajl0+kA4igN4BtzB2ifpBdm6CrlpOHda4QL1GV7Ek9iha8kbag+t&#10;mVa7bc4VAlAoxD0D7CszJfeCOrCaEVoMa0Mafl5DcC4sHnMChvSdMVAyVGLJceL6swgWxbyYR140&#10;mRVeFKzX3mqTR95sA1Stp+s8X4dPNtEwSuuGUiZsrhehh9G/CWm4cmeJjlIfSfFfo4MAIPWj4/w5&#10;09UmDpJoOveSJJ560bQIvNv5JvdWeTibJcVtflu8ybRw1euPSXak0vIq94aph5r2iDZWNdN4MQFF&#10;0AYGwyQ59w0RvoOJVhqFkZLmZ2Nqp3Or0He9ngf2HXo9op+JuPTQ7sYuDLU9U3WmzPXXXR97Y853&#10;byvp6V5drhWMAec0jCw7Z17uYf1ysC7/AgAA//8DAFBLAwQUAAYACAAAACEAl2afdN0AAAAJAQAA&#10;DwAAAGRycy9kb3ducmV2LnhtbEyPwU7DMBBE70j8g7VI3KgTAlGSxqkQCC5ISJRyd2M3DtjryHbT&#10;8PdsT3Cc2dHsm3azOMtmHeLoUUC+yoBp7L0acRCw+3i+qYDFJFFJ61EL+NERNt3lRSsb5U/4rudt&#10;GhiVYGykAJPS1HAee6OdjCs/aaTbwQcnE8kwcBXkicqd5bdZVnInR6QPRk760ej+e3t0Al4/07z7&#10;erP3fCyHFxOq+okXtRDXV8vDGljSS/oLwxmf0KEjpr0/oorMkq4r2pIEFHkOjAJ3RVED25+NEnjX&#10;8v8Lul8AAAD//wMAUEsBAi0AFAAGAAgAAAAhALaDOJL+AAAA4QEAABMAAAAAAAAAAAAAAAAAAAAA&#10;AFtDb250ZW50X1R5cGVzXS54bWxQSwECLQAUAAYACAAAACEAOP0h/9YAAACUAQAACwAAAAAAAAAA&#10;AAAAAAAvAQAAX3JlbHMvLnJlbHNQSwECLQAUAAYACAAAACEAWNouaqsCAACgBQAADgAAAAAAAAAA&#10;AAAAAAAuAgAAZHJzL2Uyb0RvYy54bWxQSwECLQAUAAYACAAAACEAl2afdN0AAAAJAQAADwAAAAAA&#10;AAAAAAAAAAAFBQAAZHJzL2Rvd25yZXYueG1sUEsFBgAAAAAEAAQA8wAAAA8GAAAAAA==&#10;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9A18E" wp14:editId="3EF7C11E">
                <wp:simplePos x="0" y="0"/>
                <wp:positionH relativeFrom="column">
                  <wp:posOffset>4091305</wp:posOffset>
                </wp:positionH>
                <wp:positionV relativeFrom="paragraph">
                  <wp:posOffset>189865</wp:posOffset>
                </wp:positionV>
                <wp:extent cx="1497965" cy="3175"/>
                <wp:effectExtent l="0" t="0" r="6985" b="158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BCA0D" id="AutoShape 6" o:spid="_x0000_s1026" type="#_x0000_t34" style="position:absolute;margin-left:322.15pt;margin-top:14.95pt;width:117.95pt;height: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hvqwIAAKAFAAAOAAAAZHJzL2Uyb0RvYy54bWysVE2PmzAQvVfqf7B8Z4EA+UBLVllCetm2&#10;K+1WPTvYBLdgI9sJiar97x07hP26VNWChGw882bmzfNc3xzbBh2Y0lyKDIdXAUZMlJJyscvwj8eN&#10;N8dIGyIoaaRgGT4xjW+Wnz9d913KJrKWDWUKAYjQad9luDamS31flzVrib6SHRNwWEnVEgNbtfOp&#10;Ij2gt40/CYKp30tFOyVLpjX8XZ8P8dLhVxUrzfeq0sygJsOQm3Ff5b5b+/WX1yTdKdLVvBzSIP+R&#10;RUu4gKAj1JoYgvaKv4NqeamklpW5KmXry6riJXM1QDVh8Kaah5p0zNUC5OhupEl/HGz57XCvEKcZ&#10;jjASpIUWrfZGushoaunpO52CVS7ulS2wPIqH7k6WvzUSMq+J2DFn/HjqwDe0Hv4rF7vRHQTZ9l8l&#10;BRsC+I6rY6VaCwksoKNryWlsCTsaVMLPMF7MFtMEoxLOonCWuAAkvfh2SpsvTLbILjK8ZcLkUgjo&#10;u1SRi0IOd9q41tChQEJ/hRhVbQOdPpAGJQE8A+5g7ZP0gmxdhdzwpnFaaQTqM7xIJolD17Lh1B5a&#10;M61227xRCEChEPcMsK/MlNwL6sBqRmgxrA3hzXkNwRth8ZgTMKTvjIGSoRJLjhPXn0WwKObFPPbi&#10;ybTw4mC99labPPamG6BqHa3zfB0+2UTDOK05pUzYXC9CD+N/E9Jw5c4SHaU+kuK/RgcBQOpHx/lz&#10;pqtNEsziaO7NZknkxVEReLfzTe6t8nA6nRW3+W3xJtPCVa8/JtmRSsur3BumHmraI8qtaqJkMQFF&#10;UA6DYTI79w2RZgcTrTQKIyXNT25qp3Or0He9ngf2HXo9op+JuPTQ7sYuDLU9U3WmzPXXXR97Y853&#10;byvp6V5drhWMAec0jCw7Z17uYf1ysC7/AgAA//8DAFBLAwQUAAYACAAAACEAH91Qot0AAAAJAQAA&#10;DwAAAGRycy9kb3ducmV2LnhtbEyPQU+EMBCF7yb+h2ZMvLmtgASQYWM0ejExcV3vXTpSlLak7bL4&#10;760nPU7el/e+abermdhCPozOIlxvBDCyvVOjHRD2b49XFbAQpVVycpYQvinAtjs/a2Wj3Mm+0rKL&#10;A0slNjQSQcc4N5yHXpORYeNmsin7cN7ImE4/cOXlKZWbiWdClNzI0aYFLWe619R/7Y4G4fk9LvvP&#10;l+mGj+XwpH1VP/C8Rry8WO9ugUVa4x8Mv/pJHbrkdHBHqwKbEMqiyBOKkNU1sARUlciAHRByUQDv&#10;Wv7/g+4HAAD//wMAUEsBAi0AFAAGAAgAAAAhALaDOJL+AAAA4QEAABMAAAAAAAAAAAAAAAAAAAAA&#10;AFtDb250ZW50X1R5cGVzXS54bWxQSwECLQAUAAYACAAAACEAOP0h/9YAAACUAQAACwAAAAAAAAAA&#10;AAAAAAAvAQAAX3JlbHMvLnJlbHNQSwECLQAUAAYACAAAACEA+rYYb6sCAACgBQAADgAAAAAAAAAA&#10;AAAAAAAuAgAAZHJzL2Uyb0RvYy54bWxQSwECLQAUAAYACAAAACEAH91Qot0AAAAJAQAADwAAAAAA&#10;AAAAAAAAAAAFBQAAZHJzL2Rvd25yZXYueG1sUEsFBgAAAAAEAAQA8wAAAA8GAAAAAA==&#10;">
                <v:stroke joinstyle="round"/>
              </v:shape>
            </w:pict>
          </mc:Fallback>
        </mc:AlternateContent>
      </w:r>
      <w:r w:rsidR="00E17EB1" w:rsidRPr="00151436">
        <w:rPr>
          <w:rFonts w:ascii="Times New Roman" w:hAnsi="Times New Roman"/>
        </w:rPr>
        <w:t>Zhotovitel:</w:t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E17EB1" w:rsidRPr="00151436">
        <w:rPr>
          <w:rFonts w:ascii="Times New Roman" w:hAnsi="Times New Roman"/>
        </w:rPr>
        <w:t>Datum:</w:t>
      </w:r>
      <w:r w:rsidR="00F831BD">
        <w:rPr>
          <w:rFonts w:ascii="Times New Roman" w:hAnsi="Times New Roman"/>
        </w:rPr>
        <w:tab/>
      </w:r>
      <w:r w:rsidR="00E17EB1" w:rsidRPr="00151436">
        <w:rPr>
          <w:rFonts w:ascii="Times New Roman" w:hAnsi="Times New Roman"/>
        </w:rPr>
        <w:tab/>
      </w:r>
      <w:r w:rsidR="00F831BD">
        <w:rPr>
          <w:rFonts w:ascii="Times New Roman" w:hAnsi="Times New Roman"/>
        </w:rPr>
        <w:t>02.01.2024</w:t>
      </w:r>
    </w:p>
    <w:p w14:paraId="4CE84E67" w14:textId="77777777" w:rsidR="00E17EB1" w:rsidRPr="00151436" w:rsidRDefault="00E17EB1" w:rsidP="008D015B">
      <w:pPr>
        <w:spacing w:line="240" w:lineRule="auto"/>
        <w:rPr>
          <w:rFonts w:ascii="Times New Roman" w:hAnsi="Times New Roman"/>
        </w:rPr>
      </w:pPr>
    </w:p>
    <w:p w14:paraId="0714AE06" w14:textId="1278B1C5" w:rsidR="007233F0" w:rsidRPr="00151436" w:rsidRDefault="00DE78F4" w:rsidP="008D015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718B" wp14:editId="5BE8AC93">
                <wp:simplePos x="0" y="0"/>
                <wp:positionH relativeFrom="column">
                  <wp:posOffset>1257300</wp:posOffset>
                </wp:positionH>
                <wp:positionV relativeFrom="paragraph">
                  <wp:posOffset>197485</wp:posOffset>
                </wp:positionV>
                <wp:extent cx="1497965" cy="3175"/>
                <wp:effectExtent l="0" t="0" r="6985" b="158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88C7" id="AutoShape 5" o:spid="_x0000_s1026" type="#_x0000_t34" style="position:absolute;margin-left:99pt;margin-top:15.55pt;width:117.95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6grQIAAKAFAAAOAAAAZHJzL2Uyb0RvYy54bWysVE2PmzAQvVfqf7B8Z4EE8oGWrLKE9LJt&#10;V9qtenawCW6NjWwnZFX1v3fsELofl6pakJCNZ97MvHme65tTK9CRacOVzHF8FWHEZKUol/scf3vc&#10;BguMjCWSEqEky/ETM/hm9fHDdd9lbKIaJSjTCECkyfoux421XRaGpmpYS8yV6piEw1rplljY6n1I&#10;NekBvRXhJIpmYa807bSqmDHwd3M+xCuPX9essl/r2jCLRI4hN+u/2n937huurkm216RreDWkQf4j&#10;i5ZwCUFHqA2xBB00fwPV8koro2p7Vak2VHXNK+ZrgGri6FU1Dw3pmK8FyDHdSJN5P9jqy/FeI05z&#10;PMFIkhZatD5Y5SOj1NHTdyYDq0Lea1dgdZIP3Z2qfhokVdEQuWfe+PGpA9/YeYQvXNzGdBBk139W&#10;FGwI4HuuTrVuHSSwgE6+JU9jS9jJogp+xslyvpylGFVwNo3nPqWQZBffThv7iakWuUWOd0zaQkkJ&#10;fVd66qOQ452xvjV0KJDQHzFGdSug00ciUBrB4xMn2WANES7IzlWqLRfCa0VI1Od4mU5Sj26U4NQd&#10;OjOj97tCaASgUIh/BtgXZlodJPVgDSO0HNaWcHFeQ3AhHR7zAob0vTFQMlTiyPHi+rWMluWiXCRB&#10;MpmVQRJtNsF6WyTBbAtUbaabotjEv12icZI1nFImXa4XocfJvwlpuHJniY5SH0kJX6KDACD1k+f8&#10;b6brbRrNk+kimM/TaZBMyyi4XWyLYF3Es9m8vC1uy1eZlr568z7JjlQ6XtXBMv3Q0B5R7lQzTZcT&#10;UATlMBgm83PfEBF7mGiV1RhpZb9z23idO4W+6fUicu/Q6xH9TMSlh243dmGo7S9VZ8p8f/31cTfm&#10;fPd2ij7d68u1gjHgnYaR5ebM8z2snw/W1R8AAAD//wMAUEsDBBQABgAIAAAAIQCXZp903QAAAAkB&#10;AAAPAAAAZHJzL2Rvd25yZXYueG1sTI/BTsMwEETvSPyDtUjcqBMCUZLGqRAILkhIlHJ3YzcO2OvI&#10;dtPw92xPcJzZ0eybdrM4y2Yd4uhRQL7KgGnsvRpxELD7eL6pgMUkUUnrUQv40RE23eVFKxvlT/iu&#10;520aGJVgbKQAk9LUcB57o52MKz9ppNvBBycTyTBwFeSJyp3lt1lWcidHpA9GTvrR6P57e3QCXj/T&#10;vPt6s/d8LIcXE6r6iRe1ENdXy8MaWNJL+gvDGZ/QoSOmvT+iisySrivakgQUeQ6MAndFUQPbn40S&#10;eNfy/wu6XwAAAP//AwBQSwECLQAUAAYACAAAACEAtoM4kv4AAADhAQAAEwAAAAAAAAAAAAAAAAAA&#10;AAAAW0NvbnRlbnRfVHlwZXNdLnhtbFBLAQItABQABgAIAAAAIQA4/SH/1gAAAJQBAAALAAAAAAAA&#10;AAAAAAAAAC8BAABfcmVscy8ucmVsc1BLAQItABQABgAIAAAAIQC2RS6grQIAAKAFAAAOAAAAAAAA&#10;AAAAAAAAAC4CAABkcnMvZTJvRG9jLnhtbFBLAQItABQABgAIAAAAIQCXZp903QAAAAkBAAAPAAAA&#10;AAAAAAAAAAAAAAcFAABkcnMvZG93bnJldi54bWxQSwUGAAAAAAQABADzAAAAEQYAAAAA&#10;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5D65" wp14:editId="68D8A4EF">
                <wp:simplePos x="0" y="0"/>
                <wp:positionH relativeFrom="column">
                  <wp:posOffset>4091305</wp:posOffset>
                </wp:positionH>
                <wp:positionV relativeFrom="paragraph">
                  <wp:posOffset>189865</wp:posOffset>
                </wp:positionV>
                <wp:extent cx="1497965" cy="3175"/>
                <wp:effectExtent l="0" t="0" r="6985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1A8D6" id="AutoShape 4" o:spid="_x0000_s1026" type="#_x0000_t34" style="position:absolute;margin-left:322.15pt;margin-top:14.95pt;width:117.95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7FqgIAAKAFAAAOAAAAZHJzL2Uyb0RvYy54bWysVE2PmzAQvVfqf7C4s0CAfKBNVllCetm2&#10;K+1WPTvYBLfGRrYTElX73zs2hP26VNWChGw882bmvfFc35wajo5UaSbF0ouuQg9RUUrCxH7p/Xjc&#10;+nMPaYMFwVwKuvTOVHs3q8+frrs2oxNZS06oQgAidNa1S682ps2CQJc1bbC+ki0VcFhJ1WADW7UP&#10;iMIdoDc8mIThNOikIq2SJdUa/m76Q2/l8KuKluZ7VWlqEF96kJtxX+W+O/sNVtc42yvc1qwc0sD/&#10;kUWDmYCgI9QGG4wOir2DalippJaVuSplE8iqYiV1NUA1Ufimmocat9TVAuTodqRJfxxs+e14rxAj&#10;oJ2HBG5AovXBSBcZJZaertUZWOXiXtkCy5N4aO9k+VsjIfMaiz11xo/nFnwj6xG8crEb3UKQXfdV&#10;ErDBgO+4OlWqsZDAAjo5Sc6jJPRkUAk/o2QxW0xTD5VwFkez1AXA2cW3Vdp8obJBdrH0dlSYXAoB&#10;uksVuyj4eKeNk4YMBWLyC4qtGg5KHzFHaQjPgDtYBzi7IFtXIbeMc9crXKBu6S3SSerQteSM2ENr&#10;ptV+l3OFABQKcc8A+8pMyYMgDqymmBTD2mDG+zUE58LiUdfAkL4zBkqGSiw5rrn+LMJFMS/miZ9M&#10;poWfhJuNv97miT/dAlWbeJPnm+jJJholWc0IocLmemn0KPm3RhquXN+iY6uPpASv0aEBIPWT4/w5&#10;0/U2DWdJPPdnszT2k7gI/dv5NvfXeTSdzorb/LZ4k2nhqtcfk+xIpeVVHgxVDzXpEGG2a+J0MYGO&#10;IAwGw2TW64Yw38NEK43ykJLmJzO163Pboe+0nof2HbQe0XsiLhra3ajCUNszVT1lTl93feyN6e/e&#10;TpLzvbpcKxgDzmkYWXbOvNzD+uVgXf0FAAD//wMAUEsDBBQABgAIAAAAIQAf3VCi3QAAAAkBAAAP&#10;AAAAZHJzL2Rvd25yZXYueG1sTI9BT4QwEIXvJv6HZky8ua2ABJBhYzR6MTFxXe9dOlKUtqTtsvjv&#10;rSc9Tt6X975pt6uZ2EI+jM4iXG8EMLK9U6MdEPZvj1cVsBClVXJylhC+KcC2Oz9rZaPcyb7SsosD&#10;SyU2NBJBxzg3nIdek5Fh42ayKftw3siYTj9w5eUplZuJZ0KU3MjRpgUtZ7rX1H/tjgbh+T0u+8+X&#10;6YaP5fCkfVU/8LxGvLxY726BRVrjHwy/+kkduuR0cEerApsQyqLIE4qQ1TWwBFSVyIAdEHJRAO9a&#10;/v+D7gcAAP//AwBQSwECLQAUAAYACAAAACEAtoM4kv4AAADhAQAAEwAAAAAAAAAAAAAAAAAAAAAA&#10;W0NvbnRlbnRfVHlwZXNdLnhtbFBLAQItABQABgAIAAAAIQA4/SH/1gAAAJQBAAALAAAAAAAAAAAA&#10;AAAAAC8BAABfcmVscy8ucmVsc1BLAQItABQABgAIAAAAIQBBCi7FqgIAAKAFAAAOAAAAAAAAAAAA&#10;AAAAAC4CAABkcnMvZTJvRG9jLnhtbFBLAQItABQABgAIAAAAIQAf3VCi3QAAAAkBAAAPAAAAAAAA&#10;AAAAAAAAAAQFAABkcnMvZG93bnJldi54bWxQSwUGAAAAAAQABADzAAAADgYAAAAA&#10;">
                <v:stroke joinstyle="round"/>
              </v:shape>
            </w:pict>
          </mc:Fallback>
        </mc:AlternateContent>
      </w:r>
      <w:r w:rsidR="007233F0" w:rsidRPr="00151436">
        <w:rPr>
          <w:rFonts w:ascii="Times New Roman" w:hAnsi="Times New Roman"/>
        </w:rPr>
        <w:t>Technický dozor:</w:t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525FB1">
        <w:rPr>
          <w:rFonts w:ascii="Times New Roman" w:hAnsi="Times New Roman"/>
        </w:rPr>
        <w:tab/>
      </w:r>
      <w:r w:rsidR="007233F0" w:rsidRPr="00151436">
        <w:rPr>
          <w:rFonts w:ascii="Times New Roman" w:hAnsi="Times New Roman"/>
        </w:rPr>
        <w:t>Datum:</w:t>
      </w:r>
      <w:r w:rsidR="00F831BD">
        <w:rPr>
          <w:rFonts w:ascii="Times New Roman" w:hAnsi="Times New Roman"/>
        </w:rPr>
        <w:tab/>
      </w:r>
      <w:r w:rsidR="007233F0" w:rsidRPr="00151436">
        <w:rPr>
          <w:rFonts w:ascii="Times New Roman" w:hAnsi="Times New Roman"/>
        </w:rPr>
        <w:tab/>
      </w:r>
      <w:r w:rsidR="00F831BD">
        <w:rPr>
          <w:rFonts w:ascii="Times New Roman" w:hAnsi="Times New Roman"/>
        </w:rPr>
        <w:t>02.01.2024</w:t>
      </w:r>
      <w:bookmarkStart w:id="1" w:name="_GoBack"/>
      <w:bookmarkEnd w:id="1"/>
    </w:p>
    <w:sectPr w:rsidR="007233F0" w:rsidRPr="00151436" w:rsidSect="008B6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99E28" w16cex:dateUtc="2023-09-11T12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CA98F" w14:textId="77777777" w:rsidR="00A518D2" w:rsidRDefault="00A518D2">
      <w:pPr>
        <w:spacing w:after="0" w:line="240" w:lineRule="auto"/>
      </w:pPr>
      <w:r>
        <w:separator/>
      </w:r>
    </w:p>
  </w:endnote>
  <w:endnote w:type="continuationSeparator" w:id="0">
    <w:p w14:paraId="462B87AD" w14:textId="77777777" w:rsidR="00A518D2" w:rsidRDefault="00A5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ED26" w14:textId="77777777" w:rsidR="00433B13" w:rsidRDefault="00433B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1E78" w14:textId="77777777" w:rsidR="00433B13" w:rsidRDefault="00433B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893A" w14:textId="77777777" w:rsidR="00433B13" w:rsidRDefault="004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744E7" w14:textId="77777777" w:rsidR="00A518D2" w:rsidRDefault="00A518D2">
      <w:pPr>
        <w:spacing w:after="0" w:line="240" w:lineRule="auto"/>
      </w:pPr>
      <w:r>
        <w:separator/>
      </w:r>
    </w:p>
  </w:footnote>
  <w:footnote w:type="continuationSeparator" w:id="0">
    <w:p w14:paraId="058C29F3" w14:textId="77777777" w:rsidR="00A518D2" w:rsidRDefault="00A5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FD64" w14:textId="77777777" w:rsidR="00433B13" w:rsidRDefault="00433B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43C7" w14:textId="77777777" w:rsidR="00E85EE3" w:rsidRDefault="00E85EE3">
    <w:pPr>
      <w:pStyle w:val="Zhlav"/>
      <w:jc w:val="right"/>
    </w:pPr>
  </w:p>
  <w:p w14:paraId="18D51591" w14:textId="77777777" w:rsidR="00D8230D" w:rsidRDefault="00D8230D">
    <w:pPr>
      <w:pStyle w:val="Zhlav"/>
      <w:jc w:val="right"/>
    </w:pPr>
    <w:r>
      <w:t xml:space="preserve">Strana </w:t>
    </w:r>
    <w:r w:rsidR="00440595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 w:rsidR="00440595">
      <w:rPr>
        <w:b/>
        <w:sz w:val="24"/>
        <w:szCs w:val="24"/>
      </w:rPr>
      <w:fldChar w:fldCharType="separate"/>
    </w:r>
    <w:r w:rsidR="00D75457">
      <w:rPr>
        <w:b/>
        <w:noProof/>
        <w:sz w:val="24"/>
        <w:szCs w:val="24"/>
      </w:rPr>
      <w:t>1</w:t>
    </w:r>
    <w:r w:rsidR="00440595">
      <w:rPr>
        <w:b/>
        <w:sz w:val="24"/>
        <w:szCs w:val="24"/>
      </w:rPr>
      <w:fldChar w:fldCharType="end"/>
    </w:r>
    <w:r>
      <w:t xml:space="preserve"> z </w:t>
    </w:r>
    <w:r w:rsidR="00440595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 w:rsidR="00440595">
      <w:rPr>
        <w:b/>
        <w:sz w:val="24"/>
        <w:szCs w:val="24"/>
      </w:rPr>
      <w:fldChar w:fldCharType="separate"/>
    </w:r>
    <w:r w:rsidR="00D75457">
      <w:rPr>
        <w:b/>
        <w:noProof/>
        <w:sz w:val="24"/>
        <w:szCs w:val="24"/>
      </w:rPr>
      <w:t>4</w:t>
    </w:r>
    <w:r w:rsidR="00440595">
      <w:rPr>
        <w:b/>
        <w:sz w:val="24"/>
        <w:szCs w:val="24"/>
      </w:rPr>
      <w:fldChar w:fldCharType="end"/>
    </w:r>
  </w:p>
  <w:p w14:paraId="41A92136" w14:textId="77777777" w:rsidR="00D8230D" w:rsidRDefault="00D823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1847" w14:textId="77777777" w:rsidR="00433B13" w:rsidRDefault="00433B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897"/>
    <w:multiLevelType w:val="hybridMultilevel"/>
    <w:tmpl w:val="E79AB194"/>
    <w:lvl w:ilvl="0" w:tplc="1DC8D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03CC"/>
    <w:multiLevelType w:val="hybridMultilevel"/>
    <w:tmpl w:val="11183602"/>
    <w:lvl w:ilvl="0" w:tplc="442CA032">
      <w:start w:val="1"/>
      <w:numFmt w:val="bullet"/>
      <w:lvlText w:val="-"/>
      <w:lvlJc w:val="left"/>
      <w:pPr>
        <w:ind w:left="1935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 w15:restartNumberingAfterBreak="0">
    <w:nsid w:val="13DB678D"/>
    <w:multiLevelType w:val="hybridMultilevel"/>
    <w:tmpl w:val="A5CE6D06"/>
    <w:lvl w:ilvl="0" w:tplc="1ED4F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F29"/>
    <w:multiLevelType w:val="hybridMultilevel"/>
    <w:tmpl w:val="48729FF4"/>
    <w:lvl w:ilvl="0" w:tplc="1ED4F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7C6E"/>
    <w:multiLevelType w:val="hybridMultilevel"/>
    <w:tmpl w:val="69403702"/>
    <w:lvl w:ilvl="0" w:tplc="47B443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7856"/>
    <w:multiLevelType w:val="hybridMultilevel"/>
    <w:tmpl w:val="F27E5FFE"/>
    <w:lvl w:ilvl="0" w:tplc="14F2E2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8535A"/>
    <w:multiLevelType w:val="hybridMultilevel"/>
    <w:tmpl w:val="D570B340"/>
    <w:lvl w:ilvl="0" w:tplc="CCF4264E">
      <w:start w:val="1"/>
      <w:numFmt w:val="bullet"/>
      <w:lvlText w:val="-"/>
      <w:lvlJc w:val="left"/>
      <w:pPr>
        <w:ind w:left="1575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2EB51F85"/>
    <w:multiLevelType w:val="hybridMultilevel"/>
    <w:tmpl w:val="2A9A9D78"/>
    <w:lvl w:ilvl="0" w:tplc="23B2B80C"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FDC384D"/>
    <w:multiLevelType w:val="hybridMultilevel"/>
    <w:tmpl w:val="F27E5FFE"/>
    <w:lvl w:ilvl="0" w:tplc="14F2E2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9160C"/>
    <w:multiLevelType w:val="hybridMultilevel"/>
    <w:tmpl w:val="58E6C892"/>
    <w:lvl w:ilvl="0" w:tplc="378A39DC">
      <w:start w:val="1"/>
      <w:numFmt w:val="lowerLetter"/>
      <w:lvlText w:val="%1)"/>
      <w:lvlJc w:val="left"/>
      <w:pPr>
        <w:tabs>
          <w:tab w:val="num" w:pos="851"/>
        </w:tabs>
        <w:ind w:left="907" w:hanging="34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36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A185E7E"/>
    <w:multiLevelType w:val="hybridMultilevel"/>
    <w:tmpl w:val="A6743B74"/>
    <w:lvl w:ilvl="0" w:tplc="3306E910">
      <w:start w:val="1"/>
      <w:numFmt w:val="ordin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24B5E"/>
    <w:multiLevelType w:val="hybridMultilevel"/>
    <w:tmpl w:val="8A56A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644D5"/>
    <w:multiLevelType w:val="hybridMultilevel"/>
    <w:tmpl w:val="14A8C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C5394"/>
    <w:multiLevelType w:val="hybridMultilevel"/>
    <w:tmpl w:val="D4D0E8AC"/>
    <w:lvl w:ilvl="0" w:tplc="EA206B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084B"/>
    <w:multiLevelType w:val="hybridMultilevel"/>
    <w:tmpl w:val="9E720B4A"/>
    <w:lvl w:ilvl="0" w:tplc="1ED4FC5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111858"/>
    <w:multiLevelType w:val="hybridMultilevel"/>
    <w:tmpl w:val="931E5088"/>
    <w:lvl w:ilvl="0" w:tplc="022E2212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7D16"/>
    <w:multiLevelType w:val="hybridMultilevel"/>
    <w:tmpl w:val="23B2B2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23375"/>
    <w:multiLevelType w:val="hybridMultilevel"/>
    <w:tmpl w:val="F7FC1642"/>
    <w:lvl w:ilvl="0" w:tplc="85708230"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659147BE"/>
    <w:multiLevelType w:val="hybridMultilevel"/>
    <w:tmpl w:val="BE3CA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42765"/>
    <w:multiLevelType w:val="hybridMultilevel"/>
    <w:tmpl w:val="DA407CD2"/>
    <w:lvl w:ilvl="0" w:tplc="4F1434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D1122"/>
    <w:multiLevelType w:val="hybridMultilevel"/>
    <w:tmpl w:val="310CE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B31BD"/>
    <w:multiLevelType w:val="hybridMultilevel"/>
    <w:tmpl w:val="0DBA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75CB2"/>
    <w:multiLevelType w:val="hybridMultilevel"/>
    <w:tmpl w:val="BE5C5E5E"/>
    <w:lvl w:ilvl="0" w:tplc="1ED4F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64050"/>
    <w:multiLevelType w:val="hybridMultilevel"/>
    <w:tmpl w:val="ED50CFC4"/>
    <w:lvl w:ilvl="0" w:tplc="3306E910">
      <w:start w:val="1"/>
      <w:numFmt w:val="ordinal"/>
      <w:lvlText w:val="%1."/>
      <w:lvlJc w:val="left"/>
      <w:pPr>
        <w:ind w:left="1440" w:hanging="360"/>
      </w:pPr>
      <w:rPr>
        <w:rFonts w:hint="default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4"/>
  </w:num>
  <w:num w:numId="5">
    <w:abstractNumId w:val="13"/>
  </w:num>
  <w:num w:numId="6">
    <w:abstractNumId w:val="19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4"/>
  </w:num>
  <w:num w:numId="13">
    <w:abstractNumId w:val="22"/>
  </w:num>
  <w:num w:numId="14">
    <w:abstractNumId w:val="20"/>
  </w:num>
  <w:num w:numId="15">
    <w:abstractNumId w:val="12"/>
  </w:num>
  <w:num w:numId="16">
    <w:abstractNumId w:val="18"/>
  </w:num>
  <w:num w:numId="17">
    <w:abstractNumId w:val="21"/>
  </w:num>
  <w:num w:numId="18">
    <w:abstractNumId w:val="8"/>
  </w:num>
  <w:num w:numId="19">
    <w:abstractNumId w:val="15"/>
  </w:num>
  <w:num w:numId="20">
    <w:abstractNumId w:val="23"/>
  </w:num>
  <w:num w:numId="21">
    <w:abstractNumId w:val="10"/>
  </w:num>
  <w:num w:numId="22">
    <w:abstractNumId w:val="11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00"/>
    <w:rsid w:val="00001884"/>
    <w:rsid w:val="00007BB4"/>
    <w:rsid w:val="00015650"/>
    <w:rsid w:val="00021A74"/>
    <w:rsid w:val="000241FE"/>
    <w:rsid w:val="00025A88"/>
    <w:rsid w:val="00030BEC"/>
    <w:rsid w:val="0003291F"/>
    <w:rsid w:val="00037803"/>
    <w:rsid w:val="000575B6"/>
    <w:rsid w:val="00063D9F"/>
    <w:rsid w:val="00091260"/>
    <w:rsid w:val="00094185"/>
    <w:rsid w:val="00094582"/>
    <w:rsid w:val="000B1154"/>
    <w:rsid w:val="000B77FD"/>
    <w:rsid w:val="000D297B"/>
    <w:rsid w:val="000E3958"/>
    <w:rsid w:val="000E3D53"/>
    <w:rsid w:val="001022A6"/>
    <w:rsid w:val="00103208"/>
    <w:rsid w:val="00113E75"/>
    <w:rsid w:val="001160B4"/>
    <w:rsid w:val="001336D2"/>
    <w:rsid w:val="0013776C"/>
    <w:rsid w:val="00144F8C"/>
    <w:rsid w:val="00147D35"/>
    <w:rsid w:val="00151436"/>
    <w:rsid w:val="00165D9D"/>
    <w:rsid w:val="00172ECD"/>
    <w:rsid w:val="00173466"/>
    <w:rsid w:val="0017664A"/>
    <w:rsid w:val="00185B15"/>
    <w:rsid w:val="001876B2"/>
    <w:rsid w:val="001974B5"/>
    <w:rsid w:val="001A264A"/>
    <w:rsid w:val="001A6B95"/>
    <w:rsid w:val="001B47C0"/>
    <w:rsid w:val="001B7EF1"/>
    <w:rsid w:val="001D433C"/>
    <w:rsid w:val="001D63B7"/>
    <w:rsid w:val="001E500D"/>
    <w:rsid w:val="001E60E0"/>
    <w:rsid w:val="001E6D02"/>
    <w:rsid w:val="001F2F23"/>
    <w:rsid w:val="001F4232"/>
    <w:rsid w:val="002332CC"/>
    <w:rsid w:val="00234690"/>
    <w:rsid w:val="0025797B"/>
    <w:rsid w:val="0026011D"/>
    <w:rsid w:val="00262A09"/>
    <w:rsid w:val="002676A4"/>
    <w:rsid w:val="00295468"/>
    <w:rsid w:val="0029679A"/>
    <w:rsid w:val="002A432C"/>
    <w:rsid w:val="002C3ED5"/>
    <w:rsid w:val="002D0FFA"/>
    <w:rsid w:val="002D6CB3"/>
    <w:rsid w:val="002E00FD"/>
    <w:rsid w:val="002E4EA8"/>
    <w:rsid w:val="002F005C"/>
    <w:rsid w:val="002F30F8"/>
    <w:rsid w:val="00300097"/>
    <w:rsid w:val="00306699"/>
    <w:rsid w:val="00307A48"/>
    <w:rsid w:val="00311056"/>
    <w:rsid w:val="003223BA"/>
    <w:rsid w:val="00322485"/>
    <w:rsid w:val="00323697"/>
    <w:rsid w:val="00327621"/>
    <w:rsid w:val="003334C0"/>
    <w:rsid w:val="0033567A"/>
    <w:rsid w:val="00337ED0"/>
    <w:rsid w:val="00340670"/>
    <w:rsid w:val="003436E8"/>
    <w:rsid w:val="003472A3"/>
    <w:rsid w:val="00357EEC"/>
    <w:rsid w:val="00371FE9"/>
    <w:rsid w:val="00381C8C"/>
    <w:rsid w:val="00384A94"/>
    <w:rsid w:val="003A22E0"/>
    <w:rsid w:val="003A5C9C"/>
    <w:rsid w:val="003A7D5E"/>
    <w:rsid w:val="003A7D6C"/>
    <w:rsid w:val="003B453C"/>
    <w:rsid w:val="003B5C04"/>
    <w:rsid w:val="003C358E"/>
    <w:rsid w:val="003D035A"/>
    <w:rsid w:val="003D123D"/>
    <w:rsid w:val="003D1DAA"/>
    <w:rsid w:val="003D393C"/>
    <w:rsid w:val="003D598D"/>
    <w:rsid w:val="003E4A04"/>
    <w:rsid w:val="003E528F"/>
    <w:rsid w:val="003E7E17"/>
    <w:rsid w:val="003F0A0F"/>
    <w:rsid w:val="003F1F92"/>
    <w:rsid w:val="003F3DD6"/>
    <w:rsid w:val="003F6E36"/>
    <w:rsid w:val="00401D4D"/>
    <w:rsid w:val="004035B9"/>
    <w:rsid w:val="00403DB5"/>
    <w:rsid w:val="00407908"/>
    <w:rsid w:val="004254DC"/>
    <w:rsid w:val="00431385"/>
    <w:rsid w:val="00433B13"/>
    <w:rsid w:val="00440595"/>
    <w:rsid w:val="00445EF6"/>
    <w:rsid w:val="00455541"/>
    <w:rsid w:val="00457957"/>
    <w:rsid w:val="004757B2"/>
    <w:rsid w:val="00487B22"/>
    <w:rsid w:val="00492D44"/>
    <w:rsid w:val="00493AC4"/>
    <w:rsid w:val="0049431D"/>
    <w:rsid w:val="004943AE"/>
    <w:rsid w:val="004B05BB"/>
    <w:rsid w:val="004B3BA2"/>
    <w:rsid w:val="004B3D86"/>
    <w:rsid w:val="004C4778"/>
    <w:rsid w:val="004C5861"/>
    <w:rsid w:val="004C67F3"/>
    <w:rsid w:val="004C6A7D"/>
    <w:rsid w:val="004E13E6"/>
    <w:rsid w:val="004E2F4B"/>
    <w:rsid w:val="00500BE7"/>
    <w:rsid w:val="00500FEB"/>
    <w:rsid w:val="00513754"/>
    <w:rsid w:val="005151F9"/>
    <w:rsid w:val="00525FB1"/>
    <w:rsid w:val="00542FC0"/>
    <w:rsid w:val="00545FFF"/>
    <w:rsid w:val="00553443"/>
    <w:rsid w:val="005632A8"/>
    <w:rsid w:val="00565183"/>
    <w:rsid w:val="0056787C"/>
    <w:rsid w:val="00572C1F"/>
    <w:rsid w:val="00573B7A"/>
    <w:rsid w:val="005764B5"/>
    <w:rsid w:val="0057667F"/>
    <w:rsid w:val="005778A1"/>
    <w:rsid w:val="00581520"/>
    <w:rsid w:val="005969A3"/>
    <w:rsid w:val="005A3B0C"/>
    <w:rsid w:val="005C561A"/>
    <w:rsid w:val="005D1C11"/>
    <w:rsid w:val="005D47AB"/>
    <w:rsid w:val="005E132F"/>
    <w:rsid w:val="005E2AA9"/>
    <w:rsid w:val="005F0348"/>
    <w:rsid w:val="005F389B"/>
    <w:rsid w:val="005F65FD"/>
    <w:rsid w:val="00605647"/>
    <w:rsid w:val="00605AAD"/>
    <w:rsid w:val="00615CE8"/>
    <w:rsid w:val="0062602C"/>
    <w:rsid w:val="00626EB2"/>
    <w:rsid w:val="006438C2"/>
    <w:rsid w:val="006474B4"/>
    <w:rsid w:val="00650D04"/>
    <w:rsid w:val="00656520"/>
    <w:rsid w:val="0065662A"/>
    <w:rsid w:val="00663E6A"/>
    <w:rsid w:val="0067062B"/>
    <w:rsid w:val="006707E5"/>
    <w:rsid w:val="00676AAB"/>
    <w:rsid w:val="00681F38"/>
    <w:rsid w:val="006949F2"/>
    <w:rsid w:val="00696EB1"/>
    <w:rsid w:val="006A3695"/>
    <w:rsid w:val="006A4A4B"/>
    <w:rsid w:val="006D06A5"/>
    <w:rsid w:val="006D2A77"/>
    <w:rsid w:val="006F09C5"/>
    <w:rsid w:val="006F1390"/>
    <w:rsid w:val="006F230E"/>
    <w:rsid w:val="006F29C0"/>
    <w:rsid w:val="006F386A"/>
    <w:rsid w:val="006F42CD"/>
    <w:rsid w:val="006F57A4"/>
    <w:rsid w:val="006F5CD2"/>
    <w:rsid w:val="007233F0"/>
    <w:rsid w:val="0072420E"/>
    <w:rsid w:val="0072750F"/>
    <w:rsid w:val="00735405"/>
    <w:rsid w:val="00737A1A"/>
    <w:rsid w:val="00740937"/>
    <w:rsid w:val="0074209B"/>
    <w:rsid w:val="00742A60"/>
    <w:rsid w:val="00744568"/>
    <w:rsid w:val="0074662D"/>
    <w:rsid w:val="00746B52"/>
    <w:rsid w:val="00747C8D"/>
    <w:rsid w:val="00757FD4"/>
    <w:rsid w:val="00765AC4"/>
    <w:rsid w:val="00780E37"/>
    <w:rsid w:val="00781F3A"/>
    <w:rsid w:val="007850BF"/>
    <w:rsid w:val="007B1EE4"/>
    <w:rsid w:val="007B32E2"/>
    <w:rsid w:val="007D2260"/>
    <w:rsid w:val="007D25A3"/>
    <w:rsid w:val="007D40D9"/>
    <w:rsid w:val="007D49B9"/>
    <w:rsid w:val="007D4A73"/>
    <w:rsid w:val="007D5931"/>
    <w:rsid w:val="007D5AC0"/>
    <w:rsid w:val="007D6975"/>
    <w:rsid w:val="007E6D81"/>
    <w:rsid w:val="00803165"/>
    <w:rsid w:val="00820AE0"/>
    <w:rsid w:val="00821ADD"/>
    <w:rsid w:val="008331BC"/>
    <w:rsid w:val="008346A3"/>
    <w:rsid w:val="00841CF8"/>
    <w:rsid w:val="008424F5"/>
    <w:rsid w:val="008441FD"/>
    <w:rsid w:val="0085668E"/>
    <w:rsid w:val="00861317"/>
    <w:rsid w:val="00864543"/>
    <w:rsid w:val="00871501"/>
    <w:rsid w:val="0088421F"/>
    <w:rsid w:val="00896534"/>
    <w:rsid w:val="00897DBC"/>
    <w:rsid w:val="008A0A4E"/>
    <w:rsid w:val="008A128F"/>
    <w:rsid w:val="008B1266"/>
    <w:rsid w:val="008B6882"/>
    <w:rsid w:val="008C5202"/>
    <w:rsid w:val="008D015B"/>
    <w:rsid w:val="008D2F76"/>
    <w:rsid w:val="008E62C7"/>
    <w:rsid w:val="008F1FE3"/>
    <w:rsid w:val="008F4DB1"/>
    <w:rsid w:val="008F753C"/>
    <w:rsid w:val="00904916"/>
    <w:rsid w:val="009113E9"/>
    <w:rsid w:val="00912B73"/>
    <w:rsid w:val="00916A9A"/>
    <w:rsid w:val="0092533F"/>
    <w:rsid w:val="00925AB4"/>
    <w:rsid w:val="00951486"/>
    <w:rsid w:val="00965622"/>
    <w:rsid w:val="00966EEA"/>
    <w:rsid w:val="0097284A"/>
    <w:rsid w:val="00974098"/>
    <w:rsid w:val="00977221"/>
    <w:rsid w:val="0098048D"/>
    <w:rsid w:val="00982BFF"/>
    <w:rsid w:val="00982D27"/>
    <w:rsid w:val="00995C08"/>
    <w:rsid w:val="00995E95"/>
    <w:rsid w:val="00997463"/>
    <w:rsid w:val="009A13D0"/>
    <w:rsid w:val="009A5A87"/>
    <w:rsid w:val="009B0C2F"/>
    <w:rsid w:val="009C0AD7"/>
    <w:rsid w:val="009C4F94"/>
    <w:rsid w:val="009D0DA8"/>
    <w:rsid w:val="009D3AE5"/>
    <w:rsid w:val="009D5D05"/>
    <w:rsid w:val="009D7AED"/>
    <w:rsid w:val="009E318C"/>
    <w:rsid w:val="009F0B2F"/>
    <w:rsid w:val="00A006B4"/>
    <w:rsid w:val="00A01407"/>
    <w:rsid w:val="00A03D6E"/>
    <w:rsid w:val="00A266F4"/>
    <w:rsid w:val="00A318BB"/>
    <w:rsid w:val="00A41E82"/>
    <w:rsid w:val="00A5156F"/>
    <w:rsid w:val="00A518D2"/>
    <w:rsid w:val="00A54C32"/>
    <w:rsid w:val="00A61836"/>
    <w:rsid w:val="00A63C31"/>
    <w:rsid w:val="00A7260B"/>
    <w:rsid w:val="00A74B77"/>
    <w:rsid w:val="00A77628"/>
    <w:rsid w:val="00A81B42"/>
    <w:rsid w:val="00A82494"/>
    <w:rsid w:val="00A93259"/>
    <w:rsid w:val="00A93E28"/>
    <w:rsid w:val="00AA3370"/>
    <w:rsid w:val="00AB0D37"/>
    <w:rsid w:val="00AB553D"/>
    <w:rsid w:val="00AB5B46"/>
    <w:rsid w:val="00AC7F9F"/>
    <w:rsid w:val="00AD0745"/>
    <w:rsid w:val="00AD4039"/>
    <w:rsid w:val="00AE304B"/>
    <w:rsid w:val="00AF0C91"/>
    <w:rsid w:val="00AF2F16"/>
    <w:rsid w:val="00AF6026"/>
    <w:rsid w:val="00AF665B"/>
    <w:rsid w:val="00B0131B"/>
    <w:rsid w:val="00B01485"/>
    <w:rsid w:val="00B10AAB"/>
    <w:rsid w:val="00B2600C"/>
    <w:rsid w:val="00B55A2D"/>
    <w:rsid w:val="00B55B4D"/>
    <w:rsid w:val="00B60B24"/>
    <w:rsid w:val="00B61030"/>
    <w:rsid w:val="00B6123B"/>
    <w:rsid w:val="00B765E6"/>
    <w:rsid w:val="00B83378"/>
    <w:rsid w:val="00B91733"/>
    <w:rsid w:val="00BA5AB0"/>
    <w:rsid w:val="00BA766F"/>
    <w:rsid w:val="00BB2094"/>
    <w:rsid w:val="00BC49AB"/>
    <w:rsid w:val="00BC5945"/>
    <w:rsid w:val="00BD5856"/>
    <w:rsid w:val="00BE1A0A"/>
    <w:rsid w:val="00BE6962"/>
    <w:rsid w:val="00BF26F0"/>
    <w:rsid w:val="00BF58A5"/>
    <w:rsid w:val="00C00CC2"/>
    <w:rsid w:val="00C050B6"/>
    <w:rsid w:val="00C0625F"/>
    <w:rsid w:val="00C174AA"/>
    <w:rsid w:val="00C32B1D"/>
    <w:rsid w:val="00C3325C"/>
    <w:rsid w:val="00C42723"/>
    <w:rsid w:val="00C62AE8"/>
    <w:rsid w:val="00C9750F"/>
    <w:rsid w:val="00CA3055"/>
    <w:rsid w:val="00CA3E33"/>
    <w:rsid w:val="00CB5F75"/>
    <w:rsid w:val="00CE1229"/>
    <w:rsid w:val="00CE17FD"/>
    <w:rsid w:val="00CE6D1E"/>
    <w:rsid w:val="00CF0D09"/>
    <w:rsid w:val="00CF226E"/>
    <w:rsid w:val="00CF473A"/>
    <w:rsid w:val="00D07DBE"/>
    <w:rsid w:val="00D127E8"/>
    <w:rsid w:val="00D15389"/>
    <w:rsid w:val="00D246A5"/>
    <w:rsid w:val="00D30674"/>
    <w:rsid w:val="00D36FB8"/>
    <w:rsid w:val="00D5444A"/>
    <w:rsid w:val="00D61374"/>
    <w:rsid w:val="00D656D8"/>
    <w:rsid w:val="00D710C8"/>
    <w:rsid w:val="00D75457"/>
    <w:rsid w:val="00D75461"/>
    <w:rsid w:val="00D80F37"/>
    <w:rsid w:val="00D8230D"/>
    <w:rsid w:val="00D9072C"/>
    <w:rsid w:val="00DA07D6"/>
    <w:rsid w:val="00DA6BE6"/>
    <w:rsid w:val="00DB123E"/>
    <w:rsid w:val="00DB4B00"/>
    <w:rsid w:val="00DC2ECB"/>
    <w:rsid w:val="00DC3753"/>
    <w:rsid w:val="00DD49EC"/>
    <w:rsid w:val="00DD61F2"/>
    <w:rsid w:val="00DE2211"/>
    <w:rsid w:val="00DE3CFB"/>
    <w:rsid w:val="00DE6E02"/>
    <w:rsid w:val="00DE78F4"/>
    <w:rsid w:val="00DF69BE"/>
    <w:rsid w:val="00DF7BCC"/>
    <w:rsid w:val="00E07408"/>
    <w:rsid w:val="00E125DA"/>
    <w:rsid w:val="00E17EB1"/>
    <w:rsid w:val="00E22D82"/>
    <w:rsid w:val="00E26CF5"/>
    <w:rsid w:val="00E33253"/>
    <w:rsid w:val="00E433E6"/>
    <w:rsid w:val="00E44BEE"/>
    <w:rsid w:val="00E74EC5"/>
    <w:rsid w:val="00E76315"/>
    <w:rsid w:val="00E8506A"/>
    <w:rsid w:val="00E85EE3"/>
    <w:rsid w:val="00E90B65"/>
    <w:rsid w:val="00EA6726"/>
    <w:rsid w:val="00EB1B4F"/>
    <w:rsid w:val="00EB225C"/>
    <w:rsid w:val="00EC12D1"/>
    <w:rsid w:val="00EC2DFD"/>
    <w:rsid w:val="00EC5180"/>
    <w:rsid w:val="00ED003A"/>
    <w:rsid w:val="00ED64AB"/>
    <w:rsid w:val="00EE3AF4"/>
    <w:rsid w:val="00EF3C54"/>
    <w:rsid w:val="00EF5A48"/>
    <w:rsid w:val="00F0095E"/>
    <w:rsid w:val="00F01172"/>
    <w:rsid w:val="00F0248E"/>
    <w:rsid w:val="00F102C6"/>
    <w:rsid w:val="00F11754"/>
    <w:rsid w:val="00F11FBF"/>
    <w:rsid w:val="00F138EE"/>
    <w:rsid w:val="00F14C08"/>
    <w:rsid w:val="00F17735"/>
    <w:rsid w:val="00F225A9"/>
    <w:rsid w:val="00F36122"/>
    <w:rsid w:val="00F66525"/>
    <w:rsid w:val="00F72111"/>
    <w:rsid w:val="00F80574"/>
    <w:rsid w:val="00F831BD"/>
    <w:rsid w:val="00F83F5B"/>
    <w:rsid w:val="00FC1061"/>
    <w:rsid w:val="00FC55B2"/>
    <w:rsid w:val="00FC6C10"/>
    <w:rsid w:val="00FD621C"/>
    <w:rsid w:val="00FE0611"/>
    <w:rsid w:val="00FE1829"/>
    <w:rsid w:val="00FE423A"/>
    <w:rsid w:val="00FE4DFF"/>
    <w:rsid w:val="00FF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5A8231"/>
  <w15:docId w15:val="{65840756-8E59-4A0E-873D-A7BD7D69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59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40595"/>
  </w:style>
  <w:style w:type="character" w:customStyle="1" w:styleId="WW-Absatz-Standardschriftart">
    <w:name w:val="WW-Absatz-Standardschriftart"/>
    <w:rsid w:val="00440595"/>
  </w:style>
  <w:style w:type="character" w:customStyle="1" w:styleId="WW-Absatz-Standardschriftart1">
    <w:name w:val="WW-Absatz-Standardschriftart1"/>
    <w:rsid w:val="00440595"/>
  </w:style>
  <w:style w:type="character" w:customStyle="1" w:styleId="Predvolenpsmoodseku1">
    <w:name w:val="Predvolené písmo odseku1"/>
    <w:rsid w:val="00440595"/>
  </w:style>
  <w:style w:type="character" w:customStyle="1" w:styleId="CharChar1">
    <w:name w:val="Char Char1"/>
    <w:basedOn w:val="Predvolenpsmoodseku1"/>
    <w:rsid w:val="00440595"/>
  </w:style>
  <w:style w:type="character" w:customStyle="1" w:styleId="CharChar">
    <w:name w:val="Char Char"/>
    <w:basedOn w:val="Predvolenpsmoodseku1"/>
    <w:rsid w:val="00440595"/>
  </w:style>
  <w:style w:type="paragraph" w:customStyle="1" w:styleId="Nadpis">
    <w:name w:val="Nadpis"/>
    <w:basedOn w:val="Normln"/>
    <w:next w:val="Zkladntext"/>
    <w:rsid w:val="004405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440595"/>
    <w:pPr>
      <w:spacing w:after="120"/>
    </w:pPr>
  </w:style>
  <w:style w:type="paragraph" w:styleId="Seznam">
    <w:name w:val="List"/>
    <w:basedOn w:val="Zkladntext"/>
    <w:rsid w:val="00440595"/>
    <w:rPr>
      <w:rFonts w:cs="Tahoma"/>
    </w:rPr>
  </w:style>
  <w:style w:type="paragraph" w:customStyle="1" w:styleId="Popisok">
    <w:name w:val="Popisok"/>
    <w:basedOn w:val="Normln"/>
    <w:rsid w:val="0044059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sid w:val="00440595"/>
    <w:pPr>
      <w:suppressLineNumbers/>
    </w:pPr>
    <w:rPr>
      <w:rFonts w:cs="Tahoma"/>
    </w:rPr>
  </w:style>
  <w:style w:type="paragraph" w:styleId="Zhlav">
    <w:name w:val="header"/>
    <w:basedOn w:val="Normln"/>
    <w:rsid w:val="0044059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44059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"/>
    <w:rsid w:val="00440595"/>
    <w:pPr>
      <w:suppressLineNumbers/>
    </w:pPr>
  </w:style>
  <w:style w:type="paragraph" w:customStyle="1" w:styleId="Nadpistabuky">
    <w:name w:val="Nadpis tabuľky"/>
    <w:basedOn w:val="Obsahtabuky"/>
    <w:rsid w:val="00440595"/>
    <w:pPr>
      <w:jc w:val="center"/>
    </w:pPr>
    <w:rPr>
      <w:b/>
      <w:bCs/>
    </w:rPr>
  </w:style>
  <w:style w:type="paragraph" w:styleId="Bezmezer">
    <w:name w:val="No Spacing"/>
    <w:uiPriority w:val="1"/>
    <w:qFormat/>
    <w:rsid w:val="00D07DBE"/>
    <w:pPr>
      <w:suppressAutoHyphens/>
    </w:pPr>
    <w:rPr>
      <w:rFonts w:ascii="Calibri" w:eastAsia="Calibri" w:hAnsi="Calibri" w:cs="Calibri"/>
      <w:sz w:val="22"/>
      <w:szCs w:val="22"/>
      <w:lang w:val="sk-SK" w:eastAsia="ar-SA"/>
    </w:rPr>
  </w:style>
  <w:style w:type="character" w:styleId="Odkaznakoment">
    <w:name w:val="annotation reference"/>
    <w:uiPriority w:val="99"/>
    <w:semiHidden/>
    <w:unhideWhenUsed/>
    <w:rsid w:val="00AE30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04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E304B"/>
    <w:rPr>
      <w:rFonts w:ascii="Calibri" w:eastAsia="Calibri" w:hAnsi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0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304B"/>
    <w:rPr>
      <w:rFonts w:ascii="Calibri" w:eastAsia="Calibri" w:hAnsi="Calibri" w:cs="Calibri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0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304B"/>
    <w:rPr>
      <w:rFonts w:eastAsia="Calibri"/>
      <w:sz w:val="18"/>
      <w:szCs w:val="18"/>
      <w:lang w:eastAsia="ar-SA"/>
    </w:rPr>
  </w:style>
  <w:style w:type="paragraph" w:customStyle="1" w:styleId="Default">
    <w:name w:val="Default"/>
    <w:rsid w:val="00E85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ZMENOVÝ LIST       č</vt:lpstr>
      <vt:lpstr>ZMENOVÝ LIST       č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ZMENOVÝ LIST       č</dc:title>
  <dc:subject/>
  <dc:creator>Kubicová Alexandra</dc:creator>
  <cp:keywords/>
  <cp:lastModifiedBy>Juříček Pavel</cp:lastModifiedBy>
  <cp:revision>3</cp:revision>
  <cp:lastPrinted>2023-11-27T11:45:00Z</cp:lastPrinted>
  <dcterms:created xsi:type="dcterms:W3CDTF">2024-02-05T11:17:00Z</dcterms:created>
  <dcterms:modified xsi:type="dcterms:W3CDTF">2024-02-05T11:20:00Z</dcterms:modified>
</cp:coreProperties>
</file>