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35" w:rsidRDefault="00974E87" w:rsidP="00157264">
      <w:pPr>
        <w:pStyle w:val="Nzev"/>
        <w:rPr>
          <w:sz w:val="28"/>
          <w:szCs w:val="28"/>
        </w:rPr>
      </w:pPr>
      <w:r w:rsidRPr="001B0735">
        <w:rPr>
          <w:sz w:val="28"/>
          <w:szCs w:val="28"/>
        </w:rPr>
        <w:t xml:space="preserve">DOMOV HARMONIE, centrum sociálních služeb Mirošov, </w:t>
      </w:r>
    </w:p>
    <w:p w:rsidR="00974E87" w:rsidRPr="001B0735" w:rsidRDefault="00974E87" w:rsidP="00157264">
      <w:pPr>
        <w:pStyle w:val="Nzev"/>
        <w:rPr>
          <w:sz w:val="28"/>
          <w:szCs w:val="28"/>
        </w:rPr>
      </w:pPr>
      <w:r w:rsidRPr="001B0735">
        <w:rPr>
          <w:sz w:val="28"/>
          <w:szCs w:val="28"/>
        </w:rPr>
        <w:t>příspěvková organizace</w:t>
      </w:r>
    </w:p>
    <w:p w:rsidR="00974E87" w:rsidRPr="001B0735" w:rsidRDefault="00974E87" w:rsidP="00157264">
      <w:pPr>
        <w:pStyle w:val="Podtitul"/>
        <w:rPr>
          <w:szCs w:val="28"/>
        </w:rPr>
      </w:pPr>
      <w:proofErr w:type="spellStart"/>
      <w:r w:rsidRPr="001B0735">
        <w:rPr>
          <w:szCs w:val="28"/>
        </w:rPr>
        <w:t>Skořická</w:t>
      </w:r>
      <w:proofErr w:type="spellEnd"/>
      <w:r w:rsidRPr="001B0735">
        <w:rPr>
          <w:szCs w:val="28"/>
        </w:rPr>
        <w:t xml:space="preserve"> 314, 338 43 Mirošov</w:t>
      </w:r>
    </w:p>
    <w:p w:rsidR="0085218F" w:rsidRPr="0085218F" w:rsidRDefault="0085218F" w:rsidP="0085218F">
      <w:pPr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5218F">
        <w:rPr>
          <w:rFonts w:ascii="Arial" w:hAnsi="Arial" w:cs="Arial"/>
          <w:sz w:val="20"/>
          <w:szCs w:val="20"/>
        </w:rPr>
        <w:t xml:space="preserve">Tel:   +420 </w:t>
      </w:r>
      <w:r w:rsidR="00713A2B">
        <w:rPr>
          <w:rFonts w:ascii="Arial" w:hAnsi="Arial" w:cs="Arial"/>
          <w:sz w:val="20"/>
          <w:szCs w:val="20"/>
        </w:rPr>
        <w:t xml:space="preserve">XXX </w:t>
      </w:r>
      <w:proofErr w:type="spellStart"/>
      <w:r w:rsidR="00713A2B">
        <w:rPr>
          <w:rFonts w:ascii="Arial" w:hAnsi="Arial" w:cs="Arial"/>
          <w:sz w:val="20"/>
          <w:szCs w:val="20"/>
        </w:rPr>
        <w:t>XXX</w:t>
      </w:r>
      <w:proofErr w:type="spellEnd"/>
      <w:r w:rsidR="00713A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A2B">
        <w:rPr>
          <w:rFonts w:ascii="Arial" w:hAnsi="Arial" w:cs="Arial"/>
          <w:sz w:val="20"/>
          <w:szCs w:val="20"/>
        </w:rPr>
        <w:t>XXX</w:t>
      </w:r>
      <w:proofErr w:type="spellEnd"/>
      <w:r w:rsidRPr="0085218F">
        <w:rPr>
          <w:rFonts w:ascii="Arial" w:hAnsi="Arial" w:cs="Arial"/>
          <w:sz w:val="20"/>
          <w:szCs w:val="20"/>
        </w:rPr>
        <w:tab/>
      </w:r>
      <w:r w:rsidRPr="0085218F">
        <w:rPr>
          <w:rFonts w:ascii="Arial" w:hAnsi="Arial" w:cs="Arial"/>
          <w:sz w:val="20"/>
          <w:szCs w:val="20"/>
        </w:rPr>
        <w:tab/>
        <w:t>Bankovní spojení: Česká spořitelna a.s.</w:t>
      </w:r>
    </w:p>
    <w:p w:rsidR="0085218F" w:rsidRPr="0085218F" w:rsidRDefault="0085218F" w:rsidP="0085218F">
      <w:pPr>
        <w:rPr>
          <w:b/>
          <w:bCs/>
          <w:color w:val="FF0000"/>
          <w:sz w:val="20"/>
          <w:szCs w:val="20"/>
        </w:rPr>
      </w:pPr>
      <w:r w:rsidRPr="0085218F">
        <w:rPr>
          <w:rFonts w:ascii="Arial" w:hAnsi="Arial" w:cs="Arial"/>
          <w:sz w:val="20"/>
          <w:szCs w:val="20"/>
        </w:rPr>
        <w:t xml:space="preserve">Datová schránka: </w:t>
      </w:r>
      <w:r w:rsidR="00713A2B">
        <w:rPr>
          <w:rFonts w:ascii="Arial" w:hAnsi="Arial" w:cs="Arial"/>
          <w:sz w:val="20"/>
          <w:szCs w:val="20"/>
        </w:rPr>
        <w:t>XXXXXX</w:t>
      </w:r>
      <w:r w:rsidRPr="0085218F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8521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85218F">
        <w:rPr>
          <w:rFonts w:ascii="Arial" w:hAnsi="Arial" w:cs="Arial"/>
          <w:sz w:val="20"/>
          <w:szCs w:val="20"/>
        </w:rPr>
        <w:t xml:space="preserve">Účet: </w:t>
      </w:r>
      <w:r w:rsidR="00713A2B">
        <w:rPr>
          <w:rFonts w:ascii="Arial" w:hAnsi="Arial" w:cs="Arial"/>
          <w:bCs/>
          <w:sz w:val="20"/>
          <w:szCs w:val="20"/>
        </w:rPr>
        <w:t>XXXXXXXXXXXXXXX</w:t>
      </w:r>
    </w:p>
    <w:p w:rsidR="0085218F" w:rsidRDefault="0085218F" w:rsidP="0085218F">
      <w:pPr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5218F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713A2B">
          <w:rPr>
            <w:rFonts w:ascii="Arial" w:hAnsi="Arial" w:cs="Arial"/>
            <w:color w:val="0000FF"/>
            <w:sz w:val="20"/>
            <w:szCs w:val="20"/>
            <w:u w:val="single"/>
          </w:rPr>
          <w:t>XXXXXXXXXXXXXX</w:t>
        </w:r>
      </w:hyperlink>
      <w:r w:rsidRPr="0085218F">
        <w:rPr>
          <w:rFonts w:ascii="Arial" w:hAnsi="Arial" w:cs="Arial"/>
          <w:sz w:val="20"/>
          <w:szCs w:val="20"/>
        </w:rPr>
        <w:tab/>
      </w:r>
      <w:r w:rsidRPr="0085218F">
        <w:rPr>
          <w:rFonts w:ascii="Arial" w:hAnsi="Arial" w:cs="Arial"/>
          <w:sz w:val="20"/>
          <w:szCs w:val="20"/>
        </w:rPr>
        <w:tab/>
        <w:t>IČO: 483 79 808, DIČ: CZ483 79</w:t>
      </w:r>
      <w:r>
        <w:rPr>
          <w:rFonts w:ascii="Arial" w:hAnsi="Arial" w:cs="Arial"/>
          <w:sz w:val="20"/>
          <w:szCs w:val="20"/>
        </w:rPr>
        <w:t> </w:t>
      </w:r>
      <w:r w:rsidRPr="0085218F">
        <w:rPr>
          <w:rFonts w:ascii="Arial" w:hAnsi="Arial" w:cs="Arial"/>
          <w:sz w:val="20"/>
          <w:szCs w:val="20"/>
        </w:rPr>
        <w:t>808</w:t>
      </w:r>
    </w:p>
    <w:p w:rsidR="0085218F" w:rsidRPr="0085218F" w:rsidRDefault="0085218F" w:rsidP="0085218F">
      <w:pPr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4D793A" w:rsidRDefault="00703D77" w:rsidP="00157264">
      <w:pPr>
        <w:tabs>
          <w:tab w:val="left" w:pos="522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260.55pt;margin-top:10.7pt;width:213.7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">
            <v:textbox style="mso-fit-shape-to-text:t">
              <w:txbxContent>
                <w:p w:rsidR="0085218F" w:rsidRPr="002549AF" w:rsidRDefault="0085218F" w:rsidP="0085218F">
                  <w:r w:rsidRPr="0085218F">
                    <w:rPr>
                      <w:b/>
                    </w:rPr>
                    <w:t>PANEP s. r. o</w:t>
                  </w:r>
                  <w:r w:rsidRPr="002549AF">
                    <w:t>.</w:t>
                  </w:r>
                </w:p>
                <w:p w:rsidR="0085218F" w:rsidRPr="002549AF" w:rsidRDefault="0085218F" w:rsidP="0085218F">
                  <w:r w:rsidRPr="002549AF">
                    <w:t>Brněnská 1246</w:t>
                  </w:r>
                </w:p>
                <w:p w:rsidR="0085218F" w:rsidRPr="002549AF" w:rsidRDefault="0085218F" w:rsidP="0085218F">
                  <w:r w:rsidRPr="002549AF">
                    <w:t>665 01 Rosice u Brna</w:t>
                  </w:r>
                </w:p>
                <w:p w:rsidR="0085218F" w:rsidRPr="002549AF" w:rsidRDefault="0085218F" w:rsidP="0085218F">
                  <w:r w:rsidRPr="002549AF">
                    <w:t>IČO: 255 50 250</w:t>
                  </w:r>
                </w:p>
                <w:p w:rsidR="00A669F6" w:rsidRDefault="00A669F6" w:rsidP="000E235D">
                  <w:r w:rsidRPr="00A669F6">
                    <w:rPr>
                      <w:rFonts w:ascii="Segoe UI Symbol" w:hAnsi="Segoe UI Symbol" w:cs="Segoe UI Symbol"/>
                    </w:rPr>
                    <w:t>📱</w:t>
                  </w:r>
                  <w:r w:rsidRPr="00A669F6">
                    <w:t>: +420</w:t>
                  </w:r>
                  <w:r w:rsidR="0085218F">
                    <w:t> </w:t>
                  </w:r>
                  <w:r w:rsidR="00713A2B">
                    <w:t xml:space="preserve">XXX </w:t>
                  </w:r>
                  <w:proofErr w:type="spellStart"/>
                  <w:r w:rsidR="00713A2B">
                    <w:t>XXX</w:t>
                  </w:r>
                  <w:proofErr w:type="spellEnd"/>
                  <w:r w:rsidR="00713A2B">
                    <w:t xml:space="preserve"> </w:t>
                  </w:r>
                  <w:proofErr w:type="spellStart"/>
                  <w:r w:rsidR="00713A2B">
                    <w:t>XXX</w:t>
                  </w:r>
                  <w:proofErr w:type="spellEnd"/>
                </w:p>
                <w:p w:rsidR="000E235D" w:rsidRDefault="00A669F6" w:rsidP="000E235D">
                  <w:r w:rsidRPr="00A669F6">
                    <w:rPr>
                      <w:rFonts w:ascii="Segoe UI Symbol" w:hAnsi="Segoe UI Symbol" w:cs="Segoe UI Symbol"/>
                    </w:rPr>
                    <w:t>📧</w:t>
                  </w:r>
                  <w:r w:rsidR="000E235D">
                    <w:t xml:space="preserve">: </w:t>
                  </w:r>
                  <w:r w:rsidR="00713A2B">
                    <w:t>XXXXXXXXXXXXX</w:t>
                  </w:r>
                </w:p>
              </w:txbxContent>
            </v:textbox>
          </v:shape>
        </w:pict>
      </w:r>
    </w:p>
    <w:p w:rsidR="000E235D" w:rsidRDefault="00655412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r w:rsidRPr="0054145F">
        <w:rPr>
          <w:rFonts w:ascii="Times New Roman" w:hAnsi="Times New Roman"/>
          <w:sz w:val="24"/>
          <w:szCs w:val="24"/>
        </w:rPr>
        <w:t>Vyřizuje:</w:t>
      </w:r>
      <w:r w:rsidRPr="0054145F">
        <w:rPr>
          <w:rFonts w:ascii="Times New Roman" w:hAnsi="Times New Roman"/>
          <w:sz w:val="24"/>
          <w:szCs w:val="24"/>
        </w:rPr>
        <w:tab/>
      </w:r>
      <w:r w:rsidR="005E614A">
        <w:rPr>
          <w:rFonts w:ascii="Times New Roman" w:hAnsi="Times New Roman"/>
          <w:sz w:val="24"/>
          <w:szCs w:val="24"/>
        </w:rPr>
        <w:t>XXXXXX</w:t>
      </w:r>
      <w:r w:rsidR="004D793A" w:rsidRPr="0054145F">
        <w:rPr>
          <w:rFonts w:ascii="Times New Roman" w:hAnsi="Times New Roman"/>
          <w:sz w:val="24"/>
          <w:szCs w:val="24"/>
        </w:rPr>
        <w:tab/>
      </w:r>
    </w:p>
    <w:p w:rsidR="0054145F" w:rsidRPr="0054145F" w:rsidRDefault="00974E87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r w:rsidRPr="0054145F">
        <w:rPr>
          <w:rFonts w:ascii="Times New Roman" w:hAnsi="Times New Roman"/>
          <w:sz w:val="24"/>
          <w:szCs w:val="24"/>
        </w:rPr>
        <w:t xml:space="preserve">e-mail: </w:t>
      </w:r>
      <w:r w:rsidR="0054145F">
        <w:rPr>
          <w:rFonts w:ascii="Times New Roman" w:hAnsi="Times New Roman"/>
          <w:sz w:val="24"/>
          <w:szCs w:val="24"/>
        </w:rPr>
        <w:tab/>
      </w:r>
      <w:hyperlink r:id="rId8" w:history="1">
        <w:r w:rsidR="00713A2B">
          <w:rPr>
            <w:rStyle w:val="Hypertextovodkaz"/>
            <w:rFonts w:ascii="Times New Roman" w:hAnsi="Times New Roman"/>
            <w:sz w:val="24"/>
            <w:szCs w:val="24"/>
          </w:rPr>
          <w:t>XXXXXXXXXXX</w:t>
        </w:r>
      </w:hyperlink>
      <w:r w:rsidR="0054145F">
        <w:rPr>
          <w:rFonts w:ascii="Times New Roman" w:hAnsi="Times New Roman"/>
          <w:sz w:val="24"/>
          <w:szCs w:val="24"/>
        </w:rPr>
        <w:tab/>
      </w:r>
    </w:p>
    <w:p w:rsidR="004D44A4" w:rsidRDefault="0054145F" w:rsidP="00212ED8">
      <w:pPr>
        <w:tabs>
          <w:tab w:val="left" w:pos="1134"/>
          <w:tab w:val="left" w:pos="5220"/>
        </w:tabs>
      </w:pPr>
      <w:r>
        <w:t xml:space="preserve">tel.:     </w:t>
      </w:r>
      <w:r>
        <w:tab/>
      </w:r>
      <w:r w:rsidR="0085218F">
        <w:t xml:space="preserve">+420 </w:t>
      </w:r>
      <w:r w:rsidR="00713A2B">
        <w:t xml:space="preserve">XXX </w:t>
      </w:r>
      <w:proofErr w:type="spellStart"/>
      <w:r w:rsidR="00713A2B">
        <w:t>XXX</w:t>
      </w:r>
      <w:proofErr w:type="spellEnd"/>
      <w:r w:rsidR="00713A2B">
        <w:t xml:space="preserve"> </w:t>
      </w:r>
      <w:proofErr w:type="spellStart"/>
      <w:r w:rsidR="00713A2B">
        <w:t>XXX</w:t>
      </w:r>
      <w:proofErr w:type="spellEnd"/>
      <w:r w:rsidR="00212ED8">
        <w:tab/>
      </w:r>
    </w:p>
    <w:p w:rsidR="00212ED8" w:rsidRPr="00212ED8" w:rsidRDefault="004D44A4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12ED8">
        <w:rPr>
          <w:rFonts w:ascii="Times New Roman" w:hAnsi="Times New Roman"/>
          <w:sz w:val="24"/>
          <w:szCs w:val="24"/>
        </w:rPr>
        <w:t>Č.j</w:t>
      </w:r>
      <w:proofErr w:type="spellEnd"/>
      <w:r w:rsidRPr="00212ED8">
        <w:rPr>
          <w:rFonts w:ascii="Times New Roman" w:hAnsi="Times New Roman"/>
          <w:sz w:val="24"/>
          <w:szCs w:val="24"/>
        </w:rPr>
        <w:t>.</w:t>
      </w:r>
      <w:proofErr w:type="gramEnd"/>
      <w:r w:rsidRPr="00212ED8">
        <w:rPr>
          <w:rFonts w:ascii="Times New Roman" w:hAnsi="Times New Roman"/>
          <w:sz w:val="24"/>
          <w:szCs w:val="24"/>
        </w:rPr>
        <w:t>:</w:t>
      </w:r>
      <w:r w:rsidRPr="00212ED8">
        <w:rPr>
          <w:rFonts w:ascii="Times New Roman" w:hAnsi="Times New Roman"/>
          <w:sz w:val="24"/>
          <w:szCs w:val="24"/>
        </w:rPr>
        <w:tab/>
      </w:r>
      <w:r w:rsidR="001014EC">
        <w:rPr>
          <w:rFonts w:ascii="Times New Roman" w:hAnsi="Times New Roman"/>
          <w:sz w:val="24"/>
          <w:szCs w:val="24"/>
        </w:rPr>
        <w:t>41</w:t>
      </w:r>
      <w:r w:rsidR="008F66F4" w:rsidRPr="002F218B">
        <w:rPr>
          <w:rFonts w:ascii="Times New Roman" w:hAnsi="Times New Roman"/>
          <w:sz w:val="24"/>
          <w:szCs w:val="24"/>
        </w:rPr>
        <w:t>/20</w:t>
      </w:r>
      <w:r w:rsidR="002F218B">
        <w:rPr>
          <w:rFonts w:ascii="Times New Roman" w:hAnsi="Times New Roman"/>
          <w:sz w:val="24"/>
          <w:szCs w:val="24"/>
        </w:rPr>
        <w:t>2</w:t>
      </w:r>
      <w:r w:rsidR="0085218F">
        <w:rPr>
          <w:rFonts w:ascii="Times New Roman" w:hAnsi="Times New Roman"/>
          <w:sz w:val="24"/>
          <w:szCs w:val="24"/>
        </w:rPr>
        <w:t>4</w:t>
      </w:r>
      <w:r w:rsidRPr="00212ED8">
        <w:rPr>
          <w:rFonts w:ascii="Times New Roman" w:hAnsi="Times New Roman"/>
          <w:sz w:val="24"/>
          <w:szCs w:val="24"/>
        </w:rPr>
        <w:tab/>
      </w:r>
    </w:p>
    <w:p w:rsidR="00651DA1" w:rsidRDefault="00651DA1" w:rsidP="00212ED8">
      <w:pPr>
        <w:pStyle w:val="Bezmezer"/>
        <w:tabs>
          <w:tab w:val="left" w:pos="1134"/>
          <w:tab w:val="left" w:pos="5245"/>
        </w:tabs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12ED8" w:rsidRPr="005B2116" w:rsidRDefault="00651DA1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12F1" w:rsidRPr="00212ED8" w:rsidRDefault="00175BC9" w:rsidP="00212ED8">
      <w:pPr>
        <w:pStyle w:val="Bezmezer"/>
        <w:rPr>
          <w:rFonts w:ascii="Times New Roman" w:hAnsi="Times New Roman"/>
          <w:sz w:val="24"/>
          <w:szCs w:val="24"/>
        </w:rPr>
      </w:pPr>
      <w:r w:rsidRPr="00212ED8">
        <w:rPr>
          <w:rFonts w:ascii="Times New Roman" w:hAnsi="Times New Roman"/>
          <w:sz w:val="24"/>
          <w:szCs w:val="24"/>
        </w:rPr>
        <w:t>V </w:t>
      </w:r>
      <w:proofErr w:type="spellStart"/>
      <w:r w:rsidRPr="00212ED8">
        <w:rPr>
          <w:rFonts w:ascii="Times New Roman" w:hAnsi="Times New Roman"/>
          <w:sz w:val="24"/>
          <w:szCs w:val="24"/>
        </w:rPr>
        <w:t>Mirošově</w:t>
      </w:r>
      <w:proofErr w:type="spellEnd"/>
      <w:r w:rsidRPr="00212ED8">
        <w:rPr>
          <w:rFonts w:ascii="Times New Roman" w:hAnsi="Times New Roman"/>
          <w:sz w:val="24"/>
          <w:szCs w:val="24"/>
        </w:rPr>
        <w:t xml:space="preserve"> dne: </w:t>
      </w:r>
      <w:r w:rsidR="0085218F">
        <w:rPr>
          <w:rFonts w:ascii="Times New Roman" w:hAnsi="Times New Roman"/>
          <w:sz w:val="24"/>
          <w:szCs w:val="24"/>
        </w:rPr>
        <w:t>25</w:t>
      </w:r>
      <w:r w:rsidR="008F66F4">
        <w:rPr>
          <w:rFonts w:ascii="Times New Roman" w:hAnsi="Times New Roman"/>
          <w:sz w:val="24"/>
          <w:szCs w:val="24"/>
        </w:rPr>
        <w:t>.</w:t>
      </w:r>
      <w:r w:rsidR="00852606">
        <w:rPr>
          <w:rFonts w:ascii="Times New Roman" w:hAnsi="Times New Roman"/>
          <w:sz w:val="24"/>
          <w:szCs w:val="24"/>
        </w:rPr>
        <w:t xml:space="preserve"> </w:t>
      </w:r>
      <w:r w:rsidR="0085218F">
        <w:rPr>
          <w:rFonts w:ascii="Times New Roman" w:hAnsi="Times New Roman"/>
          <w:sz w:val="24"/>
          <w:szCs w:val="24"/>
        </w:rPr>
        <w:t>1</w:t>
      </w:r>
      <w:r w:rsidR="008F66F4">
        <w:rPr>
          <w:rFonts w:ascii="Times New Roman" w:hAnsi="Times New Roman"/>
          <w:sz w:val="24"/>
          <w:szCs w:val="24"/>
        </w:rPr>
        <w:t>.</w:t>
      </w:r>
      <w:r w:rsidR="00852606">
        <w:rPr>
          <w:rFonts w:ascii="Times New Roman" w:hAnsi="Times New Roman"/>
          <w:sz w:val="24"/>
          <w:szCs w:val="24"/>
        </w:rPr>
        <w:t xml:space="preserve"> </w:t>
      </w:r>
      <w:r w:rsidR="008F66F4">
        <w:rPr>
          <w:rFonts w:ascii="Times New Roman" w:hAnsi="Times New Roman"/>
          <w:sz w:val="24"/>
          <w:szCs w:val="24"/>
        </w:rPr>
        <w:t>20</w:t>
      </w:r>
      <w:r w:rsidR="002F218B">
        <w:rPr>
          <w:rFonts w:ascii="Times New Roman" w:hAnsi="Times New Roman"/>
          <w:sz w:val="24"/>
          <w:szCs w:val="24"/>
        </w:rPr>
        <w:t>2</w:t>
      </w:r>
      <w:r w:rsidR="0085218F">
        <w:rPr>
          <w:rFonts w:ascii="Times New Roman" w:hAnsi="Times New Roman"/>
          <w:sz w:val="24"/>
          <w:szCs w:val="24"/>
        </w:rPr>
        <w:t>4</w:t>
      </w:r>
      <w:r w:rsidRPr="00212ED8">
        <w:rPr>
          <w:rFonts w:ascii="Times New Roman" w:hAnsi="Times New Roman"/>
          <w:sz w:val="24"/>
          <w:szCs w:val="24"/>
        </w:rPr>
        <w:tab/>
      </w:r>
    </w:p>
    <w:p w:rsidR="000F12F1" w:rsidRPr="00175BC9" w:rsidRDefault="007B1E48" w:rsidP="00175BC9">
      <w:pPr>
        <w:tabs>
          <w:tab w:val="left" w:pos="1134"/>
          <w:tab w:val="left" w:pos="5220"/>
        </w:tabs>
      </w:pPr>
      <w:r w:rsidRPr="000F12F1">
        <w:tab/>
      </w:r>
    </w:p>
    <w:p w:rsidR="00974E87" w:rsidRPr="000F12F1" w:rsidRDefault="00655412" w:rsidP="000F12F1">
      <w:pPr>
        <w:tabs>
          <w:tab w:val="left" w:pos="1134"/>
          <w:tab w:val="left" w:pos="5245"/>
        </w:tabs>
        <w:jc w:val="center"/>
        <w:rPr>
          <w:b/>
        </w:rPr>
      </w:pPr>
      <w:r>
        <w:rPr>
          <w:b/>
          <w:sz w:val="28"/>
          <w:szCs w:val="28"/>
          <w:u w:val="single"/>
        </w:rPr>
        <w:t xml:space="preserve">Objednávka č. </w:t>
      </w:r>
      <w:r w:rsidR="00E45D52">
        <w:rPr>
          <w:b/>
          <w:sz w:val="28"/>
          <w:szCs w:val="28"/>
          <w:u w:val="single"/>
        </w:rPr>
        <w:t>2</w:t>
      </w:r>
      <w:r w:rsidR="00F925D4">
        <w:rPr>
          <w:b/>
          <w:sz w:val="28"/>
          <w:szCs w:val="28"/>
          <w:u w:val="single"/>
        </w:rPr>
        <w:t>4</w:t>
      </w:r>
      <w:r w:rsidR="00E45D52">
        <w:rPr>
          <w:b/>
          <w:sz w:val="28"/>
          <w:szCs w:val="28"/>
          <w:u w:val="single"/>
        </w:rPr>
        <w:t>5</w:t>
      </w:r>
      <w:r w:rsidR="00F925D4">
        <w:rPr>
          <w:b/>
          <w:sz w:val="28"/>
          <w:szCs w:val="28"/>
          <w:u w:val="single"/>
        </w:rPr>
        <w:t>068</w:t>
      </w:r>
    </w:p>
    <w:p w:rsidR="00974E87" w:rsidRPr="009E17B4" w:rsidRDefault="00974E87" w:rsidP="00157264">
      <w:pPr>
        <w:tabs>
          <w:tab w:val="left" w:pos="5220"/>
        </w:tabs>
      </w:pPr>
    </w:p>
    <w:p w:rsidR="00974E87" w:rsidRDefault="00974E87" w:rsidP="004D793A">
      <w:pPr>
        <w:tabs>
          <w:tab w:val="left" w:pos="5220"/>
        </w:tabs>
        <w:jc w:val="both"/>
      </w:pPr>
      <w:r w:rsidRPr="004D793A">
        <w:t>Dle Vaší cenové</w:t>
      </w:r>
      <w:r w:rsidR="000F12F1">
        <w:t xml:space="preserve"> nabídky ze </w:t>
      </w:r>
      <w:r w:rsidR="00212ED8">
        <w:t xml:space="preserve">dne </w:t>
      </w:r>
      <w:r w:rsidR="0085218F">
        <w:t>5</w:t>
      </w:r>
      <w:r w:rsidR="00212ED8">
        <w:t>.</w:t>
      </w:r>
      <w:r w:rsidR="00C4298B">
        <w:t xml:space="preserve"> </w:t>
      </w:r>
      <w:r w:rsidR="0085218F">
        <w:t>1</w:t>
      </w:r>
      <w:r w:rsidR="00212ED8">
        <w:t>.</w:t>
      </w:r>
      <w:r w:rsidR="00C4298B">
        <w:t xml:space="preserve"> </w:t>
      </w:r>
      <w:r w:rsidR="00212ED8">
        <w:t>20</w:t>
      </w:r>
      <w:r w:rsidR="002F218B">
        <w:t>2</w:t>
      </w:r>
      <w:r w:rsidR="0085218F">
        <w:t>4</w:t>
      </w:r>
      <w:r w:rsidR="000F12F1">
        <w:t xml:space="preserve"> u Vás objednáváme </w:t>
      </w:r>
      <w:r w:rsidR="00412F04">
        <w:t xml:space="preserve">dodávky netkaného textilního zdravotního materiálu </w:t>
      </w:r>
      <w:r w:rsidR="00E45D52">
        <w:t>„</w:t>
      </w:r>
      <w:r w:rsidR="0085218F">
        <w:rPr>
          <w:b/>
        </w:rPr>
        <w:t xml:space="preserve">Panep Basic – </w:t>
      </w:r>
      <w:proofErr w:type="spellStart"/>
      <w:r w:rsidR="0085218F">
        <w:rPr>
          <w:b/>
        </w:rPr>
        <w:t>Savánek</w:t>
      </w:r>
      <w:proofErr w:type="spellEnd"/>
      <w:r w:rsidR="0085218F">
        <w:rPr>
          <w:b/>
        </w:rPr>
        <w:t xml:space="preserve"> </w:t>
      </w:r>
      <w:proofErr w:type="spellStart"/>
      <w:r w:rsidR="0085218F">
        <w:rPr>
          <w:b/>
        </w:rPr>
        <w:t>Hebounek</w:t>
      </w:r>
      <w:proofErr w:type="spellEnd"/>
      <w:r w:rsidR="00E45D52">
        <w:rPr>
          <w:b/>
        </w:rPr>
        <w:t>“</w:t>
      </w:r>
      <w:r w:rsidR="00412F04">
        <w:t xml:space="preserve"> </w:t>
      </w:r>
      <w:r w:rsidR="00655412" w:rsidRPr="004D793A">
        <w:t xml:space="preserve">– </w:t>
      </w:r>
      <w:r w:rsidRPr="004D793A">
        <w:t xml:space="preserve">dle rozsahu </w:t>
      </w:r>
      <w:r w:rsidR="000F12F1">
        <w:t xml:space="preserve">a vymezení zadání </w:t>
      </w:r>
      <w:r w:rsidR="00175BC9">
        <w:t xml:space="preserve">poptávkového </w:t>
      </w:r>
      <w:r w:rsidR="000F12F1">
        <w:t xml:space="preserve">řízení </w:t>
      </w:r>
      <w:r w:rsidR="00C4298B" w:rsidRPr="00E45D52">
        <w:rPr>
          <w:b/>
        </w:rPr>
        <w:t>„Dodávka</w:t>
      </w:r>
      <w:r w:rsidR="002F218B" w:rsidRPr="00E45D52">
        <w:rPr>
          <w:b/>
        </w:rPr>
        <w:t xml:space="preserve"> </w:t>
      </w:r>
      <w:r w:rsidR="00412F04" w:rsidRPr="00E45D52">
        <w:rPr>
          <w:b/>
        </w:rPr>
        <w:t>netkan</w:t>
      </w:r>
      <w:r w:rsidR="00C4298B" w:rsidRPr="00E45D52">
        <w:rPr>
          <w:b/>
        </w:rPr>
        <w:t>é</w:t>
      </w:r>
      <w:r w:rsidR="00412F04" w:rsidRPr="00E45D52">
        <w:rPr>
          <w:b/>
        </w:rPr>
        <w:t xml:space="preserve"> textil</w:t>
      </w:r>
      <w:r w:rsidR="00C4298B" w:rsidRPr="00E45D52">
        <w:rPr>
          <w:b/>
        </w:rPr>
        <w:t>ie</w:t>
      </w:r>
      <w:r w:rsidR="004D44A4" w:rsidRPr="00E45D52">
        <w:rPr>
          <w:b/>
        </w:rPr>
        <w:t>“</w:t>
      </w:r>
      <w:r w:rsidR="004D44A4">
        <w:t xml:space="preserve"> do zařízení Domova Harmonie, centra sociálních služeb Mirošov</w:t>
      </w:r>
      <w:r w:rsidR="0011387E">
        <w:t>, příspěvkové organizace.</w:t>
      </w:r>
    </w:p>
    <w:p w:rsidR="00212ED8" w:rsidRPr="007F705D" w:rsidRDefault="00212ED8" w:rsidP="00212ED8">
      <w:pPr>
        <w:rPr>
          <w:sz w:val="22"/>
          <w:szCs w:val="22"/>
        </w:rPr>
      </w:pPr>
    </w:p>
    <w:p w:rsidR="00212ED8" w:rsidRPr="00CF07A5" w:rsidRDefault="00212ED8" w:rsidP="00212ED8">
      <w:pPr>
        <w:rPr>
          <w:b/>
        </w:rPr>
      </w:pPr>
      <w:r>
        <w:rPr>
          <w:b/>
        </w:rPr>
        <w:t>Specifikace:</w:t>
      </w:r>
    </w:p>
    <w:p w:rsidR="00212ED8" w:rsidRPr="00FD348C" w:rsidRDefault="00212ED8" w:rsidP="00212ED8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8"/>
        <w:gridCol w:w="5930"/>
      </w:tblGrid>
      <w:tr w:rsidR="00212ED8" w:rsidRPr="001B4FAD" w:rsidTr="00412F04">
        <w:trPr>
          <w:trHeight w:val="510"/>
        </w:trPr>
        <w:tc>
          <w:tcPr>
            <w:tcW w:w="3248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>Použití:</w:t>
            </w:r>
          </w:p>
        </w:tc>
        <w:tc>
          <w:tcPr>
            <w:tcW w:w="5930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 xml:space="preserve">ve zdravotnictví, pro </w:t>
            </w:r>
            <w:r w:rsidRPr="003B6C8E">
              <w:t xml:space="preserve">jednorázové </w:t>
            </w:r>
            <w:r>
              <w:t>použi</w:t>
            </w:r>
            <w:r w:rsidRPr="003B6C8E">
              <w:t>tí</w:t>
            </w:r>
          </w:p>
        </w:tc>
      </w:tr>
      <w:tr w:rsidR="00212ED8" w:rsidRPr="001B4FAD" w:rsidTr="00F925D4">
        <w:trPr>
          <w:trHeight w:val="939"/>
        </w:trPr>
        <w:tc>
          <w:tcPr>
            <w:tcW w:w="3248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>Vlastnosti:</w:t>
            </w:r>
          </w:p>
          <w:p w:rsidR="00212ED8" w:rsidRPr="001B4FAD" w:rsidRDefault="00212ED8" w:rsidP="00212ED8">
            <w:pPr>
              <w:tabs>
                <w:tab w:val="left" w:pos="567"/>
              </w:tabs>
            </w:pPr>
          </w:p>
        </w:tc>
        <w:tc>
          <w:tcPr>
            <w:tcW w:w="5930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>hygienicky nezávadné pro přímý styk s pokožkou</w:t>
            </w:r>
          </w:p>
          <w:p w:rsidR="00212ED8" w:rsidRPr="001B4FAD" w:rsidRDefault="00212ED8" w:rsidP="00212ED8">
            <w:pPr>
              <w:tabs>
                <w:tab w:val="left" w:pos="567"/>
              </w:tabs>
              <w:rPr>
                <w:color w:val="222222"/>
              </w:rPr>
            </w:pPr>
            <w:r w:rsidRPr="001B4FAD">
              <w:rPr>
                <w:color w:val="222222"/>
              </w:rPr>
              <w:t>pevné a odolné proti oděru</w:t>
            </w:r>
          </w:p>
          <w:p w:rsidR="00212ED8" w:rsidRPr="001B4FAD" w:rsidRDefault="00212ED8" w:rsidP="00212ED8">
            <w:pPr>
              <w:tabs>
                <w:tab w:val="left" w:pos="567"/>
              </w:tabs>
              <w:rPr>
                <w:color w:val="222222"/>
              </w:rPr>
            </w:pPr>
            <w:r w:rsidRPr="001B4FAD">
              <w:t>vysoká savost a pevnost především za mokra</w:t>
            </w:r>
          </w:p>
        </w:tc>
      </w:tr>
      <w:tr w:rsidR="00212ED8" w:rsidRPr="001B4FAD" w:rsidTr="00412F04">
        <w:trPr>
          <w:trHeight w:val="510"/>
        </w:trPr>
        <w:tc>
          <w:tcPr>
            <w:tcW w:w="3248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>Materiál – složení:</w:t>
            </w:r>
          </w:p>
        </w:tc>
        <w:tc>
          <w:tcPr>
            <w:tcW w:w="5930" w:type="dxa"/>
            <w:vAlign w:val="center"/>
          </w:tcPr>
          <w:p w:rsidR="00212ED8" w:rsidRPr="008D5669" w:rsidRDefault="00412F04" w:rsidP="00212ED8">
            <w:pPr>
              <w:tabs>
                <w:tab w:val="left" w:pos="567"/>
              </w:tabs>
              <w:rPr>
                <w:highlight w:val="yellow"/>
              </w:rPr>
            </w:pPr>
            <w:r>
              <w:t>70% viskóza, 30</w:t>
            </w:r>
            <w:r>
              <w:rPr>
                <w:rFonts w:ascii="Calibri" w:hAnsi="Calibri"/>
              </w:rPr>
              <w:t>%</w:t>
            </w:r>
            <w:r>
              <w:t xml:space="preserve"> polyester</w:t>
            </w:r>
            <w:r w:rsidR="00212ED8" w:rsidRPr="008D5669">
              <w:t xml:space="preserve"> </w:t>
            </w:r>
          </w:p>
        </w:tc>
      </w:tr>
      <w:tr w:rsidR="00212ED8" w:rsidRPr="001B4FAD" w:rsidTr="00F925D4">
        <w:trPr>
          <w:trHeight w:val="337"/>
        </w:trPr>
        <w:tc>
          <w:tcPr>
            <w:tcW w:w="3248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>Barva:</w:t>
            </w:r>
          </w:p>
        </w:tc>
        <w:tc>
          <w:tcPr>
            <w:tcW w:w="5930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>bílá</w:t>
            </w:r>
          </w:p>
        </w:tc>
      </w:tr>
      <w:tr w:rsidR="00212ED8" w:rsidRPr="001B4FAD" w:rsidTr="00F925D4">
        <w:trPr>
          <w:trHeight w:val="413"/>
        </w:trPr>
        <w:tc>
          <w:tcPr>
            <w:tcW w:w="3248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 w:rsidRPr="001B4FAD">
              <w:t>Gramáž:</w:t>
            </w:r>
          </w:p>
        </w:tc>
        <w:tc>
          <w:tcPr>
            <w:tcW w:w="5930" w:type="dxa"/>
            <w:vAlign w:val="center"/>
          </w:tcPr>
          <w:p w:rsidR="00212ED8" w:rsidRPr="001B4FAD" w:rsidRDefault="0085218F" w:rsidP="00212ED8">
            <w:pPr>
              <w:tabs>
                <w:tab w:val="left" w:pos="567"/>
              </w:tabs>
            </w:pPr>
            <w:r>
              <w:t xml:space="preserve">Minimálně </w:t>
            </w:r>
            <w:r w:rsidR="00212ED8" w:rsidRPr="001B4FAD">
              <w:t>45 g/m</w:t>
            </w:r>
            <w:r w:rsidR="00212ED8" w:rsidRPr="001B4FAD">
              <w:rPr>
                <w:rFonts w:ascii="Calibri" w:hAnsi="Calibri"/>
              </w:rPr>
              <w:t>²</w:t>
            </w:r>
          </w:p>
        </w:tc>
      </w:tr>
      <w:tr w:rsidR="00212ED8" w:rsidRPr="001B4FAD" w:rsidTr="00F925D4">
        <w:trPr>
          <w:trHeight w:val="278"/>
        </w:trPr>
        <w:tc>
          <w:tcPr>
            <w:tcW w:w="3248" w:type="dxa"/>
            <w:vAlign w:val="center"/>
          </w:tcPr>
          <w:p w:rsidR="00212ED8" w:rsidRPr="001B4FAD" w:rsidRDefault="00212ED8" w:rsidP="00212ED8">
            <w:pPr>
              <w:tabs>
                <w:tab w:val="left" w:pos="567"/>
              </w:tabs>
            </w:pPr>
            <w:r>
              <w:t>Forma, rozměr:</w:t>
            </w:r>
          </w:p>
        </w:tc>
        <w:tc>
          <w:tcPr>
            <w:tcW w:w="5930" w:type="dxa"/>
            <w:vAlign w:val="center"/>
          </w:tcPr>
          <w:p w:rsidR="00212ED8" w:rsidRPr="001B4FAD" w:rsidRDefault="00212ED8" w:rsidP="0085218F">
            <w:pPr>
              <w:tabs>
                <w:tab w:val="left" w:pos="567"/>
              </w:tabs>
            </w:pPr>
            <w:r>
              <w:t xml:space="preserve">PŘÍŘEZY, </w:t>
            </w:r>
            <w:r w:rsidR="0085218F">
              <w:t>40</w:t>
            </w:r>
            <w:r>
              <w:t xml:space="preserve"> x 5</w:t>
            </w:r>
            <w:r w:rsidR="0085218F">
              <w:t>1</w:t>
            </w:r>
            <w:r>
              <w:t xml:space="preserve"> cm</w:t>
            </w:r>
          </w:p>
        </w:tc>
      </w:tr>
      <w:tr w:rsidR="003D5656" w:rsidRPr="001B4FAD" w:rsidTr="00F925D4">
        <w:trPr>
          <w:trHeight w:val="409"/>
        </w:trPr>
        <w:tc>
          <w:tcPr>
            <w:tcW w:w="3248" w:type="dxa"/>
            <w:vAlign w:val="center"/>
          </w:tcPr>
          <w:p w:rsidR="003D5656" w:rsidRDefault="003D5656" w:rsidP="00212ED8">
            <w:pPr>
              <w:tabs>
                <w:tab w:val="left" w:pos="567"/>
              </w:tabs>
            </w:pPr>
            <w:r>
              <w:t>Počet kusů v balení</w:t>
            </w:r>
          </w:p>
        </w:tc>
        <w:tc>
          <w:tcPr>
            <w:tcW w:w="5930" w:type="dxa"/>
            <w:vAlign w:val="center"/>
          </w:tcPr>
          <w:p w:rsidR="003D5656" w:rsidRDefault="003D5656" w:rsidP="00412F04">
            <w:pPr>
              <w:tabs>
                <w:tab w:val="left" w:pos="567"/>
              </w:tabs>
            </w:pPr>
            <w:r>
              <w:t>200 ks</w:t>
            </w:r>
          </w:p>
        </w:tc>
      </w:tr>
    </w:tbl>
    <w:p w:rsidR="004D44A4" w:rsidRDefault="004D44A4" w:rsidP="00A112DB">
      <w:pPr>
        <w:tabs>
          <w:tab w:val="left" w:pos="5220"/>
        </w:tabs>
        <w:rPr>
          <w:sz w:val="22"/>
          <w:szCs w:val="22"/>
        </w:rPr>
      </w:pPr>
    </w:p>
    <w:p w:rsidR="00625CEB" w:rsidRDefault="00625CEB" w:rsidP="00625CEB">
      <w:pPr>
        <w:pStyle w:val="Odstavecseseznamem"/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Platební podmínky: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Objednatel neposkytuje zálohy.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Kupní cenu zaplatí objednatel dodavateli bankovním převodem na bankovní účet dodavatele –</w:t>
      </w:r>
      <w:r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hAnsi="Times New Roman"/>
          <w:color w:val="000000"/>
        </w:rPr>
        <w:t>na základě daňového dokladu vystaveného objednateli ke dni uskutečnění zdanitelného plnění, který je dnem podepsání předávacího protokolu. Splatnost daňového dokladu je 30 dnů ode dne jeho doručení objednateli.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Daňový doklad bude obsahovat náležitosti daňového a účetního dokladu podle zákona č. 563/1991 Sb., o účetnictví, ve znění pozdějších předpisů, zákona č. 235/2004 Sb., o dani z přidané hodnoty, ve znění pozdějších předpisů, bude mít náležitosti obchodní listiny dle § 435 občanského zákoníku. V případě, že daňový doklad takové náležitosti nebude splňovat, bude objednatelem vrácen do dne splatnosti daňového dokladu k opravení bez jeho proplacení. V takovém případě lhůta splatnosti počíná běžet znovu ode dne doručení opraveného či nově vyhotoveného daňového dokladu.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Dodavatel na sebe bere odpovědnost za to, že sazba a výše daně z přidané hodnoty bude stanovena v souladu s platnými právními předpisy. V případě, že dojde mezi dnem podpisu </w:t>
      </w:r>
      <w:r>
        <w:rPr>
          <w:rFonts w:ascii="Times New Roman" w:hAnsi="Times New Roman"/>
          <w:color w:val="000000"/>
        </w:rPr>
        <w:lastRenderedPageBreak/>
        <w:t>objednávky a dnem uskutečnění zdanitelného plnění ke změně sazby DPH podle zákona 235/2004 Sb., o dani z přidané hodnoty, bude daň z přidané hodnoty připočtena ke kupní ceně ve výši dle právní úpravy platné ke dni uskutečnění zdanitelného plnění. Změna sazby DPH musí být provedena formou písemného dodatku k této objednávce.</w:t>
      </w:r>
    </w:p>
    <w:p w:rsidR="00625CEB" w:rsidRPr="00F31361" w:rsidRDefault="00625CEB" w:rsidP="00625CEB">
      <w:pPr>
        <w:pStyle w:val="Odstavecseseznamem"/>
        <w:spacing w:after="120"/>
        <w:ind w:left="284" w:hanging="284"/>
        <w:rPr>
          <w:rFonts w:ascii="Times New Roman" w:hAnsi="Times New Roman"/>
          <w:color w:val="000000"/>
          <w:u w:val="single"/>
        </w:rPr>
      </w:pPr>
      <w:r w:rsidRPr="00F31361">
        <w:rPr>
          <w:rFonts w:ascii="Times New Roman" w:hAnsi="Times New Roman"/>
          <w:color w:val="000000"/>
          <w:u w:val="single"/>
        </w:rPr>
        <w:t>Záruka za jakost</w:t>
      </w:r>
    </w:p>
    <w:p w:rsidR="00625CEB" w:rsidRDefault="00625CEB" w:rsidP="00625CEB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Záruka běží ode dne podpisu předávacího protokolu oběma smluvními stranami.</w:t>
      </w:r>
    </w:p>
    <w:p w:rsidR="00625CEB" w:rsidRDefault="00625CEB" w:rsidP="00625CEB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Jestliže dodatečně vyjde najevo vada nebo vady, na které dodavatel objednatele neupozornil, má objednatel právo na bezplatnou výměnu vadné věci provedenou nejpozději do 10 dnů ode dne oznámení vady.</w:t>
      </w:r>
    </w:p>
    <w:p w:rsidR="00625CEB" w:rsidRDefault="00625CEB" w:rsidP="00625CEB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Právo odstoupit od této objednávky má objednatel i tehdy, jestliže jej dodavatel ujistil, že věc má určité vlastnosti, zejména vlastnosti objednatelem vymíněné, anebo dodavatel objednatele ujistil, že věc nemá žádné vady, a toto ujištění se ukáže nepravdivým.</w:t>
      </w:r>
    </w:p>
    <w:p w:rsidR="00625CEB" w:rsidRDefault="00625CEB" w:rsidP="00625CEB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 má právo na úhradu nutných nákladu, které mu vznikly v souvislosti s uplatněním práv z odpovědnosti za vady.</w:t>
      </w:r>
    </w:p>
    <w:p w:rsidR="00625CEB" w:rsidRPr="00126D64" w:rsidRDefault="00625CEB" w:rsidP="00625CEB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/>
          <w:color w:val="000000"/>
        </w:rPr>
      </w:pPr>
      <w:r w:rsidRPr="00126D64">
        <w:rPr>
          <w:rFonts w:ascii="Times New Roman" w:hAnsi="Times New Roman"/>
          <w:color w:val="000000"/>
        </w:rPr>
        <w:t>Uplatněním práv z odpovědnosti za vady není dotčeno právo na náhradu škody.</w:t>
      </w:r>
    </w:p>
    <w:p w:rsidR="00974E87" w:rsidRDefault="00974E87" w:rsidP="00157264">
      <w:pPr>
        <w:rPr>
          <w:bCs/>
        </w:rPr>
      </w:pPr>
    </w:p>
    <w:p w:rsidR="000E7DF7" w:rsidRDefault="008E5A80" w:rsidP="000E7DF7">
      <w:pPr>
        <w:rPr>
          <w:b/>
        </w:rPr>
      </w:pPr>
      <w:r>
        <w:t>M</w:t>
      </w:r>
      <w:r w:rsidR="000E7DF7">
        <w:t>ísto plnění je Domov Harmonie, centrum sociálních služeb, Mirošov,</w:t>
      </w:r>
      <w:r w:rsidR="0011387E">
        <w:t xml:space="preserve"> příspěvková organizace,</w:t>
      </w:r>
      <w:r w:rsidR="000E7DF7">
        <w:t xml:space="preserve"> </w:t>
      </w:r>
      <w:proofErr w:type="spellStart"/>
      <w:r w:rsidR="000E7DF7">
        <w:rPr>
          <w:color w:val="000000"/>
        </w:rPr>
        <w:t>Skořická</w:t>
      </w:r>
      <w:proofErr w:type="spellEnd"/>
      <w:r w:rsidR="000E7DF7">
        <w:rPr>
          <w:color w:val="000000"/>
        </w:rPr>
        <w:t xml:space="preserve"> 314, 338 43 Mirošov</w:t>
      </w:r>
    </w:p>
    <w:p w:rsidR="00C73E58" w:rsidRDefault="00C73E58" w:rsidP="00C73E58"/>
    <w:p w:rsidR="00A669F6" w:rsidRDefault="00A669F6" w:rsidP="00A669F6">
      <w:r>
        <w:t>Počet dodávek:</w:t>
      </w:r>
      <w:r>
        <w:tab/>
      </w:r>
      <w:r>
        <w:tab/>
      </w:r>
      <w:r w:rsidR="0085218F">
        <w:t>4</w:t>
      </w:r>
    </w:p>
    <w:p w:rsidR="00A669F6" w:rsidRDefault="00A669F6" w:rsidP="00A669F6"/>
    <w:tbl>
      <w:tblPr>
        <w:tblW w:w="628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15"/>
        <w:gridCol w:w="146"/>
        <w:gridCol w:w="146"/>
        <w:gridCol w:w="146"/>
        <w:gridCol w:w="760"/>
        <w:gridCol w:w="760"/>
        <w:gridCol w:w="760"/>
        <w:gridCol w:w="760"/>
      </w:tblGrid>
      <w:tr w:rsidR="0085218F" w:rsidTr="0085218F">
        <w:trPr>
          <w:trHeight w:val="360"/>
        </w:trPr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Termín zajištění 1. dodávky </w:t>
            </w:r>
            <w:proofErr w:type="gramStart"/>
            <w:r>
              <w:rPr>
                <w:color w:val="000000"/>
                <w:sz w:val="22"/>
                <w:szCs w:val="22"/>
              </w:rPr>
              <w:t>do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 w:rsidP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16. 02. 2024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balení</w:t>
            </w:r>
          </w:p>
        </w:tc>
      </w:tr>
      <w:tr w:rsidR="0085218F" w:rsidTr="0085218F">
        <w:trPr>
          <w:trHeight w:val="360"/>
        </w:trPr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Termín zajištění 2. dodávky </w:t>
            </w:r>
            <w:proofErr w:type="gramStart"/>
            <w:r>
              <w:rPr>
                <w:color w:val="000000"/>
                <w:sz w:val="22"/>
                <w:szCs w:val="22"/>
              </w:rPr>
              <w:t>do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 w:rsidP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15. 03. 2024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balení</w:t>
            </w:r>
          </w:p>
        </w:tc>
      </w:tr>
      <w:tr w:rsidR="0085218F" w:rsidTr="0085218F">
        <w:trPr>
          <w:trHeight w:val="360"/>
        </w:trPr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Termín zajištění 3. dodávky </w:t>
            </w:r>
            <w:proofErr w:type="gramStart"/>
            <w:r>
              <w:rPr>
                <w:color w:val="000000"/>
                <w:sz w:val="22"/>
                <w:szCs w:val="22"/>
              </w:rPr>
              <w:t>do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17. 05. 2024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balení</w:t>
            </w:r>
          </w:p>
        </w:tc>
      </w:tr>
      <w:tr w:rsidR="0085218F" w:rsidTr="0085218F">
        <w:trPr>
          <w:trHeight w:val="360"/>
        </w:trPr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Termín zajištění 4. dodávky </w:t>
            </w:r>
            <w:proofErr w:type="gramStart"/>
            <w:r>
              <w:rPr>
                <w:color w:val="000000"/>
                <w:sz w:val="22"/>
                <w:szCs w:val="22"/>
              </w:rPr>
              <w:t>do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19. 07. 2024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balení</w:t>
            </w:r>
          </w:p>
        </w:tc>
      </w:tr>
      <w:tr w:rsidR="0085218F" w:rsidTr="0085218F">
        <w:trPr>
          <w:trHeight w:val="15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</w:tr>
      <w:tr w:rsidR="0085218F" w:rsidTr="0085218F">
        <w:trPr>
          <w:trHeight w:val="36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45DE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8F" w:rsidRDefault="0085218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belení</w:t>
            </w:r>
            <w:proofErr w:type="spellEnd"/>
          </w:p>
        </w:tc>
      </w:tr>
    </w:tbl>
    <w:p w:rsidR="00A669F6" w:rsidRDefault="00A669F6" w:rsidP="00A669F6"/>
    <w:p w:rsidR="00C73E58" w:rsidRPr="000D74CD" w:rsidRDefault="00C73E58" w:rsidP="00C73E58">
      <w:r>
        <w:t>Fakturace proběhne jednotlivě, vždy po uskutečnění dodávky.</w:t>
      </w:r>
    </w:p>
    <w:p w:rsidR="00C73E58" w:rsidRDefault="00C73E58" w:rsidP="000E7DF7">
      <w:pPr>
        <w:tabs>
          <w:tab w:val="left" w:pos="5220"/>
        </w:tabs>
        <w:rPr>
          <w:b/>
          <w:sz w:val="26"/>
          <w:szCs w:val="26"/>
        </w:rPr>
      </w:pPr>
    </w:p>
    <w:p w:rsidR="008E5A80" w:rsidRDefault="000E7DF7" w:rsidP="000E7DF7">
      <w:pPr>
        <w:tabs>
          <w:tab w:val="left" w:pos="5220"/>
        </w:tabs>
        <w:rPr>
          <w:b/>
          <w:sz w:val="26"/>
          <w:szCs w:val="26"/>
        </w:rPr>
      </w:pPr>
      <w:r w:rsidRPr="005727DE">
        <w:rPr>
          <w:b/>
          <w:sz w:val="26"/>
          <w:szCs w:val="26"/>
        </w:rPr>
        <w:t>Předpokládaná cena bez DPH</w:t>
      </w:r>
      <w:r w:rsidRPr="005727DE">
        <w:rPr>
          <w:b/>
          <w:sz w:val="26"/>
          <w:szCs w:val="26"/>
        </w:rPr>
        <w:tab/>
      </w:r>
      <w:r w:rsidRPr="005727DE">
        <w:rPr>
          <w:b/>
          <w:sz w:val="26"/>
          <w:szCs w:val="26"/>
        </w:rPr>
        <w:tab/>
      </w:r>
      <w:r w:rsidR="008E5A80">
        <w:rPr>
          <w:b/>
          <w:sz w:val="26"/>
          <w:szCs w:val="26"/>
        </w:rPr>
        <w:tab/>
      </w:r>
      <w:r w:rsidR="008E5A80">
        <w:rPr>
          <w:b/>
          <w:sz w:val="26"/>
          <w:szCs w:val="26"/>
        </w:rPr>
        <w:tab/>
      </w:r>
      <w:r w:rsidR="0085218F">
        <w:rPr>
          <w:b/>
          <w:sz w:val="26"/>
          <w:szCs w:val="26"/>
        </w:rPr>
        <w:t>253 800</w:t>
      </w:r>
      <w:r w:rsidR="00412F04">
        <w:rPr>
          <w:b/>
          <w:sz w:val="26"/>
          <w:szCs w:val="26"/>
        </w:rPr>
        <w:t>,</w:t>
      </w:r>
      <w:r w:rsidR="00A669F6">
        <w:rPr>
          <w:b/>
          <w:sz w:val="26"/>
          <w:szCs w:val="26"/>
        </w:rPr>
        <w:t>20</w:t>
      </w:r>
      <w:r w:rsidR="008E5A80">
        <w:rPr>
          <w:b/>
          <w:sz w:val="26"/>
          <w:szCs w:val="26"/>
        </w:rPr>
        <w:t xml:space="preserve"> Kč</w:t>
      </w:r>
      <w:r w:rsidRPr="005727DE">
        <w:rPr>
          <w:b/>
          <w:sz w:val="26"/>
          <w:szCs w:val="26"/>
        </w:rPr>
        <w:t xml:space="preserve"> </w:t>
      </w:r>
    </w:p>
    <w:p w:rsidR="000E7DF7" w:rsidRDefault="000E7DF7" w:rsidP="000E7DF7">
      <w:pPr>
        <w:tabs>
          <w:tab w:val="left" w:pos="5220"/>
        </w:tabs>
        <w:rPr>
          <w:b/>
          <w:sz w:val="26"/>
          <w:szCs w:val="26"/>
        </w:rPr>
      </w:pPr>
      <w:r w:rsidRPr="00B7498C">
        <w:rPr>
          <w:b/>
          <w:sz w:val="26"/>
          <w:szCs w:val="26"/>
        </w:rPr>
        <w:t xml:space="preserve">Předpokládaná cena </w:t>
      </w:r>
      <w:r w:rsidR="002F218B">
        <w:rPr>
          <w:b/>
          <w:sz w:val="26"/>
          <w:szCs w:val="26"/>
        </w:rPr>
        <w:t>včetně</w:t>
      </w:r>
      <w:r w:rsidRPr="00B7498C">
        <w:rPr>
          <w:b/>
          <w:sz w:val="26"/>
          <w:szCs w:val="26"/>
        </w:rPr>
        <w:t xml:space="preserve"> DPH</w:t>
      </w:r>
      <w:r w:rsidRPr="00B7498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5218F">
        <w:rPr>
          <w:b/>
          <w:sz w:val="26"/>
          <w:szCs w:val="26"/>
        </w:rPr>
        <w:t>284 256</w:t>
      </w:r>
      <w:r w:rsidR="008F66F4">
        <w:rPr>
          <w:b/>
          <w:sz w:val="26"/>
          <w:szCs w:val="26"/>
        </w:rPr>
        <w:t>,</w:t>
      </w:r>
      <w:r w:rsidR="0085218F">
        <w:rPr>
          <w:b/>
          <w:sz w:val="26"/>
          <w:szCs w:val="26"/>
        </w:rPr>
        <w:t>00</w:t>
      </w:r>
      <w:r w:rsidR="00412F0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Kč</w:t>
      </w:r>
    </w:p>
    <w:p w:rsidR="003765F3" w:rsidRDefault="003765F3" w:rsidP="003765F3">
      <w:pPr>
        <w:tabs>
          <w:tab w:val="left" w:pos="709"/>
        </w:tabs>
        <w:spacing w:after="120"/>
        <w:ind w:left="720"/>
        <w:jc w:val="both"/>
        <w:rPr>
          <w:b/>
          <w:sz w:val="26"/>
          <w:szCs w:val="26"/>
        </w:rPr>
      </w:pPr>
    </w:p>
    <w:p w:rsidR="008E5A80" w:rsidRPr="008E5A80" w:rsidRDefault="008E5A80" w:rsidP="008E5A80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Pr="00A5761F">
        <w:rPr>
          <w:rFonts w:ascii="Times New Roman" w:hAnsi="Times New Roman"/>
        </w:rPr>
        <w:t xml:space="preserve"> souhlasí s uveřejněním objednávky (vč. příloh) v plném znění v registru smluv dle zákona č. 340/2015 Sb., o zvláštních podmínkách účinnosti některých smluv, uveřejňování těchto smluv a o registru smluv. Objednávku zveřejní </w:t>
      </w:r>
      <w:r>
        <w:rPr>
          <w:rFonts w:ascii="Times New Roman" w:hAnsi="Times New Roman"/>
        </w:rPr>
        <w:t>objednatel</w:t>
      </w:r>
      <w:r w:rsidRPr="00A5761F">
        <w:rPr>
          <w:rFonts w:ascii="Times New Roman" w:hAnsi="Times New Roman"/>
        </w:rPr>
        <w:t>.</w:t>
      </w:r>
      <w:r w:rsidRPr="00A5761F">
        <w:rPr>
          <w:rFonts w:ascii="Times New Roman" w:hAnsi="Times New Roman"/>
          <w:b/>
        </w:rPr>
        <w:t xml:space="preserve"> </w:t>
      </w:r>
    </w:p>
    <w:p w:rsidR="008E5A80" w:rsidRPr="00A5761F" w:rsidRDefault="008E5A80" w:rsidP="008E5A8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5761F">
        <w:rPr>
          <w:rFonts w:ascii="Times New Roman" w:hAnsi="Times New Roman"/>
          <w:sz w:val="24"/>
          <w:szCs w:val="24"/>
        </w:rPr>
        <w:t>Objednávka nabývá účinnosti až dnem zveřejněním v Registru smluv.</w:t>
      </w:r>
    </w:p>
    <w:p w:rsidR="008E5A80" w:rsidRPr="00A5761F" w:rsidRDefault="008E5A80" w:rsidP="008E5A8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0E7DF7" w:rsidRDefault="000E7DF7" w:rsidP="000E7DF7">
      <w:pPr>
        <w:rPr>
          <w:b/>
          <w:sz w:val="20"/>
          <w:szCs w:val="20"/>
        </w:rPr>
      </w:pPr>
    </w:p>
    <w:p w:rsidR="003765F3" w:rsidRDefault="003765F3" w:rsidP="000E7DF7">
      <w:pPr>
        <w:rPr>
          <w:b/>
          <w:sz w:val="20"/>
          <w:szCs w:val="20"/>
        </w:rPr>
      </w:pPr>
    </w:p>
    <w:p w:rsidR="008E5A80" w:rsidRDefault="008E5A80" w:rsidP="000E7DF7">
      <w:pPr>
        <w:rPr>
          <w:b/>
          <w:sz w:val="20"/>
          <w:szCs w:val="20"/>
        </w:rPr>
      </w:pPr>
    </w:p>
    <w:p w:rsidR="000E7DF7" w:rsidRPr="00126D64" w:rsidRDefault="000E7DF7" w:rsidP="000E7DF7">
      <w:pPr>
        <w:ind w:left="708" w:firstLine="4326"/>
        <w:rPr>
          <w:sz w:val="22"/>
          <w:szCs w:val="22"/>
        </w:rPr>
      </w:pPr>
      <w:r w:rsidRPr="00157264">
        <w:t>……………………………………</w:t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rPr>
          <w:b/>
        </w:rPr>
        <w:tab/>
      </w:r>
      <w:r>
        <w:rPr>
          <w:b/>
        </w:rPr>
        <w:t xml:space="preserve">           </w:t>
      </w:r>
      <w:r w:rsidR="00713A2B">
        <w:rPr>
          <w:sz w:val="22"/>
          <w:szCs w:val="22"/>
        </w:rPr>
        <w:t>XXXXXXXXXXXXXXX</w:t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</w:t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</w:t>
      </w:r>
      <w:r w:rsidRPr="00126D64">
        <w:rPr>
          <w:sz w:val="22"/>
          <w:szCs w:val="22"/>
        </w:rPr>
        <w:t>ředitelka</w:t>
      </w:r>
    </w:p>
    <w:p w:rsidR="000E7DF7" w:rsidRDefault="000E7DF7" w:rsidP="000E7DF7">
      <w:pPr>
        <w:tabs>
          <w:tab w:val="left" w:pos="5220"/>
        </w:tabs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26D64">
        <w:rPr>
          <w:sz w:val="22"/>
          <w:szCs w:val="22"/>
        </w:rPr>
        <w:t xml:space="preserve">       Domov Harmonie, centrum sociálních služeb                                         </w:t>
      </w:r>
    </w:p>
    <w:p w:rsidR="000E7DF7" w:rsidRDefault="000E7DF7" w:rsidP="000E7DF7">
      <w:pPr>
        <w:tabs>
          <w:tab w:val="left" w:pos="5220"/>
        </w:tabs>
        <w:rPr>
          <w:sz w:val="22"/>
          <w:szCs w:val="22"/>
        </w:rPr>
      </w:pP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   příspěvková organizace</w:t>
      </w:r>
    </w:p>
    <w:p w:rsidR="00651DA1" w:rsidRDefault="00651DA1" w:rsidP="000E7DF7">
      <w:pPr>
        <w:tabs>
          <w:tab w:val="left" w:pos="5220"/>
        </w:tabs>
      </w:pPr>
    </w:p>
    <w:p w:rsidR="00651DA1" w:rsidRDefault="00651DA1" w:rsidP="000E7DF7">
      <w:pPr>
        <w:tabs>
          <w:tab w:val="left" w:pos="5220"/>
        </w:tabs>
      </w:pPr>
    </w:p>
    <w:p w:rsidR="00651DA1" w:rsidRDefault="00651DA1" w:rsidP="000E7DF7">
      <w:pPr>
        <w:tabs>
          <w:tab w:val="left" w:pos="5220"/>
        </w:tabs>
      </w:pPr>
    </w:p>
    <w:p w:rsidR="000E7DF7" w:rsidRDefault="000E7DF7" w:rsidP="000E7DF7">
      <w:pPr>
        <w:tabs>
          <w:tab w:val="left" w:pos="5220"/>
        </w:tabs>
      </w:pPr>
      <w:r w:rsidRPr="00157264">
        <w:t>………………………………..</w:t>
      </w:r>
      <w:r w:rsidRPr="00157264">
        <w:tab/>
      </w:r>
      <w:r>
        <w:t xml:space="preserve">  </w:t>
      </w:r>
      <w:r w:rsidRPr="00157264">
        <w:t xml:space="preserve">    …………………………      </w:t>
      </w:r>
      <w:r>
        <w:t xml:space="preserve">        </w:t>
      </w:r>
    </w:p>
    <w:p w:rsidR="000E7DF7" w:rsidRPr="00126D64" w:rsidRDefault="00713A2B" w:rsidP="000E7DF7">
      <w:pPr>
        <w:tabs>
          <w:tab w:val="left" w:pos="5220"/>
        </w:tabs>
        <w:rPr>
          <w:sz w:val="22"/>
          <w:szCs w:val="22"/>
        </w:rPr>
      </w:pPr>
      <w:r>
        <w:t>XXX</w:t>
      </w:r>
      <w:r w:rsidR="000E7DF7" w:rsidRPr="00157264">
        <w:t>.</w:t>
      </w:r>
      <w:r w:rsidR="000E7DF7">
        <w:t xml:space="preserve"> </w:t>
      </w:r>
      <w:r>
        <w:rPr>
          <w:sz w:val="22"/>
          <w:szCs w:val="22"/>
        </w:rPr>
        <w:t>XXXXXXXXXXXXX</w:t>
      </w:r>
      <w:r w:rsidR="000E7DF7" w:rsidRPr="00126D64">
        <w:rPr>
          <w:sz w:val="22"/>
          <w:szCs w:val="22"/>
        </w:rPr>
        <w:tab/>
        <w:t xml:space="preserve">  </w:t>
      </w:r>
      <w:r w:rsidR="000E7DF7" w:rsidRPr="00126D64">
        <w:rPr>
          <w:sz w:val="22"/>
          <w:szCs w:val="22"/>
        </w:rPr>
        <w:tab/>
      </w:r>
      <w:r w:rsidR="005E614A">
        <w:rPr>
          <w:sz w:val="22"/>
          <w:szCs w:val="22"/>
        </w:rPr>
        <w:t>XXX</w:t>
      </w:r>
      <w:r w:rsidR="000E7DF7" w:rsidRPr="00126D64">
        <w:rPr>
          <w:sz w:val="22"/>
          <w:szCs w:val="22"/>
        </w:rPr>
        <w:t xml:space="preserve"> </w:t>
      </w:r>
      <w:r>
        <w:rPr>
          <w:sz w:val="22"/>
          <w:szCs w:val="22"/>
        </w:rPr>
        <w:t>XXXXXXXXXX</w:t>
      </w:r>
    </w:p>
    <w:p w:rsidR="000E7DF7" w:rsidRPr="00126D64" w:rsidRDefault="000E7DF7" w:rsidP="000E7DF7">
      <w:pPr>
        <w:rPr>
          <w:sz w:val="22"/>
          <w:szCs w:val="22"/>
        </w:rPr>
      </w:pPr>
      <w:r w:rsidRPr="00126D64">
        <w:rPr>
          <w:sz w:val="22"/>
          <w:szCs w:val="22"/>
        </w:rPr>
        <w:t>vedoucí ekonomického úseku</w:t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</w:t>
      </w:r>
      <w:r w:rsidR="008E5A80">
        <w:rPr>
          <w:sz w:val="22"/>
          <w:szCs w:val="22"/>
        </w:rPr>
        <w:t xml:space="preserve">  </w:t>
      </w:r>
      <w:r w:rsidR="00713A2B">
        <w:rPr>
          <w:sz w:val="22"/>
          <w:szCs w:val="22"/>
        </w:rPr>
        <w:t xml:space="preserve">  </w:t>
      </w:r>
      <w:r w:rsidRPr="00126D64">
        <w:rPr>
          <w:sz w:val="22"/>
          <w:szCs w:val="22"/>
        </w:rPr>
        <w:t xml:space="preserve"> správce rozpočtu</w:t>
      </w:r>
    </w:p>
    <w:p w:rsidR="000E7DF7" w:rsidRDefault="000E7DF7" w:rsidP="000E7DF7">
      <w:pPr>
        <w:rPr>
          <w:b/>
          <w:bCs/>
        </w:rPr>
      </w:pPr>
    </w:p>
    <w:p w:rsidR="000E7DF7" w:rsidRPr="00126D64" w:rsidRDefault="000E7DF7" w:rsidP="000E7DF7">
      <w:pPr>
        <w:rPr>
          <w:sz w:val="22"/>
          <w:szCs w:val="22"/>
        </w:rPr>
      </w:pPr>
      <w:r w:rsidRPr="00126D64">
        <w:rPr>
          <w:sz w:val="22"/>
          <w:szCs w:val="22"/>
        </w:rPr>
        <w:t>Jsme plátci DPH</w:t>
      </w:r>
    </w:p>
    <w:p w:rsidR="000E7DF7" w:rsidRPr="00126D64" w:rsidRDefault="000E7DF7" w:rsidP="000E7DF7">
      <w:pPr>
        <w:rPr>
          <w:sz w:val="22"/>
          <w:szCs w:val="22"/>
        </w:rPr>
      </w:pPr>
      <w:r w:rsidRPr="00126D64">
        <w:rPr>
          <w:sz w:val="22"/>
          <w:szCs w:val="22"/>
        </w:rPr>
        <w:lastRenderedPageBreak/>
        <w:t>Pozn.: Na faktuře prosím uvádějte číslo objednávky</w:t>
      </w:r>
    </w:p>
    <w:p w:rsidR="000E7DF7" w:rsidRPr="00126D64" w:rsidRDefault="000E7DF7" w:rsidP="000E7DF7">
      <w:pPr>
        <w:tabs>
          <w:tab w:val="left" w:pos="5220"/>
        </w:tabs>
        <w:rPr>
          <w:sz w:val="22"/>
          <w:szCs w:val="22"/>
        </w:rPr>
      </w:pPr>
      <w:r w:rsidRPr="00126D64">
        <w:rPr>
          <w:sz w:val="22"/>
          <w:szCs w:val="22"/>
        </w:rPr>
        <w:t>Požadovaná min. doba splatnosti 30 dní po doručení faktury.</w:t>
      </w:r>
    </w:p>
    <w:p w:rsidR="00625CEB" w:rsidRDefault="00625CEB" w:rsidP="00157264">
      <w:pPr>
        <w:rPr>
          <w:bCs/>
        </w:rPr>
      </w:pPr>
    </w:p>
    <w:p w:rsidR="00601547" w:rsidRDefault="00601547" w:rsidP="00157264">
      <w:pPr>
        <w:rPr>
          <w:bCs/>
        </w:rPr>
      </w:pPr>
    </w:p>
    <w:p w:rsidR="0079720A" w:rsidRDefault="0079720A" w:rsidP="00625CEB">
      <w:pPr>
        <w:rPr>
          <w:b/>
          <w:bCs/>
        </w:rPr>
      </w:pPr>
    </w:p>
    <w:p w:rsidR="0079720A" w:rsidRDefault="0079720A" w:rsidP="00625CEB">
      <w:pPr>
        <w:rPr>
          <w:b/>
          <w:bCs/>
        </w:rPr>
      </w:pPr>
    </w:p>
    <w:p w:rsidR="00625CEB" w:rsidRDefault="00625CEB" w:rsidP="00625CEB">
      <w:pPr>
        <w:rPr>
          <w:b/>
          <w:sz w:val="28"/>
          <w:szCs w:val="28"/>
        </w:rPr>
      </w:pPr>
      <w:r>
        <w:rPr>
          <w:b/>
          <w:bCs/>
        </w:rPr>
        <w:t xml:space="preserve">Potvrzení objednávky č. </w:t>
      </w:r>
      <w:r w:rsidR="0011387E">
        <w:rPr>
          <w:b/>
        </w:rPr>
        <w:t>2</w:t>
      </w:r>
      <w:r w:rsidR="00F925D4">
        <w:rPr>
          <w:b/>
        </w:rPr>
        <w:t>4</w:t>
      </w:r>
      <w:r w:rsidR="00E45D52">
        <w:rPr>
          <w:b/>
        </w:rPr>
        <w:t>5</w:t>
      </w:r>
      <w:r w:rsidR="00F925D4">
        <w:rPr>
          <w:b/>
        </w:rPr>
        <w:t>068</w:t>
      </w:r>
      <w:r w:rsidRPr="00FB12BE">
        <w:rPr>
          <w:b/>
        </w:rPr>
        <w:t xml:space="preserve"> ze dne </w:t>
      </w:r>
      <w:r w:rsidR="0085218F">
        <w:rPr>
          <w:b/>
        </w:rPr>
        <w:t>25</w:t>
      </w:r>
      <w:r w:rsidR="00412F04">
        <w:rPr>
          <w:b/>
        </w:rPr>
        <w:t>.</w:t>
      </w:r>
      <w:r w:rsidR="00C4298B">
        <w:rPr>
          <w:b/>
        </w:rPr>
        <w:t xml:space="preserve"> </w:t>
      </w:r>
      <w:r w:rsidR="0085218F">
        <w:rPr>
          <w:b/>
        </w:rPr>
        <w:t>1</w:t>
      </w:r>
      <w:r w:rsidR="00412F04">
        <w:rPr>
          <w:b/>
        </w:rPr>
        <w:t>.</w:t>
      </w:r>
      <w:r w:rsidR="00C4298B">
        <w:rPr>
          <w:b/>
        </w:rPr>
        <w:t xml:space="preserve"> </w:t>
      </w:r>
      <w:r w:rsidR="00412F04">
        <w:rPr>
          <w:b/>
        </w:rPr>
        <w:t>20</w:t>
      </w:r>
      <w:r w:rsidR="002F218B">
        <w:rPr>
          <w:b/>
        </w:rPr>
        <w:t>2</w:t>
      </w:r>
      <w:r w:rsidR="0085218F">
        <w:rPr>
          <w:b/>
        </w:rPr>
        <w:t>4</w:t>
      </w:r>
    </w:p>
    <w:p w:rsidR="00625CEB" w:rsidRPr="00752AB4" w:rsidRDefault="00625CEB" w:rsidP="00625CEB">
      <w:pPr>
        <w:rPr>
          <w:b/>
          <w:bCs/>
        </w:rPr>
      </w:pPr>
    </w:p>
    <w:p w:rsidR="00625CEB" w:rsidRPr="00752AB4" w:rsidRDefault="00625CEB" w:rsidP="00625CEB">
      <w:pPr>
        <w:rPr>
          <w:bCs/>
        </w:rPr>
      </w:pPr>
      <w:r w:rsidRPr="00752AB4">
        <w:rPr>
          <w:bCs/>
        </w:rPr>
        <w:t>Souhlasíme s podmínkami objednávky</w:t>
      </w:r>
    </w:p>
    <w:p w:rsidR="00625CEB" w:rsidRDefault="00625CEB" w:rsidP="00625CEB">
      <w:pPr>
        <w:rPr>
          <w:b/>
          <w:bCs/>
        </w:rPr>
      </w:pPr>
    </w:p>
    <w:p w:rsidR="008E5A80" w:rsidRPr="00752AB4" w:rsidRDefault="008E5A80" w:rsidP="00625CEB">
      <w:pPr>
        <w:rPr>
          <w:b/>
          <w:bCs/>
        </w:rPr>
      </w:pPr>
    </w:p>
    <w:p w:rsidR="00625CEB" w:rsidRPr="00752AB4" w:rsidRDefault="00625CEB" w:rsidP="00625CEB">
      <w:pPr>
        <w:rPr>
          <w:b/>
          <w:bCs/>
        </w:rPr>
      </w:pPr>
    </w:p>
    <w:p w:rsidR="00625CEB" w:rsidRPr="00752AB4" w:rsidRDefault="00625CEB" w:rsidP="00625CEB">
      <w:pPr>
        <w:rPr>
          <w:bCs/>
        </w:rPr>
      </w:pPr>
      <w:r w:rsidRPr="00752AB4">
        <w:rPr>
          <w:bCs/>
        </w:rPr>
        <w:t>V ……………… dne: …………</w:t>
      </w:r>
      <w:proofErr w:type="gramStart"/>
      <w:r w:rsidRPr="00752AB4">
        <w:rPr>
          <w:bCs/>
        </w:rPr>
        <w:t>….20</w:t>
      </w:r>
      <w:r w:rsidR="002F218B">
        <w:rPr>
          <w:bCs/>
        </w:rPr>
        <w:t>2</w:t>
      </w:r>
      <w:r w:rsidR="0085218F">
        <w:rPr>
          <w:bCs/>
        </w:rPr>
        <w:t>4</w:t>
      </w:r>
      <w:proofErr w:type="gramEnd"/>
      <w:r w:rsidRPr="00752AB4">
        <w:rPr>
          <w:bCs/>
        </w:rPr>
        <w:t xml:space="preserve"> </w:t>
      </w:r>
      <w:r w:rsidRPr="00752AB4">
        <w:rPr>
          <w:bCs/>
        </w:rPr>
        <w:tab/>
      </w:r>
      <w:r w:rsidRPr="00752AB4">
        <w:rPr>
          <w:bCs/>
        </w:rPr>
        <w:tab/>
        <w:t>Jméno: …………………</w:t>
      </w:r>
      <w:r>
        <w:rPr>
          <w:bCs/>
        </w:rPr>
        <w:t>………</w:t>
      </w:r>
      <w:r w:rsidRPr="00752AB4">
        <w:rPr>
          <w:bCs/>
        </w:rPr>
        <w:t xml:space="preserve">.     </w:t>
      </w:r>
    </w:p>
    <w:p w:rsidR="00625CEB" w:rsidRPr="00752AB4" w:rsidRDefault="00625CEB" w:rsidP="00625CEB">
      <w:pPr>
        <w:rPr>
          <w:bCs/>
        </w:rPr>
      </w:pPr>
    </w:p>
    <w:p w:rsidR="00625CEB" w:rsidRDefault="00625CEB" w:rsidP="00625CEB">
      <w:pPr>
        <w:ind w:left="4248" w:firstLine="708"/>
        <w:rPr>
          <w:bCs/>
        </w:rPr>
      </w:pPr>
    </w:p>
    <w:p w:rsidR="00625CEB" w:rsidRDefault="00625CEB" w:rsidP="00625CEB">
      <w:pPr>
        <w:ind w:left="4248" w:firstLine="708"/>
        <w:rPr>
          <w:bCs/>
        </w:rPr>
      </w:pPr>
    </w:p>
    <w:p w:rsidR="00625CEB" w:rsidRPr="00752AB4" w:rsidRDefault="00625CEB" w:rsidP="00625CEB">
      <w:pPr>
        <w:ind w:left="4248" w:firstLine="708"/>
        <w:rPr>
          <w:bCs/>
        </w:rPr>
      </w:pPr>
      <w:r w:rsidRPr="00752AB4">
        <w:rPr>
          <w:bCs/>
        </w:rPr>
        <w:t>Podpis: …………………………</w:t>
      </w:r>
    </w:p>
    <w:p w:rsidR="00625CEB" w:rsidRPr="00126D64" w:rsidRDefault="00625CEB" w:rsidP="00157264">
      <w:pPr>
        <w:rPr>
          <w:bCs/>
        </w:rPr>
      </w:pPr>
    </w:p>
    <w:sectPr w:rsidR="00625CEB" w:rsidRPr="00126D64" w:rsidSect="00175BC9">
      <w:footerReference w:type="default" r:id="rId9"/>
      <w:pgSz w:w="11906" w:h="16838"/>
      <w:pgMar w:top="567" w:right="1418" w:bottom="709" w:left="1134" w:header="113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1C5" w:rsidRDefault="007861C5" w:rsidP="009D7C24">
      <w:r>
        <w:separator/>
      </w:r>
    </w:p>
  </w:endnote>
  <w:endnote w:type="continuationSeparator" w:id="0">
    <w:p w:rsidR="007861C5" w:rsidRDefault="007861C5" w:rsidP="009D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58" w:rsidRDefault="00703D77">
    <w:pPr>
      <w:pStyle w:val="Zpat"/>
      <w:jc w:val="right"/>
    </w:pPr>
    <w:r>
      <w:fldChar w:fldCharType="begin"/>
    </w:r>
    <w:r w:rsidR="00651DA1">
      <w:instrText xml:space="preserve"> PAGE   \* MERGEFORMAT </w:instrText>
    </w:r>
    <w:r>
      <w:fldChar w:fldCharType="separate"/>
    </w:r>
    <w:r w:rsidR="005E614A">
      <w:rPr>
        <w:noProof/>
      </w:rPr>
      <w:t>1</w:t>
    </w:r>
    <w:r>
      <w:rPr>
        <w:noProof/>
      </w:rPr>
      <w:fldChar w:fldCharType="end"/>
    </w:r>
  </w:p>
  <w:p w:rsidR="00C73E58" w:rsidRDefault="00C73E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1C5" w:rsidRDefault="007861C5" w:rsidP="009D7C24">
      <w:r>
        <w:separator/>
      </w:r>
    </w:p>
  </w:footnote>
  <w:footnote w:type="continuationSeparator" w:id="0">
    <w:p w:rsidR="007861C5" w:rsidRDefault="007861C5" w:rsidP="009D7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78A"/>
    <w:multiLevelType w:val="hybridMultilevel"/>
    <w:tmpl w:val="F35EFF62"/>
    <w:lvl w:ilvl="0" w:tplc="217AC2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A47696"/>
    <w:multiLevelType w:val="hybridMultilevel"/>
    <w:tmpl w:val="E55691F8"/>
    <w:lvl w:ilvl="0" w:tplc="0F2E9BD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91A8B"/>
    <w:multiLevelType w:val="hybridMultilevel"/>
    <w:tmpl w:val="36B2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53000"/>
    <w:multiLevelType w:val="hybridMultilevel"/>
    <w:tmpl w:val="53FAEE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C5703"/>
    <w:multiLevelType w:val="multilevel"/>
    <w:tmpl w:val="D340D0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31C92F5D"/>
    <w:multiLevelType w:val="hybridMultilevel"/>
    <w:tmpl w:val="ACD02A8A"/>
    <w:lvl w:ilvl="0" w:tplc="F5D207C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F1E3D"/>
    <w:multiLevelType w:val="multilevel"/>
    <w:tmpl w:val="8ECEF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1CD11DD"/>
    <w:multiLevelType w:val="hybridMultilevel"/>
    <w:tmpl w:val="0FC6A534"/>
    <w:lvl w:ilvl="0" w:tplc="603AF4B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27306"/>
    <w:multiLevelType w:val="hybridMultilevel"/>
    <w:tmpl w:val="1A687CF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46813"/>
    <w:multiLevelType w:val="hybridMultilevel"/>
    <w:tmpl w:val="9E082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C3364"/>
    <w:multiLevelType w:val="hybridMultilevel"/>
    <w:tmpl w:val="7188F5AC"/>
    <w:lvl w:ilvl="0" w:tplc="78C6AC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67C7F"/>
    <w:multiLevelType w:val="multilevel"/>
    <w:tmpl w:val="F41A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64"/>
    <w:rsid w:val="00003DA4"/>
    <w:rsid w:val="000723A0"/>
    <w:rsid w:val="000E235D"/>
    <w:rsid w:val="000E7DF7"/>
    <w:rsid w:val="000F12F1"/>
    <w:rsid w:val="000F2BDB"/>
    <w:rsid w:val="001014EC"/>
    <w:rsid w:val="0011387E"/>
    <w:rsid w:val="00117EDB"/>
    <w:rsid w:val="00126D64"/>
    <w:rsid w:val="00157264"/>
    <w:rsid w:val="00175BC9"/>
    <w:rsid w:val="001A6105"/>
    <w:rsid w:val="001B0735"/>
    <w:rsid w:val="001B4764"/>
    <w:rsid w:val="001E2091"/>
    <w:rsid w:val="001F0763"/>
    <w:rsid w:val="0020393F"/>
    <w:rsid w:val="00212ED8"/>
    <w:rsid w:val="002179D7"/>
    <w:rsid w:val="00237ABD"/>
    <w:rsid w:val="0024193D"/>
    <w:rsid w:val="00245DEC"/>
    <w:rsid w:val="00284B6B"/>
    <w:rsid w:val="0028763D"/>
    <w:rsid w:val="002C4BE0"/>
    <w:rsid w:val="002D102D"/>
    <w:rsid w:val="002E392D"/>
    <w:rsid w:val="002F218B"/>
    <w:rsid w:val="003043B5"/>
    <w:rsid w:val="00315B9D"/>
    <w:rsid w:val="00322455"/>
    <w:rsid w:val="00325086"/>
    <w:rsid w:val="00326985"/>
    <w:rsid w:val="003765F3"/>
    <w:rsid w:val="00384DCC"/>
    <w:rsid w:val="003D5656"/>
    <w:rsid w:val="003F6896"/>
    <w:rsid w:val="00410111"/>
    <w:rsid w:val="00412F04"/>
    <w:rsid w:val="00473969"/>
    <w:rsid w:val="00474FA3"/>
    <w:rsid w:val="004B4CAC"/>
    <w:rsid w:val="004D0230"/>
    <w:rsid w:val="004D44A4"/>
    <w:rsid w:val="004D793A"/>
    <w:rsid w:val="005026C6"/>
    <w:rsid w:val="005404F3"/>
    <w:rsid w:val="0054145F"/>
    <w:rsid w:val="005727DE"/>
    <w:rsid w:val="0057399D"/>
    <w:rsid w:val="0057749B"/>
    <w:rsid w:val="00581845"/>
    <w:rsid w:val="005E614A"/>
    <w:rsid w:val="00601547"/>
    <w:rsid w:val="006037AF"/>
    <w:rsid w:val="00603925"/>
    <w:rsid w:val="00625CEB"/>
    <w:rsid w:val="00644E80"/>
    <w:rsid w:val="00651DA1"/>
    <w:rsid w:val="00655412"/>
    <w:rsid w:val="00674429"/>
    <w:rsid w:val="006958B2"/>
    <w:rsid w:val="00695D77"/>
    <w:rsid w:val="00703D77"/>
    <w:rsid w:val="00713A2B"/>
    <w:rsid w:val="007441C5"/>
    <w:rsid w:val="00752AB4"/>
    <w:rsid w:val="007861C5"/>
    <w:rsid w:val="0079720A"/>
    <w:rsid w:val="007B1E48"/>
    <w:rsid w:val="007F705D"/>
    <w:rsid w:val="00830B08"/>
    <w:rsid w:val="0085218F"/>
    <w:rsid w:val="00852606"/>
    <w:rsid w:val="00877B06"/>
    <w:rsid w:val="008971CD"/>
    <w:rsid w:val="008E5A80"/>
    <w:rsid w:val="008F2A5F"/>
    <w:rsid w:val="008F66F4"/>
    <w:rsid w:val="00972EF8"/>
    <w:rsid w:val="00974E87"/>
    <w:rsid w:val="00987112"/>
    <w:rsid w:val="00990026"/>
    <w:rsid w:val="009951C6"/>
    <w:rsid w:val="009D308B"/>
    <w:rsid w:val="009D7C24"/>
    <w:rsid w:val="009E17B4"/>
    <w:rsid w:val="00A01922"/>
    <w:rsid w:val="00A112DB"/>
    <w:rsid w:val="00A255D2"/>
    <w:rsid w:val="00A35F76"/>
    <w:rsid w:val="00A669F6"/>
    <w:rsid w:val="00A876AD"/>
    <w:rsid w:val="00AC3AC1"/>
    <w:rsid w:val="00AF7D79"/>
    <w:rsid w:val="00B10FCF"/>
    <w:rsid w:val="00B127A0"/>
    <w:rsid w:val="00B7498C"/>
    <w:rsid w:val="00BF2193"/>
    <w:rsid w:val="00C31A6C"/>
    <w:rsid w:val="00C4298B"/>
    <w:rsid w:val="00C73E58"/>
    <w:rsid w:val="00C823B6"/>
    <w:rsid w:val="00CB3D81"/>
    <w:rsid w:val="00CB4CEA"/>
    <w:rsid w:val="00CC0C05"/>
    <w:rsid w:val="00CE1DB7"/>
    <w:rsid w:val="00CE3BCD"/>
    <w:rsid w:val="00D2222E"/>
    <w:rsid w:val="00D3578B"/>
    <w:rsid w:val="00D4388C"/>
    <w:rsid w:val="00D54085"/>
    <w:rsid w:val="00D8164A"/>
    <w:rsid w:val="00D85144"/>
    <w:rsid w:val="00DF36DF"/>
    <w:rsid w:val="00E04A61"/>
    <w:rsid w:val="00E0724D"/>
    <w:rsid w:val="00E107CD"/>
    <w:rsid w:val="00E36B9F"/>
    <w:rsid w:val="00E45D52"/>
    <w:rsid w:val="00E719CB"/>
    <w:rsid w:val="00E75D5F"/>
    <w:rsid w:val="00E802CE"/>
    <w:rsid w:val="00E86B55"/>
    <w:rsid w:val="00EA0300"/>
    <w:rsid w:val="00F31361"/>
    <w:rsid w:val="00F808CB"/>
    <w:rsid w:val="00F925D4"/>
    <w:rsid w:val="00F9792E"/>
    <w:rsid w:val="00FB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26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10FCF"/>
    <w:pPr>
      <w:keepNext/>
      <w:tabs>
        <w:tab w:val="left" w:pos="540"/>
      </w:tabs>
      <w:jc w:val="both"/>
      <w:outlineLvl w:val="1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B10FCF"/>
    <w:rPr>
      <w:rFonts w:ascii="Arial" w:hAnsi="Arial"/>
      <w:sz w:val="24"/>
    </w:rPr>
  </w:style>
  <w:style w:type="paragraph" w:styleId="Nzev">
    <w:name w:val="Title"/>
    <w:basedOn w:val="Normln"/>
    <w:link w:val="NzevChar"/>
    <w:uiPriority w:val="10"/>
    <w:qFormat/>
    <w:rsid w:val="0015726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C2737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11"/>
    <w:qFormat/>
    <w:rsid w:val="00157264"/>
    <w:pPr>
      <w:pBdr>
        <w:bottom w:val="single" w:sz="6" w:space="1" w:color="auto"/>
      </w:pBd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2737B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57264"/>
    <w:rPr>
      <w:b/>
    </w:rPr>
  </w:style>
  <w:style w:type="paragraph" w:styleId="Bezmezer">
    <w:name w:val="No Spacing"/>
    <w:link w:val="BezmezerChar"/>
    <w:uiPriority w:val="1"/>
    <w:qFormat/>
    <w:rsid w:val="00157264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9E17B4"/>
    <w:rPr>
      <w:color w:val="0000FF"/>
      <w:u w:val="single"/>
    </w:rPr>
  </w:style>
  <w:style w:type="table" w:styleId="Mkatabulky">
    <w:name w:val="Table Grid"/>
    <w:basedOn w:val="Normlntabulka"/>
    <w:uiPriority w:val="59"/>
    <w:rsid w:val="00304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A876AD"/>
    <w:pPr>
      <w:ind w:left="708"/>
      <w:jc w:val="both"/>
    </w:pPr>
    <w:rPr>
      <w:rFonts w:ascii="Arial" w:hAnsi="Arial"/>
      <w:szCs w:val="2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A876AD"/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5727DE"/>
    <w:pPr>
      <w:spacing w:after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27DE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D7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7C2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D7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7C24"/>
    <w:rPr>
      <w:rFonts w:cs="Times New Roman"/>
      <w:sz w:val="24"/>
      <w:szCs w:val="24"/>
    </w:rPr>
  </w:style>
  <w:style w:type="paragraph" w:customStyle="1" w:styleId="Default">
    <w:name w:val="Default"/>
    <w:rsid w:val="004D79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175BC9"/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ln"/>
    <w:rsid w:val="00175BC9"/>
    <w:pPr>
      <w:ind w:left="720"/>
    </w:pPr>
    <w:rPr>
      <w:rFonts w:eastAsia="Arial Unicode MS"/>
      <w:kern w:val="1"/>
      <w:lang w:eastAsia="ar-SA"/>
    </w:rPr>
  </w:style>
  <w:style w:type="paragraph" w:styleId="Textbubliny">
    <w:name w:val="Balloon Text"/>
    <w:basedOn w:val="Normln"/>
    <w:link w:val="TextbublinyChar"/>
    <w:rsid w:val="00852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0194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@dhmiro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dhmiro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 Harmonie, centrum sociálních služeb Mirošov, p</vt:lpstr>
    </vt:vector>
  </TitlesOfParts>
  <Company>Hewlett-Packard Company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 Harmonie, centrum sociálních služeb Mirošov, p</dc:title>
  <dc:creator>Kesnerova</dc:creator>
  <cp:lastModifiedBy>Veronika Kesnerova</cp:lastModifiedBy>
  <cp:revision>3</cp:revision>
  <cp:lastPrinted>2024-01-30T08:36:00Z</cp:lastPrinted>
  <dcterms:created xsi:type="dcterms:W3CDTF">2024-02-06T09:55:00Z</dcterms:created>
  <dcterms:modified xsi:type="dcterms:W3CDTF">2024-02-06T11:28:00Z</dcterms:modified>
</cp:coreProperties>
</file>