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E9234" w14:textId="36B4AA20" w:rsidR="00D512ED" w:rsidRPr="00C1789F" w:rsidRDefault="004861CD" w:rsidP="00C1789F">
      <w:pPr>
        <w:spacing w:after="120" w:line="276" w:lineRule="auto"/>
        <w:jc w:val="center"/>
        <w:rPr>
          <w:rFonts w:eastAsia="Times New Roman" w:cstheme="minorHAnsi"/>
          <w:b/>
          <w:sz w:val="32"/>
          <w:szCs w:val="32"/>
          <w:lang w:eastAsia="cs-CZ"/>
        </w:rPr>
      </w:pPr>
      <w:r w:rsidRPr="00C1789F">
        <w:rPr>
          <w:rFonts w:eastAsia="Times New Roman" w:cstheme="minorHAnsi"/>
          <w:b/>
          <w:sz w:val="32"/>
          <w:szCs w:val="32"/>
          <w:lang w:eastAsia="cs-CZ"/>
        </w:rPr>
        <w:t>SMLOUVA</w:t>
      </w:r>
      <w:r w:rsidR="00CE532B">
        <w:rPr>
          <w:rFonts w:eastAsia="Times New Roman" w:cstheme="minorHAnsi"/>
          <w:b/>
          <w:sz w:val="32"/>
          <w:szCs w:val="32"/>
          <w:lang w:eastAsia="cs-CZ"/>
        </w:rPr>
        <w:t xml:space="preserve"> O DÍLO</w:t>
      </w:r>
    </w:p>
    <w:p w14:paraId="18194045" w14:textId="3BA5E34A" w:rsidR="00C1789F" w:rsidRDefault="0055109C" w:rsidP="00C1789F">
      <w:pPr>
        <w:spacing w:after="0" w:line="276" w:lineRule="auto"/>
        <w:jc w:val="center"/>
        <w:rPr>
          <w:rFonts w:eastAsia="Times New Roman" w:cstheme="minorHAnsi"/>
          <w:szCs w:val="24"/>
          <w:lang w:eastAsia="cs-CZ"/>
        </w:rPr>
      </w:pPr>
      <w:r w:rsidRPr="00C1789F">
        <w:rPr>
          <w:rFonts w:eastAsia="Times New Roman" w:cstheme="minorHAnsi"/>
          <w:szCs w:val="24"/>
          <w:lang w:eastAsia="cs-CZ"/>
        </w:rPr>
        <w:t>u</w:t>
      </w:r>
      <w:r w:rsidR="00D512ED" w:rsidRPr="00C1789F">
        <w:rPr>
          <w:rFonts w:eastAsia="Times New Roman" w:cstheme="minorHAnsi"/>
          <w:szCs w:val="24"/>
          <w:lang w:eastAsia="cs-CZ"/>
        </w:rPr>
        <w:t>zavřená na základě § 2</w:t>
      </w:r>
      <w:r w:rsidR="00CE532B">
        <w:rPr>
          <w:rFonts w:eastAsia="Times New Roman" w:cstheme="minorHAnsi"/>
          <w:szCs w:val="24"/>
          <w:lang w:eastAsia="cs-CZ"/>
        </w:rPr>
        <w:t>586</w:t>
      </w:r>
      <w:r w:rsidR="004861CD" w:rsidRPr="00C1789F">
        <w:rPr>
          <w:rFonts w:eastAsia="Times New Roman" w:cstheme="minorHAnsi"/>
          <w:szCs w:val="24"/>
          <w:lang w:eastAsia="cs-CZ"/>
        </w:rPr>
        <w:t xml:space="preserve"> a násl. </w:t>
      </w:r>
      <w:r w:rsidR="00D512ED" w:rsidRPr="00C1789F">
        <w:rPr>
          <w:rFonts w:eastAsia="Times New Roman" w:cstheme="minorHAnsi"/>
          <w:szCs w:val="24"/>
          <w:lang w:eastAsia="cs-CZ"/>
        </w:rPr>
        <w:t xml:space="preserve">zákona č. 89/2012 Sb., občanského zákoníku, </w:t>
      </w:r>
    </w:p>
    <w:p w14:paraId="009B94F5" w14:textId="4F0FFC53" w:rsidR="00D512ED" w:rsidRPr="00C1789F" w:rsidRDefault="00D512ED" w:rsidP="00C1789F">
      <w:pPr>
        <w:spacing w:after="0" w:line="276" w:lineRule="auto"/>
        <w:jc w:val="center"/>
        <w:rPr>
          <w:rFonts w:eastAsia="Times New Roman" w:cstheme="minorHAnsi"/>
          <w:szCs w:val="24"/>
          <w:lang w:eastAsia="cs-CZ"/>
        </w:rPr>
      </w:pPr>
      <w:r w:rsidRPr="00C1789F">
        <w:rPr>
          <w:rFonts w:eastAsia="Times New Roman" w:cstheme="minorHAnsi"/>
          <w:szCs w:val="24"/>
          <w:lang w:eastAsia="cs-CZ"/>
        </w:rPr>
        <w:t xml:space="preserve">ve znění pozdějších předpisů (dále </w:t>
      </w:r>
      <w:r w:rsidR="00C1789F">
        <w:rPr>
          <w:rFonts w:eastAsia="Times New Roman" w:cstheme="minorHAnsi"/>
          <w:szCs w:val="24"/>
          <w:lang w:eastAsia="cs-CZ"/>
        </w:rPr>
        <w:t>„</w:t>
      </w:r>
      <w:r w:rsidRPr="00C1789F">
        <w:rPr>
          <w:rFonts w:eastAsia="Times New Roman" w:cstheme="minorHAnsi"/>
          <w:szCs w:val="24"/>
          <w:lang w:eastAsia="cs-CZ"/>
        </w:rPr>
        <w:t>OZ</w:t>
      </w:r>
      <w:r w:rsidR="00C1789F">
        <w:rPr>
          <w:rFonts w:eastAsia="Times New Roman" w:cstheme="minorHAnsi"/>
          <w:szCs w:val="24"/>
          <w:lang w:eastAsia="cs-CZ"/>
        </w:rPr>
        <w:t>“</w:t>
      </w:r>
      <w:r w:rsidRPr="00C1789F">
        <w:rPr>
          <w:rFonts w:eastAsia="Times New Roman" w:cstheme="minorHAnsi"/>
          <w:szCs w:val="24"/>
          <w:lang w:eastAsia="cs-CZ"/>
        </w:rPr>
        <w:t>)</w:t>
      </w:r>
    </w:p>
    <w:p w14:paraId="2C803D8F" w14:textId="5C401ADA" w:rsidR="00C1789F" w:rsidRDefault="00D512ED" w:rsidP="00C1789F">
      <w:pPr>
        <w:pStyle w:val="Bezmezer"/>
        <w:jc w:val="right"/>
        <w:rPr>
          <w:rFonts w:cstheme="minorHAnsi"/>
          <w:sz w:val="20"/>
          <w:lang w:eastAsia="cs-CZ"/>
        </w:rPr>
      </w:pPr>
      <w:r w:rsidRPr="0064248B">
        <w:rPr>
          <w:rFonts w:cstheme="minorHAnsi"/>
          <w:sz w:val="20"/>
          <w:lang w:eastAsia="cs-CZ"/>
        </w:rPr>
        <w:t xml:space="preserve">Č.j. </w:t>
      </w:r>
      <w:r w:rsidR="00C733D1">
        <w:rPr>
          <w:rFonts w:cstheme="minorHAnsi"/>
          <w:sz w:val="20"/>
          <w:lang w:eastAsia="cs-CZ"/>
        </w:rPr>
        <w:t>473/24/CN</w:t>
      </w:r>
    </w:p>
    <w:p w14:paraId="10D25EA5" w14:textId="77777777" w:rsidR="00C1789F" w:rsidRPr="00C1789F" w:rsidRDefault="00C1789F" w:rsidP="00C1789F">
      <w:pPr>
        <w:pStyle w:val="Bezmezer"/>
        <w:jc w:val="right"/>
        <w:rPr>
          <w:rFonts w:cstheme="minorHAnsi"/>
          <w:sz w:val="20"/>
          <w:lang w:eastAsia="cs-CZ"/>
        </w:rPr>
      </w:pPr>
    </w:p>
    <w:p w14:paraId="6A2D03B0" w14:textId="1E216B95" w:rsidR="00C1789F" w:rsidRPr="00C1789F" w:rsidRDefault="00C1789F" w:rsidP="004F02AB">
      <w:pPr>
        <w:pStyle w:val="Bezmezer"/>
        <w:numPr>
          <w:ilvl w:val="0"/>
          <w:numId w:val="5"/>
        </w:numPr>
        <w:ind w:left="714" w:hanging="357"/>
        <w:jc w:val="center"/>
        <w:rPr>
          <w:rFonts w:cstheme="minorHAnsi"/>
          <w:b/>
          <w:lang w:eastAsia="cs-CZ"/>
        </w:rPr>
      </w:pPr>
      <w:r>
        <w:rPr>
          <w:rFonts w:cstheme="minorHAnsi"/>
          <w:b/>
          <w:lang w:eastAsia="cs-CZ"/>
        </w:rPr>
        <w:t>SMLUVNÍ STRANY</w:t>
      </w:r>
    </w:p>
    <w:p w14:paraId="19375763" w14:textId="61ECB7A0" w:rsidR="00D512ED" w:rsidRPr="0064248B" w:rsidRDefault="00CE532B" w:rsidP="00D512ED">
      <w:pPr>
        <w:pStyle w:val="Bezmezer"/>
        <w:rPr>
          <w:rFonts w:cstheme="minorHAnsi"/>
          <w:b/>
          <w:lang w:eastAsia="cs-CZ"/>
        </w:rPr>
      </w:pPr>
      <w:r>
        <w:rPr>
          <w:rFonts w:cstheme="minorHAnsi"/>
          <w:b/>
          <w:u w:val="single"/>
          <w:lang w:eastAsia="cs-CZ"/>
        </w:rPr>
        <w:t>Zhotovitel</w:t>
      </w:r>
    </w:p>
    <w:p w14:paraId="541155D2" w14:textId="77777777" w:rsidR="00F846D3" w:rsidRDefault="00F846D3" w:rsidP="00C45163">
      <w:pPr>
        <w:pStyle w:val="Bezmezer"/>
        <w:tabs>
          <w:tab w:val="left" w:pos="3828"/>
        </w:tabs>
        <w:spacing w:before="120"/>
        <w:rPr>
          <w:rFonts w:cstheme="minorHAnsi"/>
          <w:b/>
          <w:sz w:val="24"/>
          <w:lang w:eastAsia="cs-CZ"/>
        </w:rPr>
      </w:pPr>
      <w:r>
        <w:rPr>
          <w:rFonts w:cstheme="minorHAnsi"/>
          <w:b/>
          <w:sz w:val="24"/>
          <w:lang w:eastAsia="cs-CZ"/>
        </w:rPr>
        <w:t>Arridere s.r.o.</w:t>
      </w:r>
    </w:p>
    <w:p w14:paraId="1F7862CE" w14:textId="4C345688"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104CB0">
        <w:rPr>
          <w:rFonts w:cstheme="minorHAnsi"/>
          <w:lang w:eastAsia="cs-CZ"/>
        </w:rPr>
        <w:t>Siemensova 2717/4, 155 00 Praha 5</w:t>
      </w:r>
    </w:p>
    <w:p w14:paraId="1992A6D1" w14:textId="4AAC9429" w:rsidR="00F846D3"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F846D3" w:rsidRPr="001B58FF">
        <w:rPr>
          <w:rFonts w:cstheme="minorHAnsi"/>
          <w:lang w:eastAsia="cs-CZ"/>
        </w:rPr>
        <w:t>04374525</w:t>
      </w:r>
      <w:r w:rsidR="00F846D3">
        <w:rPr>
          <w:rFonts w:cstheme="minorHAnsi"/>
          <w:lang w:eastAsia="cs-CZ"/>
        </w:rPr>
        <w:t>/</w:t>
      </w:r>
      <w:r w:rsidR="00F846D3" w:rsidRPr="001B58FF">
        <w:rPr>
          <w:rFonts w:cstheme="minorHAnsi"/>
          <w:lang w:eastAsia="cs-CZ"/>
        </w:rPr>
        <w:t>CZ</w:t>
      </w:r>
      <w:r w:rsidR="00FB6135" w:rsidRPr="001B58FF">
        <w:rPr>
          <w:rFonts w:cstheme="minorHAnsi"/>
          <w:lang w:eastAsia="cs-CZ"/>
        </w:rPr>
        <w:t>04374525</w:t>
      </w:r>
    </w:p>
    <w:p w14:paraId="287A2814" w14:textId="77EDBF28" w:rsidR="00D512ED"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61019F">
        <w:rPr>
          <w:rFonts w:cstheme="minorHAnsi"/>
          <w:lang w:eastAsia="cs-CZ"/>
        </w:rPr>
        <w:t>XXXXXXXXXXXX</w:t>
      </w:r>
      <w:r w:rsidR="00F846D3">
        <w:rPr>
          <w:rFonts w:cstheme="minorHAnsi"/>
          <w:lang w:eastAsia="cs-CZ"/>
        </w:rPr>
        <w:t>, jednatel</w:t>
      </w:r>
    </w:p>
    <w:p w14:paraId="178A3B07" w14:textId="0963186D" w:rsidR="009B00F6" w:rsidRPr="0064248B" w:rsidRDefault="009B00F6" w:rsidP="00C45163">
      <w:pPr>
        <w:pStyle w:val="Bezmezer"/>
        <w:tabs>
          <w:tab w:val="left" w:pos="3828"/>
        </w:tabs>
        <w:spacing w:before="120"/>
        <w:rPr>
          <w:rFonts w:cstheme="minorHAnsi"/>
          <w:lang w:eastAsia="cs-CZ"/>
        </w:rPr>
      </w:pPr>
      <w:r>
        <w:rPr>
          <w:rFonts w:cstheme="minorHAnsi"/>
          <w:lang w:eastAsia="cs-CZ"/>
        </w:rPr>
        <w:tab/>
      </w:r>
      <w:r w:rsidR="0061019F">
        <w:rPr>
          <w:rFonts w:cstheme="minorHAnsi"/>
          <w:lang w:eastAsia="cs-CZ"/>
        </w:rPr>
        <w:t>XXXXXXXXXXXX</w:t>
      </w:r>
      <w:r>
        <w:rPr>
          <w:rFonts w:cstheme="minorHAnsi"/>
          <w:lang w:eastAsia="cs-CZ"/>
        </w:rPr>
        <w:t>., jednatel</w:t>
      </w:r>
    </w:p>
    <w:p w14:paraId="71604262" w14:textId="7F19B2BB"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sidR="0061019F">
        <w:rPr>
          <w:rFonts w:cstheme="minorHAnsi"/>
          <w:lang w:eastAsia="cs-CZ"/>
        </w:rPr>
        <w:t>XXXXXXXXXXXXX</w:t>
      </w:r>
    </w:p>
    <w:p w14:paraId="7DED43DC" w14:textId="0473A02E" w:rsidR="009B00F6"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9B00F6" w:rsidRPr="00CF6A2F">
        <w:rPr>
          <w:rFonts w:cstheme="minorHAnsi"/>
          <w:lang w:eastAsia="cs-CZ"/>
        </w:rPr>
        <w:t xml:space="preserve">+420 </w:t>
      </w:r>
      <w:r w:rsidR="0061019F">
        <w:rPr>
          <w:rFonts w:cstheme="minorHAnsi"/>
          <w:lang w:eastAsia="cs-CZ"/>
        </w:rPr>
        <w:t>XXXXXXXXX</w:t>
      </w:r>
    </w:p>
    <w:p w14:paraId="7A89B4A0" w14:textId="70F51402"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61019F">
        <w:rPr>
          <w:rFonts w:cstheme="minorHAnsi"/>
          <w:lang w:eastAsia="cs-CZ"/>
        </w:rPr>
        <w:t>XXXXXXXXXXXXX</w:t>
      </w:r>
    </w:p>
    <w:p w14:paraId="54F5D4B5" w14:textId="77777777" w:rsidR="004861CD" w:rsidRDefault="004861CD" w:rsidP="00D512ED">
      <w:pPr>
        <w:pStyle w:val="Bezmezer"/>
        <w:rPr>
          <w:rFonts w:cstheme="minorHAnsi"/>
          <w:lang w:eastAsia="cs-CZ"/>
        </w:rPr>
      </w:pPr>
    </w:p>
    <w:p w14:paraId="5F9122E6" w14:textId="1868120B" w:rsidR="00D512ED" w:rsidRPr="0064248B" w:rsidRDefault="00D512ED" w:rsidP="00D512ED">
      <w:pPr>
        <w:pStyle w:val="Bezmezer"/>
        <w:rPr>
          <w:rFonts w:cstheme="minorHAnsi"/>
          <w:lang w:eastAsia="cs-CZ"/>
        </w:rPr>
      </w:pPr>
      <w:r w:rsidRPr="0064248B">
        <w:rPr>
          <w:rFonts w:cstheme="minorHAnsi"/>
          <w:lang w:eastAsia="cs-CZ"/>
        </w:rPr>
        <w:t>(dále „</w:t>
      </w:r>
      <w:r w:rsidR="00CE532B">
        <w:rPr>
          <w:rFonts w:cstheme="minorHAnsi"/>
          <w:b/>
          <w:lang w:eastAsia="cs-CZ"/>
        </w:rPr>
        <w:t>Zhotovitel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6AB0D53" w:rsidR="00D512ED" w:rsidRPr="0064248B" w:rsidRDefault="00CE532B" w:rsidP="00D512ED">
      <w:pPr>
        <w:pStyle w:val="Bezmezer"/>
        <w:rPr>
          <w:rFonts w:cstheme="minorHAnsi"/>
          <w:b/>
          <w:u w:val="single"/>
          <w:lang w:eastAsia="cs-CZ"/>
        </w:rPr>
      </w:pPr>
      <w:r>
        <w:rPr>
          <w:rFonts w:cstheme="minorHAnsi"/>
          <w:b/>
          <w:u w:val="single"/>
          <w:lang w:eastAsia="cs-CZ"/>
        </w:rPr>
        <w:t>Objednatel</w:t>
      </w:r>
    </w:p>
    <w:p w14:paraId="580467A8" w14:textId="3C096E6D" w:rsidR="003F48AC" w:rsidRDefault="003F48AC" w:rsidP="005B342C">
      <w:pPr>
        <w:tabs>
          <w:tab w:val="left" w:pos="3828"/>
        </w:tabs>
        <w:spacing w:before="120" w:after="0" w:line="240" w:lineRule="auto"/>
        <w:rPr>
          <w:rFonts w:ascii="Calibri" w:eastAsia="Times New Roman" w:hAnsi="Calibri" w:cs="Times New Roman"/>
          <w:b/>
          <w:lang w:eastAsia="cs-CZ"/>
        </w:rPr>
      </w:pPr>
      <w:r w:rsidRPr="009A75EA">
        <w:rPr>
          <w:rFonts w:ascii="Calibri" w:eastAsia="Times New Roman" w:hAnsi="Calibri" w:cs="Times New Roman"/>
          <w:b/>
          <w:lang w:eastAsia="cs-CZ"/>
        </w:rPr>
        <w:t>Domov Harmonie, centrum sociálních služeb Mirošov, příspěvková organizace</w:t>
      </w:r>
    </w:p>
    <w:p w14:paraId="09AB1921" w14:textId="53544BEE" w:rsidR="005B342C" w:rsidRPr="003F48AC" w:rsidRDefault="00CE532B" w:rsidP="005B342C">
      <w:pPr>
        <w:tabs>
          <w:tab w:val="left" w:pos="3828"/>
        </w:tabs>
        <w:spacing w:before="120" w:after="0" w:line="240" w:lineRule="auto"/>
        <w:rPr>
          <w:rFonts w:cstheme="minorHAnsi"/>
          <w:lang w:eastAsia="cs-CZ"/>
        </w:rPr>
      </w:pPr>
      <w:r>
        <w:rPr>
          <w:rFonts w:cstheme="minorHAnsi"/>
          <w:lang w:eastAsia="cs-CZ"/>
        </w:rPr>
        <w:t>Sídlo:</w:t>
      </w:r>
      <w:r>
        <w:rPr>
          <w:rFonts w:cstheme="minorHAnsi"/>
          <w:lang w:eastAsia="cs-CZ"/>
        </w:rPr>
        <w:tab/>
      </w:r>
      <w:r w:rsidR="003F48AC" w:rsidRPr="003F48AC">
        <w:rPr>
          <w:rFonts w:ascii="Calibri" w:eastAsia="Times New Roman" w:hAnsi="Calibri" w:cs="Times New Roman"/>
          <w:lang w:eastAsia="cs-CZ"/>
        </w:rPr>
        <w:t>Skořická 314, Mirošov, 338 43</w:t>
      </w:r>
    </w:p>
    <w:p w14:paraId="59BA41CA" w14:textId="68EAD6FF" w:rsidR="00206795" w:rsidRPr="008F4612"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3F48AC" w:rsidRPr="003F48AC">
        <w:rPr>
          <w:rFonts w:ascii="Calibri" w:eastAsia="Times New Roman" w:hAnsi="Calibri" w:cs="Times New Roman"/>
          <w:lang w:eastAsia="cs-CZ"/>
        </w:rPr>
        <w:t>48379808</w:t>
      </w:r>
      <w:r w:rsidR="003F48AC">
        <w:rPr>
          <w:rFonts w:ascii="Calibri" w:eastAsia="Times New Roman" w:hAnsi="Calibri" w:cs="Times New Roman"/>
          <w:lang w:eastAsia="cs-CZ"/>
        </w:rPr>
        <w:t>/CZ</w:t>
      </w:r>
      <w:r w:rsidR="003F48AC" w:rsidRPr="003F48AC">
        <w:rPr>
          <w:rFonts w:ascii="Calibri" w:eastAsia="Times New Roman" w:hAnsi="Calibri" w:cs="Times New Roman"/>
          <w:lang w:eastAsia="cs-CZ"/>
        </w:rPr>
        <w:t>48379808</w:t>
      </w:r>
    </w:p>
    <w:p w14:paraId="6587FD7D" w14:textId="643DCF0E" w:rsidR="00E14686" w:rsidRPr="003F48AC" w:rsidRDefault="00E14686" w:rsidP="00E14686">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E532B">
        <w:rPr>
          <w:rFonts w:cstheme="minorHAnsi"/>
          <w:lang w:eastAsia="cs-CZ"/>
        </w:rPr>
        <w:tab/>
      </w:r>
      <w:r w:rsidR="0061019F">
        <w:rPr>
          <w:rFonts w:ascii="Calibri" w:eastAsia="Calibri" w:hAnsi="Calibri" w:cs="Calibri"/>
          <w:lang w:eastAsia="cs-CZ"/>
        </w:rPr>
        <w:t>XXXXXXXXXXX</w:t>
      </w:r>
      <w:r w:rsidR="003F48AC">
        <w:rPr>
          <w:rFonts w:ascii="Calibri" w:eastAsia="Calibri" w:hAnsi="Calibri" w:cs="Calibri"/>
          <w:lang w:eastAsia="cs-CZ"/>
        </w:rPr>
        <w:t xml:space="preserve"> ředitelka</w:t>
      </w:r>
    </w:p>
    <w:p w14:paraId="0C698C5E" w14:textId="3FAA11E3"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sidR="0061019F">
        <w:rPr>
          <w:rFonts w:cstheme="minorHAnsi"/>
          <w:lang w:eastAsia="cs-CZ"/>
        </w:rPr>
        <w:t>XXXXXXXXXXXXX</w:t>
      </w:r>
    </w:p>
    <w:p w14:paraId="483AA89F" w14:textId="0B66E63F"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4B0853">
        <w:rPr>
          <w:rFonts w:cstheme="minorHAnsi"/>
          <w:lang w:eastAsia="cs-CZ"/>
        </w:rPr>
        <w:t xml:space="preserve">+420 </w:t>
      </w:r>
      <w:r w:rsidR="0061019F">
        <w:rPr>
          <w:rFonts w:cstheme="minorHAnsi"/>
          <w:lang w:eastAsia="cs-CZ"/>
        </w:rPr>
        <w:t>XXXXXXXX</w:t>
      </w:r>
    </w:p>
    <w:p w14:paraId="25055661" w14:textId="7A6013FB" w:rsidR="004B0853" w:rsidRPr="004E3FEB" w:rsidRDefault="00206795" w:rsidP="004B0853">
      <w:pPr>
        <w:tabs>
          <w:tab w:val="left" w:pos="3828"/>
        </w:tabs>
        <w:spacing w:before="120" w:after="0" w:line="240" w:lineRule="auto"/>
        <w:rPr>
          <w:rFonts w:cstheme="minorHAnsi"/>
          <w:lang w:eastAsia="cs-CZ"/>
        </w:rPr>
      </w:pPr>
      <w:r>
        <w:rPr>
          <w:rFonts w:ascii="Calibri" w:hAnsi="Calibri" w:cs="Calibri"/>
          <w:lang w:eastAsia="cs-CZ"/>
        </w:rPr>
        <w:t xml:space="preserve">Bankovní spojení: </w:t>
      </w:r>
      <w:r>
        <w:rPr>
          <w:rFonts w:ascii="Calibri" w:hAnsi="Calibri" w:cs="Calibri"/>
          <w:lang w:eastAsia="cs-CZ"/>
        </w:rPr>
        <w:tab/>
      </w:r>
      <w:r w:rsidR="0061019F">
        <w:rPr>
          <w:rFonts w:cstheme="minorHAnsi"/>
        </w:rPr>
        <w:t>XXXXXXXXXXXXXX</w:t>
      </w:r>
    </w:p>
    <w:p w14:paraId="0D63B7A1" w14:textId="7B8E815A" w:rsidR="00206795" w:rsidRDefault="00206795" w:rsidP="00206795">
      <w:pPr>
        <w:tabs>
          <w:tab w:val="left" w:pos="3828"/>
        </w:tabs>
        <w:spacing w:before="120" w:after="0" w:line="240" w:lineRule="auto"/>
        <w:rPr>
          <w:rFonts w:ascii="Calibri" w:hAnsi="Calibri" w:cs="Calibri"/>
          <w:lang w:eastAsia="cs-CZ"/>
        </w:rPr>
      </w:pPr>
    </w:p>
    <w:p w14:paraId="34C864D9" w14:textId="77777777" w:rsidR="004861CD" w:rsidRDefault="004861CD" w:rsidP="00D512ED">
      <w:pPr>
        <w:pStyle w:val="Bezmezer"/>
        <w:rPr>
          <w:rFonts w:cstheme="minorHAnsi"/>
          <w:lang w:eastAsia="cs-CZ"/>
        </w:rPr>
      </w:pPr>
    </w:p>
    <w:p w14:paraId="671FD00B" w14:textId="35273F7D" w:rsidR="00D512ED" w:rsidRDefault="00D512ED" w:rsidP="00D512ED">
      <w:pPr>
        <w:pStyle w:val="Bezmezer"/>
        <w:rPr>
          <w:rFonts w:cstheme="minorHAnsi"/>
          <w:lang w:eastAsia="cs-CZ"/>
        </w:rPr>
      </w:pPr>
      <w:r w:rsidRPr="0064248B">
        <w:rPr>
          <w:rFonts w:cstheme="minorHAnsi"/>
          <w:lang w:eastAsia="cs-CZ"/>
        </w:rPr>
        <w:t>(dále „</w:t>
      </w:r>
      <w:r w:rsidR="00CE532B">
        <w:rPr>
          <w:rFonts w:cstheme="minorHAnsi"/>
          <w:b/>
          <w:lang w:eastAsia="cs-CZ"/>
        </w:rPr>
        <w:t>Objednatel</w:t>
      </w:r>
      <w:r w:rsidRPr="0064248B">
        <w:rPr>
          <w:rFonts w:cstheme="minorHAnsi"/>
          <w:lang w:eastAsia="cs-CZ"/>
        </w:rPr>
        <w:t>“)</w:t>
      </w:r>
    </w:p>
    <w:p w14:paraId="0BDB09F0" w14:textId="519B306B" w:rsidR="00C1789F" w:rsidRDefault="00C1789F" w:rsidP="00C1789F">
      <w:pPr>
        <w:pStyle w:val="Bezmezer"/>
        <w:jc w:val="center"/>
        <w:rPr>
          <w:rFonts w:cstheme="minorHAnsi"/>
          <w:lang w:eastAsia="cs-CZ"/>
        </w:rPr>
      </w:pPr>
      <w:r>
        <w:rPr>
          <w:rFonts w:cstheme="minorHAnsi"/>
          <w:lang w:eastAsia="cs-CZ"/>
        </w:rPr>
        <w:t>(dále též jako „</w:t>
      </w:r>
      <w:r w:rsidRPr="00384028">
        <w:rPr>
          <w:rFonts w:cstheme="minorHAnsi"/>
          <w:b/>
          <w:lang w:eastAsia="cs-CZ"/>
        </w:rPr>
        <w:t>smluvní strany</w:t>
      </w:r>
      <w:r>
        <w:rPr>
          <w:rFonts w:cstheme="minorHAnsi"/>
          <w:lang w:eastAsia="cs-CZ"/>
        </w:rPr>
        <w:t>“)</w:t>
      </w:r>
    </w:p>
    <w:p w14:paraId="370A18CB" w14:textId="77777777" w:rsidR="00C1789F" w:rsidRPr="00C1789F" w:rsidRDefault="00C1789F" w:rsidP="00C1789F">
      <w:pPr>
        <w:pStyle w:val="Bezmezer"/>
        <w:jc w:val="center"/>
        <w:rPr>
          <w:rFonts w:cstheme="minorHAnsi"/>
          <w:lang w:eastAsia="cs-CZ"/>
        </w:rPr>
      </w:pPr>
    </w:p>
    <w:p w14:paraId="1A4C9844" w14:textId="1BED2902" w:rsidR="00C1789F" w:rsidRPr="00680522" w:rsidRDefault="00C1789F" w:rsidP="004F02AB">
      <w:pPr>
        <w:pStyle w:val="Odstavecseseznamem"/>
        <w:numPr>
          <w:ilvl w:val="0"/>
          <w:numId w:val="5"/>
        </w:numPr>
        <w:spacing w:before="0" w:after="240" w:line="360" w:lineRule="auto"/>
        <w:ind w:left="714" w:hanging="357"/>
        <w:contextualSpacing/>
        <w:jc w:val="center"/>
        <w:rPr>
          <w:rFonts w:cstheme="minorHAnsi"/>
          <w:b/>
        </w:rPr>
      </w:pPr>
      <w:r w:rsidRPr="00C1789F">
        <w:rPr>
          <w:rFonts w:cstheme="minorHAnsi"/>
          <w:b/>
        </w:rPr>
        <w:t>PREAMBULE</w:t>
      </w:r>
    </w:p>
    <w:p w14:paraId="13F33332" w14:textId="75249FAF" w:rsidR="00C1789F" w:rsidRDefault="00CE532B" w:rsidP="004F02AB">
      <w:pPr>
        <w:pStyle w:val="Odstavecseseznamem"/>
        <w:numPr>
          <w:ilvl w:val="1"/>
          <w:numId w:val="6"/>
        </w:numPr>
        <w:spacing w:before="0" w:after="120" w:line="240" w:lineRule="auto"/>
        <w:ind w:left="737" w:hanging="737"/>
        <w:rPr>
          <w:rFonts w:cstheme="minorHAnsi"/>
        </w:rPr>
      </w:pPr>
      <w:r>
        <w:rPr>
          <w:rFonts w:cstheme="minorHAnsi"/>
        </w:rPr>
        <w:t>Zhotovitel</w:t>
      </w:r>
      <w:r w:rsidR="00C1789F">
        <w:rPr>
          <w:rFonts w:cstheme="minorHAnsi"/>
        </w:rPr>
        <w:t xml:space="preserve"> a </w:t>
      </w:r>
      <w:r>
        <w:rPr>
          <w:rFonts w:cstheme="minorHAnsi"/>
        </w:rPr>
        <w:t>Objednatel</w:t>
      </w:r>
      <w:r w:rsidR="00C1789F" w:rsidRPr="00907CB0">
        <w:rPr>
          <w:rFonts w:cstheme="minorHAnsi"/>
        </w:rPr>
        <w:t xml:space="preserve"> uzavírají níže uvedeného dne, měsíce a roku, na základě ustanovení § </w:t>
      </w:r>
      <w:r>
        <w:rPr>
          <w:rFonts w:cstheme="minorHAnsi"/>
        </w:rPr>
        <w:t>2586</w:t>
      </w:r>
      <w:r w:rsidR="00C1789F" w:rsidRPr="00907CB0">
        <w:rPr>
          <w:rFonts w:cstheme="minorHAnsi"/>
        </w:rPr>
        <w:t xml:space="preserve"> a násl. OZ, tuto </w:t>
      </w:r>
      <w:r>
        <w:rPr>
          <w:rFonts w:cstheme="minorHAnsi"/>
        </w:rPr>
        <w:t>S</w:t>
      </w:r>
      <w:r w:rsidR="00C1789F" w:rsidRPr="00907CB0">
        <w:rPr>
          <w:rFonts w:cstheme="minorHAnsi"/>
        </w:rPr>
        <w:t>mlouvu</w:t>
      </w:r>
      <w:r>
        <w:rPr>
          <w:rFonts w:cstheme="minorHAnsi"/>
        </w:rPr>
        <w:t xml:space="preserve"> o dílo</w:t>
      </w:r>
      <w:r w:rsidR="00C1789F" w:rsidRPr="00907CB0">
        <w:rPr>
          <w:rFonts w:cstheme="minorHAnsi"/>
        </w:rPr>
        <w:t xml:space="preserve"> (dále jen „Smlouva“).</w:t>
      </w:r>
    </w:p>
    <w:p w14:paraId="61D0DDC2" w14:textId="5A246AE9" w:rsidR="00637767" w:rsidRDefault="00C1789F" w:rsidP="004F02AB">
      <w:pPr>
        <w:pStyle w:val="Odstavecseseznamem"/>
        <w:numPr>
          <w:ilvl w:val="1"/>
          <w:numId w:val="6"/>
        </w:numPr>
        <w:spacing w:before="0" w:after="120" w:line="240" w:lineRule="auto"/>
        <w:ind w:left="737" w:hanging="737"/>
        <w:rPr>
          <w:rFonts w:cstheme="minorHAnsi"/>
        </w:rPr>
      </w:pPr>
      <w:r w:rsidRPr="00907CB0">
        <w:rPr>
          <w:rFonts w:cstheme="minorHAnsi"/>
        </w:rPr>
        <w:t>Smluvní strany prohlašují, že jsou plně způsobilé a oprávněné k uzavření Smlouvy, že jim není známa žádná překážka bránící v podepsání Smlouvy a že jsou podle přísluš</w:t>
      </w:r>
      <w:r w:rsidR="004E166D">
        <w:rPr>
          <w:rFonts w:cstheme="minorHAnsi"/>
        </w:rPr>
        <w:t>ných právních předpisů oprávněny</w:t>
      </w:r>
      <w:r w:rsidRPr="00907CB0">
        <w:rPr>
          <w:rFonts w:cstheme="minorHAnsi"/>
        </w:rPr>
        <w:t xml:space="preserve"> provozovat činnosti, které jsou předmětem této Smlouvy.</w:t>
      </w:r>
    </w:p>
    <w:p w14:paraId="3091FD31" w14:textId="440D1DDC" w:rsidR="00637767" w:rsidRPr="00CE532B" w:rsidRDefault="009C023A" w:rsidP="004F02AB">
      <w:pPr>
        <w:pStyle w:val="Odstavecseseznamem"/>
        <w:numPr>
          <w:ilvl w:val="1"/>
          <w:numId w:val="6"/>
        </w:numPr>
        <w:spacing w:before="0" w:after="120" w:line="240" w:lineRule="auto"/>
        <w:ind w:left="737" w:hanging="737"/>
        <w:rPr>
          <w:rFonts w:cstheme="minorHAnsi"/>
        </w:rPr>
      </w:pPr>
      <w:r>
        <w:t xml:space="preserve">Tato Smlouva se uzavírá </w:t>
      </w:r>
      <w:r w:rsidRPr="0017438F">
        <w:t xml:space="preserve">na </w:t>
      </w:r>
      <w:r w:rsidRPr="00CE532B">
        <w:t xml:space="preserve">základě výsledku </w:t>
      </w:r>
      <w:r w:rsidR="00C833D4" w:rsidRPr="00CE532B">
        <w:rPr>
          <w:rFonts w:cstheme="minorHAnsi"/>
        </w:rPr>
        <w:t>zadávacího</w:t>
      </w:r>
      <w:r w:rsidR="00637767" w:rsidRPr="00CE532B">
        <w:rPr>
          <w:rFonts w:cstheme="minorHAnsi"/>
        </w:rPr>
        <w:t xml:space="preserve"> ří</w:t>
      </w:r>
      <w:r w:rsidR="00C863F1">
        <w:rPr>
          <w:rFonts w:cstheme="minorHAnsi"/>
        </w:rPr>
        <w:t>zení k veřejné zakázce s názvem</w:t>
      </w:r>
      <w:r w:rsidR="00C863F1" w:rsidRPr="00490D75">
        <w:rPr>
          <w:lang w:eastAsia="cs-CZ"/>
        </w:rPr>
        <w:t xml:space="preserve"> </w:t>
      </w:r>
      <w:r w:rsidR="00C863F1" w:rsidRPr="00C863F1">
        <w:rPr>
          <w:b/>
          <w:lang w:eastAsia="cs-CZ"/>
        </w:rPr>
        <w:t>EPS a Evakuační rozhlas v pavilonu H</w:t>
      </w:r>
      <w:r w:rsidR="00C863F1" w:rsidRPr="00C863F1">
        <w:rPr>
          <w:rFonts w:cstheme="minorHAnsi"/>
        </w:rPr>
        <w:t xml:space="preserve"> </w:t>
      </w:r>
      <w:r w:rsidR="00637767" w:rsidRPr="00C863F1">
        <w:rPr>
          <w:rFonts w:cstheme="minorHAnsi"/>
        </w:rPr>
        <w:t xml:space="preserve">(dále jen „VZ“). </w:t>
      </w:r>
      <w:r w:rsidRPr="00C863F1">
        <w:t xml:space="preserve">Nabídka </w:t>
      </w:r>
      <w:r w:rsidR="00CE532B" w:rsidRPr="00C863F1">
        <w:t>Zhotovitele</w:t>
      </w:r>
      <w:r w:rsidRPr="00C863F1">
        <w:t xml:space="preserve"> byla </w:t>
      </w:r>
      <w:r w:rsidR="00CE532B" w:rsidRPr="00C863F1">
        <w:t>Objednatelem</w:t>
      </w:r>
      <w:r w:rsidRPr="00C863F1">
        <w:t xml:space="preserve"> jako</w:t>
      </w:r>
      <w:r w:rsidRPr="00CE532B">
        <w:t xml:space="preserve"> zadavatelem vyhodnocena jako nejvýhodnější.</w:t>
      </w:r>
    </w:p>
    <w:p w14:paraId="5EB7FCE6" w14:textId="78009BD1" w:rsidR="00637767" w:rsidRPr="00CE532B" w:rsidRDefault="00CE532B" w:rsidP="004F02AB">
      <w:pPr>
        <w:pStyle w:val="Odstavecseseznamem"/>
        <w:numPr>
          <w:ilvl w:val="1"/>
          <w:numId w:val="6"/>
        </w:numPr>
        <w:spacing w:before="0" w:after="120" w:line="240" w:lineRule="auto"/>
        <w:ind w:left="737" w:hanging="737"/>
        <w:rPr>
          <w:rFonts w:cstheme="minorHAnsi"/>
        </w:rPr>
      </w:pPr>
      <w:r w:rsidRPr="00CE532B">
        <w:lastRenderedPageBreak/>
        <w:t>Zhotovitel</w:t>
      </w:r>
      <w:r w:rsidR="009C023A" w:rsidRPr="00CE532B">
        <w:t xml:space="preserve"> prohlašuje, že se v plném rozsahu seznámil s požadavky </w:t>
      </w:r>
      <w:r w:rsidRPr="00CE532B">
        <w:t>Objednatele</w:t>
      </w:r>
      <w:r w:rsidR="009C023A" w:rsidRPr="00CE532B">
        <w:t xml:space="preserve"> v uvedené </w:t>
      </w:r>
      <w:r w:rsidR="00637767" w:rsidRPr="00CE532B">
        <w:t>VZ</w:t>
      </w:r>
      <w:r w:rsidR="009C023A" w:rsidRPr="00CE532B">
        <w:t xml:space="preserve">, s rozsahem a povahou věci, která je předmětem </w:t>
      </w:r>
      <w:r w:rsidRPr="00CE532B">
        <w:t>díla</w:t>
      </w:r>
      <w:r w:rsidR="009C023A" w:rsidRPr="00CE532B">
        <w:t xml:space="preserve">, jsou mu známy veškeré technické, kvalitativní, </w:t>
      </w:r>
      <w:r w:rsidR="00637767" w:rsidRPr="00CE532B">
        <w:t>záruční</w:t>
      </w:r>
      <w:r w:rsidR="009C023A" w:rsidRPr="00CE532B">
        <w:t xml:space="preserve"> a jiné podmínky a disponuje takovými kapacitami a znalostmi, které jsou k plnění této Smlouvy nezbytné.</w:t>
      </w:r>
    </w:p>
    <w:p w14:paraId="4FA0ED86" w14:textId="77777777" w:rsidR="00637767" w:rsidRPr="00A2518C" w:rsidRDefault="00637767" w:rsidP="004F02AB">
      <w:pPr>
        <w:pStyle w:val="Odstavecseseznamem"/>
        <w:numPr>
          <w:ilvl w:val="0"/>
          <w:numId w:val="6"/>
        </w:numPr>
        <w:spacing w:before="240" w:after="0" w:line="360" w:lineRule="auto"/>
        <w:ind w:left="357" w:hanging="357"/>
        <w:jc w:val="center"/>
        <w:rPr>
          <w:rFonts w:cstheme="minorHAnsi"/>
          <w:b/>
        </w:rPr>
      </w:pPr>
      <w:r w:rsidRPr="00A2518C">
        <w:rPr>
          <w:rFonts w:cstheme="minorHAnsi"/>
          <w:b/>
        </w:rPr>
        <w:t>PŘEDMĚT SMLOUVY</w:t>
      </w:r>
    </w:p>
    <w:p w14:paraId="5E185FD8" w14:textId="480BC5CF" w:rsidR="00CE532B" w:rsidRPr="00A2518C" w:rsidRDefault="00CE532B" w:rsidP="004F02AB">
      <w:pPr>
        <w:pStyle w:val="Odstavecseseznamem"/>
        <w:numPr>
          <w:ilvl w:val="1"/>
          <w:numId w:val="6"/>
        </w:numPr>
        <w:spacing w:before="0" w:after="120" w:line="20" w:lineRule="atLeast"/>
        <w:ind w:left="680" w:hanging="680"/>
        <w:rPr>
          <w:rFonts w:cstheme="minorHAnsi"/>
          <w:smallCaps/>
          <w:color w:val="000000" w:themeColor="text1"/>
        </w:rPr>
      </w:pPr>
      <w:r w:rsidRPr="00A2518C">
        <w:rPr>
          <w:rFonts w:cstheme="minorHAnsi"/>
        </w:rPr>
        <w:t>Zhotovitel se uzavřením této Smlouvy zavazuje na svůj náklad a na své</w:t>
      </w:r>
      <w:r w:rsidR="00C863F1">
        <w:rPr>
          <w:rFonts w:cstheme="minorHAnsi"/>
        </w:rPr>
        <w:t xml:space="preserve"> nebezpečí odborně provést pro O</w:t>
      </w:r>
      <w:r w:rsidRPr="00A2518C">
        <w:rPr>
          <w:rFonts w:cstheme="minorHAnsi"/>
        </w:rPr>
        <w:t xml:space="preserve">bjednatele níže specifikované dílo. Zhotovitel se zavazuje opatřit vše, co je zapotřebí k provedení díla, na toto plnění se přiměřeně použijí ustanovení OZ o koupi. </w:t>
      </w:r>
    </w:p>
    <w:p w14:paraId="22F90996" w14:textId="5621F85C" w:rsidR="00E74CAD" w:rsidRPr="00E74CAD" w:rsidRDefault="00E86712" w:rsidP="004F02AB">
      <w:pPr>
        <w:pStyle w:val="Bezmezer"/>
        <w:numPr>
          <w:ilvl w:val="1"/>
          <w:numId w:val="6"/>
        </w:numPr>
        <w:spacing w:after="120"/>
        <w:ind w:left="680" w:hanging="680"/>
        <w:jc w:val="both"/>
        <w:rPr>
          <w:lang w:eastAsia="cs-CZ"/>
        </w:rPr>
      </w:pPr>
      <w:r>
        <w:rPr>
          <w:rFonts w:cstheme="minorHAnsi"/>
        </w:rPr>
        <w:t>Dílem dle této S</w:t>
      </w:r>
      <w:r w:rsidR="00CE532B" w:rsidRPr="00A2518C">
        <w:rPr>
          <w:rFonts w:cstheme="minorHAnsi"/>
        </w:rPr>
        <w:t xml:space="preserve">mlouvy je </w:t>
      </w:r>
      <w:r w:rsidR="00C863F1">
        <w:rPr>
          <w:rFonts w:cstheme="minorHAnsi"/>
        </w:rPr>
        <w:t xml:space="preserve">realizace </w:t>
      </w:r>
      <w:r w:rsidR="00C863F1">
        <w:rPr>
          <w:lang w:eastAsia="cs-CZ"/>
        </w:rPr>
        <w:t>Elektrické požární signalizace</w:t>
      </w:r>
      <w:r w:rsidR="00C863F1" w:rsidRPr="00C863F1">
        <w:rPr>
          <w:lang w:eastAsia="cs-CZ"/>
        </w:rPr>
        <w:t xml:space="preserve"> a </w:t>
      </w:r>
      <w:r w:rsidR="00C863F1">
        <w:rPr>
          <w:lang w:eastAsia="cs-CZ"/>
        </w:rPr>
        <w:t>Nouzového zvukového systému (</w:t>
      </w:r>
      <w:r w:rsidR="00C863F1" w:rsidRPr="00C863F1">
        <w:rPr>
          <w:lang w:eastAsia="cs-CZ"/>
        </w:rPr>
        <w:t>Evakuační rozhlas</w:t>
      </w:r>
      <w:r w:rsidR="00C863F1">
        <w:rPr>
          <w:lang w:eastAsia="cs-CZ"/>
        </w:rPr>
        <w:t>)</w:t>
      </w:r>
      <w:r w:rsidR="00C863F1" w:rsidRPr="00C863F1">
        <w:rPr>
          <w:lang w:eastAsia="cs-CZ"/>
        </w:rPr>
        <w:t xml:space="preserve"> </w:t>
      </w:r>
      <w:r w:rsidR="006161C1" w:rsidRPr="00A2518C">
        <w:rPr>
          <w:rFonts w:cstheme="minorHAnsi"/>
        </w:rPr>
        <w:t>v</w:t>
      </w:r>
      <w:r w:rsidR="004B0853">
        <w:rPr>
          <w:rFonts w:cstheme="minorHAnsi"/>
        </w:rPr>
        <w:t> pr</w:t>
      </w:r>
      <w:r w:rsidR="00A10842">
        <w:rPr>
          <w:rFonts w:cstheme="minorHAnsi"/>
        </w:rPr>
        <w:t>ostorá</w:t>
      </w:r>
      <w:r w:rsidR="004B0853">
        <w:rPr>
          <w:rFonts w:cstheme="minorHAnsi"/>
        </w:rPr>
        <w:t>ch pavilonu H</w:t>
      </w:r>
      <w:r w:rsidR="006161C1" w:rsidRPr="00A2518C">
        <w:rPr>
          <w:rFonts w:cstheme="minorHAnsi"/>
        </w:rPr>
        <w:t xml:space="preserve"> Objednatele</w:t>
      </w:r>
      <w:r w:rsidR="00C863F1">
        <w:rPr>
          <w:rFonts w:cstheme="minorHAnsi"/>
        </w:rPr>
        <w:t xml:space="preserve">: </w:t>
      </w:r>
      <w:r w:rsidR="00C863F1" w:rsidRPr="00E07862">
        <w:rPr>
          <w:rFonts w:ascii="Calibri" w:eastAsia="Times New Roman" w:hAnsi="Calibri" w:cs="Times New Roman"/>
          <w:lang w:eastAsia="cs-CZ"/>
        </w:rPr>
        <w:t>Domova Harmonie, centrum sociálních služeb Mirošov, příspěvková organizace,</w:t>
      </w:r>
      <w:r w:rsidR="00C863F1" w:rsidRPr="00E07862">
        <w:rPr>
          <w:lang w:eastAsia="cs-CZ"/>
        </w:rPr>
        <w:t xml:space="preserve"> pavilon H</w:t>
      </w:r>
      <w:r w:rsidR="00C863F1" w:rsidRPr="00E07862">
        <w:rPr>
          <w:rFonts w:cstheme="minorHAnsi"/>
        </w:rPr>
        <w:t>,</w:t>
      </w:r>
      <w:r w:rsidR="00C863F1" w:rsidRPr="00C863F1">
        <w:rPr>
          <w:rFonts w:cstheme="minorHAnsi"/>
        </w:rPr>
        <w:t xml:space="preserve"> </w:t>
      </w:r>
      <w:r w:rsidR="00CE532B" w:rsidRPr="00C863F1">
        <w:rPr>
          <w:rFonts w:cstheme="minorHAnsi"/>
        </w:rPr>
        <w:t>na adrese</w:t>
      </w:r>
      <w:r w:rsidR="00C863F1">
        <w:rPr>
          <w:rFonts w:cstheme="minorHAnsi"/>
        </w:rPr>
        <w:t xml:space="preserve"> </w:t>
      </w:r>
      <w:r w:rsidR="00C863F1" w:rsidRPr="00C863F1">
        <w:rPr>
          <w:rFonts w:ascii="Calibri" w:eastAsia="Times New Roman" w:hAnsi="Calibri" w:cs="Times New Roman"/>
          <w:lang w:eastAsia="cs-CZ"/>
        </w:rPr>
        <w:t>Skořická 314, Mirošov, 338 43</w:t>
      </w:r>
      <w:r w:rsidR="003E5E3B">
        <w:rPr>
          <w:rFonts w:ascii="Calibri" w:eastAsia="Times New Roman" w:hAnsi="Calibri" w:cs="Times New Roman"/>
          <w:lang w:eastAsia="cs-CZ"/>
        </w:rPr>
        <w:t>.</w:t>
      </w:r>
    </w:p>
    <w:p w14:paraId="1908EFBA" w14:textId="6EA00A0C" w:rsidR="0051283A" w:rsidRPr="0051283A" w:rsidRDefault="00CE532B" w:rsidP="004F02AB">
      <w:pPr>
        <w:pStyle w:val="Bezmezer"/>
        <w:numPr>
          <w:ilvl w:val="1"/>
          <w:numId w:val="6"/>
        </w:numPr>
        <w:spacing w:after="120"/>
        <w:ind w:left="680" w:hanging="680"/>
        <w:jc w:val="both"/>
        <w:rPr>
          <w:lang w:eastAsia="cs-CZ"/>
        </w:rPr>
      </w:pPr>
      <w:r w:rsidRPr="00E74CAD">
        <w:rPr>
          <w:rFonts w:cstheme="minorHAnsi"/>
        </w:rPr>
        <w:t xml:space="preserve">Dílo bude zhotoveno na základě </w:t>
      </w:r>
      <w:r w:rsidRPr="00E74CAD">
        <w:rPr>
          <w:rFonts w:cstheme="minorHAnsi"/>
          <w:b/>
        </w:rPr>
        <w:t>projektové dokumentace</w:t>
      </w:r>
      <w:r w:rsidRPr="00E74CAD">
        <w:rPr>
          <w:rFonts w:cstheme="minorHAnsi"/>
        </w:rPr>
        <w:t xml:space="preserve"> zpracované</w:t>
      </w:r>
      <w:r w:rsidR="00C863F1">
        <w:rPr>
          <w:rFonts w:cstheme="minorHAnsi"/>
        </w:rPr>
        <w:t xml:space="preserve"> </w:t>
      </w:r>
      <w:r w:rsidR="0061019F">
        <w:rPr>
          <w:lang w:eastAsia="cs-CZ"/>
        </w:rPr>
        <w:t>XXXXXXXXXXXXXXXX</w:t>
      </w:r>
      <w:r w:rsidR="00AE582B">
        <w:rPr>
          <w:lang w:eastAsia="cs-CZ"/>
        </w:rPr>
        <w:t>, autorizovaný technik</w:t>
      </w:r>
      <w:r w:rsidR="00C863F1">
        <w:rPr>
          <w:lang w:eastAsia="cs-CZ"/>
        </w:rPr>
        <w:t>, IČO: 61752363, se sídlem: V Domkách 406/9, 301 00 Plzeň</w:t>
      </w:r>
      <w:r w:rsidR="00C863F1">
        <w:rPr>
          <w:rFonts w:cstheme="minorHAnsi"/>
        </w:rPr>
        <w:t>, pod názvem</w:t>
      </w:r>
      <w:r w:rsidRPr="00E74CAD">
        <w:rPr>
          <w:rFonts w:cstheme="minorHAnsi"/>
        </w:rPr>
        <w:t xml:space="preserve">: </w:t>
      </w:r>
      <w:r w:rsidR="00AE582B">
        <w:rPr>
          <w:lang w:eastAsia="cs-CZ"/>
        </w:rPr>
        <w:t>EPS A EVAKUAČNÍ ROZHLAS V PAVILONU „H“</w:t>
      </w:r>
      <w:r w:rsidR="004B0853">
        <w:rPr>
          <w:lang w:eastAsia="cs-CZ"/>
        </w:rPr>
        <w:t xml:space="preserve"> </w:t>
      </w:r>
      <w:r w:rsidR="006B365F">
        <w:rPr>
          <w:lang w:eastAsia="cs-CZ"/>
        </w:rPr>
        <w:t>– Elektr</w:t>
      </w:r>
      <w:r w:rsidR="00AE582B">
        <w:rPr>
          <w:lang w:eastAsia="cs-CZ"/>
        </w:rPr>
        <w:t xml:space="preserve">ická požární signalizace </w:t>
      </w:r>
      <w:r w:rsidR="004B0853">
        <w:rPr>
          <w:lang w:eastAsia="cs-CZ"/>
        </w:rPr>
        <w:t>(</w:t>
      </w:r>
      <w:r w:rsidR="00AE582B">
        <w:rPr>
          <w:lang w:eastAsia="cs-CZ"/>
        </w:rPr>
        <w:t>EPS</w:t>
      </w:r>
      <w:r w:rsidR="004B0853">
        <w:rPr>
          <w:lang w:eastAsia="cs-CZ"/>
        </w:rPr>
        <w:t xml:space="preserve">), EPS A EVAKUAČNÍ ROZHLAS V PAVILONU „H“ – Evakuační rozhlas (NZS), EPS A EVAKUAČNÍ ROZHLAS V PAVILONU „H“ – Silnoproudá elektroinstalace </w:t>
      </w:r>
      <w:r w:rsidR="004B0853">
        <w:rPr>
          <w:rFonts w:cstheme="minorHAnsi"/>
        </w:rPr>
        <w:t xml:space="preserve">a na základě </w:t>
      </w:r>
      <w:r w:rsidR="004B0853">
        <w:rPr>
          <w:lang w:eastAsia="cs-CZ"/>
        </w:rPr>
        <w:t xml:space="preserve">Požárně bezpečnostního řešení zpracovaného firmou </w:t>
      </w:r>
      <w:r w:rsidR="004B0853" w:rsidRPr="004B0853">
        <w:rPr>
          <w:lang w:eastAsia="cs-CZ"/>
        </w:rPr>
        <w:t>Požární bezpečnost staveb s.r.o.,</w:t>
      </w:r>
      <w:r w:rsidR="004B0853">
        <w:rPr>
          <w:b/>
          <w:lang w:eastAsia="cs-CZ"/>
        </w:rPr>
        <w:t xml:space="preserve"> </w:t>
      </w:r>
      <w:r w:rsidR="004B0853">
        <w:rPr>
          <w:lang w:eastAsia="cs-CZ"/>
        </w:rPr>
        <w:t>IČO:</w:t>
      </w:r>
      <w:r w:rsidR="004B0853">
        <w:rPr>
          <w:rFonts w:cstheme="minorHAnsi"/>
          <w:color w:val="282828"/>
          <w:shd w:val="clear" w:color="auto" w:fill="FFFFFF"/>
        </w:rPr>
        <w:t xml:space="preserve"> 26399857</w:t>
      </w:r>
      <w:r w:rsidR="004B0853">
        <w:rPr>
          <w:lang w:eastAsia="cs-CZ"/>
        </w:rPr>
        <w:t>, se sídlem: Částkova 97, 326 00 Plzeň</w:t>
      </w:r>
      <w:r w:rsidR="004427CD">
        <w:rPr>
          <w:lang w:eastAsia="cs-CZ"/>
        </w:rPr>
        <w:t>,</w:t>
      </w:r>
      <w:r w:rsidR="004B0853">
        <w:rPr>
          <w:lang w:eastAsia="cs-CZ"/>
        </w:rPr>
        <w:t xml:space="preserve"> pod názvem EPS A EVAKUAČNÍ ROZHLAS V PAVILONU „H“ – Požárně bezpečnostní řešení </w:t>
      </w:r>
      <w:r w:rsidR="004B0853">
        <w:rPr>
          <w:rFonts w:cstheme="minorHAnsi"/>
        </w:rPr>
        <w:t xml:space="preserve">(dále jen „Projektová dokumentace“). </w:t>
      </w:r>
      <w:r w:rsidR="00E74CAD" w:rsidRPr="00E74CAD">
        <w:rPr>
          <w:rFonts w:cstheme="minorHAnsi"/>
        </w:rPr>
        <w:t>Projektová dokumentace pro výbě</w:t>
      </w:r>
      <w:r w:rsidR="00AE582B">
        <w:rPr>
          <w:rFonts w:cstheme="minorHAnsi"/>
        </w:rPr>
        <w:t>r Z</w:t>
      </w:r>
      <w:r w:rsidR="00E74CAD">
        <w:rPr>
          <w:rFonts w:cstheme="minorHAnsi"/>
        </w:rPr>
        <w:t>hotovitele a soupis prací včetně</w:t>
      </w:r>
      <w:r w:rsidR="00E74CAD" w:rsidRPr="00E74CAD">
        <w:rPr>
          <w:rFonts w:cstheme="minorHAnsi"/>
        </w:rPr>
        <w:t xml:space="preserve"> výk</w:t>
      </w:r>
      <w:r w:rsidR="0051283A">
        <w:rPr>
          <w:rFonts w:cstheme="minorHAnsi"/>
        </w:rPr>
        <w:t>azu výměr tvoří přílohy zadávací dokumentace VZ</w:t>
      </w:r>
      <w:r w:rsidR="00E74CAD" w:rsidRPr="00E74CAD">
        <w:rPr>
          <w:rFonts w:cstheme="minorHAnsi"/>
        </w:rPr>
        <w:t>.</w:t>
      </w:r>
    </w:p>
    <w:p w14:paraId="2C9B6F52" w14:textId="06A3F9DC" w:rsidR="0051283A" w:rsidRPr="0051283A" w:rsidRDefault="0051283A" w:rsidP="004F02AB">
      <w:pPr>
        <w:pStyle w:val="Bezmezer"/>
        <w:numPr>
          <w:ilvl w:val="1"/>
          <w:numId w:val="6"/>
        </w:numPr>
        <w:spacing w:after="120"/>
        <w:ind w:left="680" w:hanging="680"/>
        <w:jc w:val="both"/>
        <w:rPr>
          <w:lang w:eastAsia="cs-CZ"/>
        </w:rPr>
      </w:pPr>
      <w:r w:rsidRPr="0051283A">
        <w:rPr>
          <w:rFonts w:cstheme="minorHAnsi"/>
        </w:rPr>
        <w:t>Zhotovitel potvrzuje, že se s Projektovou dokumentací seznámil a b</w:t>
      </w:r>
      <w:r w:rsidR="00CE532B" w:rsidRPr="0051283A">
        <w:rPr>
          <w:rFonts w:cstheme="minorHAnsi"/>
        </w:rPr>
        <w:t>ližší specifikaci technického řešení uvedl ve</w:t>
      </w:r>
      <w:r w:rsidR="003A597F" w:rsidRPr="0051283A">
        <w:rPr>
          <w:rFonts w:cstheme="minorHAnsi"/>
        </w:rPr>
        <w:t xml:space="preserve"> své nabídce na VZ</w:t>
      </w:r>
      <w:r w:rsidRPr="0051283A">
        <w:rPr>
          <w:rFonts w:cstheme="minorHAnsi"/>
        </w:rPr>
        <w:t>, a je schopen dílo v plném rozsahu a v požadované kvalitě provést.</w:t>
      </w:r>
    </w:p>
    <w:p w14:paraId="6627BDD9" w14:textId="1C02EBE1" w:rsidR="00CE532B" w:rsidRPr="00E54151" w:rsidRDefault="003A597F" w:rsidP="004F02AB">
      <w:pPr>
        <w:pStyle w:val="Bezmezer"/>
        <w:numPr>
          <w:ilvl w:val="1"/>
          <w:numId w:val="6"/>
        </w:numPr>
        <w:spacing w:after="120"/>
        <w:ind w:left="680" w:hanging="680"/>
        <w:jc w:val="both"/>
        <w:rPr>
          <w:rFonts w:cstheme="minorHAnsi"/>
        </w:rPr>
      </w:pPr>
      <w:r>
        <w:rPr>
          <w:rFonts w:cstheme="minorHAnsi"/>
        </w:rPr>
        <w:t xml:space="preserve">Součástí díla je zpracování </w:t>
      </w:r>
      <w:r w:rsidR="00533A66">
        <w:rPr>
          <w:rFonts w:cstheme="minorHAnsi"/>
          <w:b/>
        </w:rPr>
        <w:t>Výrobní (dílen</w:t>
      </w:r>
      <w:r w:rsidRPr="00863967">
        <w:rPr>
          <w:rFonts w:cstheme="minorHAnsi"/>
          <w:b/>
        </w:rPr>
        <w:t>ské)</w:t>
      </w:r>
      <w:r w:rsidR="00CE532B" w:rsidRPr="00863967">
        <w:rPr>
          <w:rFonts w:cstheme="minorHAnsi"/>
          <w:b/>
        </w:rPr>
        <w:t xml:space="preserve"> dokumentace</w:t>
      </w:r>
      <w:r w:rsidR="00A2518C">
        <w:rPr>
          <w:rFonts w:cstheme="minorHAnsi"/>
        </w:rPr>
        <w:t xml:space="preserve"> </w:t>
      </w:r>
      <w:r w:rsidR="000E01ED" w:rsidRPr="000E01ED">
        <w:t>včetně podrobného soupisu prací a výkazu výměr</w:t>
      </w:r>
      <w:r w:rsidR="000E01ED" w:rsidRPr="000E01ED">
        <w:rPr>
          <w:rFonts w:cstheme="minorHAnsi"/>
        </w:rPr>
        <w:t xml:space="preserve"> </w:t>
      </w:r>
      <w:r w:rsidR="00A2518C" w:rsidRPr="000E01ED">
        <w:rPr>
          <w:rFonts w:cstheme="minorHAnsi"/>
        </w:rPr>
        <w:t>(dále jen „</w:t>
      </w:r>
      <w:r w:rsidR="00533A66">
        <w:rPr>
          <w:rFonts w:cstheme="minorHAnsi"/>
        </w:rPr>
        <w:t>Výrobní</w:t>
      </w:r>
      <w:r w:rsidR="00A2518C" w:rsidRPr="000E01ED">
        <w:rPr>
          <w:rFonts w:cstheme="minorHAnsi"/>
        </w:rPr>
        <w:t xml:space="preserve"> dokumentace“)</w:t>
      </w:r>
      <w:r w:rsidR="00CE532B" w:rsidRPr="000E01ED">
        <w:rPr>
          <w:rFonts w:cstheme="minorHAnsi"/>
        </w:rPr>
        <w:t xml:space="preserve">. </w:t>
      </w:r>
      <w:r w:rsidR="0051283A" w:rsidRPr="000E01ED">
        <w:rPr>
          <w:rFonts w:cstheme="minorHAnsi"/>
        </w:rPr>
        <w:t>Bez písemného</w:t>
      </w:r>
      <w:r w:rsidR="0051283A" w:rsidRPr="0051283A">
        <w:rPr>
          <w:rFonts w:cstheme="minorHAnsi"/>
        </w:rPr>
        <w:t xml:space="preserve"> souhlasu Objednatele nesmí být provedeny žádné změny oproti Projektové dokumentaci.</w:t>
      </w:r>
      <w:r w:rsidR="00E54151">
        <w:rPr>
          <w:rFonts w:cstheme="minorHAnsi"/>
        </w:rPr>
        <w:t xml:space="preserve"> </w:t>
      </w:r>
      <w:r w:rsidR="00CE532B" w:rsidRPr="00E54151">
        <w:rPr>
          <w:rFonts w:cstheme="minorHAnsi"/>
        </w:rPr>
        <w:t>Všechny materiály a výrobky použité při provádění díla musí být n</w:t>
      </w:r>
      <w:r w:rsidR="002F1250">
        <w:rPr>
          <w:rFonts w:cstheme="minorHAnsi"/>
        </w:rPr>
        <w:t>ové v nejvyšší možné jakosti.</w:t>
      </w:r>
    </w:p>
    <w:p w14:paraId="42E9A255" w14:textId="2415FD82" w:rsidR="00CE532B" w:rsidRPr="00CE532B" w:rsidRDefault="00CE532B" w:rsidP="004F02AB">
      <w:pPr>
        <w:pStyle w:val="Bezmezer"/>
        <w:numPr>
          <w:ilvl w:val="1"/>
          <w:numId w:val="6"/>
        </w:numPr>
        <w:ind w:left="680" w:hanging="680"/>
        <w:jc w:val="both"/>
        <w:rPr>
          <w:rFonts w:cstheme="minorHAnsi"/>
        </w:rPr>
      </w:pPr>
      <w:r w:rsidRPr="00CE532B">
        <w:rPr>
          <w:rFonts w:cstheme="minorHAnsi"/>
        </w:rPr>
        <w:t xml:space="preserve">Dílem se pro účely této </w:t>
      </w:r>
      <w:r>
        <w:rPr>
          <w:rFonts w:cstheme="minorHAnsi"/>
        </w:rPr>
        <w:t>Smlouvy</w:t>
      </w:r>
      <w:r w:rsidRPr="00CE532B">
        <w:rPr>
          <w:rFonts w:cstheme="minorHAnsi"/>
        </w:rPr>
        <w:t xml:space="preserve"> rozumí úplné, funkční a bezvadné provedení všech stavebních a montážních prací, včetně dodávek potřebných materiálů, zařízení a software nezbytných pro řádné dokončení díla, </w:t>
      </w:r>
      <w:r w:rsidR="00E07862">
        <w:rPr>
          <w:rFonts w:cstheme="minorHAnsi"/>
        </w:rPr>
        <w:t>a</w:t>
      </w:r>
      <w:r w:rsidRPr="00CE532B">
        <w:rPr>
          <w:rFonts w:cstheme="minorHAnsi"/>
        </w:rPr>
        <w:t xml:space="preserve"> provedení všech činností, jejichž provedení je pro řádné dokončení díla nezbytné, zejména:</w:t>
      </w:r>
    </w:p>
    <w:p w14:paraId="180561A9" w14:textId="77777777" w:rsidR="00CE532B" w:rsidRPr="00CE532B" w:rsidRDefault="00CE532B" w:rsidP="004F02AB">
      <w:pPr>
        <w:numPr>
          <w:ilvl w:val="0"/>
          <w:numId w:val="7"/>
        </w:numPr>
        <w:spacing w:after="0" w:line="240" w:lineRule="auto"/>
        <w:ind w:left="1037" w:hanging="357"/>
        <w:jc w:val="both"/>
        <w:rPr>
          <w:rFonts w:cstheme="minorHAnsi"/>
        </w:rPr>
      </w:pPr>
      <w:r w:rsidRPr="00CE532B">
        <w:rPr>
          <w:rFonts w:cstheme="minorHAnsi"/>
        </w:rPr>
        <w:t>zajištění a provedení všech opatření organizačního a stavebně technologického charakteru k řádnému provedení díla,</w:t>
      </w:r>
    </w:p>
    <w:p w14:paraId="21804E83" w14:textId="77777777" w:rsidR="00CE532B" w:rsidRPr="00CE532B" w:rsidRDefault="00CE532B" w:rsidP="004F02AB">
      <w:pPr>
        <w:numPr>
          <w:ilvl w:val="0"/>
          <w:numId w:val="7"/>
        </w:numPr>
        <w:spacing w:after="0" w:line="240" w:lineRule="auto"/>
        <w:ind w:left="1037" w:hanging="357"/>
        <w:jc w:val="both"/>
        <w:rPr>
          <w:rFonts w:cstheme="minorHAnsi"/>
        </w:rPr>
      </w:pPr>
      <w:r w:rsidRPr="00CE532B">
        <w:rPr>
          <w:rFonts w:cstheme="minorHAnsi"/>
        </w:rPr>
        <w:t>veškeré práce, dodávky a služby související s bezpečnostními opatřeními na ochranu osob a majetku,</w:t>
      </w:r>
    </w:p>
    <w:p w14:paraId="5250C152" w14:textId="77777777" w:rsidR="00CE532B" w:rsidRPr="00CE532B" w:rsidRDefault="00CE532B" w:rsidP="004F02AB">
      <w:pPr>
        <w:numPr>
          <w:ilvl w:val="0"/>
          <w:numId w:val="7"/>
        </w:numPr>
        <w:spacing w:after="0" w:line="240" w:lineRule="auto"/>
        <w:ind w:left="1037" w:hanging="357"/>
        <w:jc w:val="both"/>
        <w:rPr>
          <w:rFonts w:cstheme="minorHAnsi"/>
        </w:rPr>
      </w:pPr>
      <w:r w:rsidRPr="00CE532B">
        <w:rPr>
          <w:rFonts w:cstheme="minorHAnsi"/>
        </w:rPr>
        <w:t>provádění denního úklidu staveniště,</w:t>
      </w:r>
    </w:p>
    <w:p w14:paraId="7F15366F" w14:textId="172D7298" w:rsidR="00CE532B" w:rsidRPr="00CE532B" w:rsidRDefault="00CE532B" w:rsidP="004F02AB">
      <w:pPr>
        <w:numPr>
          <w:ilvl w:val="0"/>
          <w:numId w:val="7"/>
        </w:numPr>
        <w:spacing w:after="0" w:line="240" w:lineRule="auto"/>
        <w:ind w:left="1037" w:hanging="357"/>
        <w:jc w:val="both"/>
        <w:rPr>
          <w:rFonts w:cstheme="minorHAnsi"/>
        </w:rPr>
      </w:pPr>
      <w:r w:rsidRPr="00CE532B">
        <w:rPr>
          <w:rFonts w:cstheme="minorHAnsi"/>
        </w:rPr>
        <w:t>provedení zkušebního provozu a všech předepsaných či dohodnutých zkoušek a revizí vztahujících se k prováděnému dílu včetně pořízení protokolů</w:t>
      </w:r>
      <w:r w:rsidR="0022379F">
        <w:rPr>
          <w:rFonts w:cstheme="minorHAnsi"/>
        </w:rPr>
        <w:t xml:space="preserve"> v souladu s platnými právními předpisy</w:t>
      </w:r>
      <w:r w:rsidRPr="00CE532B">
        <w:rPr>
          <w:rFonts w:cstheme="minorHAnsi"/>
        </w:rPr>
        <w:t>,</w:t>
      </w:r>
    </w:p>
    <w:p w14:paraId="6BD643BF" w14:textId="77777777" w:rsidR="00CE532B" w:rsidRPr="00CE532B" w:rsidRDefault="00CE532B" w:rsidP="004F02AB">
      <w:pPr>
        <w:numPr>
          <w:ilvl w:val="0"/>
          <w:numId w:val="7"/>
        </w:numPr>
        <w:spacing w:after="0" w:line="240" w:lineRule="auto"/>
        <w:ind w:left="1037" w:hanging="357"/>
        <w:jc w:val="both"/>
        <w:rPr>
          <w:rFonts w:cstheme="minorHAnsi"/>
        </w:rPr>
      </w:pPr>
      <w:r w:rsidRPr="00CE532B">
        <w:rPr>
          <w:rFonts w:cstheme="minorHAnsi"/>
        </w:rPr>
        <w:t>zajištění atestů a dokladů o požadovaných vlastnostech výrobků,</w:t>
      </w:r>
    </w:p>
    <w:p w14:paraId="15F1E74E" w14:textId="0978E7D6" w:rsidR="00CE532B" w:rsidRPr="00CE532B" w:rsidRDefault="00CE532B" w:rsidP="004F02AB">
      <w:pPr>
        <w:numPr>
          <w:ilvl w:val="0"/>
          <w:numId w:val="7"/>
        </w:numPr>
        <w:spacing w:after="0" w:line="240" w:lineRule="auto"/>
        <w:ind w:left="1037" w:hanging="357"/>
        <w:jc w:val="both"/>
        <w:rPr>
          <w:rFonts w:cstheme="minorHAnsi"/>
        </w:rPr>
      </w:pPr>
      <w:r w:rsidRPr="00CE532B">
        <w:rPr>
          <w:rFonts w:cstheme="minorHAnsi"/>
        </w:rPr>
        <w:t>odvoz, uložení a</w:t>
      </w:r>
      <w:r w:rsidR="004A2B79">
        <w:rPr>
          <w:rFonts w:cstheme="minorHAnsi"/>
        </w:rPr>
        <w:t xml:space="preserve"> ekologickou likvidaci</w:t>
      </w:r>
      <w:r w:rsidRPr="00CE532B">
        <w:rPr>
          <w:rFonts w:cstheme="minorHAnsi"/>
        </w:rPr>
        <w:t xml:space="preserve"> odpadů v souladu s příslušnými právními předpisy</w:t>
      </w:r>
      <w:r w:rsidR="001D462F">
        <w:rPr>
          <w:rFonts w:cstheme="minorHAnsi"/>
        </w:rPr>
        <w:t>,</w:t>
      </w:r>
    </w:p>
    <w:p w14:paraId="772225F9" w14:textId="2B52DF10" w:rsidR="001D462F" w:rsidRDefault="00CE532B" w:rsidP="004F02AB">
      <w:pPr>
        <w:numPr>
          <w:ilvl w:val="0"/>
          <w:numId w:val="7"/>
        </w:numPr>
        <w:spacing w:after="0" w:line="240" w:lineRule="auto"/>
        <w:ind w:left="1037" w:hanging="357"/>
        <w:jc w:val="both"/>
        <w:rPr>
          <w:rFonts w:cstheme="minorHAnsi"/>
        </w:rPr>
      </w:pPr>
      <w:r w:rsidRPr="00CE532B">
        <w:rPr>
          <w:rFonts w:cstheme="minorHAnsi"/>
        </w:rPr>
        <w:t xml:space="preserve">zpracování </w:t>
      </w:r>
      <w:r w:rsidR="00533A66">
        <w:rPr>
          <w:rFonts w:cstheme="minorHAnsi"/>
        </w:rPr>
        <w:t>Výrobní</w:t>
      </w:r>
      <w:r w:rsidR="00A2518C">
        <w:rPr>
          <w:rFonts w:cstheme="minorHAnsi"/>
        </w:rPr>
        <w:t xml:space="preserve"> </w:t>
      </w:r>
      <w:r w:rsidRPr="00CE532B">
        <w:rPr>
          <w:rFonts w:cstheme="minorHAnsi"/>
        </w:rPr>
        <w:t>dokumentace a dokumentace skutečného provedení díla</w:t>
      </w:r>
      <w:r w:rsidR="001D462F">
        <w:rPr>
          <w:rFonts w:cstheme="minorHAnsi"/>
        </w:rPr>
        <w:t>,</w:t>
      </w:r>
    </w:p>
    <w:p w14:paraId="42B513CE" w14:textId="24443655" w:rsidR="00CE532B" w:rsidRPr="000530F6" w:rsidRDefault="002F1250" w:rsidP="004F02AB">
      <w:pPr>
        <w:numPr>
          <w:ilvl w:val="0"/>
          <w:numId w:val="7"/>
        </w:numPr>
        <w:spacing w:after="120" w:line="240" w:lineRule="auto"/>
        <w:ind w:left="1037" w:hanging="357"/>
        <w:jc w:val="both"/>
        <w:rPr>
          <w:rFonts w:cstheme="minorHAnsi"/>
        </w:rPr>
      </w:pPr>
      <w:r>
        <w:rPr>
          <w:rFonts w:cstheme="minorHAnsi"/>
        </w:rPr>
        <w:t>provedení</w:t>
      </w:r>
      <w:r w:rsidR="001D462F" w:rsidRPr="001D462F">
        <w:rPr>
          <w:rFonts w:cstheme="minorHAnsi"/>
        </w:rPr>
        <w:t xml:space="preserve"> vstupní</w:t>
      </w:r>
      <w:r>
        <w:rPr>
          <w:rFonts w:cstheme="minorHAnsi"/>
        </w:rPr>
        <w:t>ho</w:t>
      </w:r>
      <w:r w:rsidR="001D462F" w:rsidRPr="001D462F">
        <w:rPr>
          <w:rFonts w:cstheme="minorHAnsi"/>
        </w:rPr>
        <w:t xml:space="preserve"> zaškolení obsluhy</w:t>
      </w:r>
      <w:r w:rsidR="001D462F" w:rsidRPr="000530F6">
        <w:rPr>
          <w:rFonts w:cstheme="minorHAnsi"/>
        </w:rPr>
        <w:t>.</w:t>
      </w:r>
    </w:p>
    <w:p w14:paraId="0F3FCF33" w14:textId="6CC4CC9B" w:rsidR="00D1108F" w:rsidRPr="00D1108F" w:rsidRDefault="00D1108F" w:rsidP="004F02AB">
      <w:pPr>
        <w:pStyle w:val="Bezmezer"/>
        <w:numPr>
          <w:ilvl w:val="1"/>
          <w:numId w:val="6"/>
        </w:numPr>
        <w:spacing w:after="120"/>
        <w:ind w:left="680" w:hanging="680"/>
        <w:jc w:val="both"/>
        <w:rPr>
          <w:rFonts w:cstheme="minorHAnsi"/>
        </w:rPr>
      </w:pPr>
      <w:r w:rsidRPr="00D1108F">
        <w:rPr>
          <w:rFonts w:cstheme="minorHAnsi"/>
        </w:rPr>
        <w:t>Zhotovitel je povinen v rámci díla provést veškeré práce, služby, dodávky a výkony, kterých je třeba trvale nebo dočasně k zahájení, provedení, dokončení a předání díla. Dílem dle této S</w:t>
      </w:r>
      <w:r w:rsidR="003E49EB">
        <w:rPr>
          <w:rFonts w:cstheme="minorHAnsi"/>
        </w:rPr>
        <w:t>mlouvy jsou i činnosti ve S</w:t>
      </w:r>
      <w:r w:rsidRPr="00D1108F">
        <w:rPr>
          <w:rFonts w:cstheme="minorHAnsi"/>
        </w:rPr>
        <w:t>mlouvě nespecifikované, které jsou nezbytné pro dosažení požadovaného výsledku dí</w:t>
      </w:r>
      <w:r w:rsidR="004A3AF5">
        <w:rPr>
          <w:rFonts w:cstheme="minorHAnsi"/>
        </w:rPr>
        <w:t>la nebo pro splnění povinností Z</w:t>
      </w:r>
      <w:r w:rsidRPr="00D1108F">
        <w:rPr>
          <w:rFonts w:cstheme="minorHAnsi"/>
        </w:rPr>
        <w:t xml:space="preserve">hotovitele vyplývajících z této Smlouvy. </w:t>
      </w:r>
    </w:p>
    <w:p w14:paraId="5D0B6C40" w14:textId="3A5C4BEC" w:rsidR="008D1AD4" w:rsidRDefault="008D1AD4" w:rsidP="009F421B">
      <w:pPr>
        <w:pStyle w:val="Bezmezer"/>
        <w:numPr>
          <w:ilvl w:val="1"/>
          <w:numId w:val="6"/>
        </w:numPr>
        <w:spacing w:before="120" w:after="120"/>
        <w:ind w:left="680" w:hanging="680"/>
        <w:jc w:val="both"/>
        <w:rPr>
          <w:rFonts w:cstheme="minorHAnsi"/>
        </w:rPr>
      </w:pPr>
      <w:r w:rsidRPr="008D1AD4">
        <w:rPr>
          <w:rFonts w:cstheme="minorHAnsi"/>
        </w:rPr>
        <w:t xml:space="preserve">Součástí díla je poskytnutí </w:t>
      </w:r>
      <w:r>
        <w:rPr>
          <w:rFonts w:cstheme="minorHAnsi"/>
        </w:rPr>
        <w:t>grafické SW</w:t>
      </w:r>
      <w:r w:rsidRPr="008D1AD4">
        <w:rPr>
          <w:rFonts w:cstheme="minorHAnsi"/>
        </w:rPr>
        <w:t xml:space="preserve"> </w:t>
      </w:r>
      <w:r>
        <w:rPr>
          <w:rFonts w:cstheme="minorHAnsi"/>
        </w:rPr>
        <w:t xml:space="preserve">nadstavby. </w:t>
      </w:r>
      <w:r w:rsidRPr="008D1AD4">
        <w:rPr>
          <w:rFonts w:cstheme="minorHAnsi"/>
        </w:rPr>
        <w:t>Zhotovitel prohlašuje, že je oprávněn poskytovat licenci k užití tohoto autorsk</w:t>
      </w:r>
      <w:r>
        <w:rPr>
          <w:rFonts w:cstheme="minorHAnsi"/>
        </w:rPr>
        <w:t>ého díla. Zhotovitel poskytuje O</w:t>
      </w:r>
      <w:r w:rsidRPr="008D1AD4">
        <w:rPr>
          <w:rFonts w:cstheme="minorHAnsi"/>
        </w:rPr>
        <w:t xml:space="preserve">bjednateli </w:t>
      </w:r>
      <w:r w:rsidRPr="008D1AD4">
        <w:rPr>
          <w:rFonts w:cstheme="minorHAnsi"/>
          <w:b/>
        </w:rPr>
        <w:t>časově neomezenou nevýhradní licenci</w:t>
      </w:r>
      <w:r w:rsidRPr="008D1AD4">
        <w:rPr>
          <w:rFonts w:cstheme="minorHAnsi"/>
        </w:rPr>
        <w:t xml:space="preserve"> k užití tohoto díla. Odměna za licenci je zahrnuta v ceně díla.</w:t>
      </w:r>
    </w:p>
    <w:p w14:paraId="7265ABAA" w14:textId="0F7FB3D3" w:rsidR="009F421B" w:rsidRPr="009F421B" w:rsidRDefault="009F421B" w:rsidP="009F421B">
      <w:pPr>
        <w:pStyle w:val="Bezmezer"/>
        <w:numPr>
          <w:ilvl w:val="1"/>
          <w:numId w:val="6"/>
        </w:numPr>
        <w:spacing w:after="120"/>
        <w:ind w:left="680" w:hanging="680"/>
        <w:jc w:val="both"/>
        <w:rPr>
          <w:rFonts w:cstheme="minorHAnsi"/>
        </w:rPr>
      </w:pPr>
      <w:r w:rsidRPr="00E025C4">
        <w:lastRenderedPageBreak/>
        <w:t xml:space="preserve">Pokud je součástí předmětu Smlouvy dodávka softwarových produktů, pak </w:t>
      </w:r>
      <w:r>
        <w:t>Zhotovitel</w:t>
      </w:r>
      <w:r w:rsidRPr="00E025C4">
        <w:t xml:space="preserve"> vyhrazuje </w:t>
      </w:r>
      <w:r>
        <w:t>Objednateli</w:t>
      </w:r>
      <w:r w:rsidRPr="00E025C4">
        <w:t xml:space="preserve"> časově neomezené, nikoliv výhradní a přenosné právo užívat tyto softwarové produkty a zařízení, se kterým byly dodány, v nezměněné formě a pro stanovené účely. Úplata za užívání software je zahrnuta v</w:t>
      </w:r>
      <w:r>
        <w:t> </w:t>
      </w:r>
      <w:r w:rsidRPr="00E025C4">
        <w:t>ceně</w:t>
      </w:r>
      <w:r>
        <w:t xml:space="preserve"> díla</w:t>
      </w:r>
      <w:r w:rsidRPr="00E025C4">
        <w:t>.</w:t>
      </w:r>
    </w:p>
    <w:p w14:paraId="5112C24A" w14:textId="5000B1EF" w:rsidR="00CE532B" w:rsidRPr="00CE532B" w:rsidRDefault="008033E9" w:rsidP="009F421B">
      <w:pPr>
        <w:pStyle w:val="Nadpis5"/>
        <w:keepLines w:val="0"/>
        <w:numPr>
          <w:ilvl w:val="0"/>
          <w:numId w:val="6"/>
        </w:numPr>
        <w:spacing w:before="0" w:line="360" w:lineRule="auto"/>
        <w:ind w:left="357" w:hanging="357"/>
        <w:jc w:val="center"/>
        <w:rPr>
          <w:rFonts w:asciiTheme="minorHAnsi" w:hAnsiTheme="minorHAnsi" w:cstheme="minorHAnsi"/>
          <w:b/>
          <w:smallCaps/>
          <w:color w:val="000000" w:themeColor="text1"/>
        </w:rPr>
      </w:pPr>
      <w:r w:rsidRPr="00164EC7">
        <w:rPr>
          <w:rFonts w:asciiTheme="minorHAnsi" w:hAnsiTheme="minorHAnsi" w:cstheme="minorHAnsi"/>
          <w:b/>
          <w:smallCaps/>
          <w:color w:val="000000" w:themeColor="text1"/>
        </w:rPr>
        <w:t>CENA</w:t>
      </w:r>
      <w:r w:rsidR="003A6530">
        <w:rPr>
          <w:rFonts w:asciiTheme="minorHAnsi" w:hAnsiTheme="minorHAnsi" w:cstheme="minorHAnsi"/>
          <w:b/>
          <w:smallCaps/>
          <w:color w:val="000000" w:themeColor="text1"/>
        </w:rPr>
        <w:t xml:space="preserve"> DÍLA</w:t>
      </w:r>
      <w:r w:rsidRPr="00164EC7">
        <w:rPr>
          <w:rFonts w:asciiTheme="minorHAnsi" w:hAnsiTheme="minorHAnsi" w:cstheme="minorHAnsi"/>
          <w:b/>
          <w:smallCaps/>
          <w:color w:val="000000" w:themeColor="text1"/>
        </w:rPr>
        <w:t xml:space="preserve"> A PLATEBNÍ PODMÍNKY</w:t>
      </w:r>
    </w:p>
    <w:p w14:paraId="18B3AF9D" w14:textId="0E5DAFCE" w:rsidR="005000C0" w:rsidRDefault="00202718" w:rsidP="004F02AB">
      <w:pPr>
        <w:pStyle w:val="Odstavecseseznamem"/>
        <w:numPr>
          <w:ilvl w:val="1"/>
          <w:numId w:val="6"/>
        </w:numPr>
        <w:spacing w:before="0" w:after="120" w:line="240" w:lineRule="auto"/>
        <w:ind w:left="680" w:hanging="680"/>
        <w:rPr>
          <w:rFonts w:cstheme="minorHAnsi"/>
        </w:rPr>
      </w:pPr>
      <w:r>
        <w:rPr>
          <w:rFonts w:cstheme="minorHAnsi"/>
        </w:rPr>
        <w:t>Objednatel se uzavřením této S</w:t>
      </w:r>
      <w:r w:rsidRPr="00202718">
        <w:rPr>
          <w:rFonts w:cstheme="minorHAnsi"/>
        </w:rPr>
        <w:t xml:space="preserve">mlouvy </w:t>
      </w:r>
      <w:r>
        <w:rPr>
          <w:rFonts w:cstheme="minorHAnsi"/>
        </w:rPr>
        <w:t>zavazuje zaplatit Z</w:t>
      </w:r>
      <w:r w:rsidRPr="00202718">
        <w:rPr>
          <w:rFonts w:cstheme="minorHAnsi"/>
        </w:rPr>
        <w:t xml:space="preserve">hotoviteli za řádné provedení díla </w:t>
      </w:r>
      <w:r>
        <w:rPr>
          <w:rFonts w:cstheme="minorHAnsi"/>
        </w:rPr>
        <w:t xml:space="preserve">bez vad a nedodělků </w:t>
      </w:r>
      <w:r w:rsidRPr="00202718">
        <w:rPr>
          <w:rFonts w:cstheme="minorHAnsi"/>
        </w:rPr>
        <w:t>cenu za dílo</w:t>
      </w:r>
      <w:r>
        <w:rPr>
          <w:rFonts w:cstheme="minorHAnsi"/>
        </w:rPr>
        <w:t xml:space="preserve"> ve výši</w:t>
      </w:r>
      <w:r w:rsidR="00CE532B" w:rsidRPr="00202718">
        <w:rPr>
          <w:rFonts w:cstheme="minorHAnsi"/>
        </w:rPr>
        <w:t xml:space="preserve"> </w:t>
      </w:r>
      <w:r w:rsidR="00B9258A">
        <w:rPr>
          <w:rFonts w:cstheme="minorHAnsi"/>
          <w:b/>
        </w:rPr>
        <w:t>9 071 971,50</w:t>
      </w:r>
      <w:r w:rsidRPr="00202718">
        <w:rPr>
          <w:rFonts w:cstheme="minorHAnsi"/>
          <w:b/>
        </w:rPr>
        <w:t xml:space="preserve"> </w:t>
      </w:r>
      <w:r w:rsidR="00772947">
        <w:rPr>
          <w:rFonts w:cstheme="minorHAnsi"/>
          <w:b/>
        </w:rPr>
        <w:t xml:space="preserve">Kč </w:t>
      </w:r>
      <w:r w:rsidR="00CE532B" w:rsidRPr="00202718">
        <w:rPr>
          <w:rFonts w:cstheme="minorHAnsi"/>
          <w:b/>
        </w:rPr>
        <w:t>bez DPH</w:t>
      </w:r>
      <w:r w:rsidR="00CE532B" w:rsidRPr="00202718">
        <w:rPr>
          <w:rFonts w:cstheme="minorHAnsi"/>
        </w:rPr>
        <w:t xml:space="preserve"> (</w:t>
      </w:r>
      <w:r w:rsidR="00B9258A">
        <w:rPr>
          <w:rFonts w:cstheme="minorHAnsi"/>
        </w:rPr>
        <w:t xml:space="preserve">devět milionů sedmdesát jeden tisíc devět set sedmdesát jedna korun a padesát haléřů </w:t>
      </w:r>
      <w:r w:rsidR="00CE532B" w:rsidRPr="00202718">
        <w:rPr>
          <w:rFonts w:cstheme="minorHAnsi"/>
        </w:rPr>
        <w:t>korun českých</w:t>
      </w:r>
      <w:r w:rsidR="00445B0F">
        <w:rPr>
          <w:rFonts w:cstheme="minorHAnsi"/>
        </w:rPr>
        <w:t xml:space="preserve"> bez DPH</w:t>
      </w:r>
      <w:r w:rsidR="00CE532B" w:rsidRPr="00202718">
        <w:rPr>
          <w:rFonts w:cstheme="minorHAnsi"/>
        </w:rPr>
        <w:t>)</w:t>
      </w:r>
      <w:r w:rsidR="008033E9" w:rsidRPr="00202718">
        <w:rPr>
          <w:rFonts w:cstheme="minorHAnsi"/>
        </w:rPr>
        <w:t>. Výše kupní ceny včetně DPH po</w:t>
      </w:r>
      <w:r w:rsidR="00CE532B" w:rsidRPr="00202718">
        <w:rPr>
          <w:rFonts w:cstheme="minorHAnsi"/>
        </w:rPr>
        <w:t xml:space="preserve">dle zákona č. 235/2004 Sb. činí </w:t>
      </w:r>
      <w:r w:rsidR="00B9258A">
        <w:rPr>
          <w:rFonts w:cstheme="minorHAnsi"/>
          <w:b/>
        </w:rPr>
        <w:t>10 977 085,52</w:t>
      </w:r>
      <w:r w:rsidR="00BF0397" w:rsidRPr="00202718">
        <w:rPr>
          <w:rFonts w:cstheme="minorHAnsi"/>
          <w:b/>
        </w:rPr>
        <w:t xml:space="preserve"> </w:t>
      </w:r>
      <w:r w:rsidR="008033E9" w:rsidRPr="00202718">
        <w:rPr>
          <w:rFonts w:cstheme="minorHAnsi"/>
          <w:b/>
        </w:rPr>
        <w:t>Kč</w:t>
      </w:r>
      <w:r w:rsidR="008033E9" w:rsidRPr="00202718">
        <w:rPr>
          <w:rFonts w:cstheme="minorHAnsi"/>
        </w:rPr>
        <w:t xml:space="preserve">. </w:t>
      </w:r>
      <w:r w:rsidR="003A6530" w:rsidRPr="00202718">
        <w:rPr>
          <w:rFonts w:cstheme="minorHAnsi"/>
        </w:rPr>
        <w:t xml:space="preserve"> </w:t>
      </w:r>
    </w:p>
    <w:p w14:paraId="039E2E6C" w14:textId="1715CAA3" w:rsidR="003A6530" w:rsidRPr="005000C0" w:rsidRDefault="009765C1" w:rsidP="004F02AB">
      <w:pPr>
        <w:pStyle w:val="Odstavecseseznamem"/>
        <w:numPr>
          <w:ilvl w:val="1"/>
          <w:numId w:val="6"/>
        </w:numPr>
        <w:spacing w:before="0" w:after="120" w:line="240" w:lineRule="auto"/>
        <w:ind w:left="680" w:hanging="680"/>
        <w:rPr>
          <w:rFonts w:cstheme="minorHAnsi"/>
        </w:rPr>
      </w:pPr>
      <w:r w:rsidRPr="005000C0">
        <w:rPr>
          <w:rFonts w:cstheme="minorHAnsi"/>
        </w:rPr>
        <w:t>C</w:t>
      </w:r>
      <w:r w:rsidR="008033E9" w:rsidRPr="005000C0">
        <w:rPr>
          <w:rFonts w:cstheme="minorHAnsi"/>
        </w:rPr>
        <w:t>ena</w:t>
      </w:r>
      <w:r w:rsidRPr="005000C0">
        <w:rPr>
          <w:rFonts w:cstheme="minorHAnsi"/>
        </w:rPr>
        <w:t xml:space="preserve"> za dílo</w:t>
      </w:r>
      <w:r w:rsidR="008033E9" w:rsidRPr="005000C0">
        <w:rPr>
          <w:rFonts w:cstheme="minorHAnsi"/>
        </w:rPr>
        <w:t xml:space="preserve"> vychází z nabídk</w:t>
      </w:r>
      <w:r w:rsidR="00DA1DDD" w:rsidRPr="005000C0">
        <w:rPr>
          <w:rFonts w:cstheme="minorHAnsi"/>
        </w:rPr>
        <w:t xml:space="preserve">y </w:t>
      </w:r>
      <w:r w:rsidR="003A6530" w:rsidRPr="005000C0">
        <w:rPr>
          <w:rFonts w:cstheme="minorHAnsi"/>
        </w:rPr>
        <w:t>Zhotovitele</w:t>
      </w:r>
      <w:r w:rsidR="00DA1DDD" w:rsidRPr="005000C0">
        <w:rPr>
          <w:rFonts w:cstheme="minorHAnsi"/>
        </w:rPr>
        <w:t>, kterou podal ve</w:t>
      </w:r>
      <w:r w:rsidRPr="005000C0">
        <w:rPr>
          <w:rFonts w:cstheme="minorHAnsi"/>
        </w:rPr>
        <w:t xml:space="preserve"> VZ,</w:t>
      </w:r>
      <w:r w:rsidR="008033E9">
        <w:t xml:space="preserve"> je stanovena </w:t>
      </w:r>
      <w:r w:rsidR="008033E9" w:rsidRPr="003A6530">
        <w:t>jako nejvýše přípustná, max</w:t>
      </w:r>
      <w:r>
        <w:t>imální a nepřekročitelná</w:t>
      </w:r>
      <w:r w:rsidR="003A6530" w:rsidRPr="005000C0">
        <w:rPr>
          <w:rFonts w:cstheme="minorHAnsi"/>
        </w:rPr>
        <w:t xml:space="preserve">. </w:t>
      </w:r>
      <w:r w:rsidR="005000C0">
        <w:t>Změna ceny za dílo je přípustná pouze tehdy, dojde-li ke změně sazby DPH nebo umožňují-li to právní předpisy.</w:t>
      </w:r>
    </w:p>
    <w:p w14:paraId="6686C107" w14:textId="1CB99CA4" w:rsidR="005000C0" w:rsidRPr="005000C0" w:rsidRDefault="003A6530" w:rsidP="004F02AB">
      <w:pPr>
        <w:pStyle w:val="Odstavecseseznamem"/>
        <w:numPr>
          <w:ilvl w:val="1"/>
          <w:numId w:val="6"/>
        </w:numPr>
        <w:spacing w:before="0" w:after="120" w:line="240" w:lineRule="auto"/>
        <w:ind w:left="680" w:hanging="680"/>
        <w:rPr>
          <w:rFonts w:cstheme="minorHAnsi"/>
        </w:rPr>
      </w:pPr>
      <w:r w:rsidRPr="003A6530">
        <w:rPr>
          <w:rFonts w:cstheme="minorHAnsi"/>
        </w:rPr>
        <w:t>Sjednaná cena zahrnuje veškeré práce a dodávky, které jsou obsaženy v soupisu prací, výkazu výměr nebo specifikacích. Zhotovitel potvrzuje, že sjednaná cena zahrnuje veškeré náklady nutné k řádné real</w:t>
      </w:r>
      <w:r>
        <w:rPr>
          <w:rFonts w:cstheme="minorHAnsi"/>
        </w:rPr>
        <w:t xml:space="preserve">izaci díla v rozsahu </w:t>
      </w:r>
      <w:r w:rsidR="009765C1">
        <w:rPr>
          <w:rFonts w:cstheme="minorHAnsi"/>
        </w:rPr>
        <w:t>dle čl. 3</w:t>
      </w:r>
      <w:r>
        <w:rPr>
          <w:rFonts w:cstheme="minorHAnsi"/>
        </w:rPr>
        <w:t xml:space="preserve"> S</w:t>
      </w:r>
      <w:r w:rsidRPr="003A6530">
        <w:rPr>
          <w:rFonts w:cstheme="minorHAnsi"/>
        </w:rPr>
        <w:t>mlouvy (mimo vlastní dílo i náklady na zařízení staveniště a jeho prov</w:t>
      </w:r>
      <w:r w:rsidR="009765C1">
        <w:rPr>
          <w:rFonts w:cstheme="minorHAnsi"/>
        </w:rPr>
        <w:t>oz, náklady na ochranu majetku Z</w:t>
      </w:r>
      <w:r w:rsidRPr="003A6530">
        <w:rPr>
          <w:rFonts w:cstheme="minorHAnsi"/>
        </w:rPr>
        <w:t>hotovitele před poškozením v souvislosti s prováděním díla, odvoz a likvidaci odpadů, náklady na bezpečnost a hygienu práce, úklid staveniště a jeho nejbližšího okolí v případě jeho znečištění realizací díla, náklady na sjednaná pojištění, potřebné licence, vyhotovení dokumentace</w:t>
      </w:r>
      <w:r w:rsidR="00A871EF">
        <w:rPr>
          <w:rFonts w:cstheme="minorHAnsi"/>
        </w:rPr>
        <w:t>, školení, servis</w:t>
      </w:r>
      <w:r w:rsidRPr="003A6530">
        <w:rPr>
          <w:rFonts w:cstheme="minorHAnsi"/>
        </w:rPr>
        <w:t xml:space="preserve"> aj.). Sjednaná cena zahrnuje i předpokládan</w:t>
      </w:r>
      <w:r>
        <w:rPr>
          <w:rFonts w:cstheme="minorHAnsi"/>
        </w:rPr>
        <w:t>ý vývoj cen v době od uzavření S</w:t>
      </w:r>
      <w:r w:rsidRPr="003A6530">
        <w:rPr>
          <w:rFonts w:cstheme="minorHAnsi"/>
        </w:rPr>
        <w:t>mlouvy do předání díla.</w:t>
      </w:r>
    </w:p>
    <w:p w14:paraId="1212C5F5" w14:textId="5F0D3388" w:rsidR="005D0423" w:rsidRDefault="003A6530" w:rsidP="004F02AB">
      <w:pPr>
        <w:pStyle w:val="Odstavecseseznamem"/>
        <w:numPr>
          <w:ilvl w:val="1"/>
          <w:numId w:val="6"/>
        </w:numPr>
        <w:spacing w:before="0" w:after="120" w:line="240" w:lineRule="auto"/>
        <w:ind w:left="680" w:hanging="680"/>
        <w:rPr>
          <w:rFonts w:cstheme="minorHAnsi"/>
        </w:rPr>
      </w:pPr>
      <w:r w:rsidRPr="003A6530">
        <w:rPr>
          <w:rFonts w:cstheme="minorHAnsi"/>
        </w:rPr>
        <w:t xml:space="preserve">Cena díla bude uhrazena po </w:t>
      </w:r>
      <w:r w:rsidR="00F3772F">
        <w:rPr>
          <w:rFonts w:cstheme="minorHAnsi"/>
        </w:rPr>
        <w:t xml:space="preserve">řádném </w:t>
      </w:r>
      <w:r w:rsidRPr="003A6530">
        <w:rPr>
          <w:rFonts w:cstheme="minorHAnsi"/>
        </w:rPr>
        <w:t>předání díla</w:t>
      </w:r>
      <w:r>
        <w:rPr>
          <w:rFonts w:cstheme="minorHAnsi"/>
        </w:rPr>
        <w:t xml:space="preserve"> na základě </w:t>
      </w:r>
      <w:r w:rsidR="005D0423">
        <w:rPr>
          <w:rFonts w:cstheme="minorHAnsi"/>
        </w:rPr>
        <w:t xml:space="preserve">daňového dokladu (faktury) </w:t>
      </w:r>
      <w:r>
        <w:rPr>
          <w:rFonts w:cstheme="minorHAnsi"/>
        </w:rPr>
        <w:t>Z</w:t>
      </w:r>
      <w:r w:rsidRPr="003A6530">
        <w:rPr>
          <w:rFonts w:cstheme="minorHAnsi"/>
        </w:rPr>
        <w:t xml:space="preserve">hotovitele. Objednatel umožňuje vystavení elektronických faktur na e-mailovou adresu: </w:t>
      </w:r>
      <w:r w:rsidR="0061019F">
        <w:rPr>
          <w:rFonts w:cstheme="minorHAnsi"/>
        </w:rPr>
        <w:t>XXXXXXXXXXXXXXXXXXX</w:t>
      </w:r>
    </w:p>
    <w:p w14:paraId="0B6FBD20" w14:textId="77777777" w:rsidR="00F3772F" w:rsidRDefault="005D0423" w:rsidP="004F02AB">
      <w:pPr>
        <w:pStyle w:val="Odstavecseseznamem"/>
        <w:numPr>
          <w:ilvl w:val="1"/>
          <w:numId w:val="6"/>
        </w:numPr>
        <w:spacing w:before="0" w:after="120" w:line="240" w:lineRule="auto"/>
        <w:ind w:left="680" w:hanging="680"/>
        <w:rPr>
          <w:rFonts w:cstheme="minorHAnsi"/>
        </w:rPr>
      </w:pPr>
      <w:r w:rsidRPr="00F3772F">
        <w:rPr>
          <w:rFonts w:cstheme="minorHAnsi"/>
        </w:rPr>
        <w:t>Faktura musí obsahovat</w:t>
      </w:r>
      <w:r w:rsidRPr="003A6530">
        <w:rPr>
          <w:rFonts w:cstheme="minorHAnsi"/>
        </w:rPr>
        <w:t xml:space="preserve"> náležitosti daňového a účetního dokladu podle zákona č. 563/1991 Sb., o účetnictví, a zákona č. 235/2004 Sb., o dani z přidané hodnoty (včetně úpravy přenesené daňové povinnosti), a bude mít náležitosti obchodní listiny dle § 435 zákona č. 89/2012 Sb., občanský zákoník. Na faktuře musí být uveden zveřejněný bankovní účet. </w:t>
      </w:r>
    </w:p>
    <w:p w14:paraId="06BAF16A" w14:textId="7FA256A2" w:rsidR="00F3772F" w:rsidRDefault="00F3772F" w:rsidP="004F02AB">
      <w:pPr>
        <w:pStyle w:val="Odstavecseseznamem"/>
        <w:numPr>
          <w:ilvl w:val="1"/>
          <w:numId w:val="6"/>
        </w:numPr>
        <w:spacing w:before="0" w:after="120" w:line="240" w:lineRule="auto"/>
        <w:ind w:left="680" w:hanging="680"/>
        <w:rPr>
          <w:rFonts w:cstheme="minorHAnsi"/>
        </w:rPr>
      </w:pPr>
      <w:r w:rsidRPr="00F3772F">
        <w:rPr>
          <w:b/>
        </w:rPr>
        <w:t>Faktura bude zejména obsahovat</w:t>
      </w:r>
      <w:r>
        <w:t xml:space="preserve">: označení </w:t>
      </w:r>
      <w:r w:rsidRPr="006E4DFC">
        <w:t xml:space="preserve">smluvních stran, jejich identifikační údaje, den </w:t>
      </w:r>
      <w:r w:rsidR="00A66EE7">
        <w:t xml:space="preserve">vystavení, splatnosti, datum </w:t>
      </w:r>
      <w:r w:rsidRPr="006E4DFC">
        <w:t xml:space="preserve">zdanitelného plnění, označení peněžního ústavu, číslo účtu </w:t>
      </w:r>
      <w:r w:rsidR="00A66EE7">
        <w:t>Zhotovitele</w:t>
      </w:r>
      <w:r w:rsidRPr="006E4DFC">
        <w:t xml:space="preserve"> vč. platebních symbolů, účtova</w:t>
      </w:r>
      <w:r w:rsidR="00A66EE7">
        <w:t>nou částku</w:t>
      </w:r>
      <w:r>
        <w:t xml:space="preserve"> bez DPH a včetně DPH, odkaz na Smlouvu, </w:t>
      </w:r>
      <w:r>
        <w:rPr>
          <w:rFonts w:cstheme="minorHAnsi"/>
        </w:rPr>
        <w:t>technický</w:t>
      </w:r>
      <w:r w:rsidR="002F2129">
        <w:rPr>
          <w:rFonts w:cstheme="minorHAnsi"/>
        </w:rPr>
        <w:t>m dozorem Objednatele</w:t>
      </w:r>
      <w:r>
        <w:rPr>
          <w:rFonts w:cstheme="minorHAnsi"/>
        </w:rPr>
        <w:t xml:space="preserve"> podepsaný soupis prací.</w:t>
      </w:r>
      <w:r w:rsidR="002F2129" w:rsidRPr="002F2129">
        <w:rPr>
          <w:rFonts w:cstheme="minorHAnsi"/>
        </w:rPr>
        <w:t xml:space="preserve"> </w:t>
      </w:r>
      <w:r w:rsidR="002F2129">
        <w:rPr>
          <w:rFonts w:cstheme="minorHAnsi"/>
        </w:rPr>
        <w:t>Bude-li soupis prací podepsán v listinné podobě, pak v případě vystavení elektronické faktury bude předložen elektronický sken.</w:t>
      </w:r>
    </w:p>
    <w:p w14:paraId="7546B0D1" w14:textId="51D5B293" w:rsidR="00463AD8" w:rsidRPr="00463AD8" w:rsidRDefault="00463AD8" w:rsidP="00463AD8">
      <w:pPr>
        <w:pStyle w:val="Odstavecseseznamem"/>
        <w:numPr>
          <w:ilvl w:val="1"/>
          <w:numId w:val="6"/>
        </w:numPr>
        <w:spacing w:before="0" w:after="120" w:line="240" w:lineRule="auto"/>
        <w:ind w:left="680" w:hanging="680"/>
        <w:rPr>
          <w:rFonts w:cstheme="minorHAnsi"/>
        </w:rPr>
      </w:pPr>
      <w:r w:rsidRPr="00A871EF">
        <w:rPr>
          <w:rFonts w:cstheme="minorHAnsi"/>
        </w:rPr>
        <w:t xml:space="preserve">Splatnost faktury je 30 kalendářních dní od data doručení Objednateli. Platby budou prováděny bezhotovostně na účet Zhotovitele uvedený na faktuře. </w:t>
      </w:r>
    </w:p>
    <w:p w14:paraId="2838EF78" w14:textId="77777777" w:rsidR="00463AD8" w:rsidRDefault="005D0423" w:rsidP="004F02AB">
      <w:pPr>
        <w:pStyle w:val="Odstavecseseznamem"/>
        <w:numPr>
          <w:ilvl w:val="1"/>
          <w:numId w:val="6"/>
        </w:numPr>
        <w:spacing w:before="0" w:after="120" w:line="240" w:lineRule="auto"/>
        <w:ind w:left="680" w:hanging="680"/>
        <w:rPr>
          <w:rFonts w:cstheme="minorHAnsi"/>
        </w:rPr>
      </w:pPr>
      <w:r w:rsidRPr="00F3772F">
        <w:rPr>
          <w:rFonts w:cstheme="minorHAnsi"/>
        </w:rPr>
        <w:t>V případě, že faktura takové náležitosti splňovat nebude nebo že Zhotovitel nebyl oprávněn ji vystavit, je Objednatel oprávněn ji Zhotoviteli do dne j</w:t>
      </w:r>
      <w:r w:rsidR="00A66EE7">
        <w:rPr>
          <w:rFonts w:cstheme="minorHAnsi"/>
        </w:rPr>
        <w:t>ejí splatnosti vrátit k opravě</w:t>
      </w:r>
      <w:r w:rsidRPr="00F3772F">
        <w:rPr>
          <w:rFonts w:cstheme="minorHAnsi"/>
        </w:rPr>
        <w:t xml:space="preserve"> bez jejího proplacení. V takovém případě </w:t>
      </w:r>
      <w:r w:rsidR="00F24B4F" w:rsidRPr="00F3772F">
        <w:rPr>
          <w:rFonts w:cstheme="minorHAnsi"/>
        </w:rPr>
        <w:t xml:space="preserve">počíná </w:t>
      </w:r>
      <w:r w:rsidRPr="00F3772F">
        <w:rPr>
          <w:rFonts w:cstheme="minorHAnsi"/>
        </w:rPr>
        <w:t>lhůta splatnosti běžet znovu ode dne doručení opraveného či no</w:t>
      </w:r>
      <w:r w:rsidR="00F24B4F">
        <w:rPr>
          <w:rFonts w:cstheme="minorHAnsi"/>
        </w:rPr>
        <w:t>vě vyhotovené faktury</w:t>
      </w:r>
      <w:r w:rsidRPr="00F3772F">
        <w:rPr>
          <w:rFonts w:cstheme="minorHAnsi"/>
        </w:rPr>
        <w:t>.</w:t>
      </w:r>
      <w:r w:rsidR="00A871EF">
        <w:rPr>
          <w:rFonts w:cstheme="minorHAnsi"/>
        </w:rPr>
        <w:t xml:space="preserve"> </w:t>
      </w:r>
    </w:p>
    <w:p w14:paraId="6C22B37F" w14:textId="28929B82" w:rsidR="00A66EE7" w:rsidRPr="00D84770" w:rsidRDefault="00A66EE7" w:rsidP="004F02AB">
      <w:pPr>
        <w:pStyle w:val="Odstavecseseznamem"/>
        <w:numPr>
          <w:ilvl w:val="1"/>
          <w:numId w:val="6"/>
        </w:numPr>
        <w:spacing w:before="0" w:after="120" w:line="240" w:lineRule="auto"/>
        <w:ind w:left="680" w:hanging="680"/>
        <w:rPr>
          <w:rFonts w:cstheme="minorHAnsi"/>
        </w:rPr>
      </w:pPr>
      <w:r w:rsidRPr="00D84770">
        <w:rPr>
          <w:rFonts w:cstheme="minorHAnsi"/>
        </w:rPr>
        <w:t xml:space="preserve">Zhotovitel je oprávněn vystavit v průběhu plnění díla vždy po skončení kalendářního měsíce </w:t>
      </w:r>
      <w:r w:rsidRPr="00D84770">
        <w:rPr>
          <w:rFonts w:cstheme="minorHAnsi"/>
          <w:b/>
        </w:rPr>
        <w:t>dílčí fakturu</w:t>
      </w:r>
      <w:r w:rsidRPr="00D84770">
        <w:rPr>
          <w:rFonts w:cstheme="minorHAnsi"/>
        </w:rPr>
        <w:t xml:space="preserve"> na úhradu části ho</w:t>
      </w:r>
      <w:r w:rsidR="006B52FE" w:rsidRPr="00D84770">
        <w:rPr>
          <w:rFonts w:cstheme="minorHAnsi"/>
        </w:rPr>
        <w:t>dnoty skutečně provedeného plnění</w:t>
      </w:r>
      <w:r w:rsidRPr="00D84770">
        <w:rPr>
          <w:rFonts w:cstheme="minorHAnsi"/>
        </w:rPr>
        <w:t>. Odsouhlasení pro</w:t>
      </w:r>
      <w:r w:rsidR="006B52FE" w:rsidRPr="00D84770">
        <w:rPr>
          <w:rFonts w:cstheme="minorHAnsi"/>
        </w:rPr>
        <w:t xml:space="preserve">vedeného plnění </w:t>
      </w:r>
      <w:r w:rsidRPr="00D84770">
        <w:rPr>
          <w:rFonts w:cstheme="minorHAnsi"/>
        </w:rPr>
        <w:t xml:space="preserve">Objednatelem pověřenou osobou (technickým dozorem) je nezbytnou podmínkou pro vystavení každé faktury, když nedílnou přílohou faktury je Objednatelem či jím pověřenou osobou (technický dozor) podepsaný soupis </w:t>
      </w:r>
      <w:r w:rsidR="00B724E9" w:rsidRPr="00D84770">
        <w:rPr>
          <w:rFonts w:cstheme="minorHAnsi"/>
        </w:rPr>
        <w:t>prací</w:t>
      </w:r>
      <w:r w:rsidRPr="00D84770">
        <w:rPr>
          <w:rFonts w:cstheme="minorHAnsi"/>
        </w:rPr>
        <w:t xml:space="preserve">. Pokud se strany nedohodnou </w:t>
      </w:r>
      <w:r w:rsidR="00B724E9" w:rsidRPr="00D84770">
        <w:rPr>
          <w:rFonts w:cstheme="minorHAnsi"/>
        </w:rPr>
        <w:t>na</w:t>
      </w:r>
      <w:r w:rsidRPr="00D84770">
        <w:rPr>
          <w:rFonts w:cstheme="minorHAnsi"/>
        </w:rPr>
        <w:t xml:space="preserve"> množství </w:t>
      </w:r>
      <w:r w:rsidR="006B52FE" w:rsidRPr="00D84770">
        <w:rPr>
          <w:rFonts w:cstheme="minorHAnsi"/>
        </w:rPr>
        <w:t>či druhu provedeného plnění</w:t>
      </w:r>
      <w:r w:rsidRPr="00D84770">
        <w:rPr>
          <w:rFonts w:cstheme="minorHAnsi"/>
        </w:rPr>
        <w:t xml:space="preserve">, je Zhotovitel oprávněn fakturovat pouze </w:t>
      </w:r>
      <w:r w:rsidR="006B52FE" w:rsidRPr="00D84770">
        <w:rPr>
          <w:rFonts w:cstheme="minorHAnsi"/>
        </w:rPr>
        <w:t>plnění</w:t>
      </w:r>
      <w:r w:rsidRPr="00D84770">
        <w:rPr>
          <w:rFonts w:cstheme="minorHAnsi"/>
        </w:rPr>
        <w:t>, u kterých nedošlo k rozporu.</w:t>
      </w:r>
    </w:p>
    <w:p w14:paraId="304C2788" w14:textId="2B0431B2" w:rsidR="005D0423" w:rsidRPr="005D0423" w:rsidRDefault="005D0423" w:rsidP="004F02AB">
      <w:pPr>
        <w:pStyle w:val="Odstavecseseznamem"/>
        <w:numPr>
          <w:ilvl w:val="1"/>
          <w:numId w:val="6"/>
        </w:numPr>
        <w:spacing w:before="0" w:after="120" w:line="240" w:lineRule="auto"/>
        <w:ind w:left="680" w:hanging="680"/>
        <w:rPr>
          <w:rFonts w:cstheme="minorHAnsi"/>
        </w:rPr>
      </w:pPr>
      <w:r>
        <w:rPr>
          <w:rFonts w:cstheme="minorHAnsi"/>
        </w:rPr>
        <w:t>Zhotovitel předloží O</w:t>
      </w:r>
      <w:r w:rsidRPr="003A6530">
        <w:rPr>
          <w:rFonts w:cstheme="minorHAnsi"/>
        </w:rPr>
        <w:t xml:space="preserve">bjednateli nejpozději do 15 dnů od </w:t>
      </w:r>
      <w:r w:rsidR="00F3772F">
        <w:rPr>
          <w:rFonts w:cstheme="minorHAnsi"/>
        </w:rPr>
        <w:t xml:space="preserve">řádného </w:t>
      </w:r>
      <w:r w:rsidRPr="003A6530">
        <w:rPr>
          <w:rFonts w:cstheme="minorHAnsi"/>
        </w:rPr>
        <w:t>předání díla soupis provedených prac</w:t>
      </w:r>
      <w:r>
        <w:rPr>
          <w:rFonts w:cstheme="minorHAnsi"/>
        </w:rPr>
        <w:t xml:space="preserve">í a dodávek </w:t>
      </w:r>
      <w:r w:rsidRPr="003A6530">
        <w:rPr>
          <w:rFonts w:cstheme="minorHAnsi"/>
        </w:rPr>
        <w:t>a po jeho o</w:t>
      </w:r>
      <w:r>
        <w:rPr>
          <w:rFonts w:cstheme="minorHAnsi"/>
        </w:rPr>
        <w:t>dsouhlasení technickým dozorem Objednatele (O</w:t>
      </w:r>
      <w:r w:rsidRPr="003A6530">
        <w:rPr>
          <w:rFonts w:cstheme="minorHAnsi"/>
        </w:rPr>
        <w:t>bjednatel je povinen se vyjádřit nejpozději do 5 pracovních dnů od data d</w:t>
      </w:r>
      <w:r>
        <w:rPr>
          <w:rFonts w:cstheme="minorHAnsi"/>
        </w:rPr>
        <w:t xml:space="preserve">oručení) vystaví </w:t>
      </w:r>
      <w:r w:rsidR="00A871EF" w:rsidRPr="003714BC">
        <w:rPr>
          <w:rFonts w:cstheme="minorHAnsi"/>
          <w:b/>
        </w:rPr>
        <w:t xml:space="preserve">závěrečnou </w:t>
      </w:r>
      <w:r w:rsidRPr="003714BC">
        <w:rPr>
          <w:rFonts w:cstheme="minorHAnsi"/>
          <w:b/>
        </w:rPr>
        <w:t>fakturu</w:t>
      </w:r>
      <w:r w:rsidRPr="003A6530">
        <w:rPr>
          <w:rFonts w:cstheme="minorHAnsi"/>
        </w:rPr>
        <w:t>. Předložit výše uvedený soupis a v</w:t>
      </w:r>
      <w:r>
        <w:rPr>
          <w:rFonts w:cstheme="minorHAnsi"/>
        </w:rPr>
        <w:t>ystavit fakturu je Z</w:t>
      </w:r>
      <w:r w:rsidRPr="003A6530">
        <w:rPr>
          <w:rFonts w:cstheme="minorHAnsi"/>
        </w:rPr>
        <w:t>hotovitel oprávněn pouze v přípa</w:t>
      </w:r>
      <w:r>
        <w:rPr>
          <w:rFonts w:cstheme="minorHAnsi"/>
        </w:rPr>
        <w:t>dě, že dílo bylo předáno řádně,</w:t>
      </w:r>
      <w:r w:rsidRPr="003A6530">
        <w:rPr>
          <w:rFonts w:cstheme="minorHAnsi"/>
        </w:rPr>
        <w:t xml:space="preserve"> bez vad</w:t>
      </w:r>
      <w:r>
        <w:rPr>
          <w:rFonts w:cstheme="minorHAnsi"/>
        </w:rPr>
        <w:t xml:space="preserve"> a nedodělků</w:t>
      </w:r>
      <w:r w:rsidRPr="003A6530">
        <w:rPr>
          <w:rFonts w:cstheme="minorHAnsi"/>
        </w:rPr>
        <w:t xml:space="preserve">, resp. že vady uvedené v předávacím protokolu byly odstraněny. </w:t>
      </w:r>
    </w:p>
    <w:p w14:paraId="61332B94" w14:textId="27AC086A" w:rsidR="003A6530" w:rsidRPr="003D64BD" w:rsidRDefault="003A6530" w:rsidP="003D64BD">
      <w:pPr>
        <w:pStyle w:val="Odstavecseseznamem"/>
        <w:numPr>
          <w:ilvl w:val="1"/>
          <w:numId w:val="6"/>
        </w:numPr>
        <w:spacing w:before="0" w:after="120" w:line="240" w:lineRule="auto"/>
        <w:ind w:left="680" w:hanging="680"/>
        <w:rPr>
          <w:rFonts w:cstheme="minorHAnsi"/>
        </w:rPr>
      </w:pPr>
      <w:r w:rsidRPr="00A66EE7">
        <w:rPr>
          <w:rFonts w:cstheme="minorHAnsi"/>
        </w:rPr>
        <w:lastRenderedPageBreak/>
        <w:t>Objednatel na základě</w:t>
      </w:r>
      <w:r w:rsidRPr="00E74CAD">
        <w:rPr>
          <w:rFonts w:cstheme="minorHAnsi"/>
          <w:b/>
        </w:rPr>
        <w:t xml:space="preserve"> </w:t>
      </w:r>
      <w:r w:rsidRPr="00BD2D3A">
        <w:rPr>
          <w:rFonts w:cstheme="minorHAnsi"/>
        </w:rPr>
        <w:t>řádného předání díla</w:t>
      </w:r>
      <w:r w:rsidRPr="00E74CAD">
        <w:rPr>
          <w:rFonts w:cstheme="minorHAnsi"/>
          <w:b/>
        </w:rPr>
        <w:t xml:space="preserve"> uhradí</w:t>
      </w:r>
      <w:r w:rsidR="00A66EE7">
        <w:rPr>
          <w:rFonts w:cstheme="minorHAnsi"/>
          <w:b/>
        </w:rPr>
        <w:t xml:space="preserve"> Zhotoviteli maximálně celkem 90</w:t>
      </w:r>
      <w:r w:rsidRPr="00E74CAD">
        <w:rPr>
          <w:rFonts w:cstheme="minorHAnsi"/>
          <w:b/>
        </w:rPr>
        <w:t>% celkové ceny</w:t>
      </w:r>
      <w:r w:rsidR="005D0423">
        <w:rPr>
          <w:rFonts w:cstheme="minorHAnsi"/>
          <w:b/>
        </w:rPr>
        <w:t xml:space="preserve"> za dílo</w:t>
      </w:r>
      <w:r w:rsidRPr="003A6530">
        <w:rPr>
          <w:rFonts w:cstheme="minorHAnsi"/>
        </w:rPr>
        <w:t xml:space="preserve"> ve lhůtě dle </w:t>
      </w:r>
      <w:r>
        <w:rPr>
          <w:rFonts w:cstheme="minorHAnsi"/>
        </w:rPr>
        <w:t>splatnosti</w:t>
      </w:r>
      <w:r w:rsidR="00A66EE7">
        <w:rPr>
          <w:rFonts w:cstheme="minorHAnsi"/>
        </w:rPr>
        <w:t>. Zbývající část, tj. 10</w:t>
      </w:r>
      <w:r w:rsidRPr="003A6530">
        <w:rPr>
          <w:rFonts w:cstheme="minorHAnsi"/>
        </w:rPr>
        <w:t>% ceny díla, činí tzv. pozastávk</w:t>
      </w:r>
      <w:r w:rsidR="00BB7C8C">
        <w:rPr>
          <w:rFonts w:cstheme="minorHAnsi"/>
        </w:rPr>
        <w:t>a, která bude uhrazena tak, že 4</w:t>
      </w:r>
      <w:r w:rsidRPr="003A6530">
        <w:rPr>
          <w:rFonts w:cstheme="minorHAnsi"/>
        </w:rPr>
        <w:t xml:space="preserve">% ceny </w:t>
      </w:r>
      <w:r w:rsidR="005D0423">
        <w:rPr>
          <w:rFonts w:cstheme="minorHAnsi"/>
        </w:rPr>
        <w:t>za dílo</w:t>
      </w:r>
      <w:r w:rsidRPr="003A6530">
        <w:rPr>
          <w:rFonts w:cstheme="minorHAnsi"/>
        </w:rPr>
        <w:t xml:space="preserve"> bude uhrazeno po </w:t>
      </w:r>
      <w:r w:rsidR="00A03B5F">
        <w:rPr>
          <w:rFonts w:cstheme="minorHAnsi"/>
        </w:rPr>
        <w:t xml:space="preserve">řádném </w:t>
      </w:r>
      <w:r w:rsidRPr="003A6530">
        <w:rPr>
          <w:rFonts w:cstheme="minorHAnsi"/>
        </w:rPr>
        <w:t>odstranění vad reklamovan</w:t>
      </w:r>
      <w:r w:rsidR="00BB7C8C">
        <w:rPr>
          <w:rFonts w:cstheme="minorHAnsi"/>
        </w:rPr>
        <w:t>ých v rámci zkušebního provozu,</w:t>
      </w:r>
      <w:r w:rsidR="00A66EE7">
        <w:rPr>
          <w:rFonts w:cstheme="minorHAnsi"/>
        </w:rPr>
        <w:t xml:space="preserve"> </w:t>
      </w:r>
      <w:r w:rsidR="00BB7C8C">
        <w:rPr>
          <w:rFonts w:cstheme="minorHAnsi"/>
        </w:rPr>
        <w:t>2</w:t>
      </w:r>
      <w:r w:rsidRPr="003A6530">
        <w:rPr>
          <w:rFonts w:cstheme="minorHAnsi"/>
        </w:rPr>
        <w:t xml:space="preserve">% ceny </w:t>
      </w:r>
      <w:r w:rsidR="005D0423">
        <w:rPr>
          <w:rFonts w:cstheme="minorHAnsi"/>
        </w:rPr>
        <w:t>za dílo</w:t>
      </w:r>
      <w:r w:rsidRPr="003A6530">
        <w:rPr>
          <w:rFonts w:cstheme="minorHAnsi"/>
        </w:rPr>
        <w:t xml:space="preserve"> po </w:t>
      </w:r>
      <w:r w:rsidR="00BB7C8C">
        <w:rPr>
          <w:rFonts w:cstheme="minorHAnsi"/>
        </w:rPr>
        <w:t>12 měsících</w:t>
      </w:r>
      <w:r w:rsidRPr="003A6530">
        <w:rPr>
          <w:rFonts w:cstheme="minorHAnsi"/>
        </w:rPr>
        <w:t xml:space="preserve"> od </w:t>
      </w:r>
      <w:r w:rsidR="004F5267">
        <w:rPr>
          <w:rFonts w:cstheme="minorHAnsi"/>
        </w:rPr>
        <w:t xml:space="preserve">řádného </w:t>
      </w:r>
      <w:r w:rsidRPr="003A6530">
        <w:rPr>
          <w:rFonts w:cstheme="minorHAnsi"/>
        </w:rPr>
        <w:t>předání díla</w:t>
      </w:r>
      <w:r w:rsidR="00BB7C8C">
        <w:rPr>
          <w:rFonts w:cstheme="minorHAnsi"/>
        </w:rPr>
        <w:t xml:space="preserve">, 2% po 24 měsících </w:t>
      </w:r>
      <w:r w:rsidR="00BB7C8C" w:rsidRPr="003A6530">
        <w:rPr>
          <w:rFonts w:cstheme="minorHAnsi"/>
        </w:rPr>
        <w:t xml:space="preserve">od </w:t>
      </w:r>
      <w:r w:rsidR="00BB7C8C">
        <w:rPr>
          <w:rFonts w:cstheme="minorHAnsi"/>
        </w:rPr>
        <w:t xml:space="preserve">řádného </w:t>
      </w:r>
      <w:r w:rsidR="00BB7C8C" w:rsidRPr="003A6530">
        <w:rPr>
          <w:rFonts w:cstheme="minorHAnsi"/>
        </w:rPr>
        <w:t>předání díla</w:t>
      </w:r>
      <w:r w:rsidR="00BB7C8C">
        <w:rPr>
          <w:rFonts w:cstheme="minorHAnsi"/>
        </w:rPr>
        <w:t xml:space="preserve"> a 2% po 36 měsících</w:t>
      </w:r>
      <w:r w:rsidR="00BB7C8C" w:rsidRPr="003A6530">
        <w:rPr>
          <w:rFonts w:cstheme="minorHAnsi"/>
        </w:rPr>
        <w:t xml:space="preserve"> od </w:t>
      </w:r>
      <w:r w:rsidR="00BB7C8C">
        <w:rPr>
          <w:rFonts w:cstheme="minorHAnsi"/>
        </w:rPr>
        <w:t xml:space="preserve">řádného </w:t>
      </w:r>
      <w:r w:rsidR="00BB7C8C" w:rsidRPr="003A6530">
        <w:rPr>
          <w:rFonts w:cstheme="minorHAnsi"/>
        </w:rPr>
        <w:t>předání díla</w:t>
      </w:r>
      <w:r w:rsidR="00BB7C8C">
        <w:rPr>
          <w:rFonts w:cstheme="minorHAnsi"/>
        </w:rPr>
        <w:t>.</w:t>
      </w:r>
      <w:r w:rsidR="003D64BD">
        <w:rPr>
          <w:rFonts w:cstheme="minorHAnsi"/>
        </w:rPr>
        <w:t xml:space="preserve"> </w:t>
      </w:r>
      <w:r w:rsidRPr="003D64BD">
        <w:rPr>
          <w:rFonts w:cstheme="minorHAnsi"/>
        </w:rPr>
        <w:t>Proti pohledávce pozastávky je Objednatel oprávněn započíst jakékoliv pohledávky, které mu v záruční době vzniknou vůči Zhotoviteli, např. smluvní pokuty, náhrada škody, náhrada nákladů na odstranění vad jinou osobou apod.</w:t>
      </w:r>
    </w:p>
    <w:p w14:paraId="6A8F77C7" w14:textId="7E851E5B" w:rsidR="00057A19" w:rsidRPr="00935298" w:rsidRDefault="003A6530" w:rsidP="00935298">
      <w:pPr>
        <w:pStyle w:val="Odstavecseseznamem"/>
        <w:numPr>
          <w:ilvl w:val="1"/>
          <w:numId w:val="6"/>
        </w:numPr>
        <w:spacing w:before="0" w:after="0" w:line="240" w:lineRule="auto"/>
        <w:ind w:left="680" w:hanging="680"/>
        <w:rPr>
          <w:rFonts w:cstheme="minorHAnsi"/>
        </w:rPr>
      </w:pPr>
      <w:r w:rsidRPr="003A6530">
        <w:rPr>
          <w:rFonts w:cstheme="minorHAnsi"/>
        </w:rPr>
        <w:t xml:space="preserve">Pokud bude o </w:t>
      </w:r>
      <w:r>
        <w:rPr>
          <w:rFonts w:cstheme="minorHAnsi"/>
        </w:rPr>
        <w:t>Z</w:t>
      </w:r>
      <w:r w:rsidRPr="003A6530">
        <w:rPr>
          <w:rFonts w:cstheme="minorHAnsi"/>
        </w:rPr>
        <w:t>hotoviteli coby poskytovateli  zdanitelného plnění v okamžiku jeho uskutečnění zveřejněna způsobem umožňujícím dálkový přístup skutečnost, že je nespoleh</w:t>
      </w:r>
      <w:r w:rsidR="009D1CF8">
        <w:rPr>
          <w:rFonts w:cstheme="minorHAnsi"/>
        </w:rPr>
        <w:t>livým plátcem, nebo pokud bude Z</w:t>
      </w:r>
      <w:r w:rsidRPr="003A6530">
        <w:rPr>
          <w:rFonts w:cstheme="minorHAnsi"/>
        </w:rPr>
        <w:t xml:space="preserve">hotovitel požadovat platbu za uskutečněná zdanitelná plnění na jiný  účet než účet poskytovatele zdanitelného plnění, který je správcem daně zveřejněn způsobem </w:t>
      </w:r>
      <w:r w:rsidR="009D1CF8">
        <w:rPr>
          <w:rFonts w:cstheme="minorHAnsi"/>
        </w:rPr>
        <w:t>umožňující dálkový přístup, je O</w:t>
      </w:r>
      <w:r w:rsidRPr="003A6530">
        <w:rPr>
          <w:rFonts w:cstheme="minorHAnsi"/>
        </w:rPr>
        <w:t>bjednatel oprávněn uplatnit zvláštní způsob zajištění daně podle zákona č. 235/2004 Sb., o dani z přidané hodnoty.</w:t>
      </w:r>
    </w:p>
    <w:p w14:paraId="720F07C1" w14:textId="6CC608BD" w:rsidR="008033E9" w:rsidRPr="008033E9" w:rsidRDefault="002500B8" w:rsidP="004F02AB">
      <w:pPr>
        <w:pStyle w:val="Odstavecseseznamem"/>
        <w:numPr>
          <w:ilvl w:val="0"/>
          <w:numId w:val="6"/>
        </w:numPr>
        <w:spacing w:before="240" w:after="120" w:line="240" w:lineRule="auto"/>
        <w:ind w:left="357" w:hanging="357"/>
        <w:jc w:val="center"/>
        <w:rPr>
          <w:rFonts w:cstheme="minorHAnsi"/>
          <w:b/>
        </w:rPr>
      </w:pPr>
      <w:r>
        <w:rPr>
          <w:rFonts w:cstheme="minorHAnsi"/>
          <w:b/>
        </w:rPr>
        <w:t xml:space="preserve">MÍSTO </w:t>
      </w:r>
      <w:r w:rsidR="008033E9" w:rsidRPr="00164EC7">
        <w:rPr>
          <w:rFonts w:cstheme="minorHAnsi"/>
          <w:b/>
        </w:rPr>
        <w:t>PLNĚNÍ</w:t>
      </w:r>
      <w:r w:rsidR="00B542EF">
        <w:rPr>
          <w:rFonts w:cstheme="minorHAnsi"/>
          <w:b/>
        </w:rPr>
        <w:t xml:space="preserve"> </w:t>
      </w:r>
      <w:r w:rsidR="00AF2035">
        <w:rPr>
          <w:rFonts w:cstheme="minorHAnsi"/>
          <w:b/>
        </w:rPr>
        <w:t xml:space="preserve">A ZAHÁJENÍ </w:t>
      </w:r>
      <w:r w:rsidR="00C72DB1">
        <w:rPr>
          <w:rFonts w:cstheme="minorHAnsi"/>
          <w:b/>
        </w:rPr>
        <w:t>PRACÍ</w:t>
      </w:r>
    </w:p>
    <w:p w14:paraId="4F4760D1" w14:textId="49421F5B" w:rsidR="003B1F3D" w:rsidRPr="003B1F3D" w:rsidRDefault="003A6530" w:rsidP="004F02AB">
      <w:pPr>
        <w:pStyle w:val="Odstavecseseznamem"/>
        <w:numPr>
          <w:ilvl w:val="1"/>
          <w:numId w:val="6"/>
        </w:numPr>
        <w:spacing w:line="240" w:lineRule="auto"/>
        <w:ind w:left="680" w:hanging="680"/>
        <w:rPr>
          <w:rFonts w:cstheme="minorHAnsi"/>
        </w:rPr>
      </w:pPr>
      <w:r w:rsidRPr="00CA7730">
        <w:rPr>
          <w:rFonts w:cstheme="minorHAnsi"/>
        </w:rPr>
        <w:t xml:space="preserve">Dílo bude realizováno v sídle Objednatele na adrese </w:t>
      </w:r>
      <w:r w:rsidR="003E5E3B" w:rsidRPr="003E5E3B">
        <w:rPr>
          <w:rFonts w:ascii="Calibri" w:eastAsia="Times New Roman" w:hAnsi="Calibri" w:cs="Times New Roman"/>
          <w:b/>
          <w:lang w:eastAsia="cs-CZ"/>
        </w:rPr>
        <w:t>Skořická 314, Mirošov, 338 43</w:t>
      </w:r>
      <w:r w:rsidR="003E5E3B">
        <w:rPr>
          <w:rFonts w:ascii="Calibri" w:eastAsia="Times New Roman" w:hAnsi="Calibri" w:cs="Times New Roman"/>
          <w:lang w:eastAsia="cs-CZ"/>
        </w:rPr>
        <w:t>.</w:t>
      </w:r>
    </w:p>
    <w:p w14:paraId="5FC34F2F" w14:textId="59CE01F2" w:rsidR="00CA7730" w:rsidRPr="00CA7730" w:rsidRDefault="00CA7730" w:rsidP="004F02AB">
      <w:pPr>
        <w:pStyle w:val="Odstavecseseznamem"/>
        <w:numPr>
          <w:ilvl w:val="1"/>
          <w:numId w:val="6"/>
        </w:numPr>
        <w:spacing w:line="240" w:lineRule="auto"/>
        <w:ind w:left="680" w:hanging="680"/>
        <w:rPr>
          <w:rFonts w:cstheme="minorHAnsi"/>
        </w:rPr>
      </w:pPr>
      <w:r w:rsidRPr="00CA7730">
        <w:rPr>
          <w:rFonts w:cstheme="minorHAnsi"/>
        </w:rPr>
        <w:t xml:space="preserve">Před </w:t>
      </w:r>
      <w:r w:rsidR="003B1F3D" w:rsidRPr="00CA7730">
        <w:rPr>
          <w:rFonts w:cstheme="minorHAnsi"/>
        </w:rPr>
        <w:t>předání</w:t>
      </w:r>
      <w:r w:rsidR="003B1F3D">
        <w:rPr>
          <w:rFonts w:cstheme="minorHAnsi"/>
        </w:rPr>
        <w:t>m</w:t>
      </w:r>
      <w:r w:rsidR="003B1F3D" w:rsidRPr="00CA7730">
        <w:rPr>
          <w:rFonts w:cstheme="minorHAnsi"/>
        </w:rPr>
        <w:t xml:space="preserve"> a převzetí</w:t>
      </w:r>
      <w:r w:rsidR="003B1F3D">
        <w:rPr>
          <w:rFonts w:cstheme="minorHAnsi"/>
        </w:rPr>
        <w:t>m</w:t>
      </w:r>
      <w:r w:rsidR="003B1F3D" w:rsidRPr="00CA7730">
        <w:rPr>
          <w:rFonts w:cstheme="minorHAnsi"/>
        </w:rPr>
        <w:t xml:space="preserve"> místa plnění (staveniště) a zahájení</w:t>
      </w:r>
      <w:r w:rsidR="003B1F3D">
        <w:rPr>
          <w:rFonts w:cstheme="minorHAnsi"/>
        </w:rPr>
        <w:t>m</w:t>
      </w:r>
      <w:r w:rsidR="003B1F3D" w:rsidRPr="00CA7730">
        <w:rPr>
          <w:rFonts w:cstheme="minorHAnsi"/>
        </w:rPr>
        <w:t xml:space="preserve"> prací </w:t>
      </w:r>
      <w:r w:rsidR="007945FE">
        <w:rPr>
          <w:rFonts w:cstheme="minorHAnsi"/>
        </w:rPr>
        <w:t>dle čl. 5</w:t>
      </w:r>
      <w:r w:rsidR="003B1F3D">
        <w:rPr>
          <w:rFonts w:cstheme="minorHAnsi"/>
        </w:rPr>
        <w:t xml:space="preserve">.3. </w:t>
      </w:r>
      <w:r>
        <w:rPr>
          <w:rFonts w:cstheme="minorHAnsi"/>
        </w:rPr>
        <w:t>Smlouvy zpracuje Zhotovitel</w:t>
      </w:r>
      <w:r w:rsidRPr="00CA7730">
        <w:rPr>
          <w:rFonts w:cstheme="minorHAnsi"/>
        </w:rPr>
        <w:t xml:space="preserve"> </w:t>
      </w:r>
      <w:r w:rsidR="00533A66">
        <w:rPr>
          <w:rFonts w:cstheme="minorHAnsi"/>
          <w:b/>
        </w:rPr>
        <w:t>Výrobní</w:t>
      </w:r>
      <w:r w:rsidR="003B1F3D" w:rsidRPr="00B542EF">
        <w:rPr>
          <w:rFonts w:cstheme="minorHAnsi"/>
          <w:b/>
        </w:rPr>
        <w:t xml:space="preserve"> </w:t>
      </w:r>
      <w:r w:rsidRPr="00B542EF">
        <w:rPr>
          <w:rFonts w:cstheme="minorHAnsi"/>
          <w:b/>
        </w:rPr>
        <w:t>dokumentaci</w:t>
      </w:r>
      <w:r w:rsidRPr="00CA7730">
        <w:rPr>
          <w:rFonts w:cstheme="minorHAnsi"/>
        </w:rPr>
        <w:t xml:space="preserve"> (výkresová část bude ve formátu PDF i DWG)</w:t>
      </w:r>
      <w:r w:rsidR="003B1F3D">
        <w:rPr>
          <w:rFonts w:cstheme="minorHAnsi"/>
        </w:rPr>
        <w:t xml:space="preserve"> včetně </w:t>
      </w:r>
      <w:r w:rsidR="003B1F3D" w:rsidRPr="003B1F3D">
        <w:t>podrobného soupisu prací a výkazu výměr</w:t>
      </w:r>
      <w:r w:rsidRPr="003B1F3D">
        <w:rPr>
          <w:rFonts w:cstheme="minorHAnsi"/>
        </w:rPr>
        <w:t>,</w:t>
      </w:r>
      <w:r w:rsidRPr="00CA7730">
        <w:rPr>
          <w:rFonts w:cstheme="minorHAnsi"/>
        </w:rPr>
        <w:t xml:space="preserve"> která bude předložena </w:t>
      </w:r>
      <w:r>
        <w:rPr>
          <w:rFonts w:cstheme="minorHAnsi"/>
        </w:rPr>
        <w:t>Objednateli</w:t>
      </w:r>
      <w:r w:rsidRPr="00CA7730">
        <w:rPr>
          <w:rFonts w:cstheme="minorHAnsi"/>
        </w:rPr>
        <w:t xml:space="preserve"> k odsouhlasení.</w:t>
      </w:r>
    </w:p>
    <w:p w14:paraId="280E9C0D" w14:textId="5626F5E3" w:rsidR="00D1108F" w:rsidRDefault="00B629E2" w:rsidP="004F02AB">
      <w:pPr>
        <w:pStyle w:val="Odstavecseseznamem"/>
        <w:numPr>
          <w:ilvl w:val="1"/>
          <w:numId w:val="6"/>
        </w:numPr>
        <w:spacing w:line="240" w:lineRule="auto"/>
        <w:ind w:left="680" w:hanging="680"/>
        <w:rPr>
          <w:rFonts w:cstheme="minorHAnsi"/>
        </w:rPr>
      </w:pPr>
      <w:r w:rsidRPr="00CA7730">
        <w:rPr>
          <w:rFonts w:cstheme="minorHAnsi"/>
        </w:rPr>
        <w:t>K </w:t>
      </w:r>
      <w:r w:rsidR="0041408C">
        <w:rPr>
          <w:rFonts w:cstheme="minorHAnsi"/>
        </w:rPr>
        <w:t>předání a převzetí staveniště</w:t>
      </w:r>
      <w:r w:rsidR="006161C1" w:rsidRPr="00CA7730">
        <w:rPr>
          <w:rFonts w:cstheme="minorHAnsi"/>
        </w:rPr>
        <w:t xml:space="preserve"> </w:t>
      </w:r>
      <w:r w:rsidRPr="00CA7730">
        <w:rPr>
          <w:rFonts w:cstheme="minorHAnsi"/>
        </w:rPr>
        <w:t>a zahájení prací dojde</w:t>
      </w:r>
      <w:r w:rsidR="00B43286">
        <w:rPr>
          <w:rFonts w:cstheme="minorHAnsi"/>
        </w:rPr>
        <w:t xml:space="preserve"> </w:t>
      </w:r>
      <w:r w:rsidRPr="00CA7730">
        <w:rPr>
          <w:rFonts w:cstheme="minorHAnsi"/>
          <w:b/>
        </w:rPr>
        <w:t>do 30 dnů od</w:t>
      </w:r>
      <w:r w:rsidR="00935298">
        <w:rPr>
          <w:rFonts w:cstheme="minorHAnsi"/>
          <w:b/>
        </w:rPr>
        <w:t>e dne</w:t>
      </w:r>
      <w:r w:rsidRPr="00CA7730">
        <w:rPr>
          <w:rFonts w:cstheme="minorHAnsi"/>
          <w:b/>
        </w:rPr>
        <w:t xml:space="preserve"> </w:t>
      </w:r>
      <w:r w:rsidR="00C34680">
        <w:rPr>
          <w:rFonts w:cstheme="minorHAnsi"/>
          <w:b/>
        </w:rPr>
        <w:t>účinnosti</w:t>
      </w:r>
      <w:r w:rsidRPr="00CA7730">
        <w:rPr>
          <w:rFonts w:cstheme="minorHAnsi"/>
          <w:b/>
        </w:rPr>
        <w:t xml:space="preserve"> Smlouvy</w:t>
      </w:r>
      <w:r w:rsidR="00B835E8" w:rsidRPr="003C35B4">
        <w:rPr>
          <w:rFonts w:cstheme="minorHAnsi"/>
        </w:rPr>
        <w:t xml:space="preserve">. </w:t>
      </w:r>
      <w:r w:rsidR="003A6530" w:rsidRPr="00CA7730">
        <w:rPr>
          <w:rFonts w:cstheme="minorHAnsi"/>
        </w:rPr>
        <w:t>O předání</w:t>
      </w:r>
      <w:r w:rsidR="003A6530" w:rsidRPr="00B629E2">
        <w:rPr>
          <w:rFonts w:cstheme="minorHAnsi"/>
        </w:rPr>
        <w:t xml:space="preserve"> a převzetí </w:t>
      </w:r>
      <w:r w:rsidR="0041408C">
        <w:rPr>
          <w:rFonts w:cstheme="minorHAnsi"/>
        </w:rPr>
        <w:t>staveniště</w:t>
      </w:r>
      <w:r w:rsidR="003A6530" w:rsidRPr="00B629E2">
        <w:rPr>
          <w:rFonts w:cstheme="minorHAnsi"/>
        </w:rPr>
        <w:t xml:space="preserve"> bude sepsán </w:t>
      </w:r>
      <w:r>
        <w:rPr>
          <w:rFonts w:cstheme="minorHAnsi"/>
        </w:rPr>
        <w:t>Předávací protokol (dále jen „Protokol“).</w:t>
      </w:r>
      <w:r w:rsidR="00B835E8">
        <w:rPr>
          <w:rFonts w:cstheme="minorHAnsi"/>
        </w:rPr>
        <w:t xml:space="preserve"> </w:t>
      </w:r>
    </w:p>
    <w:p w14:paraId="78ADBED1" w14:textId="64244610" w:rsidR="00D1108F" w:rsidRPr="00D1108F" w:rsidRDefault="00D1108F" w:rsidP="004F02AB">
      <w:pPr>
        <w:pStyle w:val="Odstavecseseznamem"/>
        <w:numPr>
          <w:ilvl w:val="1"/>
          <w:numId w:val="6"/>
        </w:numPr>
        <w:spacing w:line="240" w:lineRule="auto"/>
        <w:ind w:left="680" w:hanging="680"/>
        <w:rPr>
          <w:rFonts w:cstheme="minorHAnsi"/>
        </w:rPr>
      </w:pPr>
      <w:r w:rsidRPr="00D1108F">
        <w:rPr>
          <w:rFonts w:cstheme="minorHAnsi"/>
        </w:rPr>
        <w:t xml:space="preserve">Nebezpečí </w:t>
      </w:r>
      <w:r>
        <w:rPr>
          <w:rFonts w:cstheme="minorHAnsi"/>
        </w:rPr>
        <w:t xml:space="preserve">vzniku </w:t>
      </w:r>
      <w:r w:rsidRPr="00D1108F">
        <w:rPr>
          <w:rFonts w:cstheme="minorHAnsi"/>
        </w:rPr>
        <w:t xml:space="preserve">škody </w:t>
      </w:r>
      <w:r w:rsidR="00C34680">
        <w:rPr>
          <w:rFonts w:cstheme="minorHAnsi"/>
        </w:rPr>
        <w:t>při realizaci</w:t>
      </w:r>
      <w:r>
        <w:rPr>
          <w:rFonts w:cstheme="minorHAnsi"/>
        </w:rPr>
        <w:t xml:space="preserve"> díla v </w:t>
      </w:r>
      <w:r w:rsidR="00C34680">
        <w:rPr>
          <w:rFonts w:cstheme="minorHAnsi"/>
        </w:rPr>
        <w:t>prostorách</w:t>
      </w:r>
      <w:r>
        <w:rPr>
          <w:rFonts w:cstheme="minorHAnsi"/>
        </w:rPr>
        <w:t xml:space="preserve"> Objednatele </w:t>
      </w:r>
      <w:r w:rsidRPr="00D1108F">
        <w:rPr>
          <w:rFonts w:cstheme="minorHAnsi"/>
        </w:rPr>
        <w:t xml:space="preserve">nese Zhotovitel v plném rozsahu </w:t>
      </w:r>
      <w:r>
        <w:rPr>
          <w:rFonts w:cstheme="minorHAnsi"/>
        </w:rPr>
        <w:t xml:space="preserve">od okamžiku </w:t>
      </w:r>
      <w:r w:rsidRPr="00D1108F">
        <w:rPr>
          <w:rFonts w:cstheme="minorHAnsi"/>
        </w:rPr>
        <w:t>protokolárního předání a převzetí místa plnění (staveniště</w:t>
      </w:r>
      <w:r>
        <w:rPr>
          <w:rFonts w:cstheme="minorHAnsi"/>
        </w:rPr>
        <w:t>)</w:t>
      </w:r>
      <w:r w:rsidRPr="00D1108F">
        <w:rPr>
          <w:rFonts w:cstheme="minorHAnsi"/>
        </w:rPr>
        <w:t xml:space="preserve"> až do okamžiku</w:t>
      </w:r>
      <w:r>
        <w:rPr>
          <w:rFonts w:cstheme="minorHAnsi"/>
        </w:rPr>
        <w:t xml:space="preserve"> </w:t>
      </w:r>
      <w:r w:rsidR="0082764E">
        <w:rPr>
          <w:rFonts w:cstheme="minorHAnsi"/>
        </w:rPr>
        <w:t xml:space="preserve">řádného </w:t>
      </w:r>
      <w:r w:rsidRPr="00CA4B4F">
        <w:rPr>
          <w:rFonts w:cstheme="minorHAnsi"/>
        </w:rPr>
        <w:t>předání a převzetí díla</w:t>
      </w:r>
      <w:r w:rsidRPr="00D1108F">
        <w:rPr>
          <w:rFonts w:cstheme="minorHAnsi"/>
        </w:rPr>
        <w:t xml:space="preserve">. Přechod nebezpečí </w:t>
      </w:r>
      <w:r w:rsidR="00E645FE">
        <w:rPr>
          <w:rFonts w:cstheme="minorHAnsi"/>
        </w:rPr>
        <w:t xml:space="preserve">vzniku </w:t>
      </w:r>
      <w:r w:rsidRPr="00D1108F">
        <w:rPr>
          <w:rFonts w:cstheme="minorHAnsi"/>
        </w:rPr>
        <w:t>škody ze Zhotovitele na Objednatele nastává dnem protokolárního předání a převzetí</w:t>
      </w:r>
      <w:r w:rsidR="00E645FE">
        <w:rPr>
          <w:rFonts w:cstheme="minorHAnsi"/>
        </w:rPr>
        <w:t xml:space="preserve"> díla</w:t>
      </w:r>
      <w:r w:rsidR="00FB39F7">
        <w:rPr>
          <w:rFonts w:cstheme="minorHAnsi"/>
        </w:rPr>
        <w:t xml:space="preserve"> bez vad a nedodělků</w:t>
      </w:r>
      <w:r w:rsidRPr="00D1108F">
        <w:rPr>
          <w:rFonts w:cstheme="minorHAnsi"/>
        </w:rPr>
        <w:t>.</w:t>
      </w:r>
    </w:p>
    <w:p w14:paraId="32754D72" w14:textId="6496F2A5" w:rsidR="00115E9B" w:rsidRDefault="009D717E" w:rsidP="004F02AB">
      <w:pPr>
        <w:pStyle w:val="Odstavecseseznamem"/>
        <w:numPr>
          <w:ilvl w:val="1"/>
          <w:numId w:val="6"/>
        </w:numPr>
        <w:spacing w:line="240" w:lineRule="auto"/>
        <w:ind w:left="680" w:hanging="680"/>
        <w:rPr>
          <w:rFonts w:cstheme="minorHAnsi"/>
        </w:rPr>
      </w:pPr>
      <w:r>
        <w:rPr>
          <w:rFonts w:cstheme="minorHAnsi"/>
        </w:rPr>
        <w:t>Při realizaci díla je Z</w:t>
      </w:r>
      <w:r w:rsidR="00115E9B" w:rsidRPr="00B629E2">
        <w:rPr>
          <w:rFonts w:cstheme="minorHAnsi"/>
        </w:rPr>
        <w:t xml:space="preserve">hotovitel povinen řídit se </w:t>
      </w:r>
      <w:r w:rsidR="00115E9B" w:rsidRPr="00B542EF">
        <w:rPr>
          <w:rFonts w:cstheme="minorHAnsi"/>
          <w:b/>
        </w:rPr>
        <w:t>harmonogramem</w:t>
      </w:r>
      <w:r w:rsidR="00115E9B" w:rsidRPr="00B629E2">
        <w:rPr>
          <w:rFonts w:cstheme="minorHAnsi"/>
        </w:rPr>
        <w:t xml:space="preserve">, který je </w:t>
      </w:r>
      <w:r w:rsidR="00115E9B">
        <w:rPr>
          <w:rFonts w:cstheme="minorHAnsi"/>
        </w:rPr>
        <w:t>přílohou této S</w:t>
      </w:r>
      <w:r w:rsidR="00115E9B" w:rsidRPr="00B629E2">
        <w:rPr>
          <w:rFonts w:cstheme="minorHAnsi"/>
        </w:rPr>
        <w:t>mlouvy</w:t>
      </w:r>
      <w:r w:rsidR="00240909">
        <w:rPr>
          <w:rFonts w:cstheme="minorHAnsi"/>
        </w:rPr>
        <w:t>, účastnit se jednání k pro</w:t>
      </w:r>
      <w:r>
        <w:rPr>
          <w:rFonts w:cstheme="minorHAnsi"/>
        </w:rPr>
        <w:t>vedení díla a poskytovat součinnost Objednateli</w:t>
      </w:r>
      <w:r w:rsidR="00115E9B" w:rsidRPr="00B629E2">
        <w:rPr>
          <w:rFonts w:cstheme="minorHAnsi"/>
        </w:rPr>
        <w:t xml:space="preserve">. </w:t>
      </w:r>
      <w:r w:rsidR="00115E9B">
        <w:rPr>
          <w:rFonts w:cstheme="minorHAnsi"/>
        </w:rPr>
        <w:t>Termíny plnění jsou pro Zhotovitele závazné. Dojde-li u Z</w:t>
      </w:r>
      <w:r w:rsidR="00115E9B" w:rsidRPr="00B629E2">
        <w:rPr>
          <w:rFonts w:cstheme="minorHAnsi"/>
        </w:rPr>
        <w:t>hotovitele k prodlení delšímu než 10</w:t>
      </w:r>
      <w:r w:rsidR="00115E9B">
        <w:rPr>
          <w:rFonts w:cstheme="minorHAnsi"/>
        </w:rPr>
        <w:t xml:space="preserve"> dnů, je O</w:t>
      </w:r>
      <w:r w:rsidR="00115E9B" w:rsidRPr="00B629E2">
        <w:rPr>
          <w:rFonts w:cstheme="minorHAnsi"/>
        </w:rPr>
        <w:t>b</w:t>
      </w:r>
      <w:r w:rsidR="00115E9B">
        <w:rPr>
          <w:rFonts w:cstheme="minorHAnsi"/>
        </w:rPr>
        <w:t>jednatel oprávněn odstoupit od S</w:t>
      </w:r>
      <w:r w:rsidR="00115E9B" w:rsidRPr="00B629E2">
        <w:rPr>
          <w:rFonts w:cstheme="minorHAnsi"/>
        </w:rPr>
        <w:t>mlouvy.</w:t>
      </w:r>
    </w:p>
    <w:p w14:paraId="5928EBD9" w14:textId="1124CBAB" w:rsidR="00115E9B" w:rsidRPr="00451228" w:rsidRDefault="00115E9B" w:rsidP="004F02AB">
      <w:pPr>
        <w:pStyle w:val="Odstavecseseznamem"/>
        <w:numPr>
          <w:ilvl w:val="1"/>
          <w:numId w:val="6"/>
        </w:numPr>
        <w:spacing w:line="240" w:lineRule="auto"/>
        <w:ind w:left="680" w:hanging="680"/>
        <w:rPr>
          <w:rFonts w:cstheme="minorHAnsi"/>
          <w:color w:val="000000" w:themeColor="text1"/>
        </w:rPr>
      </w:pPr>
      <w:r w:rsidRPr="00451228">
        <w:rPr>
          <w:rFonts w:cstheme="minorHAnsi"/>
          <w:color w:val="000000" w:themeColor="text1"/>
        </w:rPr>
        <w:t xml:space="preserve">Zhotovitel </w:t>
      </w:r>
      <w:r w:rsidR="00C34680">
        <w:rPr>
          <w:rFonts w:cstheme="minorHAnsi"/>
          <w:color w:val="000000" w:themeColor="text1"/>
        </w:rPr>
        <w:t xml:space="preserve">se </w:t>
      </w:r>
      <w:r w:rsidRPr="00451228">
        <w:rPr>
          <w:rFonts w:cstheme="minorHAnsi"/>
          <w:color w:val="000000" w:themeColor="text1"/>
        </w:rPr>
        <w:t>zavazuje, že harmonogram na konkrétní kalen</w:t>
      </w:r>
      <w:r w:rsidR="00451228" w:rsidRPr="00451228">
        <w:rPr>
          <w:rFonts w:cstheme="minorHAnsi"/>
          <w:color w:val="000000" w:themeColor="text1"/>
        </w:rPr>
        <w:t>dářní týden si nechá ze strany O</w:t>
      </w:r>
      <w:r w:rsidRPr="00451228">
        <w:rPr>
          <w:rFonts w:cstheme="minorHAnsi"/>
          <w:color w:val="000000" w:themeColor="text1"/>
        </w:rPr>
        <w:t>bje</w:t>
      </w:r>
      <w:r w:rsidR="00451228" w:rsidRPr="00451228">
        <w:rPr>
          <w:rFonts w:cstheme="minorHAnsi"/>
          <w:color w:val="000000" w:themeColor="text1"/>
        </w:rPr>
        <w:t>dnatele potvrdit minimálně 5</w:t>
      </w:r>
      <w:r w:rsidRPr="00451228">
        <w:rPr>
          <w:rFonts w:cstheme="minorHAnsi"/>
          <w:color w:val="000000" w:themeColor="text1"/>
        </w:rPr>
        <w:t xml:space="preserve"> pracovní</w:t>
      </w:r>
      <w:r w:rsidR="00451228" w:rsidRPr="00451228">
        <w:rPr>
          <w:rFonts w:cstheme="minorHAnsi"/>
          <w:color w:val="000000" w:themeColor="text1"/>
        </w:rPr>
        <w:t>ch dnů přede</w:t>
      </w:r>
      <w:r w:rsidR="000378D3">
        <w:rPr>
          <w:rFonts w:cstheme="minorHAnsi"/>
          <w:color w:val="000000" w:themeColor="text1"/>
        </w:rPr>
        <w:t xml:space="preserve">m kontaktní osobou Objednatele </w:t>
      </w:r>
      <w:r w:rsidR="00D2380D">
        <w:rPr>
          <w:rFonts w:cstheme="minorHAnsi"/>
          <w:color w:val="000000" w:themeColor="text1"/>
        </w:rPr>
        <w:t>dle</w:t>
      </w:r>
      <w:r w:rsidRPr="00451228">
        <w:rPr>
          <w:rFonts w:cstheme="minorHAnsi"/>
          <w:color w:val="000000" w:themeColor="text1"/>
        </w:rPr>
        <w:t xml:space="preserve"> čl. 15.7. Smlouvy. </w:t>
      </w:r>
      <w:r w:rsidR="00C34680">
        <w:rPr>
          <w:rFonts w:cstheme="minorHAnsi"/>
          <w:color w:val="000000" w:themeColor="text1"/>
        </w:rPr>
        <w:t>Zhotovitel</w:t>
      </w:r>
      <w:r w:rsidRPr="00451228">
        <w:rPr>
          <w:rFonts w:cstheme="minorHAnsi"/>
          <w:color w:val="000000" w:themeColor="text1"/>
        </w:rPr>
        <w:t xml:space="preserve"> se </w:t>
      </w:r>
      <w:r w:rsidR="00451228" w:rsidRPr="00451228">
        <w:rPr>
          <w:rFonts w:cstheme="minorHAnsi"/>
          <w:color w:val="000000" w:themeColor="text1"/>
        </w:rPr>
        <w:t>zavazuje stanovit harmonogram v souladu s požadavky O</w:t>
      </w:r>
      <w:r w:rsidRPr="00451228">
        <w:rPr>
          <w:rFonts w:cstheme="minorHAnsi"/>
          <w:color w:val="000000" w:themeColor="text1"/>
        </w:rPr>
        <w:t xml:space="preserve">bjednatele </w:t>
      </w:r>
      <w:r w:rsidR="00451228" w:rsidRPr="00451228">
        <w:rPr>
          <w:rFonts w:cstheme="minorHAnsi"/>
          <w:color w:val="000000" w:themeColor="text1"/>
        </w:rPr>
        <w:t xml:space="preserve">dle </w:t>
      </w:r>
      <w:r w:rsidR="00AA5D8B">
        <w:rPr>
          <w:rFonts w:cstheme="minorHAnsi"/>
          <w:color w:val="000000" w:themeColor="text1"/>
        </w:rPr>
        <w:t>čl.</w:t>
      </w:r>
      <w:r w:rsidRPr="00451228">
        <w:rPr>
          <w:rFonts w:cstheme="minorHAnsi"/>
          <w:color w:val="000000" w:themeColor="text1"/>
        </w:rPr>
        <w:t xml:space="preserve"> </w:t>
      </w:r>
      <w:r w:rsidR="00610249" w:rsidRPr="005E378F">
        <w:rPr>
          <w:rFonts w:cstheme="minorHAnsi"/>
          <w:color w:val="000000" w:themeColor="text1"/>
        </w:rPr>
        <w:t>8.2.</w:t>
      </w:r>
      <w:r w:rsidRPr="005E378F">
        <w:rPr>
          <w:rFonts w:cstheme="minorHAnsi"/>
          <w:color w:val="000000" w:themeColor="text1"/>
        </w:rPr>
        <w:t xml:space="preserve"> </w:t>
      </w:r>
      <w:r w:rsidR="00610249">
        <w:rPr>
          <w:rFonts w:cstheme="minorHAnsi"/>
          <w:color w:val="000000" w:themeColor="text1"/>
        </w:rPr>
        <w:t>Smlouvy</w:t>
      </w:r>
      <w:r w:rsidRPr="00451228">
        <w:rPr>
          <w:rFonts w:cstheme="minorHAnsi"/>
          <w:color w:val="000000" w:themeColor="text1"/>
        </w:rPr>
        <w:t>.</w:t>
      </w:r>
    </w:p>
    <w:p w14:paraId="63E19ABB" w14:textId="07EF3CF9" w:rsidR="00935298" w:rsidRPr="00935298" w:rsidRDefault="00115E9B" w:rsidP="00935298">
      <w:pPr>
        <w:pStyle w:val="Odstavecseseznamem"/>
        <w:numPr>
          <w:ilvl w:val="1"/>
          <w:numId w:val="6"/>
        </w:numPr>
        <w:spacing w:line="240" w:lineRule="auto"/>
        <w:ind w:left="680" w:hanging="680"/>
        <w:rPr>
          <w:rFonts w:cstheme="minorHAnsi"/>
        </w:rPr>
      </w:pPr>
      <w:r w:rsidRPr="00B629E2">
        <w:rPr>
          <w:rFonts w:cstheme="minorHAnsi"/>
        </w:rPr>
        <w:t xml:space="preserve">Objednatel má právo posunout nebo odložit plnění díla anebo plnění zcela ukončit před jeho dokončením z provozních důvodů či s ohledem a v závislosti na výši disponibilních prostředků pro financování </w:t>
      </w:r>
      <w:r w:rsidR="000378D3">
        <w:rPr>
          <w:rFonts w:cstheme="minorHAnsi"/>
        </w:rPr>
        <w:t>VZ</w:t>
      </w:r>
      <w:r w:rsidRPr="00B629E2">
        <w:rPr>
          <w:rFonts w:cstheme="minorHAnsi"/>
        </w:rPr>
        <w:t>. V takovém pří</w:t>
      </w:r>
      <w:r w:rsidR="00824238">
        <w:rPr>
          <w:rFonts w:cstheme="minorHAnsi"/>
        </w:rPr>
        <w:t>padě jsou strany povinny vypořádat své závazky</w:t>
      </w:r>
      <w:r w:rsidRPr="00B629E2">
        <w:rPr>
          <w:rFonts w:cstheme="minorHAnsi"/>
        </w:rPr>
        <w:t>.</w:t>
      </w:r>
    </w:p>
    <w:p w14:paraId="2638A3CE" w14:textId="37862636" w:rsidR="00B542EF" w:rsidRPr="00B542EF" w:rsidRDefault="00B542EF" w:rsidP="00935298">
      <w:pPr>
        <w:pStyle w:val="Odstavecseseznamem"/>
        <w:numPr>
          <w:ilvl w:val="0"/>
          <w:numId w:val="6"/>
        </w:numPr>
        <w:spacing w:before="240" w:after="120" w:line="240" w:lineRule="auto"/>
        <w:ind w:left="357" w:hanging="357"/>
        <w:jc w:val="center"/>
        <w:rPr>
          <w:rFonts w:cstheme="minorHAnsi"/>
          <w:b/>
        </w:rPr>
      </w:pPr>
      <w:r w:rsidRPr="00115E9B">
        <w:rPr>
          <w:rFonts w:cstheme="minorHAnsi"/>
          <w:b/>
        </w:rPr>
        <w:t xml:space="preserve">PŘEDÁNÍ A PŘEVZETÍ </w:t>
      </w:r>
      <w:r w:rsidR="00AF2035">
        <w:rPr>
          <w:rFonts w:cstheme="minorHAnsi"/>
          <w:b/>
        </w:rPr>
        <w:t xml:space="preserve">DOKONČENÉHO </w:t>
      </w:r>
      <w:r w:rsidRPr="00115E9B">
        <w:rPr>
          <w:rFonts w:cstheme="minorHAnsi"/>
          <w:b/>
        </w:rPr>
        <w:t>DÍLA</w:t>
      </w:r>
    </w:p>
    <w:p w14:paraId="54F89517" w14:textId="2B82E598" w:rsidR="00CA4B4F" w:rsidRPr="003C35B4" w:rsidRDefault="00115E9B" w:rsidP="004F02AB">
      <w:pPr>
        <w:pStyle w:val="Odstavecseseznamem"/>
        <w:numPr>
          <w:ilvl w:val="1"/>
          <w:numId w:val="6"/>
        </w:numPr>
        <w:spacing w:line="240" w:lineRule="auto"/>
        <w:ind w:left="680" w:hanging="680"/>
        <w:rPr>
          <w:rFonts w:cstheme="minorHAnsi"/>
        </w:rPr>
      </w:pPr>
      <w:r w:rsidRPr="00115E9B">
        <w:rPr>
          <w:rFonts w:cstheme="minorHAnsi"/>
        </w:rPr>
        <w:t xml:space="preserve">Dílo je provedeno, je-li dokončeno a předáno. </w:t>
      </w:r>
      <w:r w:rsidRPr="003C35B4">
        <w:rPr>
          <w:rFonts w:cstheme="minorHAnsi"/>
        </w:rPr>
        <w:t xml:space="preserve">K dokončení prací a vyklizení </w:t>
      </w:r>
      <w:r w:rsidR="003C35B4">
        <w:rPr>
          <w:rFonts w:cstheme="minorHAnsi"/>
        </w:rPr>
        <w:t xml:space="preserve">místa plnění </w:t>
      </w:r>
      <w:r w:rsidRPr="003C35B4">
        <w:rPr>
          <w:rFonts w:cstheme="minorHAnsi"/>
        </w:rPr>
        <w:t xml:space="preserve">dojde </w:t>
      </w:r>
      <w:r w:rsidRPr="003C35B4">
        <w:rPr>
          <w:rFonts w:cstheme="minorHAnsi"/>
          <w:b/>
        </w:rPr>
        <w:t>do 6 měsíců ode dne podpisu Protokolu</w:t>
      </w:r>
      <w:r w:rsidR="00C34680">
        <w:rPr>
          <w:rFonts w:cstheme="minorHAnsi"/>
          <w:b/>
        </w:rPr>
        <w:t xml:space="preserve"> </w:t>
      </w:r>
      <w:r w:rsidR="00C34680">
        <w:rPr>
          <w:rFonts w:cstheme="minorHAnsi"/>
        </w:rPr>
        <w:t>(předání staveniště)</w:t>
      </w:r>
      <w:r w:rsidRPr="003C35B4">
        <w:rPr>
          <w:rFonts w:cstheme="minorHAnsi"/>
        </w:rPr>
        <w:t>.</w:t>
      </w:r>
      <w:r w:rsidR="003C35B4">
        <w:rPr>
          <w:rFonts w:cstheme="minorHAnsi"/>
        </w:rPr>
        <w:t xml:space="preserve"> </w:t>
      </w:r>
      <w:r w:rsidR="00B629E2" w:rsidRPr="003C35B4">
        <w:rPr>
          <w:rFonts w:cstheme="minorHAnsi"/>
        </w:rPr>
        <w:t>K předání a převzetí díla dojde</w:t>
      </w:r>
      <w:r w:rsidR="00B629E2" w:rsidRPr="003C35B4">
        <w:rPr>
          <w:rFonts w:cstheme="minorHAnsi"/>
          <w:b/>
        </w:rPr>
        <w:t xml:space="preserve"> do jednoho týdne</w:t>
      </w:r>
      <w:r w:rsidR="00E645FE" w:rsidRPr="003C35B4">
        <w:rPr>
          <w:rFonts w:cstheme="minorHAnsi"/>
          <w:b/>
        </w:rPr>
        <w:t xml:space="preserve"> </w:t>
      </w:r>
      <w:r w:rsidR="00E645FE" w:rsidRPr="00B44898">
        <w:rPr>
          <w:rFonts w:cstheme="minorHAnsi"/>
        </w:rPr>
        <w:t>od</w:t>
      </w:r>
      <w:r w:rsidR="00B629E2" w:rsidRPr="00B44898">
        <w:rPr>
          <w:rFonts w:cstheme="minorHAnsi"/>
        </w:rPr>
        <w:t xml:space="preserve"> </w:t>
      </w:r>
      <w:r w:rsidR="003C35B4" w:rsidRPr="00B44898">
        <w:rPr>
          <w:rFonts w:cstheme="minorHAnsi"/>
        </w:rPr>
        <w:t xml:space="preserve">dokončení prací a vyklizení </w:t>
      </w:r>
      <w:r w:rsidR="003C35B4">
        <w:rPr>
          <w:rFonts w:cstheme="minorHAnsi"/>
        </w:rPr>
        <w:t>místa plnění</w:t>
      </w:r>
      <w:r w:rsidR="00B629E2" w:rsidRPr="003C35B4">
        <w:rPr>
          <w:rFonts w:cstheme="minorHAnsi"/>
        </w:rPr>
        <w:t xml:space="preserve">. </w:t>
      </w:r>
      <w:r w:rsidR="00CA4B4F" w:rsidRPr="003C35B4">
        <w:rPr>
          <w:rFonts w:cstheme="minorHAnsi"/>
        </w:rPr>
        <w:t xml:space="preserve">Zhotovitel je povinen oznámit nejpozději 5 dnů předem, kdy bude dílo připraveno k  předání. Místem předání je sídlo Objednatele. </w:t>
      </w:r>
    </w:p>
    <w:p w14:paraId="1DD13A2A" w14:textId="77777777" w:rsidR="00B542EF" w:rsidRDefault="00E645FE" w:rsidP="004F02AB">
      <w:pPr>
        <w:pStyle w:val="Odstavecseseznamem"/>
        <w:numPr>
          <w:ilvl w:val="1"/>
          <w:numId w:val="6"/>
        </w:numPr>
        <w:spacing w:line="240" w:lineRule="auto"/>
        <w:ind w:left="680" w:hanging="680"/>
        <w:rPr>
          <w:rFonts w:cstheme="minorHAnsi"/>
        </w:rPr>
      </w:pPr>
      <w:r w:rsidRPr="00CA4B4F">
        <w:rPr>
          <w:rFonts w:cstheme="minorHAnsi"/>
        </w:rPr>
        <w:t>Objednatel je oprávněn přizvat k předání a převzetí díla osobu vykonávající technický dozor i jiné osoby, jejichž účast pokládá za nezbytnou. Zhotovitel je oprávněn k předání a převzetí díla přizvat své subdodavatele.</w:t>
      </w:r>
    </w:p>
    <w:p w14:paraId="61912E1D" w14:textId="2F075933" w:rsidR="00B542EF" w:rsidRPr="00B542EF" w:rsidRDefault="00B542EF" w:rsidP="004F02AB">
      <w:pPr>
        <w:pStyle w:val="Odstavecseseznamem"/>
        <w:numPr>
          <w:ilvl w:val="1"/>
          <w:numId w:val="6"/>
        </w:numPr>
        <w:spacing w:line="240" w:lineRule="auto"/>
        <w:ind w:left="680" w:hanging="680"/>
        <w:rPr>
          <w:rFonts w:cstheme="minorHAnsi"/>
        </w:rPr>
      </w:pPr>
      <w:r w:rsidRPr="00B542EF">
        <w:rPr>
          <w:rFonts w:cstheme="minorHAnsi"/>
        </w:rPr>
        <w:t>O průběhu přejím</w:t>
      </w:r>
      <w:r w:rsidR="00F358BD">
        <w:rPr>
          <w:rFonts w:cstheme="minorHAnsi"/>
        </w:rPr>
        <w:t>acího řízení pořídí Z</w:t>
      </w:r>
      <w:r>
        <w:rPr>
          <w:rFonts w:cstheme="minorHAnsi"/>
        </w:rPr>
        <w:t xml:space="preserve">hotovitel </w:t>
      </w:r>
      <w:r w:rsidRPr="00B542EF">
        <w:rPr>
          <w:rFonts w:cstheme="minorHAnsi"/>
          <w:b/>
        </w:rPr>
        <w:t>Předávací protokol</w:t>
      </w:r>
      <w:r>
        <w:rPr>
          <w:rFonts w:cstheme="minorHAnsi"/>
        </w:rPr>
        <w:t>, který předloží O</w:t>
      </w:r>
      <w:r w:rsidRPr="00B542EF">
        <w:rPr>
          <w:rFonts w:cstheme="minorHAnsi"/>
        </w:rPr>
        <w:t>bjednateli. V protokolu se mimo jiné uvede i soupis vad a nedodělků, pokud je dílo obsahuje, se způsobem a s termínem jejich odstranění. Objednatel převezme dokončené dílo s vý</w:t>
      </w:r>
      <w:r w:rsidR="00770930">
        <w:rPr>
          <w:rFonts w:cstheme="minorHAnsi"/>
        </w:rPr>
        <w:t xml:space="preserve">hradami, které budou zapsány v Předávacím </w:t>
      </w:r>
      <w:r w:rsidR="00770930">
        <w:rPr>
          <w:rFonts w:cstheme="minorHAnsi"/>
        </w:rPr>
        <w:lastRenderedPageBreak/>
        <w:t>p</w:t>
      </w:r>
      <w:r w:rsidRPr="00B542EF">
        <w:rPr>
          <w:rFonts w:cstheme="minorHAnsi"/>
        </w:rPr>
        <w:t xml:space="preserve">rotokolu, nebo bez výhrad. Objednatel je oprávněn převzít jen část díla, pokud </w:t>
      </w:r>
      <w:r w:rsidR="00770930">
        <w:rPr>
          <w:rFonts w:cstheme="minorHAnsi"/>
        </w:rPr>
        <w:t xml:space="preserve">zbytek </w:t>
      </w:r>
      <w:r w:rsidRPr="00B542EF">
        <w:rPr>
          <w:rFonts w:cstheme="minorHAnsi"/>
        </w:rPr>
        <w:t xml:space="preserve">vykazuje podstatné vady a nedodělky. </w:t>
      </w:r>
      <w:r w:rsidR="00770930">
        <w:rPr>
          <w:rFonts w:cstheme="minorHAnsi"/>
        </w:rPr>
        <w:t>Pokud O</w:t>
      </w:r>
      <w:r w:rsidRPr="00B542EF">
        <w:rPr>
          <w:rFonts w:cstheme="minorHAnsi"/>
        </w:rPr>
        <w:t>bjednatel odmítne dílo převzít, je povinen uvést svoje důvody.</w:t>
      </w:r>
    </w:p>
    <w:p w14:paraId="0DCB9A3C" w14:textId="4F2B58FA" w:rsidR="003D64BD" w:rsidRPr="008D6A5A" w:rsidRDefault="00B629E2" w:rsidP="008D6A5A">
      <w:pPr>
        <w:pStyle w:val="Odstavecseseznamem"/>
        <w:numPr>
          <w:ilvl w:val="1"/>
          <w:numId w:val="6"/>
        </w:numPr>
        <w:spacing w:line="240" w:lineRule="auto"/>
        <w:ind w:left="680" w:hanging="680"/>
        <w:rPr>
          <w:rFonts w:cstheme="minorHAnsi"/>
        </w:rPr>
      </w:pPr>
      <w:r w:rsidRPr="00CA4B4F">
        <w:rPr>
          <w:rFonts w:cstheme="minorHAnsi"/>
        </w:rPr>
        <w:t xml:space="preserve">Zhotovitel je povinen při předání a převzetí </w:t>
      </w:r>
      <w:r w:rsidR="00D1108F">
        <w:rPr>
          <w:rFonts w:cstheme="minorHAnsi"/>
        </w:rPr>
        <w:t>díla</w:t>
      </w:r>
      <w:r w:rsidRPr="00CA4B4F">
        <w:rPr>
          <w:rFonts w:cstheme="minorHAnsi"/>
        </w:rPr>
        <w:t xml:space="preserve"> předat Objednateli veškeré potřebné dokumenty k předmětu Smlouvy. Za úplnost těchto dokumentů ručí v plném rozsahu Zhotovitel. </w:t>
      </w:r>
    </w:p>
    <w:p w14:paraId="62A06669" w14:textId="77777777" w:rsidR="0051283A" w:rsidRDefault="00CA7730" w:rsidP="008D6A5A">
      <w:pPr>
        <w:pStyle w:val="Odstavecseseznamem"/>
        <w:numPr>
          <w:ilvl w:val="1"/>
          <w:numId w:val="6"/>
        </w:numPr>
        <w:spacing w:after="0" w:line="240" w:lineRule="auto"/>
        <w:ind w:left="680" w:hanging="680"/>
        <w:rPr>
          <w:rFonts w:cstheme="minorHAnsi"/>
        </w:rPr>
      </w:pPr>
      <w:r w:rsidRPr="003D64BD">
        <w:rPr>
          <w:rFonts w:cstheme="minorHAnsi"/>
        </w:rPr>
        <w:t>Zhotovitel je povinen připravit a doložit tyto</w:t>
      </w:r>
      <w:r w:rsidRPr="0051283A">
        <w:rPr>
          <w:rFonts w:cstheme="minorHAnsi"/>
          <w:b/>
        </w:rPr>
        <w:t xml:space="preserve"> doklady</w:t>
      </w:r>
      <w:r w:rsidRPr="00CA7730">
        <w:rPr>
          <w:rFonts w:cstheme="minorHAnsi"/>
        </w:rPr>
        <w:t>:</w:t>
      </w:r>
    </w:p>
    <w:p w14:paraId="0CDF40A1" w14:textId="77777777" w:rsidR="0051283A" w:rsidRDefault="00CA7730" w:rsidP="004F02AB">
      <w:pPr>
        <w:pStyle w:val="Odstavecseseznamem"/>
        <w:numPr>
          <w:ilvl w:val="0"/>
          <w:numId w:val="9"/>
        </w:numPr>
        <w:spacing w:before="0" w:after="0" w:line="240" w:lineRule="auto"/>
        <w:rPr>
          <w:rFonts w:cstheme="minorHAnsi"/>
        </w:rPr>
      </w:pPr>
      <w:r>
        <w:rPr>
          <w:rFonts w:cstheme="minorHAnsi"/>
        </w:rPr>
        <w:t>D</w:t>
      </w:r>
      <w:r w:rsidR="0051283A">
        <w:rPr>
          <w:rFonts w:cstheme="minorHAnsi"/>
        </w:rPr>
        <w:t>okumentaci</w:t>
      </w:r>
      <w:r w:rsidRPr="00CA7730">
        <w:rPr>
          <w:rFonts w:cstheme="minorHAnsi"/>
        </w:rPr>
        <w:t xml:space="preserve"> skutečného provedení díla včetně zakreslení doplňovaných rozvodů (výkresová část bude ve formátu PDF i DWG),</w:t>
      </w:r>
      <w:r>
        <w:rPr>
          <w:rFonts w:cstheme="minorHAnsi"/>
        </w:rPr>
        <w:t xml:space="preserve"> </w:t>
      </w:r>
    </w:p>
    <w:p w14:paraId="1EE8FFD3" w14:textId="19FAB41C" w:rsidR="0051283A" w:rsidRDefault="0051283A" w:rsidP="004F02AB">
      <w:pPr>
        <w:pStyle w:val="Odstavecseseznamem"/>
        <w:numPr>
          <w:ilvl w:val="0"/>
          <w:numId w:val="9"/>
        </w:numPr>
        <w:spacing w:before="0" w:after="0" w:line="240" w:lineRule="auto"/>
        <w:rPr>
          <w:rFonts w:cstheme="minorHAnsi"/>
        </w:rPr>
      </w:pPr>
      <w:r>
        <w:rPr>
          <w:rFonts w:cstheme="minorHAnsi"/>
        </w:rPr>
        <w:t>j</w:t>
      </w:r>
      <w:r w:rsidR="00CA7730" w:rsidRPr="00CA7730">
        <w:rPr>
          <w:rFonts w:cstheme="minorHAnsi"/>
        </w:rPr>
        <w:t>ednoduchý záznam o stavbě (stavební deník)</w:t>
      </w:r>
      <w:r w:rsidR="00CA7730">
        <w:rPr>
          <w:rFonts w:cstheme="minorHAnsi"/>
        </w:rPr>
        <w:t xml:space="preserve">, </w:t>
      </w:r>
    </w:p>
    <w:p w14:paraId="41DC52F0" w14:textId="51D04316" w:rsidR="0051283A" w:rsidRDefault="00595B97" w:rsidP="004F02AB">
      <w:pPr>
        <w:pStyle w:val="Odstavecseseznamem"/>
        <w:numPr>
          <w:ilvl w:val="0"/>
          <w:numId w:val="9"/>
        </w:numPr>
        <w:spacing w:before="0" w:after="0" w:line="240" w:lineRule="auto"/>
        <w:rPr>
          <w:rFonts w:cstheme="minorHAnsi"/>
        </w:rPr>
      </w:pPr>
      <w:r>
        <w:rPr>
          <w:rFonts w:cstheme="minorHAnsi"/>
        </w:rPr>
        <w:t>fotodokumentaci</w:t>
      </w:r>
      <w:r w:rsidR="00CA7730" w:rsidRPr="00CA7730">
        <w:rPr>
          <w:rFonts w:cstheme="minorHAnsi"/>
        </w:rPr>
        <w:t xml:space="preserve"> provádění díla,</w:t>
      </w:r>
      <w:r w:rsidR="00CA7730">
        <w:rPr>
          <w:rFonts w:cstheme="minorHAnsi"/>
        </w:rPr>
        <w:t xml:space="preserve"> </w:t>
      </w:r>
    </w:p>
    <w:p w14:paraId="491F38A7" w14:textId="77777777" w:rsidR="0051283A" w:rsidRDefault="00CA7730" w:rsidP="004F02AB">
      <w:pPr>
        <w:pStyle w:val="Odstavecseseznamem"/>
        <w:numPr>
          <w:ilvl w:val="0"/>
          <w:numId w:val="9"/>
        </w:numPr>
        <w:spacing w:before="0" w:after="0" w:line="240" w:lineRule="auto"/>
        <w:rPr>
          <w:rFonts w:cstheme="minorHAnsi"/>
        </w:rPr>
      </w:pPr>
      <w:r w:rsidRPr="00CA7730">
        <w:rPr>
          <w:rFonts w:cstheme="minorHAnsi"/>
        </w:rPr>
        <w:t>doklady k výrobkům, které jsou součástí díla (prohlášení o shodě, návody k obsluze, záruční listy, revizní zprávy apod.)</w:t>
      </w:r>
      <w:r>
        <w:rPr>
          <w:rFonts w:cstheme="minorHAnsi"/>
        </w:rPr>
        <w:t xml:space="preserve">, </w:t>
      </w:r>
    </w:p>
    <w:p w14:paraId="1346BB61" w14:textId="4DCD34FC" w:rsidR="00CA7730" w:rsidRPr="00CA7730" w:rsidRDefault="00CA7730" w:rsidP="004F02AB">
      <w:pPr>
        <w:pStyle w:val="Odstavecseseznamem"/>
        <w:numPr>
          <w:ilvl w:val="0"/>
          <w:numId w:val="9"/>
        </w:numPr>
        <w:spacing w:before="0" w:after="0" w:line="240" w:lineRule="auto"/>
        <w:rPr>
          <w:rFonts w:cstheme="minorHAnsi"/>
        </w:rPr>
      </w:pPr>
      <w:r w:rsidRPr="00CA7730">
        <w:rPr>
          <w:rFonts w:cstheme="minorHAnsi"/>
        </w:rPr>
        <w:t>návod k obsluze a údržbě díla</w:t>
      </w:r>
      <w:r>
        <w:rPr>
          <w:rFonts w:cstheme="minorHAnsi"/>
        </w:rPr>
        <w:t>.</w:t>
      </w:r>
    </w:p>
    <w:p w14:paraId="556837C7" w14:textId="1EA65DB7" w:rsidR="00CA7730" w:rsidRDefault="00B629E2" w:rsidP="004F02AB">
      <w:pPr>
        <w:pStyle w:val="Odstavecseseznamem"/>
        <w:numPr>
          <w:ilvl w:val="1"/>
          <w:numId w:val="6"/>
        </w:numPr>
        <w:spacing w:line="240" w:lineRule="auto"/>
        <w:ind w:left="680" w:hanging="680"/>
        <w:rPr>
          <w:rFonts w:cstheme="minorHAnsi"/>
        </w:rPr>
      </w:pPr>
      <w:r w:rsidRPr="00164EC7">
        <w:rPr>
          <w:rFonts w:cstheme="minorHAnsi"/>
        </w:rPr>
        <w:t>Drobné v</w:t>
      </w:r>
      <w:r>
        <w:rPr>
          <w:rFonts w:cstheme="minorHAnsi"/>
        </w:rPr>
        <w:t>ady, které budou zaznamenány v</w:t>
      </w:r>
      <w:r w:rsidR="00D1108F">
        <w:rPr>
          <w:rFonts w:cstheme="minorHAnsi"/>
        </w:rPr>
        <w:t> </w:t>
      </w:r>
      <w:r>
        <w:rPr>
          <w:rFonts w:cstheme="minorHAnsi"/>
        </w:rPr>
        <w:t>P</w:t>
      </w:r>
      <w:r w:rsidR="00D1108F">
        <w:rPr>
          <w:rFonts w:cstheme="minorHAnsi"/>
        </w:rPr>
        <w:t>ředávacím protokolu</w:t>
      </w:r>
      <w:r w:rsidRPr="00164EC7">
        <w:rPr>
          <w:rFonts w:cstheme="minorHAnsi"/>
        </w:rPr>
        <w:t xml:space="preserve"> je </w:t>
      </w:r>
      <w:r>
        <w:rPr>
          <w:rFonts w:cstheme="minorHAnsi"/>
        </w:rPr>
        <w:t>Zhotovitel</w:t>
      </w:r>
      <w:r w:rsidRPr="00164EC7">
        <w:rPr>
          <w:rFonts w:cstheme="minorHAnsi"/>
        </w:rPr>
        <w:t xml:space="preserve"> povinen odstranit na vlastní náklady nejpozději do </w:t>
      </w:r>
      <w:r w:rsidR="00CA4B4F">
        <w:rPr>
          <w:rFonts w:cstheme="minorHAnsi"/>
        </w:rPr>
        <w:t>30</w:t>
      </w:r>
      <w:r>
        <w:rPr>
          <w:rFonts w:cstheme="minorHAnsi"/>
        </w:rPr>
        <w:t xml:space="preserve"> dnů </w:t>
      </w:r>
      <w:r w:rsidRPr="00CA7730">
        <w:rPr>
          <w:rFonts w:cstheme="minorHAnsi"/>
        </w:rPr>
        <w:t>ode dne zaznamenání do Protokolu o předání, pokud se n</w:t>
      </w:r>
      <w:r w:rsidR="00937EFB">
        <w:rPr>
          <w:rFonts w:cstheme="minorHAnsi"/>
        </w:rPr>
        <w:t>edohodnou Zhotovitel a Objednatel</w:t>
      </w:r>
      <w:r w:rsidRPr="00CA7730">
        <w:rPr>
          <w:rFonts w:cstheme="minorHAnsi"/>
        </w:rPr>
        <w:t xml:space="preserve"> písemně jinak.</w:t>
      </w:r>
    </w:p>
    <w:p w14:paraId="4D10B1F8" w14:textId="656AFCD0" w:rsidR="00CA4B4F" w:rsidRDefault="00B629E2" w:rsidP="004F02AB">
      <w:pPr>
        <w:pStyle w:val="Odstavecseseznamem"/>
        <w:numPr>
          <w:ilvl w:val="1"/>
          <w:numId w:val="6"/>
        </w:numPr>
        <w:spacing w:line="240" w:lineRule="auto"/>
        <w:ind w:left="680" w:hanging="680"/>
        <w:rPr>
          <w:rFonts w:cstheme="minorHAnsi"/>
        </w:rPr>
      </w:pPr>
      <w:r w:rsidRPr="00164EC7">
        <w:rPr>
          <w:rFonts w:cstheme="minorHAnsi"/>
        </w:rPr>
        <w:t xml:space="preserve">Ustanovením předchozího odstavce není dotčeno oprávnění </w:t>
      </w:r>
      <w:r>
        <w:rPr>
          <w:rFonts w:cstheme="minorHAnsi"/>
        </w:rPr>
        <w:t>Objednatele</w:t>
      </w:r>
      <w:r w:rsidRPr="00164EC7">
        <w:rPr>
          <w:rFonts w:cstheme="minorHAnsi"/>
        </w:rPr>
        <w:t xml:space="preserve"> odmítnout předmět Smlouvy převzít, pokud vykazuje jakékoliv vady, a to až do doby jejich úplného odstranění </w:t>
      </w:r>
      <w:r>
        <w:rPr>
          <w:rFonts w:cstheme="minorHAnsi"/>
        </w:rPr>
        <w:t>Zhotovitelem</w:t>
      </w:r>
      <w:r w:rsidRPr="00CA4B4F">
        <w:rPr>
          <w:rFonts w:cstheme="minorHAnsi"/>
        </w:rPr>
        <w:t>.</w:t>
      </w:r>
    </w:p>
    <w:p w14:paraId="405A032F" w14:textId="77777777" w:rsidR="008E07A4" w:rsidRDefault="00E645FE" w:rsidP="004F02AB">
      <w:pPr>
        <w:pStyle w:val="Odstavecseseznamem"/>
        <w:numPr>
          <w:ilvl w:val="1"/>
          <w:numId w:val="6"/>
        </w:numPr>
        <w:spacing w:after="120" w:line="240" w:lineRule="auto"/>
        <w:ind w:left="680" w:hanging="680"/>
        <w:rPr>
          <w:rFonts w:cstheme="minorHAnsi"/>
        </w:rPr>
      </w:pPr>
      <w:r>
        <w:rPr>
          <w:rFonts w:cstheme="minorHAnsi"/>
        </w:rPr>
        <w:t>Zhotovitel</w:t>
      </w:r>
      <w:r w:rsidR="00B629E2" w:rsidRPr="00164EC7">
        <w:rPr>
          <w:rFonts w:cstheme="minorHAnsi"/>
        </w:rPr>
        <w:t xml:space="preserve"> splní svou povinnost řádným předáním předmětu Smlouvy </w:t>
      </w:r>
      <w:r w:rsidR="00B629E2">
        <w:rPr>
          <w:rFonts w:cstheme="minorHAnsi"/>
        </w:rPr>
        <w:t>Objednateli</w:t>
      </w:r>
      <w:r w:rsidR="00FB39F7">
        <w:rPr>
          <w:rFonts w:cstheme="minorHAnsi"/>
        </w:rPr>
        <w:t xml:space="preserve"> </w:t>
      </w:r>
      <w:r w:rsidR="00B629E2" w:rsidRPr="00164EC7">
        <w:rPr>
          <w:rFonts w:cstheme="minorHAnsi"/>
        </w:rPr>
        <w:t xml:space="preserve">v souladu s </w:t>
      </w:r>
      <w:r w:rsidR="00FB39F7">
        <w:rPr>
          <w:rFonts w:cstheme="minorHAnsi"/>
        </w:rPr>
        <w:t>čl. 3.</w:t>
      </w:r>
      <w:r w:rsidR="00B629E2" w:rsidRPr="00164EC7">
        <w:rPr>
          <w:rFonts w:cstheme="minorHAnsi"/>
        </w:rPr>
        <w:t xml:space="preserve"> </w:t>
      </w:r>
      <w:r w:rsidR="00B629E2" w:rsidRPr="00B629E2">
        <w:rPr>
          <w:rFonts w:cstheme="minorHAnsi"/>
        </w:rPr>
        <w:t xml:space="preserve">Smlouvy. </w:t>
      </w:r>
      <w:r w:rsidR="00B629E2" w:rsidRPr="004F436B">
        <w:rPr>
          <w:rFonts w:cstheme="minorHAnsi"/>
        </w:rPr>
        <w:t xml:space="preserve">Po řádném předání předmětu Smlouvy bez vad </w:t>
      </w:r>
      <w:r w:rsidR="00FB39F7" w:rsidRPr="004F436B">
        <w:rPr>
          <w:rFonts w:cstheme="minorHAnsi"/>
        </w:rPr>
        <w:t xml:space="preserve">a nedodělků </w:t>
      </w:r>
      <w:r w:rsidR="00B629E2" w:rsidRPr="0051283A">
        <w:rPr>
          <w:rFonts w:cstheme="minorHAnsi"/>
          <w:b/>
        </w:rPr>
        <w:t>počíná běžet sjednaná záruční doba.</w:t>
      </w:r>
      <w:r>
        <w:rPr>
          <w:rFonts w:cstheme="minorHAnsi"/>
        </w:rPr>
        <w:t xml:space="preserve"> </w:t>
      </w:r>
    </w:p>
    <w:p w14:paraId="4DA3003E" w14:textId="5839074D" w:rsidR="00D7455C" w:rsidRPr="00A82531" w:rsidRDefault="00B629E2" w:rsidP="00935298">
      <w:pPr>
        <w:pStyle w:val="Odstavecseseznamem"/>
        <w:numPr>
          <w:ilvl w:val="1"/>
          <w:numId w:val="6"/>
        </w:numPr>
        <w:spacing w:after="0" w:line="240" w:lineRule="auto"/>
        <w:ind w:left="680" w:hanging="680"/>
        <w:rPr>
          <w:rFonts w:cstheme="minorHAnsi"/>
        </w:rPr>
      </w:pPr>
      <w:r w:rsidRPr="008E07A4">
        <w:rPr>
          <w:rFonts w:cstheme="minorHAnsi"/>
        </w:rPr>
        <w:t>Zkušební provoz bude trvat ve lhůtě jeden měsíc od řádného předání díla.</w:t>
      </w:r>
      <w:r w:rsidR="00946FE7">
        <w:rPr>
          <w:rFonts w:cstheme="minorHAnsi"/>
        </w:rPr>
        <w:t xml:space="preserve"> Podmínky zkušebního provozu budou stanoveny při předání a převzetí díla. </w:t>
      </w:r>
    </w:p>
    <w:p w14:paraId="15400B4A" w14:textId="552C340E" w:rsidR="006161C1" w:rsidRPr="00A93382" w:rsidRDefault="006161C1" w:rsidP="00F32DE0">
      <w:pPr>
        <w:pStyle w:val="Odstavecseseznamem"/>
        <w:numPr>
          <w:ilvl w:val="0"/>
          <w:numId w:val="6"/>
        </w:numPr>
        <w:spacing w:after="120" w:line="240" w:lineRule="auto"/>
        <w:ind w:left="357" w:hanging="357"/>
        <w:jc w:val="center"/>
        <w:rPr>
          <w:rFonts w:cstheme="minorHAnsi"/>
          <w:b/>
        </w:rPr>
      </w:pPr>
      <w:r w:rsidRPr="00A93382">
        <w:rPr>
          <w:rFonts w:cstheme="minorHAnsi"/>
          <w:b/>
        </w:rPr>
        <w:t>STAVENIŠTĚ</w:t>
      </w:r>
    </w:p>
    <w:p w14:paraId="54A21FB8" w14:textId="77777777" w:rsidR="006A75C2" w:rsidRDefault="006161C1" w:rsidP="004F02AB">
      <w:pPr>
        <w:pStyle w:val="Odstavecseseznamem"/>
        <w:numPr>
          <w:ilvl w:val="1"/>
          <w:numId w:val="6"/>
        </w:numPr>
        <w:spacing w:before="0" w:after="120" w:line="240" w:lineRule="auto"/>
        <w:ind w:left="680" w:hanging="680"/>
        <w:rPr>
          <w:rFonts w:cstheme="minorHAnsi"/>
        </w:rPr>
      </w:pPr>
      <w:r w:rsidRPr="00A93382">
        <w:rPr>
          <w:rFonts w:cstheme="minorHAnsi"/>
        </w:rPr>
        <w:t>Staveniště bude Zhotoviteli předá</w:t>
      </w:r>
      <w:r w:rsidRPr="00D8241F">
        <w:rPr>
          <w:rFonts w:cstheme="minorHAnsi"/>
        </w:rPr>
        <w:t xml:space="preserve">no </w:t>
      </w:r>
      <w:r w:rsidR="00B542EF" w:rsidRPr="00D8241F">
        <w:rPr>
          <w:rFonts w:cstheme="minorHAnsi"/>
        </w:rPr>
        <w:t>na základě Protokolu dle čl. 5.3. Smlouvy</w:t>
      </w:r>
      <w:r w:rsidR="00D8241F" w:rsidRPr="00D8241F">
        <w:rPr>
          <w:rFonts w:cstheme="minorHAnsi"/>
        </w:rPr>
        <w:t xml:space="preserve"> </w:t>
      </w:r>
      <w:r w:rsidR="00D8241F">
        <w:rPr>
          <w:rFonts w:cstheme="minorHAnsi"/>
        </w:rPr>
        <w:t>do 5</w:t>
      </w:r>
      <w:r w:rsidR="00D8241F" w:rsidRPr="00D8241F">
        <w:rPr>
          <w:rFonts w:cstheme="minorHAnsi"/>
        </w:rPr>
        <w:t xml:space="preserve"> d</w:t>
      </w:r>
      <w:r w:rsidR="00D8241F">
        <w:rPr>
          <w:rFonts w:cstheme="minorHAnsi"/>
        </w:rPr>
        <w:t>nů od písemné výzvy Objednatele</w:t>
      </w:r>
      <w:r w:rsidRPr="00D8241F">
        <w:rPr>
          <w:rFonts w:cstheme="minorHAnsi"/>
        </w:rPr>
        <w:t>. Následně budou</w:t>
      </w:r>
      <w:r w:rsidRPr="00A93382">
        <w:rPr>
          <w:rFonts w:cstheme="minorHAnsi"/>
        </w:rPr>
        <w:t xml:space="preserve"> neprodleně zahájeny stavební práce na díle. </w:t>
      </w:r>
    </w:p>
    <w:p w14:paraId="4E496110" w14:textId="6AA7B094" w:rsidR="006161C1" w:rsidRPr="00A82531" w:rsidRDefault="00A82531" w:rsidP="004F02AB">
      <w:pPr>
        <w:pStyle w:val="Odstavecseseznamem"/>
        <w:numPr>
          <w:ilvl w:val="1"/>
          <w:numId w:val="6"/>
        </w:numPr>
        <w:spacing w:before="0" w:after="120" w:line="240" w:lineRule="auto"/>
        <w:ind w:left="680" w:hanging="680"/>
        <w:rPr>
          <w:rFonts w:cstheme="minorHAnsi"/>
        </w:rPr>
      </w:pPr>
      <w:r w:rsidRPr="004F5CC1">
        <w:rPr>
          <w:rFonts w:cstheme="minorHAnsi"/>
        </w:rPr>
        <w:t xml:space="preserve">Zhotovitel zajistí vhodné zabezpečení staveniště. </w:t>
      </w:r>
    </w:p>
    <w:p w14:paraId="318D5BDA" w14:textId="7B181D0C" w:rsidR="006161C1" w:rsidRPr="004F5CC1" w:rsidRDefault="006161C1" w:rsidP="004F02AB">
      <w:pPr>
        <w:pStyle w:val="Odstavecseseznamem"/>
        <w:numPr>
          <w:ilvl w:val="1"/>
          <w:numId w:val="6"/>
        </w:numPr>
        <w:spacing w:before="0" w:after="120" w:line="240" w:lineRule="auto"/>
        <w:ind w:left="680" w:hanging="680"/>
        <w:rPr>
          <w:rFonts w:cstheme="minorHAnsi"/>
        </w:rPr>
      </w:pPr>
      <w:r w:rsidRPr="006161C1">
        <w:rPr>
          <w:rFonts w:cstheme="minorHAnsi"/>
        </w:rPr>
        <w:t>Zhotovitel je povinen užívat staveniště pouze pro účely související s prováděním díla a při užívání staveniště je povinen dodržovat veškeré právní předpisy.</w:t>
      </w:r>
      <w:r w:rsidR="004F5CC1">
        <w:rPr>
          <w:rFonts w:cstheme="minorHAnsi"/>
        </w:rPr>
        <w:t xml:space="preserve"> </w:t>
      </w:r>
      <w:r w:rsidRPr="004F5CC1">
        <w:rPr>
          <w:rFonts w:cstheme="minorHAnsi"/>
        </w:rPr>
        <w:t>Zhotovitel zajistí, aby bylo minimalizováno obtěžování hlukem, chvěním a prachem ze stavební činnosti.</w:t>
      </w:r>
    </w:p>
    <w:p w14:paraId="537473F0" w14:textId="77777777" w:rsidR="00AF67F3" w:rsidRPr="00AF67F3" w:rsidRDefault="006161C1" w:rsidP="004F02AB">
      <w:pPr>
        <w:pStyle w:val="Odstavecseseznamem"/>
        <w:numPr>
          <w:ilvl w:val="1"/>
          <w:numId w:val="6"/>
        </w:numPr>
        <w:spacing w:before="0" w:after="120" w:line="240" w:lineRule="auto"/>
        <w:ind w:left="680" w:hanging="680"/>
        <w:rPr>
          <w:rFonts w:cstheme="minorHAnsi"/>
        </w:rPr>
      </w:pPr>
      <w:r w:rsidRPr="006161C1">
        <w:rPr>
          <w:rFonts w:cstheme="minorHAnsi"/>
        </w:rPr>
        <w:t xml:space="preserve">Zhotovitel je povinen seznámit se po převzetí staveniště s rozmístěním a trasou stávajících inženýrských sítí na staveništi dotčených prováděním díla a tyto vhodným způsobem chránit tak, aby v průběhu provádění </w:t>
      </w:r>
      <w:r w:rsidRPr="00AF67F3">
        <w:rPr>
          <w:rFonts w:cstheme="minorHAnsi"/>
        </w:rPr>
        <w:t>díla nedošlo k jejich poškození.</w:t>
      </w:r>
    </w:p>
    <w:p w14:paraId="1FB462A9" w14:textId="35A060C6" w:rsidR="00AF67F3" w:rsidRPr="00AF67F3" w:rsidRDefault="00F358BD" w:rsidP="004F02AB">
      <w:pPr>
        <w:pStyle w:val="Odstavecseseznamem"/>
        <w:numPr>
          <w:ilvl w:val="1"/>
          <w:numId w:val="6"/>
        </w:numPr>
        <w:spacing w:before="0" w:after="120" w:line="240" w:lineRule="auto"/>
        <w:ind w:left="680" w:hanging="680"/>
        <w:rPr>
          <w:rFonts w:cstheme="minorHAnsi"/>
        </w:rPr>
      </w:pPr>
      <w:r>
        <w:rPr>
          <w:rFonts w:cstheme="minorHAnsi"/>
        </w:rPr>
        <w:t>Objednatel umožní Z</w:t>
      </w:r>
      <w:r w:rsidR="00AF67F3" w:rsidRPr="00AF67F3">
        <w:rPr>
          <w:rFonts w:cstheme="minorHAnsi"/>
        </w:rPr>
        <w:t>hotoviteli odběr elektrické energie a vody, ten ovšem musí zajistit hospodárný odběr.</w:t>
      </w:r>
    </w:p>
    <w:p w14:paraId="23CFFD2E" w14:textId="77777777" w:rsidR="00E720F9" w:rsidRDefault="006161C1" w:rsidP="004F02AB">
      <w:pPr>
        <w:pStyle w:val="Odstavecseseznamem"/>
        <w:numPr>
          <w:ilvl w:val="1"/>
          <w:numId w:val="6"/>
        </w:numPr>
        <w:spacing w:before="0" w:after="120" w:line="240" w:lineRule="auto"/>
        <w:ind w:left="680" w:hanging="680"/>
        <w:rPr>
          <w:rFonts w:cstheme="minorHAnsi"/>
        </w:rPr>
      </w:pPr>
      <w:r w:rsidRPr="00AF67F3">
        <w:rPr>
          <w:rFonts w:cstheme="minorHAnsi"/>
        </w:rPr>
        <w:t>Zhotovitel</w:t>
      </w:r>
      <w:r w:rsidRPr="006161C1">
        <w:rPr>
          <w:rFonts w:cstheme="minorHAnsi"/>
        </w:rPr>
        <w:t xml:space="preserve"> je povinen udržovat na staveništi pořádek a je povinen neprodleně odstraňovat odpady a nečistoty vzniklé jeho činností. </w:t>
      </w:r>
    </w:p>
    <w:p w14:paraId="283F334B" w14:textId="53786CB9" w:rsidR="006161C1" w:rsidRPr="00A82531" w:rsidRDefault="006161C1" w:rsidP="004F02AB">
      <w:pPr>
        <w:pStyle w:val="Odstavecseseznamem"/>
        <w:numPr>
          <w:ilvl w:val="1"/>
          <w:numId w:val="6"/>
        </w:numPr>
        <w:spacing w:before="0" w:after="120" w:line="240" w:lineRule="auto"/>
        <w:ind w:left="680" w:hanging="680"/>
        <w:rPr>
          <w:rFonts w:cstheme="minorHAnsi"/>
        </w:rPr>
      </w:pPr>
      <w:r w:rsidRPr="006161C1">
        <w:rPr>
          <w:rFonts w:cstheme="minorHAnsi"/>
        </w:rPr>
        <w:t xml:space="preserve">Pokud během realizace </w:t>
      </w:r>
      <w:r>
        <w:rPr>
          <w:rFonts w:cstheme="minorHAnsi"/>
        </w:rPr>
        <w:t>díla dojde k poškození majetku O</w:t>
      </w:r>
      <w:r w:rsidRPr="006161C1">
        <w:rPr>
          <w:rFonts w:cstheme="minorHAnsi"/>
        </w:rPr>
        <w:t>bjednatele, zava</w:t>
      </w:r>
      <w:r>
        <w:rPr>
          <w:rFonts w:cstheme="minorHAnsi"/>
        </w:rPr>
        <w:t>zuje se Z</w:t>
      </w:r>
      <w:r w:rsidRPr="006161C1">
        <w:rPr>
          <w:rFonts w:cstheme="minorHAnsi"/>
        </w:rPr>
        <w:t xml:space="preserve">hotovitel bezodkladně vše uvést do předešlého stavu, nejpozději v termínu pro dokončení </w:t>
      </w:r>
      <w:r w:rsidR="00AB4AF5">
        <w:rPr>
          <w:rFonts w:cstheme="minorHAnsi"/>
        </w:rPr>
        <w:t>díla</w:t>
      </w:r>
      <w:r w:rsidRPr="006161C1">
        <w:rPr>
          <w:rFonts w:cstheme="minorHAnsi"/>
        </w:rPr>
        <w:t>. Objednatel je však oprávněn místo uvedení do předešlého stavu požadovat náhradu škody v penězích.</w:t>
      </w:r>
      <w:r w:rsidR="004F5CC1">
        <w:rPr>
          <w:rFonts w:cstheme="minorHAnsi"/>
        </w:rPr>
        <w:t xml:space="preserve"> </w:t>
      </w:r>
    </w:p>
    <w:p w14:paraId="6AB57EED" w14:textId="43AEB65D" w:rsidR="00CA4B4F" w:rsidRPr="006161C1" w:rsidRDefault="00CA4B4F" w:rsidP="004F02AB">
      <w:pPr>
        <w:pStyle w:val="Odstavecseseznamem"/>
        <w:numPr>
          <w:ilvl w:val="0"/>
          <w:numId w:val="6"/>
        </w:numPr>
        <w:spacing w:before="240" w:after="120" w:line="240" w:lineRule="auto"/>
        <w:ind w:left="357" w:hanging="357"/>
        <w:jc w:val="center"/>
        <w:rPr>
          <w:rFonts w:cstheme="minorHAnsi"/>
          <w:b/>
        </w:rPr>
      </w:pPr>
      <w:r w:rsidRPr="006161C1">
        <w:rPr>
          <w:rFonts w:cstheme="minorHAnsi"/>
          <w:b/>
        </w:rPr>
        <w:t>PROVÁDĚNÍ DÍLA</w:t>
      </w:r>
      <w:r w:rsidR="00A82531">
        <w:rPr>
          <w:rFonts w:cstheme="minorHAnsi"/>
          <w:b/>
        </w:rPr>
        <w:t xml:space="preserve"> A DOKUMENTACE</w:t>
      </w:r>
    </w:p>
    <w:p w14:paraId="24756DED" w14:textId="006BEF74" w:rsidR="00A82531" w:rsidRDefault="00CA4B4F" w:rsidP="004F02AB">
      <w:pPr>
        <w:pStyle w:val="Odstavecseseznamem"/>
        <w:numPr>
          <w:ilvl w:val="1"/>
          <w:numId w:val="6"/>
        </w:numPr>
        <w:spacing w:after="0" w:line="240" w:lineRule="auto"/>
        <w:ind w:left="680" w:hanging="680"/>
        <w:rPr>
          <w:rFonts w:cstheme="minorHAnsi"/>
        </w:rPr>
      </w:pPr>
      <w:r w:rsidRPr="00CA4B4F">
        <w:rPr>
          <w:rFonts w:cstheme="minorHAnsi"/>
        </w:rPr>
        <w:t>Zhotovitel je povinen provést dílo na svůj náklad a na své nebezpečí ve sjednané době pod svým osobním vedením v souladu se zadávacími podmín</w:t>
      </w:r>
      <w:r>
        <w:rPr>
          <w:rFonts w:cstheme="minorHAnsi"/>
        </w:rPr>
        <w:t xml:space="preserve">kami </w:t>
      </w:r>
      <w:r w:rsidR="00511876">
        <w:rPr>
          <w:rFonts w:cstheme="minorHAnsi"/>
        </w:rPr>
        <w:t>VZ</w:t>
      </w:r>
      <w:r>
        <w:rPr>
          <w:rFonts w:cstheme="minorHAnsi"/>
        </w:rPr>
        <w:t xml:space="preserve"> a touto Smlouvou</w:t>
      </w:r>
      <w:r w:rsidRPr="00CA4B4F">
        <w:rPr>
          <w:rFonts w:cstheme="minorHAnsi"/>
        </w:rPr>
        <w:t xml:space="preserve">. </w:t>
      </w:r>
    </w:p>
    <w:p w14:paraId="51A48F83" w14:textId="3A0B9AF8" w:rsidR="00A82531" w:rsidRDefault="00A82531" w:rsidP="00935298">
      <w:pPr>
        <w:pStyle w:val="Odstavecseseznamem"/>
        <w:numPr>
          <w:ilvl w:val="1"/>
          <w:numId w:val="6"/>
        </w:numPr>
        <w:spacing w:after="120" w:line="240" w:lineRule="auto"/>
        <w:ind w:left="680" w:hanging="680"/>
        <w:rPr>
          <w:rFonts w:cstheme="minorHAnsi"/>
        </w:rPr>
      </w:pPr>
      <w:r w:rsidRPr="00F81D1F">
        <w:rPr>
          <w:rFonts w:cstheme="minorHAnsi"/>
        </w:rPr>
        <w:t>Zhotovitel se zavazuje realizovat dílo v souladu s</w:t>
      </w:r>
      <w:r w:rsidRPr="00A82531">
        <w:rPr>
          <w:rFonts w:cstheme="minorHAnsi"/>
          <w:b/>
        </w:rPr>
        <w:t xml:space="preserve"> požadavky Objednatele </w:t>
      </w:r>
      <w:r w:rsidRPr="00F81D1F">
        <w:rPr>
          <w:rFonts w:cstheme="minorHAnsi"/>
          <w:color w:val="000000" w:themeColor="text1"/>
        </w:rPr>
        <w:t>dle bodu 5.1</w:t>
      </w:r>
      <w:r w:rsidRPr="00A82531">
        <w:rPr>
          <w:rFonts w:cstheme="minorHAnsi"/>
          <w:color w:val="000000" w:themeColor="text1"/>
        </w:rPr>
        <w:t xml:space="preserve"> </w:t>
      </w:r>
      <w:r w:rsidR="00610249">
        <w:rPr>
          <w:rFonts w:cstheme="minorHAnsi"/>
          <w:color w:val="000000" w:themeColor="text1"/>
        </w:rPr>
        <w:t>ZD</w:t>
      </w:r>
      <w:r w:rsidRPr="00A82531">
        <w:rPr>
          <w:rFonts w:cstheme="minorHAnsi"/>
          <w:color w:val="000000" w:themeColor="text1"/>
        </w:rPr>
        <w:t xml:space="preserve"> VZ.</w:t>
      </w:r>
      <w:r>
        <w:rPr>
          <w:rFonts w:cstheme="minorHAnsi"/>
          <w:color w:val="000000" w:themeColor="text1"/>
        </w:rPr>
        <w:t xml:space="preserve"> </w:t>
      </w:r>
      <w:r w:rsidRPr="00A82531">
        <w:rPr>
          <w:rFonts w:cstheme="minorHAnsi"/>
        </w:rPr>
        <w:t>Dílo bude prováděno za plného provozu</w:t>
      </w:r>
      <w:r w:rsidR="003614A9">
        <w:rPr>
          <w:rFonts w:cstheme="minorHAnsi"/>
        </w:rPr>
        <w:t xml:space="preserve"> </w:t>
      </w:r>
      <w:r w:rsidR="003614A9" w:rsidRPr="00E710DA">
        <w:rPr>
          <w:rFonts w:cstheme="minorHAnsi"/>
        </w:rPr>
        <w:t>centra sociálních služeb</w:t>
      </w:r>
      <w:r w:rsidRPr="00E710DA">
        <w:rPr>
          <w:rFonts w:cstheme="minorHAnsi"/>
        </w:rPr>
        <w:t xml:space="preserve"> Objednatele</w:t>
      </w:r>
      <w:r w:rsidRPr="00A82531">
        <w:rPr>
          <w:rFonts w:cstheme="minorHAnsi"/>
        </w:rPr>
        <w:t>. Zhotovitel je povinen provádět dílo tak, aby tento provoz žádným způsobem nenarušil ani neohrozil. Za tímto účelem je po</w:t>
      </w:r>
      <w:r w:rsidR="009B171C">
        <w:rPr>
          <w:rFonts w:cstheme="minorHAnsi"/>
        </w:rPr>
        <w:t xml:space="preserve">vinen zejména včas </w:t>
      </w:r>
      <w:r w:rsidR="009B171C">
        <w:rPr>
          <w:rFonts w:cstheme="minorHAnsi"/>
        </w:rPr>
        <w:lastRenderedPageBreak/>
        <w:t xml:space="preserve">dohodnout s Objednatelem </w:t>
      </w:r>
      <w:r w:rsidRPr="00A82531">
        <w:rPr>
          <w:rFonts w:cstheme="minorHAnsi"/>
        </w:rPr>
        <w:t>nutná omezení a zajistit respektování pokynů osob určených ke komunikaci za Objednatele všemi osobami pod</w:t>
      </w:r>
      <w:r w:rsidR="00610249">
        <w:rPr>
          <w:rFonts w:cstheme="minorHAnsi"/>
        </w:rPr>
        <w:t>ílejícími se na provádění díla:</w:t>
      </w:r>
    </w:p>
    <w:p w14:paraId="05ACE93C" w14:textId="77777777" w:rsidR="009B171C" w:rsidRDefault="009B171C" w:rsidP="009B171C">
      <w:pPr>
        <w:pStyle w:val="Bezmezer"/>
        <w:numPr>
          <w:ilvl w:val="0"/>
          <w:numId w:val="12"/>
        </w:numPr>
        <w:ind w:left="1037" w:hanging="357"/>
        <w:jc w:val="both"/>
        <w:rPr>
          <w:lang w:eastAsia="cs-CZ"/>
        </w:rPr>
      </w:pPr>
      <w:r>
        <w:rPr>
          <w:lang w:eastAsia="cs-CZ"/>
        </w:rPr>
        <w:t>Realizace bude probíhat za plného provozu a plného obsazení klienty. Klienti jsou mobilní, částečně mobilní a imobilní (tzn. chodící, chodicí s kompenzačními pomůckami a ležící).</w:t>
      </w:r>
    </w:p>
    <w:p w14:paraId="557C46C3" w14:textId="685F7C01" w:rsidR="009B171C" w:rsidRDefault="009B171C" w:rsidP="009B171C">
      <w:pPr>
        <w:pStyle w:val="Bezmezer"/>
        <w:numPr>
          <w:ilvl w:val="0"/>
          <w:numId w:val="12"/>
        </w:numPr>
        <w:ind w:left="1037" w:hanging="357"/>
        <w:jc w:val="both"/>
        <w:rPr>
          <w:lang w:eastAsia="cs-CZ"/>
        </w:rPr>
      </w:pPr>
      <w:r>
        <w:rPr>
          <w:lang w:eastAsia="cs-CZ"/>
        </w:rPr>
        <w:t>Zhotovitel musí respektovat, že objekt, který je součástí předmětu plnění, bude využíván k běžnému provozu a bude v něm docházet k pohybu osob.</w:t>
      </w:r>
    </w:p>
    <w:p w14:paraId="1BB387E0" w14:textId="77777777" w:rsidR="009B171C" w:rsidRDefault="009B171C" w:rsidP="009B171C">
      <w:pPr>
        <w:pStyle w:val="Bezmezer"/>
        <w:numPr>
          <w:ilvl w:val="0"/>
          <w:numId w:val="12"/>
        </w:numPr>
        <w:ind w:left="1037" w:hanging="357"/>
        <w:jc w:val="both"/>
        <w:rPr>
          <w:lang w:eastAsia="cs-CZ"/>
        </w:rPr>
      </w:pPr>
      <w:r>
        <w:rPr>
          <w:lang w:eastAsia="cs-CZ"/>
        </w:rPr>
        <w:t>Zhotovitel je povinen zajistit, aby realizace předmětu plnění nebránila provozu objektu a minimálně omezovala jeho činnost. Nezbytné je zabránění vstupu cizích osob na místa, kde bude zařízení instalováno. Zhotovitel je zodpovědný za zajištění bezpečnosti osob, které se budou pohybovat v místě prováděných instalací.</w:t>
      </w:r>
    </w:p>
    <w:p w14:paraId="51705877" w14:textId="77777777" w:rsidR="009B171C" w:rsidRPr="00D1520D" w:rsidRDefault="009B171C" w:rsidP="009B171C">
      <w:pPr>
        <w:pStyle w:val="Bezmezer"/>
        <w:numPr>
          <w:ilvl w:val="0"/>
          <w:numId w:val="12"/>
        </w:numPr>
        <w:ind w:left="1037" w:hanging="357"/>
        <w:jc w:val="both"/>
        <w:rPr>
          <w:lang w:eastAsia="cs-CZ"/>
        </w:rPr>
      </w:pPr>
      <w:r w:rsidRPr="00D1520D">
        <w:rPr>
          <w:lang w:eastAsia="cs-CZ"/>
        </w:rPr>
        <w:t>Realizace bude probíhat po jednotlivých patrech.</w:t>
      </w:r>
    </w:p>
    <w:p w14:paraId="5DFEC0FE" w14:textId="4F11147D" w:rsidR="009B171C" w:rsidRPr="00736B9C" w:rsidRDefault="009B171C" w:rsidP="009B171C">
      <w:pPr>
        <w:pStyle w:val="Bezmezer"/>
        <w:numPr>
          <w:ilvl w:val="0"/>
          <w:numId w:val="12"/>
        </w:numPr>
        <w:ind w:left="1037" w:hanging="357"/>
        <w:jc w:val="both"/>
        <w:rPr>
          <w:lang w:eastAsia="cs-CZ"/>
        </w:rPr>
      </w:pPr>
      <w:r>
        <w:rPr>
          <w:lang w:eastAsia="cs-CZ"/>
        </w:rPr>
        <w:t>Realizace bude probíhat po jednotlivých celých obytných buňkách (pokojích, předsíních a příslušných s</w:t>
      </w:r>
      <w:r w:rsidR="00F358BD">
        <w:rPr>
          <w:lang w:eastAsia="cs-CZ"/>
        </w:rPr>
        <w:t>ociálních zařízeních) tak, aby O</w:t>
      </w:r>
      <w:r>
        <w:rPr>
          <w:lang w:eastAsia="cs-CZ"/>
        </w:rPr>
        <w:t xml:space="preserve">bjednatel mohl pokoje připravit pro montáž. Zhotovitel připraví harmonogram tak, aby montáž v buňkách byla ještě ten den kompletně dokončena. </w:t>
      </w:r>
    </w:p>
    <w:p w14:paraId="113EC278" w14:textId="3593FACD" w:rsidR="009B171C" w:rsidRDefault="009B171C" w:rsidP="009B171C">
      <w:pPr>
        <w:pStyle w:val="Bezmezer"/>
        <w:numPr>
          <w:ilvl w:val="0"/>
          <w:numId w:val="12"/>
        </w:numPr>
        <w:ind w:left="1037" w:hanging="357"/>
        <w:jc w:val="both"/>
        <w:rPr>
          <w:lang w:eastAsia="cs-CZ"/>
        </w:rPr>
      </w:pPr>
      <w:r>
        <w:rPr>
          <w:lang w:eastAsia="cs-CZ"/>
        </w:rPr>
        <w:t xml:space="preserve">Montážní práce bude možné provádět ve společných a technických prostorách (chodby, společenské místnosti, sklady, společné koupelny, jídelny, </w:t>
      </w:r>
      <w:r w:rsidR="00520160">
        <w:rPr>
          <w:lang w:eastAsia="cs-CZ"/>
        </w:rPr>
        <w:t>kuchyňky apod.): Po-Ne 7-</w:t>
      </w:r>
      <w:r>
        <w:rPr>
          <w:lang w:eastAsia="cs-CZ"/>
        </w:rPr>
        <w:t>19,00 hod. Montážní práce v kuchyňkách a jídelnách budou časově korigovány tak, aby co nejméně omezovaly provoz v těchto prostorách. Montážní práce na pokojích klientů a kancelářích b</w:t>
      </w:r>
      <w:r w:rsidR="00520160">
        <w:rPr>
          <w:lang w:eastAsia="cs-CZ"/>
        </w:rPr>
        <w:t>ude možné provádět: Po-</w:t>
      </w:r>
      <w:r w:rsidR="002C5AC5">
        <w:rPr>
          <w:lang w:eastAsia="cs-CZ"/>
        </w:rPr>
        <w:t>Pá 8</w:t>
      </w:r>
      <w:r w:rsidR="00520160">
        <w:rPr>
          <w:lang w:eastAsia="cs-CZ"/>
        </w:rPr>
        <w:t>-</w:t>
      </w:r>
      <w:r>
        <w:rPr>
          <w:lang w:eastAsia="cs-CZ"/>
        </w:rPr>
        <w:t>17,00 hod.</w:t>
      </w:r>
    </w:p>
    <w:p w14:paraId="2FB7222D" w14:textId="52332F0A" w:rsidR="009B171C" w:rsidRDefault="009B171C" w:rsidP="00636A11">
      <w:pPr>
        <w:pStyle w:val="Bezmezer"/>
        <w:numPr>
          <w:ilvl w:val="0"/>
          <w:numId w:val="12"/>
        </w:numPr>
        <w:ind w:left="1037" w:hanging="357"/>
        <w:jc w:val="both"/>
        <w:rPr>
          <w:lang w:eastAsia="cs-CZ"/>
        </w:rPr>
      </w:pPr>
      <w:r>
        <w:rPr>
          <w:lang w:eastAsia="cs-CZ"/>
        </w:rPr>
        <w:t>Montážní p</w:t>
      </w:r>
      <w:r w:rsidR="00636A11">
        <w:rPr>
          <w:lang w:eastAsia="cs-CZ"/>
        </w:rPr>
        <w:t>ráce budou probíhat kontinuálně</w:t>
      </w:r>
      <w:r w:rsidR="00D75B76">
        <w:rPr>
          <w:lang w:eastAsia="cs-CZ"/>
        </w:rPr>
        <w:t xml:space="preserve">, bez </w:t>
      </w:r>
      <w:r w:rsidR="006319E0">
        <w:rPr>
          <w:lang w:eastAsia="cs-CZ"/>
        </w:rPr>
        <w:t>ne</w:t>
      </w:r>
      <w:r w:rsidR="00D75B76">
        <w:rPr>
          <w:lang w:eastAsia="cs-CZ"/>
        </w:rPr>
        <w:t xml:space="preserve">odůvodněného </w:t>
      </w:r>
      <w:r w:rsidR="00636A11">
        <w:rPr>
          <w:lang w:eastAsia="cs-CZ"/>
        </w:rPr>
        <w:t>přerušení</w:t>
      </w:r>
      <w:r w:rsidR="00520160">
        <w:rPr>
          <w:lang w:eastAsia="cs-CZ"/>
        </w:rPr>
        <w:t xml:space="preserve"> (tj. jakékoli přerušení montážních prací musí být řádně odůvodněno)</w:t>
      </w:r>
      <w:r w:rsidR="00D75B76">
        <w:rPr>
          <w:lang w:eastAsia="cs-CZ"/>
        </w:rPr>
        <w:t>,</w:t>
      </w:r>
      <w:r w:rsidR="00636A11">
        <w:rPr>
          <w:lang w:eastAsia="cs-CZ"/>
        </w:rPr>
        <w:t xml:space="preserve"> </w:t>
      </w:r>
      <w:r w:rsidR="00D75B76">
        <w:rPr>
          <w:lang w:eastAsia="cs-CZ"/>
        </w:rPr>
        <w:t>tak</w:t>
      </w:r>
      <w:r>
        <w:rPr>
          <w:lang w:eastAsia="cs-CZ"/>
        </w:rPr>
        <w:t>, aby se co nejvíce zkrátila doba realizace</w:t>
      </w:r>
      <w:r w:rsidR="00D75B76">
        <w:rPr>
          <w:lang w:eastAsia="cs-CZ"/>
        </w:rPr>
        <w:t xml:space="preserve"> díla</w:t>
      </w:r>
      <w:r>
        <w:rPr>
          <w:lang w:eastAsia="cs-CZ"/>
        </w:rPr>
        <w:t>.</w:t>
      </w:r>
    </w:p>
    <w:p w14:paraId="1FA6F51C" w14:textId="77777777" w:rsidR="009B171C" w:rsidRDefault="009B171C" w:rsidP="009B171C">
      <w:pPr>
        <w:pStyle w:val="Bezmezer"/>
        <w:numPr>
          <w:ilvl w:val="0"/>
          <w:numId w:val="12"/>
        </w:numPr>
        <w:ind w:left="1037" w:hanging="357"/>
        <w:jc w:val="both"/>
        <w:rPr>
          <w:lang w:eastAsia="cs-CZ"/>
        </w:rPr>
      </w:pPr>
      <w:r>
        <w:rPr>
          <w:lang w:eastAsia="cs-CZ"/>
        </w:rPr>
        <w:t>Objednatel požaduje, aby vrtačky a frézy byly vybaveny odsáváním, popř. aby byl při vrtacích a podobných činnostech použit vysavač k odsávání vzniklého prachu.</w:t>
      </w:r>
    </w:p>
    <w:p w14:paraId="5D91CC96" w14:textId="2B8C073A" w:rsidR="00610249" w:rsidRPr="009B171C" w:rsidRDefault="009B171C" w:rsidP="009B171C">
      <w:pPr>
        <w:pStyle w:val="Bezmezer"/>
        <w:numPr>
          <w:ilvl w:val="0"/>
          <w:numId w:val="12"/>
        </w:numPr>
        <w:ind w:left="1037" w:hanging="357"/>
        <w:jc w:val="both"/>
        <w:rPr>
          <w:lang w:eastAsia="cs-CZ"/>
        </w:rPr>
      </w:pPr>
      <w:r>
        <w:rPr>
          <w:lang w:eastAsia="cs-CZ"/>
        </w:rPr>
        <w:t>Pracovníci Zhotovitele budou řádně a viditelně označeny názvem firmy Zhotovitele.</w:t>
      </w:r>
    </w:p>
    <w:p w14:paraId="4785AC6A" w14:textId="77777777" w:rsidR="006161C1" w:rsidRDefault="00CA4B4F" w:rsidP="004F02AB">
      <w:pPr>
        <w:pStyle w:val="Odstavecseseznamem"/>
        <w:numPr>
          <w:ilvl w:val="1"/>
          <w:numId w:val="6"/>
        </w:numPr>
        <w:spacing w:after="0" w:line="240" w:lineRule="auto"/>
        <w:ind w:left="680" w:hanging="680"/>
        <w:rPr>
          <w:rFonts w:cstheme="minorHAnsi"/>
        </w:rPr>
      </w:pPr>
      <w:r w:rsidRPr="00CA4B4F">
        <w:rPr>
          <w:rFonts w:cstheme="minorHAnsi"/>
        </w:rPr>
        <w:t>Objednatel nebo jím pověřený zástupce, zejména technický dozor, je oprávněn kontrolovat</w:t>
      </w:r>
      <w:r w:rsidR="006161C1">
        <w:rPr>
          <w:rFonts w:cstheme="minorHAnsi"/>
        </w:rPr>
        <w:t xml:space="preserve"> provádění díla. Zjistí-li, že Z</w:t>
      </w:r>
      <w:r w:rsidRPr="00CA4B4F">
        <w:rPr>
          <w:rFonts w:cstheme="minorHAnsi"/>
        </w:rPr>
        <w:t>hotovitel provádí dílo v ro</w:t>
      </w:r>
      <w:r w:rsidR="006161C1">
        <w:rPr>
          <w:rFonts w:cstheme="minorHAnsi"/>
        </w:rPr>
        <w:t>zporu se svými povinnostmi, je O</w:t>
      </w:r>
      <w:r w:rsidRPr="00CA4B4F">
        <w:rPr>
          <w:rFonts w:cstheme="minorHAnsi"/>
        </w:rPr>
        <w:t>bjednatel o</w:t>
      </w:r>
      <w:r w:rsidR="006161C1">
        <w:rPr>
          <w:rFonts w:cstheme="minorHAnsi"/>
        </w:rPr>
        <w:t>právněn dožadovat se toho, aby Z</w:t>
      </w:r>
      <w:r w:rsidRPr="00CA4B4F">
        <w:rPr>
          <w:rFonts w:cstheme="minorHAnsi"/>
        </w:rPr>
        <w:t>hotovitel zajistil nápravu a dílo prov</w:t>
      </w:r>
      <w:r w:rsidR="006161C1">
        <w:rPr>
          <w:rFonts w:cstheme="minorHAnsi"/>
        </w:rPr>
        <w:t>áděl řádným způsobem. Jestliže Z</w:t>
      </w:r>
      <w:r w:rsidRPr="00CA4B4F">
        <w:rPr>
          <w:rFonts w:cstheme="minorHAnsi"/>
        </w:rPr>
        <w:t>hotovitel tak neučiní ani v přiměřené lhůtě</w:t>
      </w:r>
      <w:r w:rsidR="006161C1">
        <w:rPr>
          <w:rFonts w:cstheme="minorHAnsi"/>
        </w:rPr>
        <w:t xml:space="preserve"> mu k tomu poskytnuté a postup Z</w:t>
      </w:r>
      <w:r w:rsidRPr="00CA4B4F">
        <w:rPr>
          <w:rFonts w:cstheme="minorHAnsi"/>
        </w:rPr>
        <w:t>hotovitele</w:t>
      </w:r>
      <w:r w:rsidR="006161C1">
        <w:rPr>
          <w:rFonts w:cstheme="minorHAnsi"/>
        </w:rPr>
        <w:t xml:space="preserve"> by vedl nepochybně k porušení Smlouvy, má O</w:t>
      </w:r>
      <w:r w:rsidRPr="00CA4B4F">
        <w:rPr>
          <w:rFonts w:cstheme="minorHAnsi"/>
        </w:rPr>
        <w:t xml:space="preserve">bjednatel právo od </w:t>
      </w:r>
      <w:r w:rsidR="006161C1">
        <w:rPr>
          <w:rFonts w:cstheme="minorHAnsi"/>
        </w:rPr>
        <w:t>Smlouvy</w:t>
      </w:r>
      <w:r w:rsidRPr="00CA4B4F">
        <w:rPr>
          <w:rFonts w:cstheme="minorHAnsi"/>
        </w:rPr>
        <w:t xml:space="preserve"> odstoupit.</w:t>
      </w:r>
    </w:p>
    <w:p w14:paraId="75DF5AD0" w14:textId="0B51965D" w:rsidR="006161C1" w:rsidRDefault="006161C1" w:rsidP="004F02AB">
      <w:pPr>
        <w:pStyle w:val="Odstavecseseznamem"/>
        <w:numPr>
          <w:ilvl w:val="1"/>
          <w:numId w:val="6"/>
        </w:numPr>
        <w:spacing w:after="0" w:line="240" w:lineRule="auto"/>
        <w:ind w:left="680" w:hanging="680"/>
        <w:rPr>
          <w:rFonts w:cstheme="minorHAnsi"/>
        </w:rPr>
      </w:pPr>
      <w:r>
        <w:rPr>
          <w:rFonts w:cstheme="minorHAnsi"/>
        </w:rPr>
        <w:t xml:space="preserve">Zhotovitel je povinen vyzvat </w:t>
      </w:r>
      <w:r w:rsidR="00C8077D" w:rsidRPr="006161C1">
        <w:rPr>
          <w:rFonts w:cstheme="minorHAnsi"/>
        </w:rPr>
        <w:t>min. 3 pracovní dny předem</w:t>
      </w:r>
      <w:r w:rsidR="00C8077D">
        <w:rPr>
          <w:rFonts w:cstheme="minorHAnsi"/>
        </w:rPr>
        <w:t xml:space="preserve"> </w:t>
      </w:r>
      <w:r w:rsidR="00C8077D" w:rsidRPr="006161C1">
        <w:rPr>
          <w:rFonts w:cstheme="minorHAnsi"/>
        </w:rPr>
        <w:t>ke kontrole a k prověření prací (konstrukcí), které budou v dalším postupu zakryty nebo se stanou nepřístupnými</w:t>
      </w:r>
      <w:r w:rsidR="00C8077D">
        <w:rPr>
          <w:rFonts w:cstheme="minorHAnsi"/>
        </w:rPr>
        <w:t xml:space="preserve">: </w:t>
      </w:r>
      <w:r>
        <w:rPr>
          <w:rFonts w:cstheme="minorHAnsi"/>
        </w:rPr>
        <w:t>O</w:t>
      </w:r>
      <w:r w:rsidR="00CA4B4F" w:rsidRPr="006161C1">
        <w:rPr>
          <w:rFonts w:cstheme="minorHAnsi"/>
        </w:rPr>
        <w:t>bjednatele zápisem do záznamu o stavbě</w:t>
      </w:r>
      <w:r w:rsidR="00C8077D" w:rsidRPr="00C8077D">
        <w:rPr>
          <w:rFonts w:cstheme="minorHAnsi"/>
        </w:rPr>
        <w:t xml:space="preserve"> </w:t>
      </w:r>
      <w:r w:rsidR="00C8077D">
        <w:rPr>
          <w:rFonts w:cstheme="minorHAnsi"/>
        </w:rPr>
        <w:t>a Objednatelem pověřenou osobu komunikací pro technické a provozní záležitosti e-mailem</w:t>
      </w:r>
      <w:r w:rsidR="00CA4B4F" w:rsidRPr="006161C1">
        <w:rPr>
          <w:rFonts w:cstheme="minorHAnsi"/>
        </w:rPr>
        <w:t>. Neučin</w:t>
      </w:r>
      <w:r>
        <w:rPr>
          <w:rFonts w:cstheme="minorHAnsi"/>
        </w:rPr>
        <w:t>í-li tak, je povinen na žádost O</w:t>
      </w:r>
      <w:r w:rsidR="00CA4B4F" w:rsidRPr="006161C1">
        <w:rPr>
          <w:rFonts w:cstheme="minorHAnsi"/>
        </w:rPr>
        <w:t>bjednatele odkrýt práce (konstrukce), které byly zakryty nebo které se staly nepřístupnými, n</w:t>
      </w:r>
      <w:r>
        <w:rPr>
          <w:rFonts w:cstheme="minorHAnsi"/>
        </w:rPr>
        <w:t>a svůj náklad. Pokud se O</w:t>
      </w:r>
      <w:r w:rsidR="00CA4B4F" w:rsidRPr="006161C1">
        <w:rPr>
          <w:rFonts w:cstheme="minorHAnsi"/>
        </w:rPr>
        <w:t>bjednatel nebo jím pověřený zástupce ke kontrole přes včasné</w:t>
      </w:r>
      <w:r>
        <w:rPr>
          <w:rFonts w:cstheme="minorHAnsi"/>
        </w:rPr>
        <w:t xml:space="preserve"> písemné vyzvání nedostaví, je Z</w:t>
      </w:r>
      <w:r w:rsidR="00CA4B4F" w:rsidRPr="006161C1">
        <w:rPr>
          <w:rFonts w:cstheme="minorHAnsi"/>
        </w:rPr>
        <w:t>hotovitel oprávněn předmětné práce (konstrukce) z</w:t>
      </w:r>
      <w:r>
        <w:rPr>
          <w:rFonts w:cstheme="minorHAnsi"/>
        </w:rPr>
        <w:t>akrýt. Bude-li v tomto případě O</w:t>
      </w:r>
      <w:r w:rsidR="00CA4B4F" w:rsidRPr="006161C1">
        <w:rPr>
          <w:rFonts w:cstheme="minorHAnsi"/>
        </w:rPr>
        <w:t>bjednatel dodatečn</w:t>
      </w:r>
      <w:r>
        <w:rPr>
          <w:rFonts w:cstheme="minorHAnsi"/>
        </w:rPr>
        <w:t>ě požadovat jejich odkrytí, je Z</w:t>
      </w:r>
      <w:r w:rsidR="00CA4B4F" w:rsidRPr="006161C1">
        <w:rPr>
          <w:rFonts w:cstheme="minorHAnsi"/>
        </w:rPr>
        <w:t>hotovitel povinen t</w:t>
      </w:r>
      <w:r w:rsidR="00F358BD">
        <w:rPr>
          <w:rFonts w:cstheme="minorHAnsi"/>
        </w:rPr>
        <w:t>oto odkrytí provést na náklady O</w:t>
      </w:r>
      <w:r w:rsidR="00CA4B4F" w:rsidRPr="006161C1">
        <w:rPr>
          <w:rFonts w:cstheme="minorHAnsi"/>
        </w:rPr>
        <w:t>bjednatele. Pokud se však zjistí, že práce (konstrukce) nebyly řádně provedeny, nese veškeré náklady spojené s odkrytím prací (konstrukcí), opravou chybn</w:t>
      </w:r>
      <w:r>
        <w:rPr>
          <w:rFonts w:cstheme="minorHAnsi"/>
        </w:rPr>
        <w:t>ého stavu a následným zakrytím Z</w:t>
      </w:r>
      <w:r w:rsidR="00CA4B4F" w:rsidRPr="006161C1">
        <w:rPr>
          <w:rFonts w:cstheme="minorHAnsi"/>
        </w:rPr>
        <w:t>hotovitel.</w:t>
      </w:r>
    </w:p>
    <w:p w14:paraId="673F3573" w14:textId="77777777" w:rsidR="006161C1" w:rsidRDefault="00CA4B4F" w:rsidP="004F02AB">
      <w:pPr>
        <w:pStyle w:val="Odstavecseseznamem"/>
        <w:numPr>
          <w:ilvl w:val="1"/>
          <w:numId w:val="6"/>
        </w:numPr>
        <w:spacing w:after="0" w:line="240" w:lineRule="auto"/>
        <w:ind w:left="680" w:hanging="680"/>
        <w:rPr>
          <w:rFonts w:cstheme="minorHAnsi"/>
        </w:rPr>
      </w:pPr>
      <w:r w:rsidRPr="006161C1">
        <w:rPr>
          <w:rFonts w:cstheme="minorHAnsi"/>
        </w:rPr>
        <w:t>Pohyb osob provádějících dílo je omezen na prostory, v nichž bude provedeno dílo, a na přístupové cest</w:t>
      </w:r>
      <w:r w:rsidR="006161C1">
        <w:rPr>
          <w:rFonts w:cstheme="minorHAnsi"/>
        </w:rPr>
        <w:t>y k nim. Do ostatních prostorů O</w:t>
      </w:r>
      <w:r w:rsidRPr="006161C1">
        <w:rPr>
          <w:rFonts w:cstheme="minorHAnsi"/>
        </w:rPr>
        <w:t>bjednatele je vstup těmto osobám zakázán, pokud k tomu nebudou vyzvány.</w:t>
      </w:r>
    </w:p>
    <w:p w14:paraId="048A32EB" w14:textId="3F0EB5E0" w:rsidR="004F5CC1" w:rsidRDefault="00CA4B4F" w:rsidP="004F02AB">
      <w:pPr>
        <w:pStyle w:val="Odstavecseseznamem"/>
        <w:numPr>
          <w:ilvl w:val="1"/>
          <w:numId w:val="6"/>
        </w:numPr>
        <w:spacing w:after="0" w:line="240" w:lineRule="auto"/>
        <w:ind w:left="680" w:hanging="680"/>
        <w:rPr>
          <w:rFonts w:cstheme="minorHAnsi"/>
        </w:rPr>
      </w:pPr>
      <w:r w:rsidRPr="006161C1">
        <w:rPr>
          <w:rFonts w:cstheme="minorHAnsi"/>
        </w:rPr>
        <w:t>Zhotovitel v plné míře zodpovídá za bezpečnost a ochranu zdraví všech osob v prostoru staveniště a zabezpečí jejich vybavení ochrannými</w:t>
      </w:r>
      <w:r w:rsidR="00F358BD">
        <w:rPr>
          <w:rFonts w:cstheme="minorHAnsi"/>
        </w:rPr>
        <w:t xml:space="preserve"> pracovními pomůckami. Dále se Z</w:t>
      </w:r>
      <w:r w:rsidRPr="006161C1">
        <w:rPr>
          <w:rFonts w:cstheme="minorHAnsi"/>
        </w:rPr>
        <w:t>hotovitel zavazuje dodržovat bezpečnostní, hygienické či případné jiné předpisy související s realizací díla.</w:t>
      </w:r>
    </w:p>
    <w:p w14:paraId="193094E8" w14:textId="70742846"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 xml:space="preserve">Veškeré odborné práce musí vykonávat pracovníci mající příslušnou </w:t>
      </w:r>
      <w:r w:rsidRPr="00F81D1F">
        <w:rPr>
          <w:rFonts w:cstheme="minorHAnsi"/>
          <w:b/>
        </w:rPr>
        <w:t>kvalifikaci</w:t>
      </w:r>
      <w:r w:rsidRPr="004F5CC1">
        <w:rPr>
          <w:rFonts w:cstheme="minorHAnsi"/>
        </w:rPr>
        <w:t>. Dokl</w:t>
      </w:r>
      <w:r w:rsidR="004F5CC1">
        <w:rPr>
          <w:rFonts w:cstheme="minorHAnsi"/>
        </w:rPr>
        <w:t>ad o kvalifikaci pracovníků je Zhotovitel na požádání O</w:t>
      </w:r>
      <w:r w:rsidRPr="004F5CC1">
        <w:rPr>
          <w:rFonts w:cstheme="minorHAnsi"/>
        </w:rPr>
        <w:t xml:space="preserve">bjednatele povinen předložit. Dílo bude realizováno osobami zahrnutými do </w:t>
      </w:r>
      <w:r w:rsidR="00E86AB9">
        <w:rPr>
          <w:rFonts w:cstheme="minorHAnsi"/>
        </w:rPr>
        <w:t xml:space="preserve">čestného </w:t>
      </w:r>
      <w:r w:rsidR="00974275">
        <w:rPr>
          <w:rFonts w:cstheme="minorHAnsi"/>
        </w:rPr>
        <w:t xml:space="preserve">prohlášení o odborné způsobilosti a </w:t>
      </w:r>
      <w:r w:rsidRPr="004F5CC1">
        <w:rPr>
          <w:rFonts w:cstheme="minorHAnsi"/>
        </w:rPr>
        <w:t>seznamu tec</w:t>
      </w:r>
      <w:r w:rsidR="00E86AB9">
        <w:rPr>
          <w:rFonts w:cstheme="minorHAnsi"/>
        </w:rPr>
        <w:t>hniků, prostřednictvím kterého</w:t>
      </w:r>
      <w:r w:rsidR="004F5CC1">
        <w:rPr>
          <w:rFonts w:cstheme="minorHAnsi"/>
        </w:rPr>
        <w:t xml:space="preserve"> Z</w:t>
      </w:r>
      <w:r w:rsidRPr="004F5CC1">
        <w:rPr>
          <w:rFonts w:cstheme="minorHAnsi"/>
        </w:rPr>
        <w:t xml:space="preserve">hotovitel prokazoval </w:t>
      </w:r>
      <w:r w:rsidR="00974275">
        <w:rPr>
          <w:rFonts w:cstheme="minorHAnsi"/>
        </w:rPr>
        <w:t xml:space="preserve">profesní způsobilost a </w:t>
      </w:r>
      <w:r w:rsidRPr="004F5CC1">
        <w:rPr>
          <w:rFonts w:cstheme="minorHAnsi"/>
        </w:rPr>
        <w:t xml:space="preserve">technickou kvalifikaci v zadávacím řízení. </w:t>
      </w:r>
    </w:p>
    <w:p w14:paraId="678F6093" w14:textId="08655EF9"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lastRenderedPageBreak/>
        <w:t xml:space="preserve">Dílo musí </w:t>
      </w:r>
      <w:r w:rsidR="00A2518C">
        <w:rPr>
          <w:rFonts w:cstheme="minorHAnsi"/>
        </w:rPr>
        <w:t>být provedeno plně v souladu s P</w:t>
      </w:r>
      <w:r w:rsidRPr="004F5CC1">
        <w:rPr>
          <w:rFonts w:cstheme="minorHAnsi"/>
        </w:rPr>
        <w:t>r</w:t>
      </w:r>
      <w:r w:rsidR="004F5CC1">
        <w:rPr>
          <w:rFonts w:cstheme="minorHAnsi"/>
        </w:rPr>
        <w:t>ojektovou dokumentací, touto Smlouvou</w:t>
      </w:r>
      <w:r w:rsidRPr="004F5CC1">
        <w:rPr>
          <w:rFonts w:cstheme="minorHAnsi"/>
        </w:rPr>
        <w:t>, příslušnými právně závaznými i doporučenými technickými, hygienickými a bezpečnostními normami, relevantními právními předpisy a uživatelskými standardy.</w:t>
      </w:r>
    </w:p>
    <w:p w14:paraId="44F7060D" w14:textId="595CE19F" w:rsidR="00756A53"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Zhotov</w:t>
      </w:r>
      <w:r w:rsidR="004F5CC1">
        <w:rPr>
          <w:rFonts w:cstheme="minorHAnsi"/>
        </w:rPr>
        <w:t>itel je vázán příkazy a pokyny O</w:t>
      </w:r>
      <w:r w:rsidRPr="004F5CC1">
        <w:rPr>
          <w:rFonts w:cstheme="minorHAnsi"/>
        </w:rPr>
        <w:t xml:space="preserve">bjednatele ohledně způsobu provádění </w:t>
      </w:r>
      <w:hyperlink r:id="rId12" w:history="1">
        <w:r w:rsidRPr="004F5CC1">
          <w:rPr>
            <w:rFonts w:cstheme="minorHAnsi"/>
          </w:rPr>
          <w:t>díla</w:t>
        </w:r>
      </w:hyperlink>
      <w:r w:rsidRPr="004F5CC1">
        <w:rPr>
          <w:rFonts w:cstheme="minorHAnsi"/>
        </w:rPr>
        <w:t>. T</w:t>
      </w:r>
      <w:r w:rsidR="004F5CC1">
        <w:rPr>
          <w:rFonts w:cstheme="minorHAnsi"/>
        </w:rPr>
        <w:t>yto příkazy a pokyny je jménem O</w:t>
      </w:r>
      <w:r w:rsidRPr="004F5CC1">
        <w:rPr>
          <w:rFonts w:cstheme="minorHAnsi"/>
        </w:rPr>
        <w:t xml:space="preserve">bjednatele oprávněna zadat osoba oprávněná k jednání ve věcech </w:t>
      </w:r>
      <w:r w:rsidR="004F5CC1">
        <w:rPr>
          <w:rFonts w:cstheme="minorHAnsi"/>
        </w:rPr>
        <w:t>technických. V případě potřeby Z</w:t>
      </w:r>
      <w:r w:rsidRPr="004F5CC1">
        <w:rPr>
          <w:rFonts w:cstheme="minorHAnsi"/>
        </w:rPr>
        <w:t xml:space="preserve">hotovitel zpracuje písemně tyto závazné pokyny upravující detaily postupu prací s ohledem na zajištění chodu </w:t>
      </w:r>
      <w:r w:rsidR="007D1E03" w:rsidRPr="00E710DA">
        <w:rPr>
          <w:rFonts w:cstheme="minorHAnsi"/>
        </w:rPr>
        <w:t>centra sociálních služeb Objednatele</w:t>
      </w:r>
      <w:r w:rsidR="0037024A">
        <w:rPr>
          <w:rFonts w:cstheme="minorHAnsi"/>
        </w:rPr>
        <w:t xml:space="preserve"> a jeho bezpečnosti. </w:t>
      </w:r>
      <w:r w:rsidRPr="004F5CC1">
        <w:rPr>
          <w:rFonts w:cstheme="minorHAnsi"/>
        </w:rPr>
        <w:t>Zhotovitel je vždy povinen zkoumat s odbo</w:t>
      </w:r>
      <w:r w:rsidR="004F5CC1">
        <w:rPr>
          <w:rFonts w:cstheme="minorHAnsi"/>
        </w:rPr>
        <w:t>rnou péčí vhodnost příkazů O</w:t>
      </w:r>
      <w:r w:rsidRPr="004F5CC1">
        <w:rPr>
          <w:rFonts w:cstheme="minorHAnsi"/>
        </w:rPr>
        <w:t>bjednatele a na případnou nevhodnost je povine</w:t>
      </w:r>
      <w:r w:rsidR="004F5CC1">
        <w:rPr>
          <w:rFonts w:cstheme="minorHAnsi"/>
        </w:rPr>
        <w:t>n neprodleně písemně upozornit O</w:t>
      </w:r>
      <w:r w:rsidR="00A2518C">
        <w:rPr>
          <w:rFonts w:cstheme="minorHAnsi"/>
        </w:rPr>
        <w:t xml:space="preserve">bjednatele. </w:t>
      </w:r>
    </w:p>
    <w:p w14:paraId="7FC7F427" w14:textId="53AFFD2F" w:rsidR="004F5CC1" w:rsidRDefault="00A2518C" w:rsidP="004F02AB">
      <w:pPr>
        <w:pStyle w:val="Odstavecseseznamem"/>
        <w:numPr>
          <w:ilvl w:val="1"/>
          <w:numId w:val="6"/>
        </w:numPr>
        <w:spacing w:after="0" w:line="240" w:lineRule="auto"/>
        <w:ind w:left="680" w:hanging="680"/>
        <w:rPr>
          <w:rFonts w:cstheme="minorHAnsi"/>
        </w:rPr>
      </w:pPr>
      <w:r>
        <w:rPr>
          <w:rFonts w:cstheme="minorHAnsi"/>
        </w:rPr>
        <w:t>Změny oproti P</w:t>
      </w:r>
      <w:r w:rsidR="00CA4B4F" w:rsidRPr="004F5CC1">
        <w:rPr>
          <w:rFonts w:cstheme="minorHAnsi"/>
        </w:rPr>
        <w:t>rojektové dokumentaci mohou být provedeny pouze po odsouhlasení osobou oprávněnou k je</w:t>
      </w:r>
      <w:r w:rsidR="004F5CC1">
        <w:rPr>
          <w:rFonts w:cstheme="minorHAnsi"/>
        </w:rPr>
        <w:t>dnání ve věcech technických za O</w:t>
      </w:r>
      <w:r w:rsidR="00CA4B4F" w:rsidRPr="004F5CC1">
        <w:rPr>
          <w:rFonts w:cstheme="minorHAnsi"/>
        </w:rPr>
        <w:t>bjednatele</w:t>
      </w:r>
      <w:r>
        <w:rPr>
          <w:rFonts w:cstheme="minorHAnsi"/>
        </w:rPr>
        <w:t>. Jakékoliv nejasnosti ohledně P</w:t>
      </w:r>
      <w:r w:rsidR="00CA4B4F" w:rsidRPr="004F5CC1">
        <w:rPr>
          <w:rFonts w:cstheme="minorHAnsi"/>
        </w:rPr>
        <w:t xml:space="preserve">rojektové dokumentace či preferencí </w:t>
      </w:r>
      <w:r w:rsidR="004F5CC1">
        <w:rPr>
          <w:rFonts w:cstheme="minorHAnsi"/>
        </w:rPr>
        <w:t>O</w:t>
      </w:r>
      <w:r w:rsidR="00CA4B4F" w:rsidRPr="004F5CC1">
        <w:rPr>
          <w:rFonts w:cstheme="minorHAnsi"/>
        </w:rPr>
        <w:t>bjednatele v otázkách konečného řešení</w:t>
      </w:r>
      <w:r w:rsidR="004F5CC1">
        <w:rPr>
          <w:rFonts w:cstheme="minorHAnsi"/>
        </w:rPr>
        <w:t xml:space="preserve"> a funkčnosti předmětu díla je Z</w:t>
      </w:r>
      <w:r w:rsidR="00CA4B4F" w:rsidRPr="004F5CC1">
        <w:rPr>
          <w:rFonts w:cstheme="minorHAnsi"/>
        </w:rPr>
        <w:t>hotovitel po</w:t>
      </w:r>
      <w:r w:rsidR="004F5CC1">
        <w:rPr>
          <w:rFonts w:cstheme="minorHAnsi"/>
        </w:rPr>
        <w:t>vinen neprodleně konzultovat s O</w:t>
      </w:r>
      <w:r w:rsidR="00CA4B4F" w:rsidRPr="004F5CC1">
        <w:rPr>
          <w:rFonts w:cstheme="minorHAnsi"/>
        </w:rPr>
        <w:t>bjednatelem.</w:t>
      </w:r>
    </w:p>
    <w:p w14:paraId="208BFBB6" w14:textId="54022B3A"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Pro provedení díla mohou být použity jen takové výrobky</w:t>
      </w:r>
      <w:r w:rsidR="002121AA">
        <w:rPr>
          <w:rFonts w:cstheme="minorHAnsi"/>
        </w:rPr>
        <w:t>,</w:t>
      </w:r>
      <w:r w:rsidRPr="004F5CC1">
        <w:rPr>
          <w:rFonts w:cstheme="minorHAnsi"/>
        </w:rPr>
        <w:t xml:space="preserve"> konstrukce</w:t>
      </w:r>
      <w:r w:rsidR="002121AA">
        <w:rPr>
          <w:rFonts w:cstheme="minorHAnsi"/>
        </w:rPr>
        <w:t xml:space="preserve"> a materiály</w:t>
      </w:r>
      <w:r w:rsidRPr="004F5CC1">
        <w:rPr>
          <w:rFonts w:cstheme="minorHAnsi"/>
        </w:rPr>
        <w:t>, jejichž vlastnosti z hlediska způsobilosti předmětu díla pro navržený účel zaručují, že předmět díla při správném provedení a běžné údržbě bude splňovat požadavky na mechanickou pevnost a stabilitu, požární bezpečnost, hygienu, ochranu zdraví a životního prostředí, bezpečnost při užívání, ochranu proti hluku, úsporu energie a na ochranu před úniky tepla. Zhotovitel se zavazuje a ručí za to, že při realizaci díla nepoužije žádný materiál, o kterém je v době jeho užití zn</w:t>
      </w:r>
      <w:r w:rsidR="004F5CC1">
        <w:rPr>
          <w:rFonts w:cstheme="minorHAnsi"/>
        </w:rPr>
        <w:t>ámo, že je škodlivý. Pokud tak Z</w:t>
      </w:r>
      <w:r w:rsidRPr="004F5CC1">
        <w:rPr>
          <w:rFonts w:cstheme="minorHAnsi"/>
        </w:rPr>
        <w:t>hotovitel učiní,</w:t>
      </w:r>
      <w:r w:rsidR="004F5CC1">
        <w:rPr>
          <w:rFonts w:cstheme="minorHAnsi"/>
        </w:rPr>
        <w:t xml:space="preserve"> je povinen </w:t>
      </w:r>
      <w:r w:rsidRPr="004F5CC1">
        <w:rPr>
          <w:rFonts w:cstheme="minorHAnsi"/>
        </w:rPr>
        <w:t>provést okamžitě nápravu a vešk</w:t>
      </w:r>
      <w:r w:rsidR="004F5CC1">
        <w:rPr>
          <w:rFonts w:cstheme="minorHAnsi"/>
        </w:rPr>
        <w:t>eré náklady s tím spojené nese Z</w:t>
      </w:r>
      <w:r w:rsidRPr="004F5CC1">
        <w:rPr>
          <w:rFonts w:cstheme="minorHAnsi"/>
        </w:rPr>
        <w:t>hotovitel.</w:t>
      </w:r>
    </w:p>
    <w:p w14:paraId="065C7653" w14:textId="4A75D6FD"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Zhotovitel se tímto zavazuje k účinné spolupráci s osobami zaj</w:t>
      </w:r>
      <w:r w:rsidR="004F5CC1">
        <w:rPr>
          <w:rFonts w:cstheme="minorHAnsi"/>
        </w:rPr>
        <w:t xml:space="preserve">išťujícími technický dozor </w:t>
      </w:r>
      <w:r w:rsidR="002121AA">
        <w:rPr>
          <w:rFonts w:cstheme="minorHAnsi"/>
        </w:rPr>
        <w:t xml:space="preserve">a výkon koordinátora BOZP </w:t>
      </w:r>
      <w:r w:rsidR="004F5CC1">
        <w:rPr>
          <w:rFonts w:cstheme="minorHAnsi"/>
        </w:rPr>
        <w:t>pro O</w:t>
      </w:r>
      <w:r w:rsidRPr="004F5CC1">
        <w:rPr>
          <w:rFonts w:cstheme="minorHAnsi"/>
        </w:rPr>
        <w:t xml:space="preserve">bjednatele, která představuje zejména </w:t>
      </w:r>
      <w:r w:rsidR="004F5CC1">
        <w:rPr>
          <w:rFonts w:cstheme="minorHAnsi"/>
        </w:rPr>
        <w:t>prokazování splnění povinností Z</w:t>
      </w:r>
      <w:r w:rsidRPr="004F5CC1">
        <w:rPr>
          <w:rFonts w:cstheme="minorHAnsi"/>
        </w:rPr>
        <w:t xml:space="preserve">hotovitele a neprodlené odstraňování zjištěných závad. </w:t>
      </w:r>
    </w:p>
    <w:p w14:paraId="63A5302A" w14:textId="7B3820E1"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Zhotovitel je povinen zajistit předmět díla proti ztrátě, krádeži a zneužití. Zhotovitel si bude při realizaci d</w:t>
      </w:r>
      <w:r w:rsidR="004F5CC1">
        <w:rPr>
          <w:rFonts w:cstheme="minorHAnsi"/>
        </w:rPr>
        <w:t>íla počínat tak, aby nevznikla O</w:t>
      </w:r>
      <w:r w:rsidRPr="004F5CC1">
        <w:rPr>
          <w:rFonts w:cstheme="minorHAnsi"/>
        </w:rPr>
        <w:t>bjednateli ani jiným osobám majetková či ne</w:t>
      </w:r>
      <w:r w:rsidR="004F5CC1">
        <w:rPr>
          <w:rFonts w:cstheme="minorHAnsi"/>
        </w:rPr>
        <w:t>majetková újma. Pokud činností Z</w:t>
      </w:r>
      <w:r w:rsidRPr="004F5CC1">
        <w:rPr>
          <w:rFonts w:cstheme="minorHAnsi"/>
        </w:rPr>
        <w:t>hotovitele p</w:t>
      </w:r>
      <w:r w:rsidR="00F358BD">
        <w:rPr>
          <w:rFonts w:cstheme="minorHAnsi"/>
        </w:rPr>
        <w:t>ři provádění díla dojde k újmě O</w:t>
      </w:r>
      <w:r w:rsidRPr="004F5CC1">
        <w:rPr>
          <w:rFonts w:cstheme="minorHAnsi"/>
        </w:rPr>
        <w:t>bjednateli ne</w:t>
      </w:r>
      <w:r w:rsidR="004F5CC1">
        <w:rPr>
          <w:rFonts w:cstheme="minorHAnsi"/>
        </w:rPr>
        <w:t>bo jiným subjektům, nahradí ji Z</w:t>
      </w:r>
      <w:r w:rsidRPr="004F5CC1">
        <w:rPr>
          <w:rFonts w:cstheme="minorHAnsi"/>
        </w:rPr>
        <w:t>hotovitel.</w:t>
      </w:r>
    </w:p>
    <w:p w14:paraId="7B749703" w14:textId="77777777"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Objednat</w:t>
      </w:r>
      <w:r w:rsidR="004F5CC1">
        <w:rPr>
          <w:rFonts w:cstheme="minorHAnsi"/>
        </w:rPr>
        <w:t>el je oprávněn po Z</w:t>
      </w:r>
      <w:r w:rsidRPr="004F5CC1">
        <w:rPr>
          <w:rFonts w:cstheme="minorHAnsi"/>
        </w:rPr>
        <w:t>hotoviteli požadovat, aby odvolal (nebo sám vykáže ze staveniště) jakoukoliv osobu provádějící dílo, která si počíná tak, že to ohrožuje bezpečnost a zdraví její či bezpečnost, zdraví nebo majetek jiných osob.</w:t>
      </w:r>
    </w:p>
    <w:p w14:paraId="36698E07" w14:textId="415291C7"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Zhotovitel bude provádět podrobnou fotodokumentaci průběhu provádění díla. Fotodokumentace bude obsahovat zejména záznamy detailního provedení jednotlivých částí stavebních</w:t>
      </w:r>
      <w:r w:rsidR="008A4C06">
        <w:rPr>
          <w:rFonts w:cstheme="minorHAnsi"/>
        </w:rPr>
        <w:t>/montážních</w:t>
      </w:r>
      <w:r w:rsidRPr="004F5CC1">
        <w:rPr>
          <w:rFonts w:cstheme="minorHAnsi"/>
        </w:rPr>
        <w:t xml:space="preserve"> prací a záznamy o problematických částech provedení stavebních</w:t>
      </w:r>
      <w:r w:rsidR="008A4C06">
        <w:rPr>
          <w:rFonts w:cstheme="minorHAnsi"/>
        </w:rPr>
        <w:t>/montážních</w:t>
      </w:r>
      <w:r w:rsidRPr="004F5CC1">
        <w:rPr>
          <w:rFonts w:cstheme="minorHAnsi"/>
        </w:rPr>
        <w:t xml:space="preserve"> prací.</w:t>
      </w:r>
    </w:p>
    <w:p w14:paraId="15AC36C2" w14:textId="00145751" w:rsid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Zhotovitel je povinen zajistit odborné vedení provádění prací oprávněnou osobou (dále také „stavbyvedouc</w:t>
      </w:r>
      <w:r w:rsidR="009C7A05">
        <w:rPr>
          <w:rFonts w:cstheme="minorHAnsi"/>
        </w:rPr>
        <w:t>í“) v souladu s požadavky zák. 283/2021</w:t>
      </w:r>
      <w:r w:rsidRPr="004F5CC1">
        <w:rPr>
          <w:rFonts w:cstheme="minorHAnsi"/>
        </w:rPr>
        <w:t xml:space="preserve"> Sb. 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w:t>
      </w:r>
    </w:p>
    <w:p w14:paraId="7B08EF97" w14:textId="48FA9003" w:rsidR="004F5CC1" w:rsidRPr="004F5CC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 xml:space="preserve">Zhotovitel je povinen vést řádně, srozumitelně a dostatečně podrobně </w:t>
      </w:r>
      <w:r w:rsidRPr="000E4AB5">
        <w:rPr>
          <w:rFonts w:cstheme="minorHAnsi"/>
          <w:b/>
        </w:rPr>
        <w:t>stavební deník</w:t>
      </w:r>
      <w:r w:rsidRPr="004F5CC1">
        <w:rPr>
          <w:rFonts w:cstheme="minorHAnsi"/>
        </w:rPr>
        <w:t xml:space="preserve"> </w:t>
      </w:r>
      <w:r w:rsidR="00E66D05">
        <w:rPr>
          <w:rFonts w:cstheme="minorHAnsi"/>
        </w:rPr>
        <w:t>dle platných právních předpisů</w:t>
      </w:r>
      <w:r w:rsidRPr="004F5CC1">
        <w:rPr>
          <w:rFonts w:cstheme="minorHAnsi"/>
        </w:rPr>
        <w:t>, do kterého je povinen zapisovat všechny skutečnosti rozhodn</w:t>
      </w:r>
      <w:r w:rsidR="004F5CC1" w:rsidRPr="004F5CC1">
        <w:rPr>
          <w:rFonts w:cstheme="minorHAnsi"/>
        </w:rPr>
        <w:t>é pro plnění této Smlouvy</w:t>
      </w:r>
      <w:r w:rsidRPr="004F5CC1">
        <w:rPr>
          <w:rFonts w:cstheme="minorHAnsi"/>
        </w:rPr>
        <w:t xml:space="preserve">. </w:t>
      </w:r>
    </w:p>
    <w:p w14:paraId="2D92034C" w14:textId="17AF62A7" w:rsidR="00A82531" w:rsidRDefault="00CA4B4F" w:rsidP="004F02AB">
      <w:pPr>
        <w:pStyle w:val="Odstavecseseznamem"/>
        <w:numPr>
          <w:ilvl w:val="1"/>
          <w:numId w:val="6"/>
        </w:numPr>
        <w:spacing w:after="0" w:line="240" w:lineRule="auto"/>
        <w:ind w:left="680" w:hanging="680"/>
        <w:rPr>
          <w:rFonts w:cstheme="minorHAnsi"/>
        </w:rPr>
      </w:pPr>
      <w:r w:rsidRPr="004F5CC1">
        <w:rPr>
          <w:rFonts w:cstheme="minorHAnsi"/>
        </w:rPr>
        <w:t>Záznam musí mít číslované listy a nesmí v něm být vynechána volná místa. Zápisy musí být prováděny čitelně a musí být vždy k nadepsanému jménu a funkci podepsány osobou, která příslušný zápis učinila. Záznam musí být přístupný kdykoliv v průběhu p</w:t>
      </w:r>
      <w:r w:rsidR="004F5CC1">
        <w:rPr>
          <w:rFonts w:cstheme="minorHAnsi"/>
        </w:rPr>
        <w:t>racovní doby oprávněným osobám O</w:t>
      </w:r>
      <w:r w:rsidRPr="004F5CC1">
        <w:rPr>
          <w:rFonts w:cstheme="minorHAnsi"/>
        </w:rPr>
        <w:t>bjednatele. Do stavebního deníku je</w:t>
      </w:r>
      <w:r w:rsidR="004F5CC1">
        <w:rPr>
          <w:rFonts w:cstheme="minorHAnsi"/>
        </w:rPr>
        <w:t xml:space="preserve"> Z</w:t>
      </w:r>
      <w:r w:rsidRPr="004F5CC1">
        <w:rPr>
          <w:rFonts w:cstheme="minorHAnsi"/>
        </w:rPr>
        <w:t xml:space="preserve">hotovitel povinen kromě jiného zapisovat </w:t>
      </w:r>
      <w:r w:rsidR="00A2518C">
        <w:rPr>
          <w:rFonts w:cstheme="minorHAnsi"/>
        </w:rPr>
        <w:t>veškeré změny oproti schválené P</w:t>
      </w:r>
      <w:r w:rsidRPr="004F5CC1">
        <w:rPr>
          <w:rFonts w:cstheme="minorHAnsi"/>
        </w:rPr>
        <w:t>rojektové dokumentaci nebo vydaným rozhodnutím a p</w:t>
      </w:r>
      <w:r w:rsidR="004F5CC1">
        <w:rPr>
          <w:rFonts w:cstheme="minorHAnsi"/>
        </w:rPr>
        <w:t xml:space="preserve">ředkládat je pravidelně </w:t>
      </w:r>
      <w:r w:rsidR="008A4C06">
        <w:rPr>
          <w:rFonts w:cstheme="minorHAnsi"/>
        </w:rPr>
        <w:t xml:space="preserve">technickému </w:t>
      </w:r>
      <w:r w:rsidR="004F5CC1">
        <w:rPr>
          <w:rFonts w:cstheme="minorHAnsi"/>
        </w:rPr>
        <w:t>dozoru O</w:t>
      </w:r>
      <w:r w:rsidRPr="004F5CC1">
        <w:rPr>
          <w:rFonts w:cstheme="minorHAnsi"/>
        </w:rPr>
        <w:t>bjednatele ke schválení. Originál veškerých záznamů obsaže</w:t>
      </w:r>
      <w:r w:rsidR="004F5CC1">
        <w:rPr>
          <w:rFonts w:cstheme="minorHAnsi"/>
        </w:rPr>
        <w:t>ných ve stavebním deníku předá Z</w:t>
      </w:r>
      <w:r w:rsidR="00F358BD">
        <w:rPr>
          <w:rFonts w:cstheme="minorHAnsi"/>
        </w:rPr>
        <w:t xml:space="preserve">hotovitel </w:t>
      </w:r>
      <w:r w:rsidR="00F358BD">
        <w:rPr>
          <w:rFonts w:cstheme="minorHAnsi"/>
        </w:rPr>
        <w:lastRenderedPageBreak/>
        <w:t>O</w:t>
      </w:r>
      <w:r w:rsidRPr="004F5CC1">
        <w:rPr>
          <w:rFonts w:cstheme="minorHAnsi"/>
        </w:rPr>
        <w:t xml:space="preserve">bjednateli při předání dokončeného díla. Stavební deník bude na staveništi k dispozici po celou dobu provádění díla. </w:t>
      </w:r>
    </w:p>
    <w:p w14:paraId="11EB1F58" w14:textId="78994692" w:rsidR="00F50E5E" w:rsidRPr="004B15B9" w:rsidRDefault="00A82531" w:rsidP="004B15B9">
      <w:pPr>
        <w:pStyle w:val="Odstavecseseznamem"/>
        <w:numPr>
          <w:ilvl w:val="1"/>
          <w:numId w:val="6"/>
        </w:numPr>
        <w:spacing w:after="0" w:line="240" w:lineRule="auto"/>
        <w:ind w:left="680" w:hanging="680"/>
        <w:rPr>
          <w:rFonts w:cstheme="minorHAnsi"/>
        </w:rPr>
      </w:pPr>
      <w:r w:rsidRPr="00A82531">
        <w:rPr>
          <w:rFonts w:cstheme="minorHAnsi"/>
        </w:rPr>
        <w:t xml:space="preserve">Při provádění díla je Zhotovitel povinen </w:t>
      </w:r>
      <w:r w:rsidRPr="000E4AB5">
        <w:rPr>
          <w:rFonts w:cstheme="minorHAnsi"/>
          <w:b/>
        </w:rPr>
        <w:t>minimalizovat dobu,</w:t>
      </w:r>
      <w:r w:rsidR="009C7A05">
        <w:rPr>
          <w:rFonts w:cstheme="minorHAnsi"/>
          <w:b/>
        </w:rPr>
        <w:t xml:space="preserve"> po kterou nebude EPS plnit svoji</w:t>
      </w:r>
      <w:r w:rsidRPr="000E4AB5">
        <w:rPr>
          <w:rFonts w:cstheme="minorHAnsi"/>
          <w:b/>
        </w:rPr>
        <w:t xml:space="preserve"> funkci</w:t>
      </w:r>
      <w:r w:rsidR="009C7A05">
        <w:rPr>
          <w:rFonts w:cstheme="minorHAnsi"/>
          <w:b/>
        </w:rPr>
        <w:t xml:space="preserve"> </w:t>
      </w:r>
      <w:r w:rsidR="009C7A05">
        <w:rPr>
          <w:rFonts w:cstheme="minorHAnsi"/>
        </w:rPr>
        <w:t xml:space="preserve">(stávající systémy EPS v ostatních pavilonech, které se budou přepojovat do nové grafické nadstavby). </w:t>
      </w:r>
      <w:r w:rsidRPr="00A82531">
        <w:rPr>
          <w:rFonts w:cstheme="minorHAnsi"/>
        </w:rPr>
        <w:t>Rozsah a doba nefunkčnosti musí být předem zaznamenána ve stavebním deníku. Za funkčnost jednotlivých prvků odpovídá Zhotovitel od okamžiku jejich montáže. Na zajištění funkčnosti EPS po dobu provádění díla bude Zhotovitel účinně spolupracovat s poskytovatelem servisních služeb.</w:t>
      </w:r>
    </w:p>
    <w:p w14:paraId="4F252F07" w14:textId="77777777" w:rsidR="00A96382" w:rsidRPr="00F50E5E" w:rsidRDefault="00A96382" w:rsidP="00957342">
      <w:pPr>
        <w:spacing w:after="0" w:line="240" w:lineRule="auto"/>
        <w:rPr>
          <w:rFonts w:cstheme="minorHAnsi"/>
        </w:rPr>
      </w:pPr>
    </w:p>
    <w:p w14:paraId="6A0FDB6B" w14:textId="0A9F4096" w:rsidR="002F6133" w:rsidRPr="002F6133" w:rsidRDefault="002F6133" w:rsidP="00F50E5E">
      <w:pPr>
        <w:pStyle w:val="Odstavecseseznamem"/>
        <w:numPr>
          <w:ilvl w:val="0"/>
          <w:numId w:val="6"/>
        </w:numPr>
        <w:spacing w:before="0" w:after="120" w:line="240" w:lineRule="auto"/>
        <w:ind w:left="357" w:hanging="357"/>
        <w:jc w:val="center"/>
        <w:rPr>
          <w:rFonts w:cstheme="minorHAnsi"/>
          <w:b/>
        </w:rPr>
      </w:pPr>
      <w:r w:rsidRPr="002F6133">
        <w:rPr>
          <w:rFonts w:cstheme="minorHAnsi"/>
          <w:b/>
        </w:rPr>
        <w:t>BEZPEČNOST A OCHRANA ZDRAVÍ PŘI PRÁCI</w:t>
      </w:r>
    </w:p>
    <w:p w14:paraId="287D0317" w14:textId="6CC4DB82" w:rsidR="00830302" w:rsidRDefault="00830302" w:rsidP="004F02AB">
      <w:pPr>
        <w:pStyle w:val="Odstavecseseznamem"/>
        <w:numPr>
          <w:ilvl w:val="1"/>
          <w:numId w:val="6"/>
        </w:numPr>
        <w:spacing w:after="0" w:line="240" w:lineRule="auto"/>
        <w:ind w:left="680" w:hanging="680"/>
        <w:rPr>
          <w:rFonts w:cstheme="minorHAnsi"/>
        </w:rPr>
      </w:pPr>
      <w:r>
        <w:rPr>
          <w:rFonts w:cstheme="minorHAnsi"/>
        </w:rPr>
        <w:t>Zhotovitel se zavazuje k plnění této Smlouvy v souladu s</w:t>
      </w:r>
      <w:r w:rsidR="00EA08D0">
        <w:rPr>
          <w:rFonts w:cstheme="minorHAnsi"/>
        </w:rPr>
        <w:t> obsahem Dohody</w:t>
      </w:r>
      <w:r>
        <w:rPr>
          <w:rFonts w:cstheme="minorHAnsi"/>
        </w:rPr>
        <w:t xml:space="preserve"> o koordinaci BOZP</w:t>
      </w:r>
      <w:r w:rsidR="00EA08D0">
        <w:rPr>
          <w:rFonts w:cstheme="minorHAnsi"/>
        </w:rPr>
        <w:t xml:space="preserve"> (Příloha č. 3 Smlouvy) a Plánu</w:t>
      </w:r>
      <w:r>
        <w:rPr>
          <w:rFonts w:cstheme="minorHAnsi"/>
        </w:rPr>
        <w:t xml:space="preserve"> BOZP (Příloha č. 4 Smlouvy)</w:t>
      </w:r>
      <w:r w:rsidR="00CC3B35">
        <w:rPr>
          <w:rFonts w:cstheme="minorHAnsi"/>
        </w:rPr>
        <w:t>,</w:t>
      </w:r>
      <w:r>
        <w:rPr>
          <w:rFonts w:cstheme="minorHAnsi"/>
        </w:rPr>
        <w:t xml:space="preserve"> což stvrzuje svým podpisem.</w:t>
      </w:r>
    </w:p>
    <w:p w14:paraId="101AEEFC" w14:textId="0D319BA5"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Zhotovitel se zavazuje, že bude dodržovat opatření eliminující vliv rizik a rizikových faktorů. Zhot</w:t>
      </w:r>
      <w:r>
        <w:rPr>
          <w:rFonts w:cstheme="minorHAnsi"/>
        </w:rPr>
        <w:t>ovitel se dále zavazuje předat O</w:t>
      </w:r>
      <w:r w:rsidRPr="002F6133">
        <w:rPr>
          <w:rFonts w:cstheme="minorHAnsi"/>
        </w:rPr>
        <w:t>bjednateli seznam rizik a rizikových faktorů vyplývající z jeho pracovní činnosti.</w:t>
      </w:r>
      <w:r w:rsidR="00F358BD">
        <w:rPr>
          <w:rFonts w:cstheme="minorHAnsi"/>
        </w:rPr>
        <w:t xml:space="preserve"> Pokud nepředá Z</w:t>
      </w:r>
      <w:r w:rsidRPr="002F6133">
        <w:rPr>
          <w:rFonts w:cstheme="minorHAnsi"/>
        </w:rPr>
        <w:t>hotovitel tento seznam do zahájení prací, má se za to, že pracovní činnost nepředstavuj</w:t>
      </w:r>
      <w:r>
        <w:rPr>
          <w:rFonts w:cstheme="minorHAnsi"/>
        </w:rPr>
        <w:t>e žádná rizika pro zaměstnance O</w:t>
      </w:r>
      <w:r w:rsidRPr="002F6133">
        <w:rPr>
          <w:rFonts w:cstheme="minorHAnsi"/>
        </w:rPr>
        <w:t xml:space="preserve">bjednatele. V případě </w:t>
      </w:r>
      <w:r>
        <w:rPr>
          <w:rFonts w:cstheme="minorHAnsi"/>
        </w:rPr>
        <w:t>jakékoliv nehody přebírá tímto Z</w:t>
      </w:r>
      <w:r w:rsidRPr="002F6133">
        <w:rPr>
          <w:rFonts w:cstheme="minorHAnsi"/>
        </w:rPr>
        <w:t>hotovitel veškerou odpovědnost za případný postih a regresní náhrady.</w:t>
      </w:r>
    </w:p>
    <w:p w14:paraId="1B5EAFE5" w14:textId="77777777" w:rsidR="001214E8" w:rsidRDefault="002F6133" w:rsidP="001214E8">
      <w:pPr>
        <w:pStyle w:val="Odstavecseseznamem"/>
        <w:numPr>
          <w:ilvl w:val="1"/>
          <w:numId w:val="6"/>
        </w:numPr>
        <w:spacing w:after="0" w:line="240" w:lineRule="auto"/>
        <w:ind w:left="680" w:hanging="680"/>
        <w:rPr>
          <w:rFonts w:cstheme="minorHAnsi"/>
        </w:rPr>
      </w:pPr>
      <w:r w:rsidRPr="002F6133">
        <w:rPr>
          <w:rFonts w:cstheme="minorHAnsi"/>
        </w:rPr>
        <w:t xml:space="preserve">Zhotovitel přijímá odpovědnost za koordinaci provádění opatření k ochraně bezpečnosti a zdraví všech zaměstnanců a přítomných osob na staveništi, za zpracování postupů k jejich zajištění při provádění díla na předaném pracovišti (staveništi). Zhotovitel se zavazuje po celou dobu provádění díla důsledně dodržovat </w:t>
      </w:r>
      <w:r w:rsidR="0039356C">
        <w:rPr>
          <w:rFonts w:cstheme="minorHAnsi"/>
        </w:rPr>
        <w:t xml:space="preserve">platné právní předpisy týkající se </w:t>
      </w:r>
      <w:r w:rsidRPr="002F6133">
        <w:rPr>
          <w:rFonts w:cstheme="minorHAnsi"/>
        </w:rPr>
        <w:t>bezpečnost</w:t>
      </w:r>
      <w:r w:rsidR="0039356C">
        <w:rPr>
          <w:rFonts w:cstheme="minorHAnsi"/>
        </w:rPr>
        <w:t>i a ochrany zdraví při práci.</w:t>
      </w:r>
    </w:p>
    <w:p w14:paraId="4BF98A5F" w14:textId="3753911E" w:rsidR="001214E8" w:rsidRPr="001214E8" w:rsidRDefault="001214E8" w:rsidP="001214E8">
      <w:pPr>
        <w:pStyle w:val="Odstavecseseznamem"/>
        <w:numPr>
          <w:ilvl w:val="1"/>
          <w:numId w:val="6"/>
        </w:numPr>
        <w:spacing w:after="0" w:line="240" w:lineRule="auto"/>
        <w:ind w:left="680" w:hanging="680"/>
        <w:rPr>
          <w:rFonts w:cstheme="minorHAnsi"/>
        </w:rPr>
      </w:pPr>
      <w:r w:rsidRPr="001214E8">
        <w:rPr>
          <w:rFonts w:ascii="Calibri" w:hAnsi="Calibri" w:cs="Calibri"/>
        </w:rPr>
        <w:t>V areálu Objednatele a na všech pracovištích je zakázáno kouření a jakákoliv manipulace s otevřeným ohněm a ostatními iniciačními zdroji. Zhotovitel je povinen veškeré tyto zákazy akceptovat.</w:t>
      </w:r>
    </w:p>
    <w:p w14:paraId="146C02CC" w14:textId="77777777"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Zhotovitel je povinen zajistit na staveništi veškerá bezpečnostní a hygienická opatření a požární ochranu staveniště i prováděného díla, a to v rozsahu a způsobem stanoveným příslušnými předpisy.</w:t>
      </w:r>
    </w:p>
    <w:p w14:paraId="5538750A" w14:textId="77777777"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 xml:space="preserve">Zhotovitel zajistí, aby se všechny osoby podílející se na provádění díla chovali po celou dobu pohybu po pracovišti tak, aby svojí činností nezavdali příčinu ke vzniku požáru nebo úrazu. </w:t>
      </w:r>
    </w:p>
    <w:p w14:paraId="3C3264A5" w14:textId="69F9C6F7"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 xml:space="preserve">Zhotovitel se zavazuje dodržovat </w:t>
      </w:r>
      <w:r w:rsidR="0039356C">
        <w:rPr>
          <w:rFonts w:cstheme="minorHAnsi"/>
        </w:rPr>
        <w:t>platné právní předpisy v souvislosti s </w:t>
      </w:r>
      <w:r w:rsidRPr="002F6133">
        <w:rPr>
          <w:rFonts w:cstheme="minorHAnsi"/>
        </w:rPr>
        <w:t>hlášení</w:t>
      </w:r>
      <w:r w:rsidR="0039356C">
        <w:rPr>
          <w:rFonts w:cstheme="minorHAnsi"/>
        </w:rPr>
        <w:t>m</w:t>
      </w:r>
      <w:r w:rsidRPr="002F6133">
        <w:rPr>
          <w:rFonts w:cstheme="minorHAnsi"/>
        </w:rPr>
        <w:t xml:space="preserve"> a zasílání</w:t>
      </w:r>
      <w:r w:rsidR="0039356C">
        <w:rPr>
          <w:rFonts w:cstheme="minorHAnsi"/>
        </w:rPr>
        <w:t>m</w:t>
      </w:r>
      <w:r w:rsidRPr="002F6133">
        <w:rPr>
          <w:rFonts w:cstheme="minorHAnsi"/>
        </w:rPr>
        <w:t xml:space="preserve"> </w:t>
      </w:r>
      <w:r w:rsidR="0039356C">
        <w:rPr>
          <w:rFonts w:cstheme="minorHAnsi"/>
        </w:rPr>
        <w:t>záznamů</w:t>
      </w:r>
      <w:r>
        <w:rPr>
          <w:rFonts w:cstheme="minorHAnsi"/>
        </w:rPr>
        <w:t xml:space="preserve"> o úrazu, a upozorňovat O</w:t>
      </w:r>
      <w:r w:rsidRPr="002F6133">
        <w:rPr>
          <w:rFonts w:cstheme="minorHAnsi"/>
        </w:rPr>
        <w:t>bjednatele na každý úraz, který vznikl v souvislosti s prováděním díla.</w:t>
      </w:r>
    </w:p>
    <w:p w14:paraId="79A35CDB" w14:textId="70A23176"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Zhotovitel je povinen zajistit, aby výkon veškerých činností prováděných jím za účelem zhotovení díla prováděly pouze osoby k tomu oprávněné na základě příslušných právních a technických předpisů. Doklad potvrzující oprávnění k výkonu činnosti musí bý</w:t>
      </w:r>
      <w:r>
        <w:rPr>
          <w:rFonts w:cstheme="minorHAnsi"/>
        </w:rPr>
        <w:t>t na vyžádání předán O</w:t>
      </w:r>
      <w:r w:rsidRPr="002F6133">
        <w:rPr>
          <w:rFonts w:cstheme="minorHAnsi"/>
        </w:rPr>
        <w:t>bjednateli. Zhotovitel je povinen používat k provádění díla pouze ta zařízení, u nichž bude zajištěna údržba, servis, prohlídky a kontroly</w:t>
      </w:r>
      <w:r w:rsidR="0039356C">
        <w:rPr>
          <w:rFonts w:cstheme="minorHAnsi"/>
        </w:rPr>
        <w:t xml:space="preserve"> v souladu s platnými právními předpisy</w:t>
      </w:r>
      <w:r w:rsidRPr="002F6133">
        <w:rPr>
          <w:rFonts w:cstheme="minorHAnsi"/>
        </w:rPr>
        <w:t>.</w:t>
      </w:r>
    </w:p>
    <w:p w14:paraId="366EDC83" w14:textId="1677373E"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 xml:space="preserve">Zhotovitel se tímto zavazuje k účinné spolupráci s osobami zajišťujícími bezpečnost </w:t>
      </w:r>
      <w:r>
        <w:rPr>
          <w:rFonts w:cstheme="minorHAnsi"/>
        </w:rPr>
        <w:t>a ochranu zdraví při práci pro O</w:t>
      </w:r>
      <w:r w:rsidRPr="002F6133">
        <w:rPr>
          <w:rFonts w:cstheme="minorHAnsi"/>
        </w:rPr>
        <w:t>bjednatele, která představuje zejména prokazování splnění povinností v této oblasti a neprodlené odstraňování zjištěné závady.</w:t>
      </w:r>
    </w:p>
    <w:p w14:paraId="3AAEC06F" w14:textId="77777777" w:rsidR="009C7A05" w:rsidRDefault="002F6133" w:rsidP="009C7A05">
      <w:pPr>
        <w:pStyle w:val="Odstavecseseznamem"/>
        <w:numPr>
          <w:ilvl w:val="1"/>
          <w:numId w:val="6"/>
        </w:numPr>
        <w:spacing w:after="0" w:line="240" w:lineRule="auto"/>
        <w:ind w:left="680" w:hanging="680"/>
        <w:rPr>
          <w:rFonts w:cstheme="minorHAnsi"/>
        </w:rPr>
      </w:pPr>
      <w:r w:rsidRPr="002F6133">
        <w:rPr>
          <w:rFonts w:cstheme="minorHAnsi"/>
        </w:rPr>
        <w:t>Zhotovitel je povinen zajistit a vymezit nebezpečné prostory předaného pracoviště a označit je bezpečnostními značkami tak, aby ostatní osoby byly informovány o možných nebezpečích, popř. o zákazu vstupu do ohroženého prostoru a to i př</w:t>
      </w:r>
      <w:r>
        <w:rPr>
          <w:rFonts w:cstheme="minorHAnsi"/>
        </w:rPr>
        <w:t>i přerušení prací Z</w:t>
      </w:r>
      <w:r w:rsidRPr="002F6133">
        <w:rPr>
          <w:rFonts w:cstheme="minorHAnsi"/>
        </w:rPr>
        <w:t>hotovitelem.</w:t>
      </w:r>
    </w:p>
    <w:p w14:paraId="3A840456" w14:textId="527A0178" w:rsidR="009C7A05" w:rsidRPr="009C7A05" w:rsidRDefault="009C7A05" w:rsidP="009C7A05">
      <w:pPr>
        <w:pStyle w:val="Odstavecseseznamem"/>
        <w:numPr>
          <w:ilvl w:val="1"/>
          <w:numId w:val="6"/>
        </w:numPr>
        <w:spacing w:after="0" w:line="240" w:lineRule="auto"/>
        <w:ind w:left="680" w:hanging="680"/>
        <w:rPr>
          <w:rFonts w:cstheme="minorHAnsi"/>
        </w:rPr>
      </w:pPr>
      <w:r w:rsidRPr="009C7A05">
        <w:t xml:space="preserve">Zhotovitel se zavazuje k plnění povinností stanovených zákonem o požární ochraně a před zahájením činnosti zabezpečí plnění stanovených činností v rozsahu §15 vyhlášky č. 246/2001 Sb. v platném znění. Objekty jsou začleněny dle §4 zákona o požární ochraně do složitých podmínek, jedná se o stavby určené pro osoby se sníženou schopností pohybu a orientace. </w:t>
      </w:r>
      <w:r w:rsidRPr="009C7A05">
        <w:rPr>
          <w:rFonts w:cstheme="minorHAnsi"/>
        </w:rPr>
        <w:t xml:space="preserve">Objednatel </w:t>
      </w:r>
      <w:r w:rsidRPr="009C7A05">
        <w:rPr>
          <w:rStyle w:val="Zvraznn"/>
          <w:rFonts w:cstheme="minorHAnsi"/>
          <w:bCs/>
          <w:i w:val="0"/>
          <w:shd w:val="clear" w:color="auto" w:fill="FFFFFF"/>
        </w:rPr>
        <w:t>může</w:t>
      </w:r>
      <w:r w:rsidR="00F358BD">
        <w:rPr>
          <w:rFonts w:cstheme="minorHAnsi"/>
          <w:shd w:val="clear" w:color="auto" w:fill="FFFFFF"/>
        </w:rPr>
        <w:t> provést kdykoliv u Z</w:t>
      </w:r>
      <w:r w:rsidRPr="009C7A05">
        <w:rPr>
          <w:rFonts w:cstheme="minorHAnsi"/>
          <w:shd w:val="clear" w:color="auto" w:fill="FFFFFF"/>
        </w:rPr>
        <w:t>hotovitele kontrolu </w:t>
      </w:r>
      <w:r w:rsidRPr="009C7A05">
        <w:rPr>
          <w:rStyle w:val="Zvraznn"/>
          <w:rFonts w:cstheme="minorHAnsi"/>
          <w:bCs/>
          <w:i w:val="0"/>
          <w:shd w:val="clear" w:color="auto" w:fill="FFFFFF"/>
        </w:rPr>
        <w:t xml:space="preserve">plnění </w:t>
      </w:r>
      <w:r w:rsidR="00111041">
        <w:rPr>
          <w:rStyle w:val="Zvraznn"/>
          <w:rFonts w:cstheme="minorHAnsi"/>
          <w:bCs/>
          <w:i w:val="0"/>
          <w:shd w:val="clear" w:color="auto" w:fill="FFFFFF"/>
        </w:rPr>
        <w:t xml:space="preserve">těchto </w:t>
      </w:r>
      <w:r w:rsidRPr="009C7A05">
        <w:rPr>
          <w:rStyle w:val="Zvraznn"/>
          <w:rFonts w:cstheme="minorHAnsi"/>
          <w:bCs/>
          <w:i w:val="0"/>
          <w:shd w:val="clear" w:color="auto" w:fill="FFFFFF"/>
        </w:rPr>
        <w:t>povinností</w:t>
      </w:r>
      <w:r w:rsidRPr="009C7A05">
        <w:rPr>
          <w:rStyle w:val="Zvraznn"/>
          <w:rFonts w:cstheme="minorHAnsi"/>
          <w:bCs/>
          <w:shd w:val="clear" w:color="auto" w:fill="FFFFFF"/>
        </w:rPr>
        <w:t>.</w:t>
      </w:r>
    </w:p>
    <w:p w14:paraId="7E67DCFD" w14:textId="77777777"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lastRenderedPageBreak/>
        <w:t>Zhotovitel v plné míře odpovídá za bezpečnost a ochranu zdraví všech osob, které se s jeho vědomím zdržují na staveništi a je povinen zabezpečit jejich vybavení ochrannými pracovními pomůckami. Zhotovitel zajistí, aby tyto pomůcky byly používány.</w:t>
      </w:r>
    </w:p>
    <w:p w14:paraId="2AC59A4A" w14:textId="77777777"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 xml:space="preserve">Práce (popř. obsluhu zařízení), pro něž je podmínkou zvláštní odborná a zdravotní způsobilost, smějí provádět pouze osoby s touto způsobilostí. </w:t>
      </w:r>
    </w:p>
    <w:p w14:paraId="2FDC2B87" w14:textId="77777777"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Zhotovitel se zavazuje dodržovat povinnosti k ochraně životního prostředí ve smyslu platné legislativy (zacházení, skladování a likvidace zvláště nebezpečného a nebezpečného odpadu, ochrany zeleně apod.).</w:t>
      </w:r>
    </w:p>
    <w:p w14:paraId="22701804" w14:textId="77777777" w:rsidR="002F6133" w:rsidRDefault="002F6133" w:rsidP="004F02AB">
      <w:pPr>
        <w:pStyle w:val="Odstavecseseznamem"/>
        <w:numPr>
          <w:ilvl w:val="1"/>
          <w:numId w:val="6"/>
        </w:numPr>
        <w:spacing w:after="0" w:line="240" w:lineRule="auto"/>
        <w:ind w:left="680" w:hanging="680"/>
        <w:rPr>
          <w:rFonts w:cstheme="minorHAnsi"/>
        </w:rPr>
      </w:pPr>
      <w:r w:rsidRPr="002F6133">
        <w:rPr>
          <w:rFonts w:cstheme="minorHAnsi"/>
        </w:rPr>
        <w:t xml:space="preserve">Zhotovitel se zavazuje provádět dílo v souladu s technologickými a pracovními postupy dodávaných prací. </w:t>
      </w:r>
    </w:p>
    <w:p w14:paraId="5BE98A59" w14:textId="6905E313" w:rsidR="00D47F99" w:rsidRDefault="002F6133" w:rsidP="00D47F99">
      <w:pPr>
        <w:pStyle w:val="Odstavecseseznamem"/>
        <w:numPr>
          <w:ilvl w:val="1"/>
          <w:numId w:val="6"/>
        </w:numPr>
        <w:spacing w:after="0" w:line="240" w:lineRule="auto"/>
        <w:ind w:left="680" w:hanging="680"/>
        <w:rPr>
          <w:rFonts w:cstheme="minorHAnsi"/>
        </w:rPr>
      </w:pPr>
      <w:r w:rsidRPr="002F6133">
        <w:rPr>
          <w:rFonts w:cstheme="minorHAnsi"/>
        </w:rPr>
        <w:t>Zhotovitel je povinen poučit své zaměstnance a subdodavatele o podmín</w:t>
      </w:r>
      <w:r>
        <w:rPr>
          <w:rFonts w:cstheme="minorHAnsi"/>
        </w:rPr>
        <w:t>kách provádění díla dle této Smlouvy</w:t>
      </w:r>
      <w:r w:rsidRPr="002F6133">
        <w:rPr>
          <w:rFonts w:cstheme="minorHAnsi"/>
        </w:rPr>
        <w:t xml:space="preserve">. </w:t>
      </w:r>
    </w:p>
    <w:p w14:paraId="21E54398" w14:textId="77777777" w:rsidR="00D47F99" w:rsidRDefault="00D47F99" w:rsidP="00D47F99">
      <w:pPr>
        <w:spacing w:after="0" w:line="240" w:lineRule="auto"/>
        <w:rPr>
          <w:rFonts w:cstheme="minorHAnsi"/>
        </w:rPr>
      </w:pPr>
    </w:p>
    <w:p w14:paraId="2A64117F" w14:textId="77777777" w:rsidR="00D47F99" w:rsidRPr="00D47F99" w:rsidRDefault="00D47F99" w:rsidP="00D47F99">
      <w:pPr>
        <w:spacing w:after="0" w:line="240" w:lineRule="auto"/>
        <w:rPr>
          <w:rFonts w:cstheme="minorHAnsi"/>
        </w:rPr>
      </w:pPr>
    </w:p>
    <w:p w14:paraId="5DCEACDA" w14:textId="49F10CB7" w:rsidR="00955671" w:rsidRPr="00955671" w:rsidRDefault="00955671" w:rsidP="00A96382">
      <w:pPr>
        <w:pStyle w:val="Odstavecseseznamem"/>
        <w:numPr>
          <w:ilvl w:val="0"/>
          <w:numId w:val="6"/>
        </w:numPr>
        <w:spacing w:before="0" w:after="120" w:line="240" w:lineRule="auto"/>
        <w:ind w:left="357" w:hanging="357"/>
        <w:jc w:val="center"/>
        <w:rPr>
          <w:rFonts w:cstheme="minorHAnsi"/>
          <w:b/>
        </w:rPr>
      </w:pPr>
      <w:r>
        <w:rPr>
          <w:rFonts w:cstheme="minorHAnsi"/>
          <w:b/>
        </w:rPr>
        <w:t>OSTATNÍ USTANOVENÍ</w:t>
      </w:r>
    </w:p>
    <w:p w14:paraId="72699F54" w14:textId="6A44E812" w:rsidR="004A2B79" w:rsidRDefault="0039356C" w:rsidP="004F02AB">
      <w:pPr>
        <w:pStyle w:val="Odstavecseseznamem"/>
        <w:numPr>
          <w:ilvl w:val="1"/>
          <w:numId w:val="6"/>
        </w:numPr>
        <w:spacing w:before="0" w:after="120" w:line="240" w:lineRule="auto"/>
        <w:ind w:left="680" w:hanging="680"/>
        <w:rPr>
          <w:rFonts w:cstheme="minorHAnsi"/>
        </w:rPr>
      </w:pPr>
      <w:r>
        <w:rPr>
          <w:rFonts w:cstheme="minorHAnsi"/>
        </w:rPr>
        <w:t>Zhotovitel</w:t>
      </w:r>
      <w:r w:rsidR="00CA4B4F" w:rsidRPr="00164EC7">
        <w:rPr>
          <w:rFonts w:cstheme="minorHAnsi"/>
        </w:rPr>
        <w:t xml:space="preserve"> je </w:t>
      </w:r>
      <w:r w:rsidR="00CA4B4F" w:rsidRPr="006266C3">
        <w:rPr>
          <w:rFonts w:cstheme="minorHAnsi"/>
        </w:rPr>
        <w:t>povinen</w:t>
      </w:r>
      <w:r w:rsidR="00CA4B4F" w:rsidRPr="0093312B">
        <w:rPr>
          <w:rFonts w:cstheme="minorHAnsi"/>
        </w:rPr>
        <w:t xml:space="preserve"> </w:t>
      </w:r>
      <w:r w:rsidR="00CA4B4F" w:rsidRPr="006266C3">
        <w:rPr>
          <w:rFonts w:cstheme="minorHAnsi"/>
        </w:rPr>
        <w:t>zajistit</w:t>
      </w:r>
      <w:r w:rsidR="00CA4B4F">
        <w:rPr>
          <w:rFonts w:cstheme="minorHAnsi"/>
        </w:rPr>
        <w:t>,</w:t>
      </w:r>
      <w:r w:rsidR="00CA4B4F" w:rsidRPr="0093312B">
        <w:rPr>
          <w:rFonts w:cstheme="minorHAnsi"/>
        </w:rPr>
        <w:t xml:space="preserve"> </w:t>
      </w:r>
      <w:r w:rsidR="00CA4B4F">
        <w:rPr>
          <w:rFonts w:cstheme="minorHAnsi"/>
        </w:rPr>
        <w:t>v souladu s</w:t>
      </w:r>
      <w:r w:rsidR="004A2B79">
        <w:rPr>
          <w:rFonts w:cstheme="minorHAnsi"/>
        </w:rPr>
        <w:t xml:space="preserve"> čl. 2.5 </w:t>
      </w:r>
      <w:r w:rsidR="004E54CC">
        <w:rPr>
          <w:rFonts w:cstheme="minorHAnsi"/>
        </w:rPr>
        <w:t>ZD</w:t>
      </w:r>
      <w:r w:rsidR="004A2B79">
        <w:rPr>
          <w:rFonts w:cstheme="minorHAnsi"/>
        </w:rPr>
        <w:t xml:space="preserve"> </w:t>
      </w:r>
      <w:r w:rsidR="00CA4B4F">
        <w:rPr>
          <w:rFonts w:cstheme="minorHAnsi"/>
        </w:rPr>
        <w:t>VZ,</w:t>
      </w:r>
      <w:r w:rsidR="00CA4B4F" w:rsidRPr="004310E4">
        <w:rPr>
          <w:rFonts w:cstheme="minorHAnsi"/>
        </w:rPr>
        <w:t xml:space="preserve"> dodržování pracovněprávních předpisů</w:t>
      </w:r>
      <w:r w:rsidR="00CA4B4F">
        <w:rPr>
          <w:rFonts w:cstheme="minorHAnsi"/>
        </w:rPr>
        <w:t>, předpisů z oblasti zaměstnanosti a bezpečnosti a ochrany</w:t>
      </w:r>
      <w:r w:rsidR="00CA4B4F" w:rsidRPr="004310E4">
        <w:rPr>
          <w:rFonts w:cstheme="minorHAnsi"/>
        </w:rPr>
        <w:t xml:space="preserve"> </w:t>
      </w:r>
      <w:r w:rsidR="00CA4B4F">
        <w:rPr>
          <w:rFonts w:cstheme="minorHAnsi"/>
        </w:rPr>
        <w:t>zdraví při práci.</w:t>
      </w:r>
    </w:p>
    <w:p w14:paraId="1DA29D01" w14:textId="7087DB6B" w:rsidR="00AC18B9" w:rsidRPr="004A2B79" w:rsidRDefault="004A2B79" w:rsidP="004F02AB">
      <w:pPr>
        <w:pStyle w:val="Odstavecseseznamem"/>
        <w:numPr>
          <w:ilvl w:val="1"/>
          <w:numId w:val="6"/>
        </w:numPr>
        <w:spacing w:before="0" w:after="120" w:line="240" w:lineRule="auto"/>
        <w:ind w:left="680" w:hanging="680"/>
        <w:rPr>
          <w:rFonts w:cstheme="minorHAnsi"/>
        </w:rPr>
      </w:pPr>
      <w:r w:rsidRPr="004A2B79">
        <w:rPr>
          <w:rFonts w:cstheme="minorHAnsi"/>
        </w:rPr>
        <w:t>Zhotovitel je povinen zajistit, v soulad</w:t>
      </w:r>
      <w:r w:rsidR="004E54CC">
        <w:rPr>
          <w:rFonts w:cstheme="minorHAnsi"/>
        </w:rPr>
        <w:t>u s čl. 2.5 ZD</w:t>
      </w:r>
      <w:r w:rsidRPr="004A2B79">
        <w:rPr>
          <w:rFonts w:cstheme="minorHAnsi"/>
        </w:rPr>
        <w:t xml:space="preserve"> VZ,</w:t>
      </w:r>
      <w:r>
        <w:rPr>
          <w:rFonts w:cstheme="minorHAnsi"/>
        </w:rPr>
        <w:t xml:space="preserve"> ekologickou likvidaci odpadu</w:t>
      </w:r>
      <w:r w:rsidRPr="004A2B79">
        <w:rPr>
          <w:rFonts w:cstheme="minorHAnsi"/>
        </w:rPr>
        <w:t>.</w:t>
      </w:r>
    </w:p>
    <w:p w14:paraId="22865150" w14:textId="26F992C1" w:rsidR="00CD4638" w:rsidRDefault="0039356C" w:rsidP="004F02AB">
      <w:pPr>
        <w:pStyle w:val="Odstavecseseznamem"/>
        <w:numPr>
          <w:ilvl w:val="1"/>
          <w:numId w:val="6"/>
        </w:numPr>
        <w:spacing w:after="0" w:line="240" w:lineRule="auto"/>
        <w:ind w:left="680" w:hanging="680"/>
        <w:rPr>
          <w:rFonts w:cstheme="minorHAnsi"/>
          <w:color w:val="000000" w:themeColor="text1"/>
        </w:rPr>
      </w:pPr>
      <w:r>
        <w:rPr>
          <w:rFonts w:cstheme="minorHAnsi"/>
        </w:rPr>
        <w:t>Zhotovitel</w:t>
      </w:r>
      <w:r w:rsidR="00CA4B4F" w:rsidRPr="00CA7730">
        <w:rPr>
          <w:rFonts w:cstheme="minorHAnsi"/>
        </w:rPr>
        <w:t xml:space="preserve"> je povinen k plnění této Smlouvy využít pouze těch </w:t>
      </w:r>
      <w:r w:rsidR="00CA4B4F" w:rsidRPr="00DB6E5D">
        <w:rPr>
          <w:rFonts w:cstheme="minorHAnsi"/>
          <w:b/>
        </w:rPr>
        <w:t>poddodavatelů</w:t>
      </w:r>
      <w:r w:rsidR="00CA4B4F" w:rsidRPr="00CA7730">
        <w:rPr>
          <w:rFonts w:cstheme="minorHAnsi"/>
        </w:rPr>
        <w:t xml:space="preserve">, které uvedl v nabídce ve VZ. Změna poddodavatele je možná jen s předchozím písemným souhlasem </w:t>
      </w:r>
      <w:r w:rsidR="00937EFB">
        <w:rPr>
          <w:rFonts w:cstheme="minorHAnsi"/>
        </w:rPr>
        <w:t>Objednatele</w:t>
      </w:r>
      <w:r w:rsidR="00CA4B4F" w:rsidRPr="00CA7730">
        <w:rPr>
          <w:rFonts w:cstheme="minorHAnsi"/>
        </w:rPr>
        <w:t>. Pok</w:t>
      </w:r>
      <w:r w:rsidR="00CA4B4F" w:rsidRPr="00CD4638">
        <w:rPr>
          <w:rFonts w:cstheme="minorHAnsi"/>
          <w:color w:val="000000" w:themeColor="text1"/>
        </w:rPr>
        <w:t xml:space="preserve">ud se jedná o změnu poddodavatele prokazujícího kvalifikaci, musí </w:t>
      </w:r>
      <w:r>
        <w:rPr>
          <w:rFonts w:cstheme="minorHAnsi"/>
          <w:color w:val="000000" w:themeColor="text1"/>
        </w:rPr>
        <w:t>Zhotovitel</w:t>
      </w:r>
      <w:r w:rsidR="00CA4B4F" w:rsidRPr="00CD4638">
        <w:rPr>
          <w:rFonts w:cstheme="minorHAnsi"/>
          <w:color w:val="000000" w:themeColor="text1"/>
        </w:rPr>
        <w:t xml:space="preserve"> doložit s oznámením veškeré kvalifikační doklady nového poddodavatele.</w:t>
      </w:r>
    </w:p>
    <w:p w14:paraId="30EBA7D7" w14:textId="0AC1AAE1" w:rsidR="00CD4638" w:rsidRPr="00CD4638" w:rsidRDefault="00CD4638" w:rsidP="004F02AB">
      <w:pPr>
        <w:pStyle w:val="Odstavecseseznamem"/>
        <w:numPr>
          <w:ilvl w:val="1"/>
          <w:numId w:val="6"/>
        </w:numPr>
        <w:spacing w:after="0" w:line="240" w:lineRule="auto"/>
        <w:ind w:left="680" w:hanging="680"/>
        <w:rPr>
          <w:rFonts w:cstheme="minorHAnsi"/>
          <w:color w:val="000000" w:themeColor="text1"/>
        </w:rPr>
      </w:pPr>
      <w:r w:rsidRPr="00CD4638">
        <w:rPr>
          <w:rFonts w:cstheme="minorHAnsi"/>
          <w:color w:val="000000" w:themeColor="text1"/>
        </w:rPr>
        <w:t xml:space="preserve">Zhotovitel prohlašuje, že má </w:t>
      </w:r>
      <w:r w:rsidR="00712DC5" w:rsidRPr="00CD4638">
        <w:rPr>
          <w:rFonts w:cstheme="minorHAnsi"/>
          <w:color w:val="000000" w:themeColor="text1"/>
        </w:rPr>
        <w:t xml:space="preserve">sjednáno </w:t>
      </w:r>
      <w:r w:rsidRPr="00CD4638">
        <w:rPr>
          <w:rFonts w:cstheme="minorHAnsi"/>
          <w:color w:val="000000" w:themeColor="text1"/>
        </w:rPr>
        <w:t xml:space="preserve">po celou dobu plnění Smlouvy </w:t>
      </w:r>
      <w:r w:rsidR="00712DC5">
        <w:rPr>
          <w:rFonts w:cstheme="minorHAnsi"/>
          <w:color w:val="000000" w:themeColor="text1"/>
        </w:rPr>
        <w:t xml:space="preserve">bude udržovat v </w:t>
      </w:r>
      <w:r w:rsidR="00DB6E5D">
        <w:rPr>
          <w:rFonts w:cstheme="minorHAnsi"/>
          <w:color w:val="000000" w:themeColor="text1"/>
        </w:rPr>
        <w:t>účinnosti</w:t>
      </w:r>
      <w:r w:rsidRPr="00CD4638">
        <w:rPr>
          <w:rFonts w:cstheme="minorHAnsi"/>
          <w:color w:val="000000" w:themeColor="text1"/>
        </w:rPr>
        <w:t xml:space="preserve"> </w:t>
      </w:r>
      <w:r w:rsidRPr="00712DC5">
        <w:rPr>
          <w:rFonts w:cstheme="minorHAnsi"/>
          <w:b/>
          <w:color w:val="000000" w:themeColor="text1"/>
        </w:rPr>
        <w:t>obecné pojištění odpovědnosti za škodu</w:t>
      </w:r>
      <w:r w:rsidRPr="00CD4638">
        <w:rPr>
          <w:rFonts w:cstheme="minorHAnsi"/>
          <w:color w:val="000000" w:themeColor="text1"/>
        </w:rPr>
        <w:t xml:space="preserve"> z činnosti způsobenou třetí osobě na majetku, újmy na zdraví nebo smrti způsobené při realizaci a v </w:t>
      </w:r>
      <w:r>
        <w:rPr>
          <w:rFonts w:cstheme="minorHAnsi"/>
          <w:color w:val="000000" w:themeColor="text1"/>
        </w:rPr>
        <w:t>souvislosti s realizací díla Z</w:t>
      </w:r>
      <w:r w:rsidRPr="00CD4638">
        <w:rPr>
          <w:rFonts w:cstheme="minorHAnsi"/>
          <w:color w:val="000000" w:themeColor="text1"/>
        </w:rPr>
        <w:t xml:space="preserve">hotovitelem, jeho zaměstnanci, smluvními partnery (poddodavateli) a jinými dodavateli. Limit pojistného plnění je požadován minimálně ve výši </w:t>
      </w:r>
      <w:r>
        <w:rPr>
          <w:rFonts w:cstheme="minorHAnsi"/>
          <w:color w:val="000000" w:themeColor="text1"/>
        </w:rPr>
        <w:t>40 000 000</w:t>
      </w:r>
      <w:r w:rsidRPr="00CD4638">
        <w:rPr>
          <w:rFonts w:cstheme="minorHAnsi"/>
          <w:color w:val="000000" w:themeColor="text1"/>
        </w:rPr>
        <w:t xml:space="preserve"> Kč</w:t>
      </w:r>
      <w:r>
        <w:rPr>
          <w:rFonts w:cstheme="minorHAnsi"/>
          <w:color w:val="000000" w:themeColor="text1"/>
        </w:rPr>
        <w:t xml:space="preserve"> (čtyřicet milionů korun českých</w:t>
      </w:r>
      <w:r w:rsidRPr="00CD4638">
        <w:rPr>
          <w:rFonts w:cstheme="minorHAnsi"/>
          <w:color w:val="000000" w:themeColor="text1"/>
        </w:rPr>
        <w:t>).</w:t>
      </w:r>
      <w:r>
        <w:rPr>
          <w:rFonts w:cstheme="minorHAnsi"/>
          <w:color w:val="000000" w:themeColor="text1"/>
        </w:rPr>
        <w:t xml:space="preserve"> </w:t>
      </w:r>
      <w:r>
        <w:rPr>
          <w:rFonts w:cstheme="minorHAnsi"/>
          <w:iCs/>
          <w:color w:val="000000" w:themeColor="text1"/>
        </w:rPr>
        <w:t>Zhotovitel</w:t>
      </w:r>
      <w:r w:rsidRPr="00CD4638">
        <w:rPr>
          <w:rFonts w:cstheme="minorHAnsi"/>
          <w:iCs/>
          <w:color w:val="000000" w:themeColor="text1"/>
        </w:rPr>
        <w:t xml:space="preserve"> je povinen předložit na vyžádání </w:t>
      </w:r>
      <w:r>
        <w:rPr>
          <w:rFonts w:cstheme="minorHAnsi"/>
          <w:iCs/>
          <w:color w:val="000000" w:themeColor="text1"/>
        </w:rPr>
        <w:t>účinnou pojistnou</w:t>
      </w:r>
      <w:r w:rsidR="003E49EB">
        <w:rPr>
          <w:rFonts w:cstheme="minorHAnsi"/>
          <w:iCs/>
          <w:color w:val="000000" w:themeColor="text1"/>
        </w:rPr>
        <w:t xml:space="preserve"> s</w:t>
      </w:r>
      <w:r>
        <w:rPr>
          <w:rFonts w:cstheme="minorHAnsi"/>
          <w:iCs/>
          <w:color w:val="000000" w:themeColor="text1"/>
        </w:rPr>
        <w:t>mlouvu</w:t>
      </w:r>
      <w:r w:rsidRPr="00CD4638">
        <w:rPr>
          <w:rFonts w:cstheme="minorHAnsi"/>
          <w:iCs/>
          <w:color w:val="000000" w:themeColor="text1"/>
        </w:rPr>
        <w:t xml:space="preserve"> nebo potvrzení o pojištění.</w:t>
      </w:r>
    </w:p>
    <w:p w14:paraId="63FC499A" w14:textId="50547B43" w:rsidR="00CD4638" w:rsidRPr="00CD4638" w:rsidRDefault="00CD4638" w:rsidP="004F02AB">
      <w:pPr>
        <w:pStyle w:val="Odstavecseseznamem"/>
        <w:numPr>
          <w:ilvl w:val="1"/>
          <w:numId w:val="6"/>
        </w:numPr>
        <w:spacing w:after="0" w:line="240" w:lineRule="auto"/>
        <w:ind w:left="680" w:hanging="680"/>
        <w:rPr>
          <w:rFonts w:cstheme="minorHAnsi"/>
          <w:color w:val="000000" w:themeColor="text1"/>
        </w:rPr>
      </w:pPr>
      <w:r w:rsidRPr="00CA7730">
        <w:rPr>
          <w:rFonts w:cstheme="minorHAnsi"/>
        </w:rPr>
        <w:t>Zhotovitel se zavazuje uplatnit pojistnou událost u pojišťovny bez zbytečného odkla</w:t>
      </w:r>
      <w:r w:rsidRPr="00CA7730">
        <w:rPr>
          <w:rFonts w:cstheme="minorHAnsi"/>
        </w:rPr>
        <w:softHyphen/>
        <w:t xml:space="preserve">du poté, co se o jejím vzniku dozví. Při vzniku pojistné události zabezpečuje </w:t>
      </w:r>
      <w:r w:rsidR="00F358BD">
        <w:rPr>
          <w:rFonts w:cstheme="minorHAnsi"/>
        </w:rPr>
        <w:t>veškeré úkony vůči pojistiteli Z</w:t>
      </w:r>
      <w:r w:rsidRPr="00CA7730">
        <w:rPr>
          <w:rFonts w:cstheme="minorHAnsi"/>
        </w:rPr>
        <w:t>hotovitel.</w:t>
      </w:r>
      <w:r>
        <w:rPr>
          <w:rFonts w:cstheme="minorHAnsi"/>
        </w:rPr>
        <w:t xml:space="preserve"> </w:t>
      </w:r>
      <w:r>
        <w:rPr>
          <w:rFonts w:cstheme="minorHAnsi"/>
          <w:iCs/>
          <w:color w:val="000000" w:themeColor="text1"/>
        </w:rPr>
        <w:t>B</w:t>
      </w:r>
      <w:r w:rsidRPr="00CD4638">
        <w:rPr>
          <w:rFonts w:cstheme="minorHAnsi"/>
          <w:iCs/>
          <w:color w:val="000000" w:themeColor="text1"/>
        </w:rPr>
        <w:t>ude-li pojištění podhodnocené a vyplacené pojistné</w:t>
      </w:r>
      <w:r>
        <w:rPr>
          <w:rFonts w:cstheme="minorHAnsi"/>
          <w:iCs/>
          <w:color w:val="000000" w:themeColor="text1"/>
        </w:rPr>
        <w:t>,</w:t>
      </w:r>
      <w:r w:rsidRPr="00CD4638">
        <w:rPr>
          <w:rFonts w:cstheme="minorHAnsi"/>
          <w:iCs/>
          <w:color w:val="000000" w:themeColor="text1"/>
        </w:rPr>
        <w:t xml:space="preserve"> nepokryje vznikl</w:t>
      </w:r>
      <w:r>
        <w:rPr>
          <w:rFonts w:cstheme="minorHAnsi"/>
          <w:iCs/>
          <w:color w:val="000000" w:themeColor="text1"/>
        </w:rPr>
        <w:t>ou škodu,</w:t>
      </w:r>
      <w:r w:rsidRPr="00CD4638">
        <w:rPr>
          <w:rFonts w:cstheme="minorHAnsi"/>
          <w:iCs/>
          <w:color w:val="000000" w:themeColor="text1"/>
        </w:rPr>
        <w:t xml:space="preserve"> nese Zhotovitel škodu ze svého a je povinen ji odstranit na své náklady.</w:t>
      </w:r>
    </w:p>
    <w:p w14:paraId="3AD7E2ED" w14:textId="52E06BC6" w:rsidR="004F5CC1" w:rsidRDefault="004F5CC1" w:rsidP="004F02AB">
      <w:pPr>
        <w:pStyle w:val="Odstavecseseznamem"/>
        <w:numPr>
          <w:ilvl w:val="1"/>
          <w:numId w:val="6"/>
        </w:numPr>
        <w:spacing w:after="0" w:line="240" w:lineRule="auto"/>
        <w:ind w:left="680" w:hanging="680"/>
        <w:rPr>
          <w:rFonts w:cstheme="minorHAnsi"/>
        </w:rPr>
      </w:pPr>
      <w:r w:rsidRPr="00CA7730">
        <w:rPr>
          <w:rFonts w:cstheme="minorHAnsi"/>
        </w:rPr>
        <w:t xml:space="preserve">Veškeré informace a dokumenty týkající se předmětu Smlouvy, s nimiž bude Zhotovitel přicházet v průběhu provádění díla do styku, jsou považovány za důvěrné a Zhotovitel je může sdělit třetí osobě </w:t>
      </w:r>
      <w:r>
        <w:rPr>
          <w:rFonts w:cstheme="minorHAnsi"/>
        </w:rPr>
        <w:t>pouze se souhlasem O</w:t>
      </w:r>
      <w:r w:rsidRPr="004F5CC1">
        <w:rPr>
          <w:rFonts w:cstheme="minorHAnsi"/>
        </w:rPr>
        <w:t>bjednatele. Tyto informace nebudou použity k jiným úče</w:t>
      </w:r>
      <w:r>
        <w:rPr>
          <w:rFonts w:cstheme="minorHAnsi"/>
        </w:rPr>
        <w:t>lům než k provádění díla podle S</w:t>
      </w:r>
      <w:r w:rsidRPr="004F5CC1">
        <w:rPr>
          <w:rFonts w:cstheme="minorHAnsi"/>
        </w:rPr>
        <w:t>mlouv</w:t>
      </w:r>
      <w:r>
        <w:rPr>
          <w:rFonts w:cstheme="minorHAnsi"/>
        </w:rPr>
        <w:t xml:space="preserve">y </w:t>
      </w:r>
      <w:r w:rsidR="00A2518C">
        <w:rPr>
          <w:rFonts w:cstheme="minorHAnsi"/>
        </w:rPr>
        <w:t>a P</w:t>
      </w:r>
      <w:r w:rsidRPr="004F5CC1">
        <w:rPr>
          <w:rFonts w:cstheme="minorHAnsi"/>
        </w:rPr>
        <w:t>rojektové dokumentace.</w:t>
      </w:r>
    </w:p>
    <w:p w14:paraId="3654965B" w14:textId="1A83F1D0" w:rsidR="004F5CC1" w:rsidRPr="004F5CC1" w:rsidRDefault="004F5CC1" w:rsidP="004F02AB">
      <w:pPr>
        <w:pStyle w:val="Odstavecseseznamem"/>
        <w:numPr>
          <w:ilvl w:val="1"/>
          <w:numId w:val="6"/>
        </w:numPr>
        <w:spacing w:after="0" w:line="240" w:lineRule="auto"/>
        <w:ind w:left="680" w:hanging="680"/>
        <w:rPr>
          <w:rFonts w:cstheme="minorHAnsi"/>
        </w:rPr>
      </w:pPr>
      <w:r w:rsidRPr="004F5CC1">
        <w:rPr>
          <w:rFonts w:cstheme="minorHAnsi"/>
        </w:rPr>
        <w:t>Zhotovitel se zavazuje zachovávat mlčenlivost o skutečnostech, o který</w:t>
      </w:r>
      <w:r>
        <w:rPr>
          <w:rFonts w:cstheme="minorHAnsi"/>
        </w:rPr>
        <w:t>ch se dozvěděl při plnění této S</w:t>
      </w:r>
      <w:r w:rsidRPr="004F5CC1">
        <w:rPr>
          <w:rFonts w:cstheme="minorHAnsi"/>
        </w:rPr>
        <w:t xml:space="preserve">mlouvy a které se mohou dotknout zájmů </w:t>
      </w:r>
      <w:r>
        <w:rPr>
          <w:rFonts w:cstheme="minorHAnsi"/>
        </w:rPr>
        <w:t>O</w:t>
      </w:r>
      <w:r w:rsidRPr="004F5CC1">
        <w:rPr>
          <w:rFonts w:cstheme="minorHAnsi"/>
        </w:rPr>
        <w:t>bjednatele, a zdržet se veškerých aktivit, které by mohly představovat b</w:t>
      </w:r>
      <w:r>
        <w:rPr>
          <w:rFonts w:cstheme="minorHAnsi"/>
        </w:rPr>
        <w:t>ezpečnostní riziko pro O</w:t>
      </w:r>
      <w:r w:rsidRPr="004F5CC1">
        <w:rPr>
          <w:rFonts w:cstheme="minorHAnsi"/>
        </w:rPr>
        <w:t xml:space="preserve">bjednatele nebo by mohly poškodit dobré jméno, pověst či zájmy </w:t>
      </w:r>
      <w:r>
        <w:rPr>
          <w:rFonts w:cstheme="minorHAnsi"/>
        </w:rPr>
        <w:t>O</w:t>
      </w:r>
      <w:r w:rsidRPr="004F5CC1">
        <w:rPr>
          <w:rFonts w:cstheme="minorHAnsi"/>
        </w:rPr>
        <w:t xml:space="preserve">bjednatele. </w:t>
      </w:r>
      <w:r>
        <w:rPr>
          <w:rFonts w:cstheme="minorHAnsi"/>
        </w:rPr>
        <w:t>To platí i</w:t>
      </w:r>
      <w:r w:rsidRPr="004F5CC1">
        <w:rPr>
          <w:rFonts w:cstheme="minorHAnsi"/>
        </w:rPr>
        <w:t xml:space="preserve"> po předání díla, jakož i poté, co dojde k odstoupení od </w:t>
      </w:r>
      <w:r>
        <w:rPr>
          <w:rFonts w:cstheme="minorHAnsi"/>
        </w:rPr>
        <w:t>této Smlouvy</w:t>
      </w:r>
      <w:r w:rsidRPr="004F5CC1">
        <w:rPr>
          <w:rFonts w:cstheme="minorHAnsi"/>
        </w:rPr>
        <w:t xml:space="preserve"> některou ze stran či oběma stranami.</w:t>
      </w:r>
    </w:p>
    <w:p w14:paraId="1FF27FF1" w14:textId="697F966C" w:rsidR="00FF0F41" w:rsidRDefault="004F5CC1" w:rsidP="00666620">
      <w:pPr>
        <w:pStyle w:val="Odstavecseseznamem"/>
        <w:numPr>
          <w:ilvl w:val="1"/>
          <w:numId w:val="6"/>
        </w:numPr>
        <w:spacing w:after="0" w:line="240" w:lineRule="auto"/>
        <w:ind w:left="680" w:hanging="680"/>
        <w:rPr>
          <w:rFonts w:cstheme="minorHAnsi"/>
        </w:rPr>
      </w:pPr>
      <w:r>
        <w:rPr>
          <w:rFonts w:cstheme="minorHAnsi"/>
        </w:rPr>
        <w:t>Objednatel</w:t>
      </w:r>
      <w:r w:rsidR="00955671" w:rsidRPr="00E24249">
        <w:rPr>
          <w:rFonts w:cstheme="minorHAnsi"/>
        </w:rPr>
        <w:t xml:space="preserve"> jako správce ve smyslu zákona č. 110/2019 Sb., o zpracování osobních údajů, v platném znění, poskytuje </w:t>
      </w:r>
      <w:r w:rsidR="0039356C">
        <w:rPr>
          <w:rFonts w:cstheme="minorHAnsi"/>
        </w:rPr>
        <w:t>Zhotoviteli</w:t>
      </w:r>
      <w:r w:rsidR="00955671" w:rsidRPr="00E24249">
        <w:rPr>
          <w:rFonts w:cstheme="minorHAnsi"/>
        </w:rPr>
        <w:t xml:space="preserve"> jako zpracovateli oprávnění zpracovat osobní a citlivé údaje pouze za účelem řádného plnění této Smlouvy.</w:t>
      </w:r>
    </w:p>
    <w:p w14:paraId="32AAD439" w14:textId="13894D34" w:rsidR="001C30AC" w:rsidRPr="00EE4C46" w:rsidRDefault="001C30AC" w:rsidP="00EE4C46">
      <w:pPr>
        <w:pStyle w:val="Odstavecseseznamem"/>
        <w:numPr>
          <w:ilvl w:val="1"/>
          <w:numId w:val="6"/>
        </w:numPr>
        <w:spacing w:after="0" w:line="240" w:lineRule="auto"/>
        <w:ind w:left="680" w:hanging="680"/>
        <w:rPr>
          <w:rFonts w:cstheme="minorHAnsi"/>
        </w:rPr>
      </w:pPr>
      <w:r>
        <w:rPr>
          <w:rFonts w:ascii="Calibri" w:hAnsi="Calibri" w:cs="Calibri"/>
        </w:rPr>
        <w:t>V případě, že se Zhotovitel při provádění díla dostane do kontaktu s osobními údaji zaměstnanců a klientů, údaji o zdravotním stavu klientů a údaji ekonomické povahy je povinen o nich zachovávat naprostou mlčenlivost v souladu s právními předpisy upravujícími ochranu osobních údajů, platnými v ČR, a to i po ukončení plnění Smlouvy.</w:t>
      </w:r>
    </w:p>
    <w:p w14:paraId="2A26DDFA" w14:textId="453FB227" w:rsidR="00AC18B9" w:rsidRPr="00863967" w:rsidRDefault="00115E9B" w:rsidP="00EE4C46">
      <w:pPr>
        <w:pStyle w:val="Odstavecseseznamem"/>
        <w:numPr>
          <w:ilvl w:val="0"/>
          <w:numId w:val="6"/>
        </w:numPr>
        <w:spacing w:after="120" w:line="240" w:lineRule="auto"/>
        <w:ind w:left="357" w:hanging="357"/>
        <w:jc w:val="center"/>
        <w:rPr>
          <w:rFonts w:cstheme="minorHAnsi"/>
          <w:b/>
        </w:rPr>
      </w:pPr>
      <w:r w:rsidRPr="0051283A">
        <w:rPr>
          <w:rFonts w:cstheme="minorHAnsi"/>
          <w:b/>
        </w:rPr>
        <w:lastRenderedPageBreak/>
        <w:t xml:space="preserve">ZÁRUKA A </w:t>
      </w:r>
      <w:r w:rsidR="003373E7" w:rsidRPr="0051283A">
        <w:rPr>
          <w:rFonts w:cstheme="minorHAnsi"/>
          <w:b/>
        </w:rPr>
        <w:t>ODPOVĚDNOST ZA VADY</w:t>
      </w:r>
    </w:p>
    <w:p w14:paraId="00F5C2C2" w14:textId="11067EDD" w:rsidR="00BF189E" w:rsidRPr="00BF189E" w:rsidRDefault="003373E7" w:rsidP="004F02AB">
      <w:pPr>
        <w:pStyle w:val="Odstavecseseznamem"/>
        <w:numPr>
          <w:ilvl w:val="1"/>
          <w:numId w:val="6"/>
        </w:numPr>
        <w:spacing w:before="0" w:after="120" w:line="240" w:lineRule="auto"/>
        <w:ind w:left="680" w:hanging="680"/>
        <w:rPr>
          <w:rFonts w:cstheme="minorHAnsi"/>
        </w:rPr>
      </w:pPr>
      <w:r w:rsidRPr="00863967">
        <w:rPr>
          <w:rFonts w:cstheme="minorHAnsi"/>
        </w:rPr>
        <w:t xml:space="preserve">Zhotovitel odpovídá za vady, jež má dílo v době jeho předání. Za vady, na něž se vztahuje záruka za jakost, odpovídá </w:t>
      </w:r>
      <w:r w:rsidR="00F358BD">
        <w:rPr>
          <w:rFonts w:cstheme="minorHAnsi"/>
        </w:rPr>
        <w:t>Z</w:t>
      </w:r>
      <w:r w:rsidRPr="00863967">
        <w:rPr>
          <w:rFonts w:cstheme="minorHAnsi"/>
        </w:rPr>
        <w:t>hotovitel v rozsahu této záruky.</w:t>
      </w:r>
      <w:r w:rsidR="00BF189E" w:rsidRPr="00BF189E">
        <w:rPr>
          <w:rFonts w:cstheme="minorHAnsi"/>
        </w:rPr>
        <w:t xml:space="preserve"> </w:t>
      </w:r>
      <w:r w:rsidR="00BF189E">
        <w:rPr>
          <w:rFonts w:cstheme="minorHAnsi"/>
        </w:rPr>
        <w:t>Zhotovitel</w:t>
      </w:r>
      <w:r w:rsidR="00BF189E" w:rsidRPr="00E5395B">
        <w:rPr>
          <w:rFonts w:cstheme="minorHAnsi"/>
        </w:rPr>
        <w:t xml:space="preserve"> se poskytnutím záruky zavazuje, že předmět Smlouvy bude </w:t>
      </w:r>
      <w:r w:rsidR="00BF189E">
        <w:rPr>
          <w:rFonts w:cstheme="minorHAnsi"/>
        </w:rPr>
        <w:t>v záruční době</w:t>
      </w:r>
      <w:r w:rsidR="00BF189E" w:rsidRPr="00E5395B">
        <w:rPr>
          <w:rFonts w:cstheme="minorHAnsi"/>
        </w:rPr>
        <w:t xml:space="preserve"> způsobilý pro použití ke smluvenému</w:t>
      </w:r>
      <w:r w:rsidR="00BF189E">
        <w:rPr>
          <w:rFonts w:cstheme="minorHAnsi"/>
        </w:rPr>
        <w:t>, jinak obvyklému účelu, nebo</w:t>
      </w:r>
      <w:r w:rsidR="00BF189E" w:rsidRPr="00E5395B">
        <w:rPr>
          <w:rFonts w:cstheme="minorHAnsi"/>
        </w:rPr>
        <w:t xml:space="preserve"> si zachová smluvené, jinak obvyklé vlastnosti. </w:t>
      </w:r>
    </w:p>
    <w:p w14:paraId="51C55E1F" w14:textId="77777777" w:rsidR="00C60400" w:rsidRDefault="00BF189E" w:rsidP="00C60400">
      <w:pPr>
        <w:pStyle w:val="Odstavecseseznamem"/>
        <w:numPr>
          <w:ilvl w:val="1"/>
          <w:numId w:val="6"/>
        </w:numPr>
        <w:spacing w:before="0" w:after="120" w:line="240" w:lineRule="auto"/>
        <w:ind w:left="680" w:hanging="680"/>
        <w:rPr>
          <w:rFonts w:cstheme="minorHAnsi"/>
        </w:rPr>
      </w:pPr>
      <w:r w:rsidRPr="007038CD">
        <w:t>Záruční doba</w:t>
      </w:r>
      <w:r w:rsidRPr="008833BC">
        <w:t xml:space="preserve"> na </w:t>
      </w:r>
      <w:r w:rsidRPr="004C6515">
        <w:t>kompletní</w:t>
      </w:r>
      <w:r w:rsidRPr="00310A5C">
        <w:t xml:space="preserve"> dílo</w:t>
      </w:r>
      <w:r w:rsidRPr="00132513">
        <w:t xml:space="preserve"> dle této Smlouvy činí </w:t>
      </w:r>
      <w:r w:rsidR="007038CD">
        <w:rPr>
          <w:b/>
        </w:rPr>
        <w:t>60</w:t>
      </w:r>
      <w:r w:rsidRPr="00BF189E">
        <w:rPr>
          <w:b/>
        </w:rPr>
        <w:t xml:space="preserve"> měsíců</w:t>
      </w:r>
      <w:r w:rsidRPr="00132513">
        <w:t>.</w:t>
      </w:r>
      <w:r>
        <w:t xml:space="preserve"> </w:t>
      </w:r>
      <w:r w:rsidRPr="00955890">
        <w:t xml:space="preserve">Záruční </w:t>
      </w:r>
      <w:r>
        <w:t>doba</w:t>
      </w:r>
      <w:r w:rsidRPr="00955890">
        <w:t xml:space="preserve"> dodávek zařízení a výrobků, na něž výrobce vystavuje samostatný záruční list, se sjednává v délce lhůty poskytnuté výrobcem, nejméně však v délce </w:t>
      </w:r>
      <w:r w:rsidR="007038CD">
        <w:rPr>
          <w:b/>
        </w:rPr>
        <w:t>36</w:t>
      </w:r>
      <w:r w:rsidRPr="00BF189E">
        <w:rPr>
          <w:b/>
        </w:rPr>
        <w:t xml:space="preserve"> měsíců</w:t>
      </w:r>
      <w:r w:rsidRPr="00955890">
        <w:t xml:space="preserve">. </w:t>
      </w:r>
      <w:r>
        <w:t>Zhotovitel doloží před předáním díla O</w:t>
      </w:r>
      <w:r w:rsidRPr="00955890">
        <w:t>bjednateli záruční listy k těmto zařízením a výrobkům. Bez doložení záručních listů se na zařízení a výrobky vztahuje záruční doba díla.</w:t>
      </w:r>
      <w:r w:rsidR="000D5932" w:rsidRPr="000D5932">
        <w:rPr>
          <w:rFonts w:cstheme="minorHAnsi"/>
        </w:rPr>
        <w:t xml:space="preserve"> </w:t>
      </w:r>
      <w:r w:rsidR="000D5932">
        <w:rPr>
          <w:rFonts w:cstheme="minorHAnsi"/>
        </w:rPr>
        <w:t xml:space="preserve">Záruční doba na servisní služby činí </w:t>
      </w:r>
      <w:r w:rsidR="000D5932" w:rsidRPr="0076291E">
        <w:rPr>
          <w:rFonts w:cstheme="minorHAnsi"/>
          <w:b/>
        </w:rPr>
        <w:t>24 měsíců</w:t>
      </w:r>
      <w:r w:rsidR="000D5932">
        <w:rPr>
          <w:rFonts w:cstheme="minorHAnsi"/>
        </w:rPr>
        <w:t xml:space="preserve">.  </w:t>
      </w:r>
      <w:r w:rsidR="000D5932" w:rsidRPr="001D462F">
        <w:rPr>
          <w:rFonts w:cstheme="minorHAnsi"/>
        </w:rPr>
        <w:t xml:space="preserve"> </w:t>
      </w:r>
    </w:p>
    <w:p w14:paraId="41A78DF0" w14:textId="04279837" w:rsidR="00A96382" w:rsidRPr="00A96382" w:rsidRDefault="000D5932" w:rsidP="00A96382">
      <w:pPr>
        <w:pStyle w:val="Odstavecseseznamem"/>
        <w:numPr>
          <w:ilvl w:val="1"/>
          <w:numId w:val="6"/>
        </w:numPr>
        <w:spacing w:before="0" w:after="120" w:line="240" w:lineRule="auto"/>
        <w:ind w:left="680" w:hanging="680"/>
        <w:rPr>
          <w:rFonts w:cstheme="minorHAnsi"/>
        </w:rPr>
      </w:pPr>
      <w:r w:rsidRPr="00C60400">
        <w:rPr>
          <w:rFonts w:cstheme="minorHAnsi"/>
        </w:rPr>
        <w:t xml:space="preserve">Zhotovitel se zavazuje v záruční době po dobu 36 měsíců </w:t>
      </w:r>
      <w:r w:rsidR="000530F6" w:rsidRPr="00C60400">
        <w:rPr>
          <w:rFonts w:cstheme="minorHAnsi"/>
        </w:rPr>
        <w:t>k provádění kompletních</w:t>
      </w:r>
      <w:r w:rsidR="000530F6" w:rsidRPr="00C60400">
        <w:rPr>
          <w:rFonts w:cstheme="minorHAnsi"/>
          <w:b/>
        </w:rPr>
        <w:t xml:space="preserve"> servisních služeb</w:t>
      </w:r>
      <w:r w:rsidR="000530F6" w:rsidRPr="00C60400">
        <w:rPr>
          <w:rFonts w:cstheme="minorHAnsi"/>
        </w:rPr>
        <w:t xml:space="preserve"> dle platných právních předpisů, </w:t>
      </w:r>
      <w:r w:rsidR="000530F6" w:rsidRPr="00C60400">
        <w:rPr>
          <w:rFonts w:cstheme="minorHAnsi"/>
          <w:b/>
        </w:rPr>
        <w:t>školení</w:t>
      </w:r>
      <w:r w:rsidR="000530F6" w:rsidRPr="00C60400">
        <w:rPr>
          <w:rFonts w:cstheme="minorHAnsi"/>
        </w:rPr>
        <w:t xml:space="preserve"> oprávněných osob minimálně 2x v kalendářním roce,</w:t>
      </w:r>
      <w:r w:rsidR="00080467">
        <w:rPr>
          <w:rFonts w:cstheme="minorHAnsi"/>
        </w:rPr>
        <w:t xml:space="preserve"> a</w:t>
      </w:r>
      <w:r w:rsidR="000530F6" w:rsidRPr="00C60400">
        <w:rPr>
          <w:rFonts w:cstheme="minorHAnsi"/>
        </w:rPr>
        <w:t xml:space="preserve"> </w:t>
      </w:r>
      <w:r w:rsidR="000530F6" w:rsidRPr="00080467">
        <w:rPr>
          <w:rFonts w:cstheme="minorHAnsi"/>
        </w:rPr>
        <w:t>k </w:t>
      </w:r>
      <w:r w:rsidR="000530F6" w:rsidRPr="00C60400">
        <w:rPr>
          <w:rFonts w:cstheme="minorHAnsi"/>
          <w:b/>
        </w:rPr>
        <w:t xml:space="preserve">zajištění údržby </w:t>
      </w:r>
      <w:r w:rsidR="000530F6" w:rsidRPr="00C60400">
        <w:rPr>
          <w:rFonts w:cstheme="minorHAnsi"/>
        </w:rPr>
        <w:t xml:space="preserve">grafické SW nadstavby </w:t>
      </w:r>
      <w:r w:rsidR="000530F6" w:rsidRPr="00C60400">
        <w:rPr>
          <w:rFonts w:cstheme="minorHAnsi"/>
          <w:b/>
        </w:rPr>
        <w:t>a podpory</w:t>
      </w:r>
      <w:r w:rsidR="00A13536">
        <w:rPr>
          <w:rFonts w:cstheme="minorHAnsi"/>
          <w:b/>
        </w:rPr>
        <w:t xml:space="preserve"> </w:t>
      </w:r>
      <w:r w:rsidR="00A13536" w:rsidRPr="001A238A">
        <w:rPr>
          <w:rFonts w:cstheme="minorHAnsi"/>
        </w:rPr>
        <w:t>na úrovni L1, L2, L3</w:t>
      </w:r>
      <w:r w:rsidR="000530F6" w:rsidRPr="001A238A">
        <w:rPr>
          <w:rFonts w:cstheme="minorHAnsi"/>
        </w:rPr>
        <w:t>.</w:t>
      </w:r>
      <w:r w:rsidR="007276C0" w:rsidRPr="00C60400">
        <w:rPr>
          <w:rFonts w:cstheme="minorHAnsi"/>
        </w:rPr>
        <w:t xml:space="preserve"> </w:t>
      </w:r>
      <w:r w:rsidR="00080467" w:rsidRPr="00A96382">
        <w:rPr>
          <w:rFonts w:cstheme="minorHAnsi"/>
        </w:rPr>
        <w:t xml:space="preserve">Odměna </w:t>
      </w:r>
      <w:r w:rsidR="00080467">
        <w:rPr>
          <w:rFonts w:cstheme="minorHAnsi"/>
        </w:rPr>
        <w:t>je</w:t>
      </w:r>
      <w:r w:rsidR="00080467" w:rsidRPr="00A96382">
        <w:rPr>
          <w:rFonts w:cstheme="minorHAnsi"/>
        </w:rPr>
        <w:t xml:space="preserve"> zahrnuta v ceně díla.</w:t>
      </w:r>
      <w:r w:rsidR="00080467">
        <w:rPr>
          <w:rFonts w:cstheme="minorHAnsi"/>
        </w:rPr>
        <w:t xml:space="preserve"> </w:t>
      </w:r>
      <w:r w:rsidR="00EB7692" w:rsidRPr="00C60400">
        <w:t>Při uvádění do provozu EPS, NZ</w:t>
      </w:r>
      <w:r w:rsidR="00FD6A58">
        <w:t>S</w:t>
      </w:r>
      <w:r w:rsidR="002D5389">
        <w:t xml:space="preserve"> bude provedena</w:t>
      </w:r>
      <w:r w:rsidR="00EB7692" w:rsidRPr="00C60400">
        <w:t>:</w:t>
      </w:r>
      <w:r w:rsidR="00EB7692">
        <w:t xml:space="preserve"> Výchozí revize elektrické části systému EPS (dle ČSN 34 2710 příloha J, ČSN 33 2000-6, ČSN 33 1500)</w:t>
      </w:r>
      <w:r w:rsidR="00533A66">
        <w:t xml:space="preserve">; </w:t>
      </w:r>
      <w:r w:rsidR="00EB7692">
        <w:t xml:space="preserve">Kontroly provozuschopnosti (§ 7 Vyhl 246/2001); Koordinační funkční zkouška (ČSN 73 0875 čl. 4.8). </w:t>
      </w:r>
      <w:r w:rsidR="00C60400" w:rsidRPr="00C60400">
        <w:t>Dle vyhlášky 246/2001 se budou u EPS a NZS periodicky provádět:</w:t>
      </w:r>
      <w:r w:rsidR="00C60400">
        <w:t xml:space="preserve"> Zkoušky činnosti EPS za provozu (§8 Elektrická požární signalizace): 1x měsíčně u ústředen a doplňujících zařízení, 1 x za půl roku u samočinných hlásičů a zařízení, která EPS ovládá (tedy i NZS); Roční kontroly provozuschopnosti (§ 7 Vyhl 246/2001): 1 x ročně kontrola celého systému v plném rozsahu (pokud není stanoveno častěji), (tedy i NZS); Shoduje-li se termín zkoušky činnosti elektrické požární signalizace při provozu s termínem pravidelné roční kontroly provozuschopnosti, pak tato kontrola provedení zkoušky činnosti nahrazuje; Koordinační funkční zkouška (ČSN 73 0875 čl. 4.8): 1 x ročně v rozsahu celého systému EPS včetně ostatních připojených PB systémů (tedy i NZS); Pravidelné (periodické) revize elektrické části systému EPS (dle ČSN 34 2710 příloha J, ČSN 33 2000-6, ČSN 33 1500): 1 x ročně, včetně NZS. </w:t>
      </w:r>
    </w:p>
    <w:p w14:paraId="08122B03" w14:textId="6E5248F5" w:rsidR="00A221A0" w:rsidRPr="00A221A0" w:rsidRDefault="00A221A0" w:rsidP="00A221A0">
      <w:pPr>
        <w:pStyle w:val="Odstavecseseznamem"/>
        <w:numPr>
          <w:ilvl w:val="1"/>
          <w:numId w:val="6"/>
        </w:numPr>
        <w:spacing w:before="0" w:after="120" w:line="240" w:lineRule="auto"/>
        <w:ind w:left="680" w:hanging="680"/>
        <w:rPr>
          <w:rFonts w:cstheme="minorHAnsi"/>
        </w:rPr>
      </w:pPr>
      <w:r>
        <w:rPr>
          <w:rFonts w:cstheme="minorHAnsi"/>
          <w:color w:val="0D0D0D" w:themeColor="text1" w:themeTint="F2"/>
          <w:kern w:val="2"/>
        </w:rPr>
        <w:t>Zhotovitel</w:t>
      </w:r>
      <w:r w:rsidRPr="006266C3">
        <w:rPr>
          <w:rFonts w:cstheme="minorHAnsi"/>
          <w:color w:val="0D0D0D" w:themeColor="text1" w:themeTint="F2"/>
          <w:kern w:val="2"/>
        </w:rPr>
        <w:t xml:space="preserve"> provede </w:t>
      </w:r>
      <w:r>
        <w:rPr>
          <w:rFonts w:cstheme="minorHAnsi"/>
          <w:color w:val="0D0D0D" w:themeColor="text1" w:themeTint="F2"/>
          <w:kern w:val="2"/>
        </w:rPr>
        <w:t>z</w:t>
      </w:r>
      <w:r w:rsidRPr="006266C3">
        <w:rPr>
          <w:rFonts w:cstheme="minorHAnsi"/>
          <w:color w:val="0D0D0D" w:themeColor="text1" w:themeTint="F2"/>
          <w:kern w:val="2"/>
        </w:rPr>
        <w:t xml:space="preserve">áruční opravy bezplatně a bezodkladně s ohledem na druh vady. </w:t>
      </w:r>
      <w:r>
        <w:rPr>
          <w:rFonts w:cstheme="minorHAnsi"/>
          <w:bCs/>
        </w:rPr>
        <w:t>Zhotovitel</w:t>
      </w:r>
      <w:r w:rsidRPr="000F5BD3">
        <w:rPr>
          <w:rFonts w:cstheme="minorHAnsi"/>
          <w:bCs/>
        </w:rPr>
        <w:t xml:space="preserve"> </w:t>
      </w:r>
      <w:r>
        <w:rPr>
          <w:rFonts w:cstheme="minorHAnsi"/>
          <w:bCs/>
        </w:rPr>
        <w:t xml:space="preserve">není při </w:t>
      </w:r>
      <w:r w:rsidRPr="000F5BD3">
        <w:rPr>
          <w:rFonts w:cstheme="minorHAnsi"/>
          <w:bCs/>
        </w:rPr>
        <w:t xml:space="preserve">odstraňováním vad </w:t>
      </w:r>
      <w:r>
        <w:rPr>
          <w:rFonts w:cstheme="minorHAnsi"/>
          <w:bCs/>
        </w:rPr>
        <w:t>v</w:t>
      </w:r>
      <w:r w:rsidRPr="000F5BD3">
        <w:rPr>
          <w:rFonts w:cstheme="minorHAnsi"/>
          <w:bCs/>
        </w:rPr>
        <w:t xml:space="preserve"> </w:t>
      </w:r>
      <w:r>
        <w:rPr>
          <w:rFonts w:cstheme="minorHAnsi"/>
          <w:bCs/>
        </w:rPr>
        <w:t>záruční době oprávněn účtovat žádné náklady (za</w:t>
      </w:r>
      <w:r w:rsidRPr="000F5BD3">
        <w:rPr>
          <w:rFonts w:cstheme="minorHAnsi"/>
          <w:bCs/>
        </w:rPr>
        <w:t xml:space="preserve"> náhradní díly, </w:t>
      </w:r>
      <w:r>
        <w:rPr>
          <w:rFonts w:cstheme="minorHAnsi"/>
          <w:bCs/>
        </w:rPr>
        <w:t>zajištění přepravy, apod.</w:t>
      </w:r>
      <w:r w:rsidRPr="000F5BD3">
        <w:rPr>
          <w:rFonts w:cstheme="minorHAnsi"/>
          <w:bCs/>
        </w:rPr>
        <w:t xml:space="preserve">). </w:t>
      </w:r>
      <w:r w:rsidR="001E3DE1">
        <w:rPr>
          <w:rFonts w:cstheme="minorHAnsi"/>
          <w:bCs/>
        </w:rPr>
        <w:t>Zhotovitel</w:t>
      </w:r>
      <w:r w:rsidRPr="000F5BD3">
        <w:rPr>
          <w:rFonts w:cstheme="minorHAnsi"/>
          <w:bCs/>
        </w:rPr>
        <w:t xml:space="preserve"> je </w:t>
      </w:r>
      <w:r>
        <w:rPr>
          <w:rFonts w:cstheme="minorHAnsi"/>
          <w:bCs/>
        </w:rPr>
        <w:t xml:space="preserve">při </w:t>
      </w:r>
      <w:r w:rsidRPr="000F5BD3">
        <w:rPr>
          <w:rFonts w:cstheme="minorHAnsi"/>
          <w:bCs/>
        </w:rPr>
        <w:t xml:space="preserve">odstraňování záručních vad </w:t>
      </w:r>
      <w:r>
        <w:rPr>
          <w:rFonts w:cstheme="minorHAnsi"/>
          <w:bCs/>
        </w:rPr>
        <w:t>povinen použít</w:t>
      </w:r>
      <w:r w:rsidRPr="000F5BD3">
        <w:rPr>
          <w:rFonts w:cstheme="minorHAnsi"/>
          <w:bCs/>
        </w:rPr>
        <w:t xml:space="preserve"> výhradně nové a originální díly.</w:t>
      </w:r>
    </w:p>
    <w:p w14:paraId="565DEA77" w14:textId="10393F24" w:rsidR="00322ED9" w:rsidRPr="00322ED9" w:rsidRDefault="00863967" w:rsidP="00322ED9">
      <w:pPr>
        <w:pStyle w:val="Odstavecseseznamem"/>
        <w:numPr>
          <w:ilvl w:val="1"/>
          <w:numId w:val="6"/>
        </w:numPr>
        <w:spacing w:before="0" w:after="120" w:line="240" w:lineRule="auto"/>
        <w:ind w:left="680" w:hanging="680"/>
        <w:rPr>
          <w:rFonts w:cstheme="minorHAnsi"/>
        </w:rPr>
      </w:pPr>
      <w:r w:rsidRPr="00FB39F7">
        <w:rPr>
          <w:rFonts w:cstheme="minorHAnsi"/>
        </w:rPr>
        <w:t>Vadou se pro účely této S</w:t>
      </w:r>
      <w:r w:rsidR="003373E7" w:rsidRPr="00FB39F7">
        <w:rPr>
          <w:rFonts w:cstheme="minorHAnsi"/>
        </w:rPr>
        <w:t>mlouvy rozumí zejména odchylka v kvalitě, rozsahu nebo</w:t>
      </w:r>
      <w:r w:rsidRPr="00FB39F7">
        <w:rPr>
          <w:rFonts w:cstheme="minorHAnsi"/>
        </w:rPr>
        <w:t xml:space="preserve"> parametrech díla, stanovených Projektovou a </w:t>
      </w:r>
      <w:r w:rsidR="00533A66">
        <w:rPr>
          <w:rFonts w:cstheme="minorHAnsi"/>
        </w:rPr>
        <w:t>Výrobní</w:t>
      </w:r>
      <w:r w:rsidRPr="00FB39F7">
        <w:rPr>
          <w:rFonts w:cstheme="minorHAnsi"/>
        </w:rPr>
        <w:t xml:space="preserve"> dokumentací, touto S</w:t>
      </w:r>
      <w:r w:rsidR="003373E7" w:rsidRPr="00FB39F7">
        <w:rPr>
          <w:rFonts w:cstheme="minorHAnsi"/>
        </w:rPr>
        <w:t>mlouvou, příslušnými normami a obecně závaznými předpisy.</w:t>
      </w:r>
      <w:r w:rsidR="00FB39F7" w:rsidRPr="00FB39F7">
        <w:rPr>
          <w:rFonts w:cstheme="minorHAnsi"/>
        </w:rPr>
        <w:t xml:space="preserve"> Zhotovitel odpovídá za vady zjevné, skryté i právní, které má předmět Smlouvy v době jeho předání Objednateli a dále za ty, které se vyskytnou v záruční době. Právo Objednatele z vadného plnění zakládá vada, kterou má předmět Smlouvy při přechodu nebezpečí škody na Objednatele, byť se projeví až později. Právo Objednatele založí i později vzniklá vada, kterou Zhotovitel způsobil porušením své povinnosti. Za podstatnou vadu se považují i vady v dokladech</w:t>
      </w:r>
      <w:r w:rsidR="00FB39F7">
        <w:rPr>
          <w:rFonts w:cstheme="minorHAnsi"/>
        </w:rPr>
        <w:t xml:space="preserve">, jež jsou nutné k převzetí a </w:t>
      </w:r>
      <w:r w:rsidR="00FB39F7" w:rsidRPr="00FB39F7">
        <w:rPr>
          <w:rFonts w:cstheme="minorHAnsi"/>
        </w:rPr>
        <w:t>užívání předmětu Smlouvy, jakož i v dalších dokladech stanovených ve Smlouvě.</w:t>
      </w:r>
    </w:p>
    <w:p w14:paraId="756CA183" w14:textId="7F638455" w:rsidR="003373E7" w:rsidRPr="00863967" w:rsidRDefault="003373E7" w:rsidP="004F02AB">
      <w:pPr>
        <w:pStyle w:val="Odstavecseseznamem"/>
        <w:numPr>
          <w:ilvl w:val="1"/>
          <w:numId w:val="6"/>
        </w:numPr>
        <w:spacing w:before="0" w:after="0" w:line="240" w:lineRule="auto"/>
        <w:ind w:left="680" w:hanging="680"/>
        <w:rPr>
          <w:rFonts w:cstheme="minorHAnsi"/>
        </w:rPr>
      </w:pPr>
      <w:r w:rsidRPr="00863967">
        <w:rPr>
          <w:rFonts w:cstheme="minorHAnsi"/>
        </w:rPr>
        <w:t>Obje</w:t>
      </w:r>
      <w:r w:rsidR="00863967">
        <w:rPr>
          <w:rFonts w:cstheme="minorHAnsi"/>
        </w:rPr>
        <w:t>dnatel je povinen vady uvést v P</w:t>
      </w:r>
      <w:r w:rsidRPr="00863967">
        <w:rPr>
          <w:rFonts w:cstheme="minorHAnsi"/>
        </w:rPr>
        <w:t>ředávacím proto</w:t>
      </w:r>
      <w:r w:rsidR="00F358BD">
        <w:rPr>
          <w:rFonts w:cstheme="minorHAnsi"/>
        </w:rPr>
        <w:t>kolu nebo písemně reklamovat u Z</w:t>
      </w:r>
      <w:r w:rsidRPr="00863967">
        <w:rPr>
          <w:rFonts w:cstheme="minorHAnsi"/>
        </w:rPr>
        <w:t xml:space="preserve">hotovitele bez zbytečného odkladu po jejich zjištění. V reklamaci musí být vady popsány a uvedeno, jak </w:t>
      </w:r>
      <w:r w:rsidR="00F358BD">
        <w:rPr>
          <w:rFonts w:cstheme="minorHAnsi"/>
        </w:rPr>
        <w:t>se projevují. Dále v reklamaci O</w:t>
      </w:r>
      <w:r w:rsidRPr="00863967">
        <w:rPr>
          <w:rFonts w:cstheme="minorHAnsi"/>
        </w:rPr>
        <w:t>bjednatel uvede, jakým způsobem požaduje zjednat nápravu. Objednatel je oprávněn požadovat:</w:t>
      </w:r>
    </w:p>
    <w:p w14:paraId="637D1413" w14:textId="459B421D" w:rsidR="003373E7" w:rsidRPr="00863967" w:rsidRDefault="003373E7" w:rsidP="004F02AB">
      <w:pPr>
        <w:pStyle w:val="Odstavecseseznamem"/>
        <w:numPr>
          <w:ilvl w:val="0"/>
          <w:numId w:val="10"/>
        </w:numPr>
        <w:spacing w:before="0" w:after="0" w:line="240" w:lineRule="auto"/>
        <w:ind w:left="1037" w:hanging="357"/>
        <w:rPr>
          <w:rFonts w:cstheme="minorHAnsi"/>
        </w:rPr>
      </w:pPr>
      <w:r w:rsidRPr="00863967">
        <w:rPr>
          <w:rFonts w:cstheme="minorHAnsi"/>
        </w:rPr>
        <w:t>Odstranění vady dodáním náhradního plnění, popřípadě dodáním plnění chy</w:t>
      </w:r>
      <w:r w:rsidR="00863967">
        <w:rPr>
          <w:rFonts w:cstheme="minorHAnsi"/>
        </w:rPr>
        <w:t>bějícího (u vad materiálů</w:t>
      </w:r>
      <w:r w:rsidRPr="00863967">
        <w:rPr>
          <w:rFonts w:cstheme="minorHAnsi"/>
        </w:rPr>
        <w:t>)</w:t>
      </w:r>
      <w:r w:rsidR="00863967">
        <w:rPr>
          <w:rFonts w:cstheme="minorHAnsi"/>
        </w:rPr>
        <w:t>.</w:t>
      </w:r>
    </w:p>
    <w:p w14:paraId="507815E9" w14:textId="3595019C" w:rsidR="003373E7" w:rsidRPr="00863967" w:rsidRDefault="003373E7" w:rsidP="004F02AB">
      <w:pPr>
        <w:pStyle w:val="Odstavecseseznamem"/>
        <w:numPr>
          <w:ilvl w:val="0"/>
          <w:numId w:val="10"/>
        </w:numPr>
        <w:spacing w:before="0" w:after="0" w:line="240" w:lineRule="auto"/>
        <w:ind w:left="1037" w:hanging="357"/>
        <w:rPr>
          <w:rFonts w:cstheme="minorHAnsi"/>
        </w:rPr>
      </w:pPr>
      <w:r w:rsidRPr="00863967">
        <w:rPr>
          <w:rFonts w:cstheme="minorHAnsi"/>
        </w:rPr>
        <w:t>Odstranění vady opravou, je-li vada opravitelná.</w:t>
      </w:r>
    </w:p>
    <w:p w14:paraId="155DA093" w14:textId="66C10E18" w:rsidR="003373E7" w:rsidRPr="00863967" w:rsidRDefault="00F358BD" w:rsidP="004F02AB">
      <w:pPr>
        <w:pStyle w:val="Odstavecseseznamem"/>
        <w:numPr>
          <w:ilvl w:val="0"/>
          <w:numId w:val="10"/>
        </w:numPr>
        <w:spacing w:before="0" w:after="0" w:line="240" w:lineRule="auto"/>
        <w:ind w:left="1037" w:hanging="357"/>
        <w:rPr>
          <w:rFonts w:cstheme="minorHAnsi"/>
        </w:rPr>
      </w:pPr>
      <w:r>
        <w:rPr>
          <w:rFonts w:cstheme="minorHAnsi"/>
        </w:rPr>
        <w:t>Uhrazení nákladů O</w:t>
      </w:r>
      <w:r w:rsidR="003373E7" w:rsidRPr="00863967">
        <w:rPr>
          <w:rFonts w:cstheme="minorHAnsi"/>
        </w:rPr>
        <w:t>bjednatele vynaložených na odstranění vady třetí osobou.</w:t>
      </w:r>
    </w:p>
    <w:p w14:paraId="43E5D1A9" w14:textId="6F689812" w:rsidR="003373E7" w:rsidRPr="00863967" w:rsidRDefault="003373E7" w:rsidP="00080467">
      <w:pPr>
        <w:pStyle w:val="Odstavecseseznamem"/>
        <w:numPr>
          <w:ilvl w:val="0"/>
          <w:numId w:val="10"/>
        </w:numPr>
        <w:spacing w:before="0" w:after="120" w:line="240" w:lineRule="auto"/>
        <w:ind w:left="1037" w:hanging="357"/>
        <w:rPr>
          <w:rFonts w:cstheme="minorHAnsi"/>
        </w:rPr>
      </w:pPr>
      <w:r w:rsidRPr="00863967">
        <w:rPr>
          <w:rFonts w:cstheme="minorHAnsi"/>
        </w:rPr>
        <w:t>Odstoupení od smlouvy.</w:t>
      </w:r>
    </w:p>
    <w:p w14:paraId="59DC7BDD" w14:textId="1F77F4F4" w:rsidR="00863967" w:rsidRDefault="003373E7" w:rsidP="004F02AB">
      <w:pPr>
        <w:pStyle w:val="Odstavecseseznamem"/>
        <w:numPr>
          <w:ilvl w:val="1"/>
          <w:numId w:val="6"/>
        </w:numPr>
        <w:spacing w:after="120" w:line="240" w:lineRule="auto"/>
        <w:ind w:left="680" w:hanging="680"/>
        <w:rPr>
          <w:rFonts w:cstheme="minorHAnsi"/>
        </w:rPr>
      </w:pPr>
      <w:r w:rsidRPr="00863967">
        <w:rPr>
          <w:rFonts w:cstheme="minorHAnsi"/>
        </w:rPr>
        <w:t>Zhotovitel je povinen nejpozději do 5 dnů po obdr</w:t>
      </w:r>
      <w:r w:rsidR="00863967">
        <w:rPr>
          <w:rFonts w:cstheme="minorHAnsi"/>
        </w:rPr>
        <w:t>žení reklamace písemně oznámit O</w:t>
      </w:r>
      <w:r w:rsidRPr="00863967">
        <w:rPr>
          <w:rFonts w:cstheme="minorHAnsi"/>
        </w:rPr>
        <w:t>bjednateli, zda reklamaci uznává či neuznává. Pokud tak neuč</w:t>
      </w:r>
      <w:r w:rsidR="00F358BD">
        <w:rPr>
          <w:rFonts w:cstheme="minorHAnsi"/>
        </w:rPr>
        <w:t>iní, má se za to, že reklamaci O</w:t>
      </w:r>
      <w:r w:rsidRPr="00863967">
        <w:rPr>
          <w:rFonts w:cstheme="minorHAnsi"/>
        </w:rPr>
        <w:t>bjednatele uznává. Vždy však musí písemně sdělit, v jakém termínu nastoupí k odstranění vady. Tento termín nesmí být delší, než 7 dnů od obdržení reklama</w:t>
      </w:r>
      <w:r w:rsidR="00863967">
        <w:rPr>
          <w:rFonts w:cstheme="minorHAnsi"/>
        </w:rPr>
        <w:t>ce, a to bez ohledu na to, zda Z</w:t>
      </w:r>
      <w:r w:rsidRPr="00863967">
        <w:rPr>
          <w:rFonts w:cstheme="minorHAnsi"/>
        </w:rPr>
        <w:t>hotovitel reklamac</w:t>
      </w:r>
      <w:r w:rsidR="00863967">
        <w:rPr>
          <w:rFonts w:cstheme="minorHAnsi"/>
        </w:rPr>
        <w:t>i uznává či neuznává. Současně Z</w:t>
      </w:r>
      <w:r w:rsidRPr="00863967">
        <w:rPr>
          <w:rFonts w:cstheme="minorHAnsi"/>
        </w:rPr>
        <w:t xml:space="preserve">hotovitel písemně navrhne, v jakém termínu vady odstraní. </w:t>
      </w:r>
    </w:p>
    <w:p w14:paraId="02F2F29F" w14:textId="11297BEE" w:rsidR="00863967" w:rsidRDefault="003373E7" w:rsidP="004F02AB">
      <w:pPr>
        <w:pStyle w:val="Odstavecseseznamem"/>
        <w:numPr>
          <w:ilvl w:val="1"/>
          <w:numId w:val="6"/>
        </w:numPr>
        <w:spacing w:after="120" w:line="240" w:lineRule="auto"/>
        <w:ind w:left="680" w:hanging="680"/>
        <w:rPr>
          <w:rFonts w:cstheme="minorHAnsi"/>
        </w:rPr>
      </w:pPr>
      <w:r w:rsidRPr="00863967">
        <w:rPr>
          <w:rFonts w:cstheme="minorHAnsi"/>
        </w:rPr>
        <w:lastRenderedPageBreak/>
        <w:t xml:space="preserve">Reklamaci lze uplatnit nejpozději do posledního dne záruční doby, přičemž i reklamace </w:t>
      </w:r>
      <w:r w:rsidR="00863967">
        <w:rPr>
          <w:rFonts w:cstheme="minorHAnsi"/>
        </w:rPr>
        <w:t>odeslaná O</w:t>
      </w:r>
      <w:r w:rsidRPr="00863967">
        <w:rPr>
          <w:rFonts w:cstheme="minorHAnsi"/>
        </w:rPr>
        <w:t xml:space="preserve">bjednatelem v poslední den záruční doby se považuje za včas uplatněnou. Záruční </w:t>
      </w:r>
      <w:r w:rsidR="00863967">
        <w:rPr>
          <w:rFonts w:cstheme="minorHAnsi"/>
        </w:rPr>
        <w:t>doba neběží po dobu, po kterou O</w:t>
      </w:r>
      <w:r w:rsidRPr="00863967">
        <w:rPr>
          <w:rFonts w:cstheme="minorHAnsi"/>
        </w:rPr>
        <w:t xml:space="preserve">bjednatel nemohl předmět </w:t>
      </w:r>
      <w:r w:rsidR="00A10842">
        <w:rPr>
          <w:rFonts w:cstheme="minorHAnsi"/>
        </w:rPr>
        <w:t xml:space="preserve">díla </w:t>
      </w:r>
      <w:r w:rsidR="00863967">
        <w:rPr>
          <w:rFonts w:cstheme="minorHAnsi"/>
        </w:rPr>
        <w:t>užívat pro vady, za které Z</w:t>
      </w:r>
      <w:r w:rsidRPr="00863967">
        <w:rPr>
          <w:rFonts w:cstheme="minorHAnsi"/>
        </w:rPr>
        <w:t>hotovitel odpovídá. Pro ty části, které byly v důsledku oprávněné r</w:t>
      </w:r>
      <w:r w:rsidR="00863967">
        <w:rPr>
          <w:rFonts w:cstheme="minorHAnsi"/>
        </w:rPr>
        <w:t>eklamace Objednatele Z</w:t>
      </w:r>
      <w:r w:rsidRPr="00863967">
        <w:rPr>
          <w:rFonts w:cstheme="minorHAnsi"/>
        </w:rPr>
        <w:t>hotovitelem opraveny, běží záruční doba opětovně od počátku ode dne provedení reklamační opravy.</w:t>
      </w:r>
    </w:p>
    <w:p w14:paraId="5195D183" w14:textId="77777777" w:rsidR="00863967" w:rsidRDefault="003373E7" w:rsidP="004F02AB">
      <w:pPr>
        <w:pStyle w:val="Odstavecseseznamem"/>
        <w:numPr>
          <w:ilvl w:val="1"/>
          <w:numId w:val="6"/>
        </w:numPr>
        <w:spacing w:after="120" w:line="240" w:lineRule="auto"/>
        <w:ind w:left="680" w:hanging="680"/>
        <w:rPr>
          <w:rFonts w:cstheme="minorHAnsi"/>
        </w:rPr>
      </w:pPr>
      <w:r w:rsidRPr="00863967">
        <w:rPr>
          <w:rFonts w:cstheme="minorHAnsi"/>
        </w:rPr>
        <w:t>Zhotovitel je povinen nastoupit neprodleně k odstranění reklamované vady, nejpozději však do 7 dnů po obdržení reklamace, a to i v případě, že reklamaci neuznává. Objednatel má vedle sjednané smluvní pokuty nárok na případnou náhradu škody. Náklady na od</w:t>
      </w:r>
      <w:r w:rsidR="00863967">
        <w:rPr>
          <w:rFonts w:cstheme="minorHAnsi"/>
        </w:rPr>
        <w:t>stranění reklamované vady nese Z</w:t>
      </w:r>
      <w:r w:rsidRPr="00863967">
        <w:rPr>
          <w:rFonts w:cstheme="minorHAnsi"/>
        </w:rPr>
        <w:t>hotovitel i ve sporných případech až do rozhodnutí soudu.</w:t>
      </w:r>
    </w:p>
    <w:p w14:paraId="5BE547BE" w14:textId="23EFC133" w:rsidR="00863967" w:rsidRDefault="003373E7" w:rsidP="004F02AB">
      <w:pPr>
        <w:pStyle w:val="Odstavecseseznamem"/>
        <w:numPr>
          <w:ilvl w:val="1"/>
          <w:numId w:val="6"/>
        </w:numPr>
        <w:spacing w:after="120" w:line="240" w:lineRule="auto"/>
        <w:ind w:left="680" w:hanging="680"/>
        <w:rPr>
          <w:rFonts w:cstheme="minorHAnsi"/>
        </w:rPr>
      </w:pPr>
      <w:r w:rsidRPr="00863967">
        <w:rPr>
          <w:rFonts w:cstheme="minorHAnsi"/>
        </w:rPr>
        <w:t xml:space="preserve">Nenastoupí-li </w:t>
      </w:r>
      <w:r w:rsidR="00863967">
        <w:rPr>
          <w:rFonts w:cstheme="minorHAnsi"/>
        </w:rPr>
        <w:t>Z</w:t>
      </w:r>
      <w:r w:rsidRPr="00863967">
        <w:rPr>
          <w:rFonts w:cstheme="minorHAnsi"/>
        </w:rPr>
        <w:t>hotovitel k odstranění reklamované vady ani do 15</w:t>
      </w:r>
      <w:r w:rsidR="00863967">
        <w:rPr>
          <w:rFonts w:cstheme="minorHAnsi"/>
        </w:rPr>
        <w:t xml:space="preserve"> dnů po obdržení reklamace, je O</w:t>
      </w:r>
      <w:r w:rsidRPr="00863967">
        <w:rPr>
          <w:rFonts w:cstheme="minorHAnsi"/>
        </w:rPr>
        <w:t>bjednatel oprávněn pověřit odstraněním vady jinou odborně způsobilou právnickou nebo fyzickou osobu. Vešker</w:t>
      </w:r>
      <w:r w:rsidR="00863967">
        <w:rPr>
          <w:rFonts w:cstheme="minorHAnsi"/>
        </w:rPr>
        <w:t>é takto vzniklé náklady uhradí O</w:t>
      </w:r>
      <w:r w:rsidR="009565BF">
        <w:rPr>
          <w:rFonts w:cstheme="minorHAnsi"/>
        </w:rPr>
        <w:t>bjednateli Z</w:t>
      </w:r>
      <w:r w:rsidRPr="00863967">
        <w:rPr>
          <w:rFonts w:cstheme="minorHAnsi"/>
        </w:rPr>
        <w:t>hotovitel.</w:t>
      </w:r>
    </w:p>
    <w:p w14:paraId="491776D3" w14:textId="57FCFC32" w:rsidR="00863967" w:rsidRDefault="003373E7" w:rsidP="004F02AB">
      <w:pPr>
        <w:pStyle w:val="Odstavecseseznamem"/>
        <w:numPr>
          <w:ilvl w:val="1"/>
          <w:numId w:val="6"/>
        </w:numPr>
        <w:spacing w:after="120" w:line="240" w:lineRule="auto"/>
        <w:ind w:left="680" w:hanging="680"/>
        <w:rPr>
          <w:rFonts w:cstheme="minorHAnsi"/>
        </w:rPr>
      </w:pPr>
      <w:r w:rsidRPr="00863967">
        <w:rPr>
          <w:rFonts w:cstheme="minorHAnsi"/>
        </w:rPr>
        <w:t>Prokáže-l</w:t>
      </w:r>
      <w:r w:rsidR="00863967">
        <w:rPr>
          <w:rFonts w:cstheme="minorHAnsi"/>
        </w:rPr>
        <w:t>i se ve sporných případech, že Z</w:t>
      </w:r>
      <w:r w:rsidRPr="00863967">
        <w:rPr>
          <w:rFonts w:cstheme="minorHAnsi"/>
        </w:rPr>
        <w:t>hotovitel za vadu, kt</w:t>
      </w:r>
      <w:r w:rsidR="00863967">
        <w:rPr>
          <w:rFonts w:cstheme="minorHAnsi"/>
        </w:rPr>
        <w:t>erou odstranil, neodpovídá, je Objednatel povinen uhradit Z</w:t>
      </w:r>
      <w:r w:rsidRPr="00863967">
        <w:rPr>
          <w:rFonts w:cstheme="minorHAnsi"/>
        </w:rPr>
        <w:t>hotoviteli veškeré doložené náklady vynaložené v souvislosti s odstraněním vady.</w:t>
      </w:r>
    </w:p>
    <w:p w14:paraId="1E2DB96C" w14:textId="48E125CB" w:rsidR="00863967" w:rsidRDefault="00863967" w:rsidP="004F02AB">
      <w:pPr>
        <w:pStyle w:val="Odstavecseseznamem"/>
        <w:numPr>
          <w:ilvl w:val="1"/>
          <w:numId w:val="6"/>
        </w:numPr>
        <w:spacing w:after="120" w:line="240" w:lineRule="auto"/>
        <w:ind w:left="680" w:hanging="680"/>
        <w:rPr>
          <w:rFonts w:cstheme="minorHAnsi"/>
        </w:rPr>
      </w:pPr>
      <w:r>
        <w:rPr>
          <w:rFonts w:cstheme="minorHAnsi"/>
        </w:rPr>
        <w:t>Jestliže O</w:t>
      </w:r>
      <w:r w:rsidR="003373E7" w:rsidRPr="00863967">
        <w:rPr>
          <w:rFonts w:cstheme="minorHAnsi"/>
        </w:rPr>
        <w:t>bjednatel v reklamaci výslovně uv</w:t>
      </w:r>
      <w:r>
        <w:rPr>
          <w:rFonts w:cstheme="minorHAnsi"/>
        </w:rPr>
        <w:t>ede, že se jedná o havárii, je Z</w:t>
      </w:r>
      <w:r w:rsidR="003373E7" w:rsidRPr="00863967">
        <w:rPr>
          <w:rFonts w:cstheme="minorHAnsi"/>
        </w:rPr>
        <w:t>hotovitel povinen nastoupit a zahájit odstraňování vady (havárie) nejpozději do 3 dnů po obdržení rekla</w:t>
      </w:r>
      <w:r w:rsidR="00F358BD">
        <w:rPr>
          <w:rFonts w:cstheme="minorHAnsi"/>
        </w:rPr>
        <w:t>mace (oznámení). Nenastoupí-li Z</w:t>
      </w:r>
      <w:r w:rsidR="003373E7" w:rsidRPr="00863967">
        <w:rPr>
          <w:rFonts w:cstheme="minorHAnsi"/>
        </w:rPr>
        <w:t>hotovitel k odstranění reklam</w:t>
      </w:r>
      <w:r w:rsidR="00F358BD">
        <w:rPr>
          <w:rFonts w:cstheme="minorHAnsi"/>
        </w:rPr>
        <w:t>ované vady v uvedené lhůtě, je O</w:t>
      </w:r>
      <w:r w:rsidR="003373E7" w:rsidRPr="00863967">
        <w:rPr>
          <w:rFonts w:cstheme="minorHAnsi"/>
        </w:rPr>
        <w:t>bjednatel oprávněn pověřit odstraněním vady jinou odborně způsobilou právnickou nebo fyzickou osobu. Veškeré takto vzn</w:t>
      </w:r>
      <w:r>
        <w:rPr>
          <w:rFonts w:cstheme="minorHAnsi"/>
        </w:rPr>
        <w:t>iklé náklady uhradí Objednateli Z</w:t>
      </w:r>
      <w:r w:rsidR="003373E7" w:rsidRPr="00863967">
        <w:rPr>
          <w:rFonts w:cstheme="minorHAnsi"/>
        </w:rPr>
        <w:t>hotovitel.</w:t>
      </w:r>
    </w:p>
    <w:p w14:paraId="69727EF8" w14:textId="2463ADB9" w:rsidR="00FB39F7" w:rsidRPr="00FB39F7" w:rsidRDefault="003373E7" w:rsidP="004F02AB">
      <w:pPr>
        <w:pStyle w:val="Odstavecseseznamem"/>
        <w:numPr>
          <w:ilvl w:val="1"/>
          <w:numId w:val="6"/>
        </w:numPr>
        <w:spacing w:after="120" w:line="240" w:lineRule="auto"/>
        <w:ind w:left="680" w:hanging="680"/>
        <w:rPr>
          <w:rFonts w:cstheme="minorHAnsi"/>
        </w:rPr>
      </w:pPr>
      <w:r w:rsidRPr="00863967">
        <w:rPr>
          <w:rFonts w:cstheme="minorHAnsi"/>
        </w:rPr>
        <w:t>Pok</w:t>
      </w:r>
      <w:r w:rsidR="00863967">
        <w:rPr>
          <w:rFonts w:cstheme="minorHAnsi"/>
        </w:rPr>
        <w:t>ud je z povahy vady zjevné, že Z</w:t>
      </w:r>
      <w:r w:rsidRPr="00863967">
        <w:rPr>
          <w:rFonts w:cstheme="minorHAnsi"/>
        </w:rPr>
        <w:t xml:space="preserve">hotovitel není způsobilý řádně vadu odstranit, </w:t>
      </w:r>
      <w:r w:rsidR="00863967">
        <w:rPr>
          <w:rFonts w:cstheme="minorHAnsi"/>
        </w:rPr>
        <w:t>je O</w:t>
      </w:r>
      <w:r w:rsidRPr="00863967">
        <w:rPr>
          <w:rFonts w:cstheme="minorHAnsi"/>
        </w:rPr>
        <w:t>bjednatel oprávněn pověřit odstraněním vady jinou odborně způsobilou právnickou nebo fyzickou osobu. Vešker</w:t>
      </w:r>
      <w:r w:rsidR="00863967">
        <w:rPr>
          <w:rFonts w:cstheme="minorHAnsi"/>
        </w:rPr>
        <w:t>é takto vzniklé náklady uhradí Objednateli Z</w:t>
      </w:r>
      <w:r w:rsidRPr="00863967">
        <w:rPr>
          <w:rFonts w:cstheme="minorHAnsi"/>
        </w:rPr>
        <w:t xml:space="preserve">hotovitel. </w:t>
      </w:r>
    </w:p>
    <w:p w14:paraId="6AACF6D2" w14:textId="52B2FD4B" w:rsidR="00CA7730" w:rsidRPr="00CA7730" w:rsidRDefault="00E5395B" w:rsidP="00935298">
      <w:pPr>
        <w:pStyle w:val="Odstavecseseznamem"/>
        <w:numPr>
          <w:ilvl w:val="1"/>
          <w:numId w:val="6"/>
        </w:numPr>
        <w:spacing w:before="0" w:after="120" w:line="240" w:lineRule="auto"/>
        <w:ind w:left="680" w:hanging="680"/>
        <w:rPr>
          <w:rFonts w:cstheme="minorHAnsi"/>
        </w:rPr>
      </w:pPr>
      <w:r w:rsidRPr="00950951">
        <w:rPr>
          <w:rFonts w:cstheme="minorHAnsi"/>
        </w:rPr>
        <w:t xml:space="preserve">Uplatněním práva z odpovědnosti za vady není </w:t>
      </w:r>
      <w:r w:rsidRPr="00CC6FC8">
        <w:rPr>
          <w:rFonts w:cstheme="minorHAnsi"/>
        </w:rPr>
        <w:t xml:space="preserve">dotčeno právo </w:t>
      </w:r>
      <w:r w:rsidR="0039356C">
        <w:rPr>
          <w:rFonts w:cstheme="minorHAnsi"/>
        </w:rPr>
        <w:t>Objednatele</w:t>
      </w:r>
      <w:r w:rsidRPr="00CC6FC8">
        <w:rPr>
          <w:rFonts w:cstheme="minorHAnsi"/>
        </w:rPr>
        <w:t xml:space="preserve"> na náhradu škody, která mu vznikla v důsledku vadného plnění.</w:t>
      </w:r>
    </w:p>
    <w:p w14:paraId="47FC3DFA" w14:textId="5BE6C96D" w:rsidR="0045725A" w:rsidRPr="00164EC7" w:rsidRDefault="0045725A" w:rsidP="004F02AB">
      <w:pPr>
        <w:pStyle w:val="Odstavecseseznamem"/>
        <w:numPr>
          <w:ilvl w:val="0"/>
          <w:numId w:val="6"/>
        </w:numPr>
        <w:spacing w:before="0" w:after="120" w:line="240" w:lineRule="auto"/>
        <w:ind w:left="357" w:hanging="357"/>
        <w:contextualSpacing/>
        <w:jc w:val="center"/>
        <w:rPr>
          <w:rFonts w:cstheme="minorHAnsi"/>
          <w:b/>
        </w:rPr>
      </w:pPr>
      <w:r w:rsidRPr="00164EC7">
        <w:rPr>
          <w:rFonts w:cstheme="minorHAnsi"/>
          <w:b/>
        </w:rPr>
        <w:t>UKONČENÍ SMLOUVY</w:t>
      </w:r>
    </w:p>
    <w:p w14:paraId="32E28AF8" w14:textId="77777777" w:rsidR="0045725A" w:rsidRPr="00164EC7" w:rsidRDefault="0045725A" w:rsidP="004F02AB">
      <w:pPr>
        <w:pStyle w:val="Odstavecseseznamem"/>
        <w:numPr>
          <w:ilvl w:val="1"/>
          <w:numId w:val="6"/>
        </w:numPr>
        <w:spacing w:before="0" w:after="0" w:line="240" w:lineRule="auto"/>
        <w:ind w:left="680" w:hanging="680"/>
        <w:rPr>
          <w:rFonts w:cstheme="minorHAnsi"/>
        </w:rPr>
      </w:pPr>
      <w:r w:rsidRPr="00164EC7">
        <w:rPr>
          <w:rFonts w:cstheme="minorHAnsi"/>
        </w:rPr>
        <w:t xml:space="preserve">Tato Smlouva může být ukončena: </w:t>
      </w:r>
    </w:p>
    <w:p w14:paraId="37FA1C31" w14:textId="77777777" w:rsidR="0045725A" w:rsidRPr="00164EC7" w:rsidRDefault="0045725A" w:rsidP="004F02AB">
      <w:pPr>
        <w:pStyle w:val="Odstavecseseznamem"/>
        <w:numPr>
          <w:ilvl w:val="0"/>
          <w:numId w:val="2"/>
        </w:numPr>
        <w:spacing w:before="0" w:after="0" w:line="240" w:lineRule="auto"/>
        <w:ind w:left="680"/>
        <w:rPr>
          <w:rFonts w:cstheme="minorHAnsi"/>
        </w:rPr>
      </w:pPr>
      <w:r w:rsidRPr="00164EC7">
        <w:rPr>
          <w:rFonts w:cstheme="minorHAnsi"/>
        </w:rPr>
        <w:t>splněním této Smlouvy,</w:t>
      </w:r>
    </w:p>
    <w:p w14:paraId="11186450" w14:textId="77777777" w:rsidR="0045725A" w:rsidRPr="00164EC7" w:rsidRDefault="0045725A" w:rsidP="004F02AB">
      <w:pPr>
        <w:numPr>
          <w:ilvl w:val="0"/>
          <w:numId w:val="2"/>
        </w:numPr>
        <w:spacing w:after="0" w:line="240" w:lineRule="auto"/>
        <w:ind w:left="680" w:hanging="357"/>
        <w:jc w:val="both"/>
        <w:rPr>
          <w:rFonts w:cstheme="minorHAnsi"/>
        </w:rPr>
      </w:pPr>
      <w:r w:rsidRPr="00164EC7">
        <w:rPr>
          <w:rFonts w:cstheme="minorHAnsi"/>
        </w:rPr>
        <w:t>písemnou dohodou smluvních stran,</w:t>
      </w:r>
    </w:p>
    <w:p w14:paraId="6FCD02BD" w14:textId="77777777" w:rsidR="0045725A" w:rsidRPr="00164EC7" w:rsidRDefault="0045725A" w:rsidP="004F02AB">
      <w:pPr>
        <w:numPr>
          <w:ilvl w:val="0"/>
          <w:numId w:val="2"/>
        </w:numPr>
        <w:spacing w:after="120" w:line="240" w:lineRule="auto"/>
        <w:ind w:left="680" w:hanging="357"/>
        <w:jc w:val="both"/>
        <w:rPr>
          <w:rFonts w:cstheme="minorHAnsi"/>
        </w:rPr>
      </w:pPr>
      <w:r w:rsidRPr="00164EC7">
        <w:rPr>
          <w:rFonts w:cstheme="minorHAnsi"/>
        </w:rPr>
        <w:t xml:space="preserve">odstoupením od Smlouvy z důvodů stanovených v této Smlouvě nebo zákonem. </w:t>
      </w:r>
    </w:p>
    <w:p w14:paraId="26EEF6E9" w14:textId="77777777" w:rsidR="0045725A" w:rsidRPr="00164EC7" w:rsidRDefault="0045725A" w:rsidP="004F02AB">
      <w:pPr>
        <w:pStyle w:val="Odstavecseseznamem"/>
        <w:numPr>
          <w:ilvl w:val="1"/>
          <w:numId w:val="6"/>
        </w:numPr>
        <w:spacing w:before="0" w:after="0" w:line="240" w:lineRule="auto"/>
        <w:ind w:left="680" w:hanging="680"/>
        <w:contextualSpacing/>
        <w:rPr>
          <w:rFonts w:cstheme="minorHAnsi"/>
        </w:rPr>
      </w:pPr>
      <w:r w:rsidRPr="00164EC7">
        <w:rPr>
          <w:rFonts w:cstheme="minorHAnsi"/>
        </w:rPr>
        <w:t xml:space="preserve">Od této Smlouvy může smluvní strana odstoupit pro podstatné porušení smluvní povinnosti druhou stranou. </w:t>
      </w:r>
      <w:r w:rsidRPr="00164EC7">
        <w:rPr>
          <w:rFonts w:cstheme="minorHAnsi"/>
          <w:b/>
        </w:rPr>
        <w:t>Za podstatné porušení smluvní povinnosti</w:t>
      </w:r>
      <w:r w:rsidRPr="00164EC7">
        <w:rPr>
          <w:rFonts w:cstheme="minorHAnsi"/>
        </w:rPr>
        <w:t xml:space="preserve"> se zejména považuje:</w:t>
      </w:r>
    </w:p>
    <w:p w14:paraId="7B353F05" w14:textId="2B2E00CA" w:rsidR="00E73893" w:rsidRDefault="00E73893" w:rsidP="004F02AB">
      <w:pPr>
        <w:numPr>
          <w:ilvl w:val="0"/>
          <w:numId w:val="3"/>
        </w:numPr>
        <w:spacing w:after="0" w:line="240" w:lineRule="auto"/>
        <w:ind w:left="697" w:hanging="357"/>
        <w:jc w:val="both"/>
        <w:rPr>
          <w:rFonts w:cstheme="minorHAnsi"/>
        </w:rPr>
      </w:pPr>
      <w:r>
        <w:rPr>
          <w:rFonts w:cstheme="minorHAnsi"/>
        </w:rPr>
        <w:t xml:space="preserve">na straně Zhotovitele, není-li staveniště předáno </w:t>
      </w:r>
      <w:r w:rsidR="00BC57E5">
        <w:rPr>
          <w:rFonts w:cstheme="minorHAnsi"/>
        </w:rPr>
        <w:t xml:space="preserve">a práce zahájeny </w:t>
      </w:r>
      <w:r>
        <w:rPr>
          <w:rFonts w:cstheme="minorHAnsi"/>
        </w:rPr>
        <w:t>přes písemnou výzvu ani po 45 dnech ode dne uzavření této Smlouvy,</w:t>
      </w:r>
    </w:p>
    <w:p w14:paraId="468D3B5A" w14:textId="793BA6B8" w:rsidR="00993980" w:rsidRDefault="00993980" w:rsidP="004F02AB">
      <w:pPr>
        <w:numPr>
          <w:ilvl w:val="0"/>
          <w:numId w:val="3"/>
        </w:numPr>
        <w:spacing w:after="0" w:line="240" w:lineRule="auto"/>
        <w:ind w:left="697" w:hanging="357"/>
        <w:jc w:val="both"/>
        <w:rPr>
          <w:rFonts w:cstheme="minorHAnsi"/>
        </w:rPr>
      </w:pPr>
      <w:r>
        <w:rPr>
          <w:rFonts w:cstheme="minorHAnsi"/>
        </w:rPr>
        <w:t>n</w:t>
      </w:r>
      <w:r w:rsidRPr="00993980">
        <w:rPr>
          <w:rFonts w:cstheme="minorHAnsi"/>
        </w:rPr>
        <w:t>a straně Zhotovitele, je-li zřejmé, že dílo nebude včas hotovo nebo neb</w:t>
      </w:r>
      <w:r>
        <w:rPr>
          <w:rFonts w:cstheme="minorHAnsi"/>
        </w:rPr>
        <w:t>ude provedeno řádně a jestliže Z</w:t>
      </w:r>
      <w:r w:rsidRPr="00993980">
        <w:rPr>
          <w:rFonts w:cstheme="minorHAnsi"/>
        </w:rPr>
        <w:t>hotovitel neučiní nápravu ani v poskytnuté přiměřené lhůtě,</w:t>
      </w:r>
    </w:p>
    <w:p w14:paraId="17565D2C" w14:textId="034A746D" w:rsidR="0045725A" w:rsidRPr="00993980" w:rsidRDefault="0045725A" w:rsidP="004F02AB">
      <w:pPr>
        <w:numPr>
          <w:ilvl w:val="0"/>
          <w:numId w:val="3"/>
        </w:numPr>
        <w:spacing w:after="0" w:line="240" w:lineRule="auto"/>
        <w:ind w:left="697" w:hanging="357"/>
        <w:jc w:val="both"/>
        <w:rPr>
          <w:rFonts w:cstheme="minorHAnsi"/>
        </w:rPr>
      </w:pPr>
      <w:r w:rsidRPr="00993980">
        <w:rPr>
          <w:rFonts w:cstheme="minorHAnsi"/>
        </w:rPr>
        <w:t xml:space="preserve">na straně </w:t>
      </w:r>
      <w:r w:rsidR="00993980" w:rsidRPr="00993980">
        <w:rPr>
          <w:rFonts w:cstheme="minorHAnsi"/>
        </w:rPr>
        <w:t>Zhotovitele</w:t>
      </w:r>
      <w:r w:rsidR="00993980">
        <w:rPr>
          <w:rFonts w:cstheme="minorHAnsi"/>
        </w:rPr>
        <w:t xml:space="preserve">, jestliže dílo </w:t>
      </w:r>
      <w:r w:rsidRPr="00993980">
        <w:rPr>
          <w:rFonts w:cstheme="minorHAnsi"/>
        </w:rPr>
        <w:t>nebude mít vlastnosti deklarované v této Smlouvě či vlastno</w:t>
      </w:r>
      <w:r w:rsidR="00993980">
        <w:rPr>
          <w:rFonts w:cstheme="minorHAnsi"/>
        </w:rPr>
        <w:t>sti z této Smlouvy vyplývající</w:t>
      </w:r>
      <w:r w:rsidRPr="00993980">
        <w:rPr>
          <w:rFonts w:cstheme="minorHAnsi"/>
        </w:rPr>
        <w:t>,</w:t>
      </w:r>
    </w:p>
    <w:p w14:paraId="67412C49" w14:textId="693D501C" w:rsidR="0045725A" w:rsidRPr="00164EC7" w:rsidRDefault="0045725A" w:rsidP="004F02AB">
      <w:pPr>
        <w:pStyle w:val="Odstavecseseznamem"/>
        <w:numPr>
          <w:ilvl w:val="0"/>
          <w:numId w:val="3"/>
        </w:numPr>
        <w:spacing w:before="0" w:after="0" w:line="240" w:lineRule="auto"/>
        <w:ind w:left="697" w:hanging="357"/>
        <w:rPr>
          <w:rFonts w:cstheme="minorHAnsi"/>
        </w:rPr>
      </w:pPr>
      <w:r w:rsidRPr="00164EC7">
        <w:rPr>
          <w:rFonts w:cstheme="minorHAnsi"/>
        </w:rPr>
        <w:t xml:space="preserve">na straně </w:t>
      </w:r>
      <w:r w:rsidR="00993980">
        <w:rPr>
          <w:rFonts w:cstheme="minorHAnsi"/>
        </w:rPr>
        <w:t xml:space="preserve">Zhotovitele, jestliže neodstraní </w:t>
      </w:r>
      <w:r w:rsidRPr="00164EC7">
        <w:rPr>
          <w:rFonts w:cstheme="minorHAnsi"/>
        </w:rPr>
        <w:t xml:space="preserve">vadu do 30 dnů ode dne, kdy byl na ni </w:t>
      </w:r>
      <w:r w:rsidR="00993980">
        <w:rPr>
          <w:rFonts w:cstheme="minorHAnsi"/>
        </w:rPr>
        <w:t>Objednatelem</w:t>
      </w:r>
      <w:r w:rsidRPr="00164EC7">
        <w:rPr>
          <w:rFonts w:cstheme="minorHAnsi"/>
        </w:rPr>
        <w:t xml:space="preserve"> prokazatelně upozorněn, nebo ji neodstraní v dodatečné přiměřené lhůtě,</w:t>
      </w:r>
    </w:p>
    <w:p w14:paraId="4A4CDB6A" w14:textId="69C88997" w:rsidR="0045725A" w:rsidRPr="00164EC7" w:rsidRDefault="0045725A" w:rsidP="004F02AB">
      <w:pPr>
        <w:numPr>
          <w:ilvl w:val="0"/>
          <w:numId w:val="3"/>
        </w:numPr>
        <w:spacing w:after="0" w:line="240" w:lineRule="auto"/>
        <w:ind w:left="697" w:hanging="357"/>
        <w:jc w:val="both"/>
        <w:rPr>
          <w:rFonts w:cstheme="minorHAnsi"/>
        </w:rPr>
      </w:pPr>
      <w:r w:rsidRPr="00164EC7">
        <w:rPr>
          <w:rFonts w:cstheme="minorHAnsi"/>
        </w:rPr>
        <w:t xml:space="preserve">na straně </w:t>
      </w:r>
      <w:r w:rsidR="00993980">
        <w:rPr>
          <w:rFonts w:cstheme="minorHAnsi"/>
        </w:rPr>
        <w:t>Zhotovitele</w:t>
      </w:r>
      <w:r w:rsidRPr="00164EC7">
        <w:rPr>
          <w:rFonts w:cstheme="minorHAnsi"/>
        </w:rPr>
        <w:t xml:space="preserve">, jestliže ve své nabídce v rámci VZ uvedl informace nebo doklady, které neodpovídají skutečnosti a měly nebo mohly mít vliv na výsledek </w:t>
      </w:r>
      <w:r w:rsidR="00B1257F">
        <w:rPr>
          <w:rFonts w:cstheme="minorHAnsi"/>
        </w:rPr>
        <w:t>zadávacího</w:t>
      </w:r>
      <w:r w:rsidRPr="00164EC7">
        <w:rPr>
          <w:rFonts w:cstheme="minorHAnsi"/>
        </w:rPr>
        <w:t xml:space="preserve"> řízení,</w:t>
      </w:r>
    </w:p>
    <w:p w14:paraId="018A44C2" w14:textId="3A66F2F2" w:rsidR="0045725A" w:rsidRPr="00164EC7" w:rsidRDefault="0045725A" w:rsidP="004F02AB">
      <w:pPr>
        <w:numPr>
          <w:ilvl w:val="0"/>
          <w:numId w:val="3"/>
        </w:numPr>
        <w:spacing w:after="0" w:line="240" w:lineRule="auto"/>
        <w:ind w:left="697" w:hanging="357"/>
        <w:jc w:val="both"/>
        <w:rPr>
          <w:rFonts w:cstheme="minorHAnsi"/>
        </w:rPr>
      </w:pPr>
      <w:r w:rsidRPr="00164EC7">
        <w:rPr>
          <w:rFonts w:cstheme="minorHAnsi"/>
        </w:rPr>
        <w:t xml:space="preserve">na straně </w:t>
      </w:r>
      <w:r w:rsidR="00993980">
        <w:rPr>
          <w:rFonts w:cstheme="minorHAnsi"/>
        </w:rPr>
        <w:t>Zhotovitele</w:t>
      </w:r>
      <w:r w:rsidRPr="00164EC7">
        <w:rPr>
          <w:rFonts w:cstheme="minorHAnsi"/>
        </w:rPr>
        <w:t xml:space="preserve">, jestliže bude zahájeno insolvenční řízení u </w:t>
      </w:r>
      <w:r w:rsidR="00993980">
        <w:rPr>
          <w:rFonts w:cstheme="minorHAnsi"/>
        </w:rPr>
        <w:t>Zhotovitele</w:t>
      </w:r>
      <w:r w:rsidRPr="00164EC7">
        <w:rPr>
          <w:rFonts w:cstheme="minorHAnsi"/>
        </w:rPr>
        <w:t>,</w:t>
      </w:r>
    </w:p>
    <w:p w14:paraId="6280A9D3" w14:textId="0DF2F2B3" w:rsidR="00993980" w:rsidRPr="00993980" w:rsidRDefault="0045725A" w:rsidP="004F02AB">
      <w:pPr>
        <w:pStyle w:val="Odstavecseseznamem"/>
        <w:numPr>
          <w:ilvl w:val="0"/>
          <w:numId w:val="3"/>
        </w:numPr>
        <w:spacing w:before="0" w:after="120" w:line="240" w:lineRule="auto"/>
        <w:ind w:left="697" w:hanging="357"/>
        <w:rPr>
          <w:rFonts w:cstheme="minorHAnsi"/>
        </w:rPr>
      </w:pPr>
      <w:r w:rsidRPr="00164EC7">
        <w:rPr>
          <w:rFonts w:cstheme="minorHAnsi"/>
        </w:rPr>
        <w:t xml:space="preserve">na straně </w:t>
      </w:r>
      <w:r w:rsidR="00993980">
        <w:rPr>
          <w:rFonts w:cstheme="minorHAnsi"/>
        </w:rPr>
        <w:t>Objednatele</w:t>
      </w:r>
      <w:r w:rsidRPr="00164EC7">
        <w:rPr>
          <w:rFonts w:cstheme="minorHAnsi"/>
        </w:rPr>
        <w:t xml:space="preserve"> </w:t>
      </w:r>
      <w:r w:rsidR="00993980">
        <w:rPr>
          <w:rFonts w:cstheme="minorHAnsi"/>
        </w:rPr>
        <w:t>pro neplnění platebních podmínek</w:t>
      </w:r>
      <w:r w:rsidRPr="00164EC7">
        <w:rPr>
          <w:rFonts w:cstheme="minorHAnsi"/>
        </w:rPr>
        <w:t xml:space="preserve"> ve lhůtě delší 60 dní po dni splatnosti příslušné faktury.</w:t>
      </w:r>
    </w:p>
    <w:p w14:paraId="313D0460" w14:textId="28AF4C75" w:rsidR="0045725A" w:rsidRPr="00164EC7" w:rsidRDefault="0045725A" w:rsidP="004F02AB">
      <w:pPr>
        <w:pStyle w:val="Odstavecseseznamem"/>
        <w:numPr>
          <w:ilvl w:val="1"/>
          <w:numId w:val="6"/>
        </w:numPr>
        <w:spacing w:before="0" w:after="120" w:line="240" w:lineRule="auto"/>
        <w:ind w:left="680" w:hanging="680"/>
        <w:rPr>
          <w:rFonts w:cstheme="minorHAnsi"/>
        </w:rPr>
      </w:pPr>
      <w:r w:rsidRPr="00164EC7">
        <w:rPr>
          <w:rFonts w:cstheme="minorHAnsi"/>
        </w:rPr>
        <w:t>Odstoupení od této Smlouvy musí smluvní strana učinit písemně, bez zbytečného odkladu poté, co se o porušení dověděla</w:t>
      </w:r>
      <w:r w:rsidRPr="00E73893">
        <w:rPr>
          <w:rFonts w:cstheme="minorHAnsi"/>
        </w:rPr>
        <w:t xml:space="preserve">. </w:t>
      </w:r>
      <w:r w:rsidR="00E73893" w:rsidRPr="00E73893">
        <w:rPr>
          <w:rFonts w:cstheme="minorHAnsi"/>
        </w:rPr>
        <w:t xml:space="preserve">V odstoupení musí být uveden důvod, pro </w:t>
      </w:r>
      <w:r w:rsidR="00E73893">
        <w:rPr>
          <w:rFonts w:cstheme="minorHAnsi"/>
        </w:rPr>
        <w:t>který smluvní strana od S</w:t>
      </w:r>
      <w:r w:rsidR="00E73893" w:rsidRPr="00E73893">
        <w:rPr>
          <w:rFonts w:cstheme="minorHAnsi"/>
        </w:rPr>
        <w:t>mlouvy odstupuje, a přesný</w:t>
      </w:r>
      <w:r w:rsidR="00E73893">
        <w:rPr>
          <w:rFonts w:cstheme="minorHAnsi"/>
        </w:rPr>
        <w:t xml:space="preserve"> odkaz na ustanovení zákona či S</w:t>
      </w:r>
      <w:r w:rsidR="00E73893" w:rsidRPr="00E73893">
        <w:rPr>
          <w:rFonts w:cstheme="minorHAnsi"/>
        </w:rPr>
        <w:t xml:space="preserve">mlouvy, které ji k takovému kroku opravňuje. </w:t>
      </w:r>
      <w:r w:rsidRPr="00E73893">
        <w:rPr>
          <w:rFonts w:cstheme="minorHAnsi"/>
        </w:rPr>
        <w:t>Účinky odstoupení od Smlouvy</w:t>
      </w:r>
      <w:r w:rsidRPr="00164EC7">
        <w:rPr>
          <w:rFonts w:cstheme="minorHAnsi"/>
        </w:rPr>
        <w:t xml:space="preserve"> nastanou dnem, kdy bude písemné odstoupení doručeno druhé straně.</w:t>
      </w:r>
    </w:p>
    <w:p w14:paraId="5D836025" w14:textId="22055440" w:rsidR="00993980" w:rsidRPr="00993980" w:rsidRDefault="000F5A80" w:rsidP="004F02AB">
      <w:pPr>
        <w:pStyle w:val="Odstavecseseznamem"/>
        <w:numPr>
          <w:ilvl w:val="1"/>
          <w:numId w:val="6"/>
        </w:numPr>
        <w:spacing w:before="0" w:after="0" w:line="240" w:lineRule="auto"/>
        <w:ind w:left="680" w:hanging="680"/>
        <w:rPr>
          <w:rFonts w:cstheme="minorHAnsi"/>
        </w:rPr>
      </w:pPr>
      <w:r w:rsidRPr="00993980">
        <w:rPr>
          <w:rFonts w:cstheme="minorHAnsi"/>
        </w:rPr>
        <w:lastRenderedPageBreak/>
        <w:t>Odstoupením od Smlouvy se závazek zrušuje od počátku</w:t>
      </w:r>
      <w:r>
        <w:rPr>
          <w:rFonts w:cstheme="minorHAnsi"/>
        </w:rPr>
        <w:t xml:space="preserve">. </w:t>
      </w:r>
      <w:r w:rsidR="0045725A" w:rsidRPr="00164EC7">
        <w:rPr>
          <w:rFonts w:cstheme="minorHAnsi"/>
        </w:rPr>
        <w:t xml:space="preserve">V případě odstoupení od této Smlouvy jsou smluvní strany povinny vypořádat své vzájemné závazky a pohledávky stanovené v zákoně nebo v této Smlouvě, a to do 30 dnů od právních účinků odstoupení, nebo v dohodnuté </w:t>
      </w:r>
      <w:r>
        <w:rPr>
          <w:rFonts w:cstheme="minorHAnsi"/>
        </w:rPr>
        <w:t>lhůtě:</w:t>
      </w:r>
    </w:p>
    <w:p w14:paraId="2F9F6D10" w14:textId="417DE162" w:rsidR="00993980" w:rsidRPr="00993980" w:rsidRDefault="00993980" w:rsidP="004F02AB">
      <w:pPr>
        <w:pStyle w:val="Odstavecseseznamem"/>
        <w:numPr>
          <w:ilvl w:val="0"/>
          <w:numId w:val="8"/>
        </w:numPr>
        <w:spacing w:before="0" w:after="0" w:line="240" w:lineRule="auto"/>
        <w:ind w:left="1037" w:hanging="357"/>
        <w:rPr>
          <w:rFonts w:cstheme="minorHAnsi"/>
        </w:rPr>
      </w:pPr>
      <w:r w:rsidRPr="00993980">
        <w:rPr>
          <w:rFonts w:cstheme="minorHAnsi"/>
        </w:rPr>
        <w:t>Zhotovitel provede soupis provedených prací oceněný dle způsobu, kterým je stanovena cena díla.</w:t>
      </w:r>
    </w:p>
    <w:p w14:paraId="71A54119" w14:textId="77777777" w:rsidR="00993980" w:rsidRPr="00993980" w:rsidRDefault="00993980" w:rsidP="004F02AB">
      <w:pPr>
        <w:pStyle w:val="Odstavecseseznamem"/>
        <w:numPr>
          <w:ilvl w:val="0"/>
          <w:numId w:val="8"/>
        </w:numPr>
        <w:spacing w:before="0" w:after="0" w:line="240" w:lineRule="auto"/>
        <w:ind w:left="1037" w:hanging="357"/>
        <w:rPr>
          <w:rFonts w:cstheme="minorHAnsi"/>
        </w:rPr>
      </w:pPr>
      <w:r w:rsidRPr="00993980">
        <w:rPr>
          <w:rFonts w:cstheme="minorHAnsi"/>
        </w:rPr>
        <w:t>Zhotovitel provede finanční vyčíslení provedených prací a zpracuje „dílčí konečný daňový doklad.“</w:t>
      </w:r>
    </w:p>
    <w:p w14:paraId="715C4C60" w14:textId="57DB3932" w:rsidR="00993980" w:rsidRPr="00993980" w:rsidRDefault="00F358BD" w:rsidP="004F02AB">
      <w:pPr>
        <w:pStyle w:val="Odstavecseseznamem"/>
        <w:numPr>
          <w:ilvl w:val="0"/>
          <w:numId w:val="8"/>
        </w:numPr>
        <w:spacing w:before="0" w:after="0" w:line="240" w:lineRule="auto"/>
        <w:ind w:left="1037" w:hanging="357"/>
        <w:rPr>
          <w:rFonts w:cstheme="minorHAnsi"/>
        </w:rPr>
      </w:pPr>
      <w:r>
        <w:rPr>
          <w:rFonts w:cstheme="minorHAnsi"/>
        </w:rPr>
        <w:t>Zhotovitel vyzve O</w:t>
      </w:r>
      <w:r w:rsidR="00993980" w:rsidRPr="00993980">
        <w:rPr>
          <w:rFonts w:cstheme="minorHAnsi"/>
        </w:rPr>
        <w:t>bjednatele k „dílč</w:t>
      </w:r>
      <w:r>
        <w:rPr>
          <w:rFonts w:cstheme="minorHAnsi"/>
        </w:rPr>
        <w:t>ímu předání a převzetí díla“ a O</w:t>
      </w:r>
      <w:r w:rsidR="00993980" w:rsidRPr="00993980">
        <w:rPr>
          <w:rFonts w:cstheme="minorHAnsi"/>
        </w:rPr>
        <w:t xml:space="preserve">bjednatel je povinen do tří dnů po obdržení výzvy zahájit „dílčí přejímací řízení.“ </w:t>
      </w:r>
    </w:p>
    <w:p w14:paraId="7024CCCA" w14:textId="77777777" w:rsidR="00993980" w:rsidRPr="00993980" w:rsidRDefault="00993980" w:rsidP="004F02AB">
      <w:pPr>
        <w:pStyle w:val="Odstavecseseznamem"/>
        <w:numPr>
          <w:ilvl w:val="0"/>
          <w:numId w:val="8"/>
        </w:numPr>
        <w:spacing w:before="0" w:after="0" w:line="240" w:lineRule="auto"/>
        <w:ind w:left="1037" w:hanging="357"/>
        <w:rPr>
          <w:rFonts w:cstheme="minorHAnsi"/>
        </w:rPr>
      </w:pPr>
      <w:r w:rsidRPr="00993980">
        <w:rPr>
          <w:rFonts w:cstheme="minorHAnsi"/>
        </w:rPr>
        <w:t>Po dílčím předání a převzetí provedených prací sjednají obě smluvní strany způsob vypořádání vzájemných práv a povinností.</w:t>
      </w:r>
    </w:p>
    <w:p w14:paraId="71E4EF4D" w14:textId="102B5C20" w:rsidR="00993980" w:rsidRPr="00993980" w:rsidRDefault="00993980" w:rsidP="004F02AB">
      <w:pPr>
        <w:pStyle w:val="Odstavecseseznamem"/>
        <w:numPr>
          <w:ilvl w:val="0"/>
          <w:numId w:val="8"/>
        </w:numPr>
        <w:spacing w:before="0" w:after="120" w:line="240" w:lineRule="auto"/>
        <w:ind w:left="1037" w:hanging="357"/>
        <w:rPr>
          <w:rFonts w:cstheme="minorHAnsi"/>
        </w:rPr>
      </w:pPr>
      <w:r w:rsidRPr="00993980">
        <w:rPr>
          <w:rFonts w:cstheme="minorHAnsi"/>
        </w:rPr>
        <w:t>Zhotovitel odveze veškerý svůj nezabudovaný nevyúčtovaný materiál a zařízení a vyklidí staveniště nejpozději do 15 dnů po dílčím předání a převzetí díla.</w:t>
      </w:r>
    </w:p>
    <w:p w14:paraId="654890D9" w14:textId="716E3445" w:rsidR="0045725A" w:rsidRDefault="0045725A" w:rsidP="004F02AB">
      <w:pPr>
        <w:pStyle w:val="Odstavecseseznamem"/>
        <w:numPr>
          <w:ilvl w:val="1"/>
          <w:numId w:val="6"/>
        </w:numPr>
        <w:spacing w:before="0" w:after="0" w:line="240" w:lineRule="auto"/>
        <w:ind w:left="680" w:hanging="680"/>
        <w:rPr>
          <w:rFonts w:cstheme="minorHAnsi"/>
        </w:rPr>
      </w:pPr>
      <w:r w:rsidRPr="00993980">
        <w:rPr>
          <w:rFonts w:cstheme="minorHAnsi"/>
        </w:rPr>
        <w:t>V případě odstoupení</w:t>
      </w:r>
      <w:r w:rsidRPr="00164EC7">
        <w:rPr>
          <w:rFonts w:cstheme="minorHAnsi"/>
        </w:rPr>
        <w:t xml:space="preserve"> od této Smlouvy </w:t>
      </w:r>
      <w:r w:rsidR="0039356C">
        <w:rPr>
          <w:rFonts w:cstheme="minorHAnsi"/>
        </w:rPr>
        <w:t>Objednatelem</w:t>
      </w:r>
      <w:r w:rsidRPr="00164EC7">
        <w:rPr>
          <w:rFonts w:cstheme="minorHAnsi"/>
        </w:rPr>
        <w:t xml:space="preserve"> pro podstatné porušení smluvní povinnosti </w:t>
      </w:r>
      <w:r w:rsidR="0039356C">
        <w:rPr>
          <w:rFonts w:cstheme="minorHAnsi"/>
        </w:rPr>
        <w:t>Zhotovitelem</w:t>
      </w:r>
      <w:r w:rsidRPr="00164EC7">
        <w:rPr>
          <w:rFonts w:cstheme="minorHAnsi"/>
        </w:rPr>
        <w:t xml:space="preserve">, je </w:t>
      </w:r>
      <w:r w:rsidR="0039356C">
        <w:rPr>
          <w:rFonts w:cstheme="minorHAnsi"/>
        </w:rPr>
        <w:t>Zhotovitel</w:t>
      </w:r>
      <w:r w:rsidRPr="00164EC7">
        <w:rPr>
          <w:rFonts w:cstheme="minorHAnsi"/>
        </w:rPr>
        <w:t xml:space="preserve"> povinen uhradit </w:t>
      </w:r>
      <w:r w:rsidR="0039356C">
        <w:rPr>
          <w:rFonts w:cstheme="minorHAnsi"/>
        </w:rPr>
        <w:t>Objednateli</w:t>
      </w:r>
      <w:r w:rsidRPr="00164EC7">
        <w:rPr>
          <w:rFonts w:cstheme="minorHAnsi"/>
        </w:rPr>
        <w:t xml:space="preserve"> vzniklou majetkovou i nemajetkovou újmu.</w:t>
      </w:r>
    </w:p>
    <w:p w14:paraId="1F63F5EA" w14:textId="77777777" w:rsidR="00C94A67" w:rsidRPr="00F73B24" w:rsidRDefault="00C94A67" w:rsidP="00E5403E">
      <w:pPr>
        <w:spacing w:after="0" w:line="240" w:lineRule="auto"/>
        <w:rPr>
          <w:rFonts w:cstheme="minorHAnsi"/>
        </w:rPr>
      </w:pPr>
    </w:p>
    <w:p w14:paraId="2BE9BD79" w14:textId="71D1725A" w:rsidR="0045725A" w:rsidRPr="00164EC7" w:rsidRDefault="003E49EB" w:rsidP="004F02AB">
      <w:pPr>
        <w:pStyle w:val="Odstavecseseznamem"/>
        <w:numPr>
          <w:ilvl w:val="0"/>
          <w:numId w:val="6"/>
        </w:numPr>
        <w:spacing w:before="0" w:after="120" w:line="240" w:lineRule="auto"/>
        <w:ind w:left="357" w:hanging="357"/>
        <w:jc w:val="center"/>
        <w:rPr>
          <w:rFonts w:cstheme="minorHAnsi"/>
          <w:b/>
        </w:rPr>
      </w:pPr>
      <w:r>
        <w:rPr>
          <w:rFonts w:cstheme="minorHAnsi"/>
          <w:b/>
        </w:rPr>
        <w:t xml:space="preserve">  </w:t>
      </w:r>
      <w:r w:rsidR="00CA7730">
        <w:rPr>
          <w:rFonts w:cstheme="minorHAnsi"/>
          <w:b/>
        </w:rPr>
        <w:t>ZMĚNA SMLOUVY</w:t>
      </w:r>
    </w:p>
    <w:p w14:paraId="7C00C3AC" w14:textId="01F2C691" w:rsidR="00CA7730" w:rsidRDefault="003E49EB" w:rsidP="004F02AB">
      <w:pPr>
        <w:pStyle w:val="Odstavecseseznamem"/>
        <w:numPr>
          <w:ilvl w:val="1"/>
          <w:numId w:val="6"/>
        </w:numPr>
        <w:spacing w:before="0" w:after="120" w:line="240" w:lineRule="auto"/>
        <w:ind w:left="680" w:hanging="680"/>
        <w:rPr>
          <w:rFonts w:cstheme="minorHAnsi"/>
        </w:rPr>
      </w:pPr>
      <w:r>
        <w:rPr>
          <w:rFonts w:cstheme="minorHAnsi"/>
        </w:rPr>
        <w:t>Tuto S</w:t>
      </w:r>
      <w:r w:rsidR="00CA7730" w:rsidRPr="00CA7730">
        <w:rPr>
          <w:rFonts w:cstheme="minorHAnsi"/>
        </w:rPr>
        <w:t>mlouvu lze měnit pouze písemnou oboustranně odsouhlasenou dohodou výslovně nazvanou „Dodatek ke smlouvě“, který bude vzestupně očíslovaný. Jiné záznamy, zápis</w:t>
      </w:r>
      <w:r>
        <w:rPr>
          <w:rFonts w:cstheme="minorHAnsi"/>
        </w:rPr>
        <w:t>y, protokoly apod. se za změnu S</w:t>
      </w:r>
      <w:r w:rsidR="00CA7730" w:rsidRPr="00CA7730">
        <w:rPr>
          <w:rFonts w:cstheme="minorHAnsi"/>
        </w:rPr>
        <w:t>mlouvy nepova</w:t>
      </w:r>
      <w:r>
        <w:rPr>
          <w:rFonts w:cstheme="minorHAnsi"/>
        </w:rPr>
        <w:t>žují. K platnosti dodatků této S</w:t>
      </w:r>
      <w:r w:rsidR="00CA7730" w:rsidRPr="00CA7730">
        <w:rPr>
          <w:rFonts w:cstheme="minorHAnsi"/>
        </w:rPr>
        <w:t>mlouvy je nutná dohoda o celém obsahu.</w:t>
      </w:r>
    </w:p>
    <w:p w14:paraId="5D7C975A" w14:textId="20570E73" w:rsidR="00CA7730" w:rsidRDefault="00CA7730" w:rsidP="004F02AB">
      <w:pPr>
        <w:pStyle w:val="Odstavecseseznamem"/>
        <w:numPr>
          <w:ilvl w:val="1"/>
          <w:numId w:val="6"/>
        </w:numPr>
        <w:spacing w:before="0" w:after="120" w:line="240" w:lineRule="auto"/>
        <w:ind w:left="680" w:hanging="680"/>
        <w:rPr>
          <w:rFonts w:cstheme="minorHAnsi"/>
        </w:rPr>
      </w:pPr>
      <w:r w:rsidRPr="00CA7730">
        <w:rPr>
          <w:rFonts w:cstheme="minorHAnsi"/>
        </w:rPr>
        <w:t>Nastanou-li u některé ze stran skutečnosti bráníc</w:t>
      </w:r>
      <w:r w:rsidR="003E49EB">
        <w:rPr>
          <w:rFonts w:cstheme="minorHAnsi"/>
        </w:rPr>
        <w:t>í řádnému plnění této S</w:t>
      </w:r>
      <w:r w:rsidRPr="00CA7730">
        <w:rPr>
          <w:rFonts w:cstheme="minorHAnsi"/>
        </w:rPr>
        <w:t xml:space="preserve">mlouvy, je povinna to ihned bez zbytečného odkladu oznámit druhé straně a vyvolat jednání </w:t>
      </w:r>
      <w:r w:rsidR="003E49EB">
        <w:rPr>
          <w:rFonts w:cstheme="minorHAnsi"/>
        </w:rPr>
        <w:t>zástupců oprávněných k podpisu S</w:t>
      </w:r>
      <w:r w:rsidRPr="00CA7730">
        <w:rPr>
          <w:rFonts w:cstheme="minorHAnsi"/>
        </w:rPr>
        <w:t>mlouvy. Nebezpečí změny okolností na se</w:t>
      </w:r>
      <w:r w:rsidR="003E49EB">
        <w:rPr>
          <w:rFonts w:cstheme="minorHAnsi"/>
        </w:rPr>
        <w:t>be ve smyslu ust. § 1765 OZ</w:t>
      </w:r>
      <w:r w:rsidR="0019444A">
        <w:rPr>
          <w:rFonts w:cstheme="minorHAnsi"/>
        </w:rPr>
        <w:t xml:space="preserve"> přebírá Z</w:t>
      </w:r>
      <w:r>
        <w:rPr>
          <w:rFonts w:cstheme="minorHAnsi"/>
        </w:rPr>
        <w:t>hotovitel.</w:t>
      </w:r>
    </w:p>
    <w:p w14:paraId="1D26F8E9" w14:textId="4F7FCBC1" w:rsidR="00696E95" w:rsidRPr="00EE4C46" w:rsidRDefault="00CA7730" w:rsidP="00EE4C46">
      <w:pPr>
        <w:pStyle w:val="Odstavecseseznamem"/>
        <w:numPr>
          <w:ilvl w:val="1"/>
          <w:numId w:val="6"/>
        </w:numPr>
        <w:spacing w:before="0" w:after="120" w:line="240" w:lineRule="auto"/>
        <w:ind w:left="680" w:hanging="680"/>
        <w:rPr>
          <w:rFonts w:cstheme="minorHAnsi"/>
        </w:rPr>
      </w:pPr>
      <w:r w:rsidRPr="00CA7730">
        <w:rPr>
          <w:rFonts w:cstheme="minorHAnsi"/>
        </w:rPr>
        <w:t>Objednate</w:t>
      </w:r>
      <w:r>
        <w:rPr>
          <w:rFonts w:cstheme="minorHAnsi"/>
        </w:rPr>
        <w:t xml:space="preserve">l </w:t>
      </w:r>
      <w:r w:rsidR="0045725A" w:rsidRPr="00CA7730">
        <w:rPr>
          <w:rFonts w:cstheme="minorHAnsi"/>
        </w:rPr>
        <w:t>si vyhradil v</w:t>
      </w:r>
      <w:r w:rsidR="00E5403E" w:rsidRPr="00CA7730">
        <w:rPr>
          <w:rFonts w:cstheme="minorHAnsi"/>
        </w:rPr>
        <w:t xml:space="preserve">e </w:t>
      </w:r>
      <w:r w:rsidR="0045725A" w:rsidRPr="00CA7730">
        <w:rPr>
          <w:rFonts w:cstheme="minorHAnsi"/>
        </w:rPr>
        <w:t>VZ změnu závaz</w:t>
      </w:r>
      <w:r>
        <w:rPr>
          <w:rFonts w:cstheme="minorHAnsi"/>
        </w:rPr>
        <w:t xml:space="preserve">ku podle </w:t>
      </w:r>
      <w:r w:rsidRPr="00955AB2">
        <w:rPr>
          <w:rFonts w:cstheme="minorHAnsi"/>
        </w:rPr>
        <w:t>§ 100 odst. 1 a 2 ZZVZ.</w:t>
      </w:r>
      <w:r w:rsidR="003B4974">
        <w:rPr>
          <w:rFonts w:cstheme="minorHAnsi"/>
        </w:rPr>
        <w:t xml:space="preserve"> </w:t>
      </w:r>
      <w:r w:rsidR="00CF6402">
        <w:rPr>
          <w:rFonts w:cstheme="minorHAnsi"/>
        </w:rPr>
        <w:t>Konkrétní p</w:t>
      </w:r>
      <w:r w:rsidR="003B4974">
        <w:rPr>
          <w:rFonts w:cstheme="minorHAnsi"/>
        </w:rPr>
        <w:t>ostup v případě uplatnění vyhrazené změny</w:t>
      </w:r>
      <w:r w:rsidR="00CF6402">
        <w:rPr>
          <w:rFonts w:cstheme="minorHAnsi"/>
        </w:rPr>
        <w:t xml:space="preserve"> závazku</w:t>
      </w:r>
      <w:r w:rsidR="003B3720">
        <w:rPr>
          <w:rFonts w:cstheme="minorHAnsi"/>
        </w:rPr>
        <w:t xml:space="preserve"> je upraven v čl. 2.5</w:t>
      </w:r>
      <w:r w:rsidR="003B4974">
        <w:rPr>
          <w:rFonts w:cstheme="minorHAnsi"/>
        </w:rPr>
        <w:t xml:space="preserve"> </w:t>
      </w:r>
      <w:r w:rsidR="003B3720">
        <w:rPr>
          <w:rFonts w:cstheme="minorHAnsi"/>
        </w:rPr>
        <w:t>ZD VZ</w:t>
      </w:r>
      <w:r w:rsidR="003B4974">
        <w:rPr>
          <w:rFonts w:cstheme="minorHAnsi"/>
        </w:rPr>
        <w:t>.</w:t>
      </w:r>
    </w:p>
    <w:p w14:paraId="4C7B19F3" w14:textId="7F10FE53" w:rsidR="0045725A" w:rsidRPr="00DC279C" w:rsidRDefault="0045725A" w:rsidP="00EE4C46">
      <w:pPr>
        <w:pStyle w:val="Odstavecseseznamem"/>
        <w:numPr>
          <w:ilvl w:val="0"/>
          <w:numId w:val="6"/>
        </w:numPr>
        <w:spacing w:before="240" w:after="120" w:line="240" w:lineRule="auto"/>
        <w:ind w:left="357" w:hanging="357"/>
        <w:jc w:val="center"/>
        <w:rPr>
          <w:rFonts w:cstheme="minorHAnsi"/>
          <w:b/>
        </w:rPr>
      </w:pPr>
      <w:r w:rsidRPr="00DC279C">
        <w:rPr>
          <w:rFonts w:cstheme="minorHAnsi"/>
          <w:b/>
        </w:rPr>
        <w:t xml:space="preserve">   </w:t>
      </w:r>
      <w:r w:rsidR="00CA7730" w:rsidRPr="00DC279C">
        <w:rPr>
          <w:rFonts w:cstheme="minorHAnsi"/>
          <w:b/>
        </w:rPr>
        <w:t>SANKCE</w:t>
      </w:r>
    </w:p>
    <w:p w14:paraId="047C04CD" w14:textId="3772B753" w:rsidR="007945FE" w:rsidRPr="007945FE" w:rsidRDefault="00E73893" w:rsidP="004F02AB">
      <w:pPr>
        <w:pStyle w:val="Odstavecseseznamem"/>
        <w:numPr>
          <w:ilvl w:val="1"/>
          <w:numId w:val="6"/>
        </w:numPr>
        <w:spacing w:line="240" w:lineRule="auto"/>
        <w:ind w:left="680" w:hanging="680"/>
        <w:rPr>
          <w:rFonts w:cstheme="minorHAnsi"/>
        </w:rPr>
      </w:pPr>
      <w:r w:rsidRPr="000F5A80">
        <w:rPr>
          <w:rFonts w:cstheme="minorHAnsi"/>
        </w:rPr>
        <w:t>Z</w:t>
      </w:r>
      <w:r>
        <w:rPr>
          <w:rFonts w:cstheme="minorHAnsi"/>
        </w:rPr>
        <w:t xml:space="preserve">hotovitel uhradí Objednateli </w:t>
      </w:r>
      <w:r>
        <w:t>z</w:t>
      </w:r>
      <w:r w:rsidRPr="00DC279C">
        <w:rPr>
          <w:rFonts w:cstheme="minorHAnsi"/>
        </w:rPr>
        <w:t>a prodlení s</w:t>
      </w:r>
      <w:r>
        <w:rPr>
          <w:rFonts w:cstheme="minorHAnsi"/>
        </w:rPr>
        <w:t> </w:t>
      </w:r>
      <w:r w:rsidRPr="00DC279C">
        <w:rPr>
          <w:rFonts w:cstheme="minorHAnsi"/>
        </w:rPr>
        <w:t xml:space="preserve">převzetím </w:t>
      </w:r>
      <w:r>
        <w:rPr>
          <w:rFonts w:cstheme="minorHAnsi"/>
        </w:rPr>
        <w:t xml:space="preserve">místa plnění </w:t>
      </w:r>
      <w:r w:rsidR="007945FE">
        <w:rPr>
          <w:rFonts w:cstheme="minorHAnsi"/>
        </w:rPr>
        <w:t>a zahájením prací dle čl. 5.3. Smlouvy 3</w:t>
      </w:r>
      <w:r>
        <w:rPr>
          <w:rFonts w:cstheme="minorHAnsi"/>
        </w:rPr>
        <w:t> 000 Kč</w:t>
      </w:r>
      <w:r w:rsidRPr="00DC279C">
        <w:rPr>
          <w:rFonts w:cstheme="minorHAnsi"/>
        </w:rPr>
        <w:t xml:space="preserve"> za každý započatý den prodlení.</w:t>
      </w:r>
    </w:p>
    <w:p w14:paraId="215EE10A" w14:textId="7B51ABB1" w:rsidR="00E73893" w:rsidRPr="00DC279C" w:rsidRDefault="00470D25" w:rsidP="004F02AB">
      <w:pPr>
        <w:pStyle w:val="Odstavecseseznamem"/>
        <w:numPr>
          <w:ilvl w:val="1"/>
          <w:numId w:val="6"/>
        </w:numPr>
        <w:spacing w:line="240" w:lineRule="auto"/>
        <w:ind w:left="680" w:hanging="680"/>
        <w:rPr>
          <w:rFonts w:cstheme="minorHAnsi"/>
        </w:rPr>
      </w:pPr>
      <w:r w:rsidRPr="000F5A80">
        <w:rPr>
          <w:rFonts w:cstheme="minorHAnsi"/>
        </w:rPr>
        <w:t>Z</w:t>
      </w:r>
      <w:r>
        <w:rPr>
          <w:rFonts w:cstheme="minorHAnsi"/>
        </w:rPr>
        <w:t xml:space="preserve">hotovitel uhradí Objednateli </w:t>
      </w:r>
      <w:r>
        <w:t>z</w:t>
      </w:r>
      <w:r w:rsidRPr="00DC279C">
        <w:rPr>
          <w:rFonts w:cstheme="minorHAnsi"/>
        </w:rPr>
        <w:t>a prodlení</w:t>
      </w:r>
      <w:r w:rsidRPr="00470D25">
        <w:rPr>
          <w:rFonts w:cstheme="minorHAnsi"/>
        </w:rPr>
        <w:t xml:space="preserve"> </w:t>
      </w:r>
      <w:r w:rsidRPr="00DC279C">
        <w:rPr>
          <w:rFonts w:cstheme="minorHAnsi"/>
        </w:rPr>
        <w:t>s</w:t>
      </w:r>
      <w:r>
        <w:rPr>
          <w:rFonts w:cstheme="minorHAnsi"/>
        </w:rPr>
        <w:t> </w:t>
      </w:r>
      <w:r w:rsidRPr="00DC279C">
        <w:rPr>
          <w:rFonts w:cstheme="minorHAnsi"/>
        </w:rPr>
        <w:t>dokončením</w:t>
      </w:r>
      <w:r>
        <w:rPr>
          <w:rFonts w:cstheme="minorHAnsi"/>
        </w:rPr>
        <w:t xml:space="preserve"> díla, </w:t>
      </w:r>
      <w:r w:rsidRPr="00DC279C">
        <w:rPr>
          <w:rFonts w:cstheme="minorHAnsi"/>
        </w:rPr>
        <w:t xml:space="preserve">vyklizením </w:t>
      </w:r>
      <w:r>
        <w:rPr>
          <w:rFonts w:cstheme="minorHAnsi"/>
        </w:rPr>
        <w:t>místa plnění (</w:t>
      </w:r>
      <w:r w:rsidRPr="00DC279C">
        <w:rPr>
          <w:rFonts w:cstheme="minorHAnsi"/>
        </w:rPr>
        <w:t>staveniště</w:t>
      </w:r>
      <w:r>
        <w:rPr>
          <w:rFonts w:cstheme="minorHAnsi"/>
        </w:rPr>
        <w:t>) a předáním díla</w:t>
      </w:r>
      <w:r w:rsidRPr="00DC279C">
        <w:rPr>
          <w:rFonts w:cstheme="minorHAnsi"/>
        </w:rPr>
        <w:t xml:space="preserve"> </w:t>
      </w:r>
      <w:r>
        <w:rPr>
          <w:rFonts w:cstheme="minorHAnsi"/>
        </w:rPr>
        <w:t>dle čl. 6.1. Smlouvy,</w:t>
      </w:r>
      <w:r w:rsidRPr="00470D25">
        <w:rPr>
          <w:rFonts w:cstheme="minorHAnsi"/>
        </w:rPr>
        <w:t xml:space="preserve"> </w:t>
      </w:r>
      <w:r w:rsidRPr="00DC279C">
        <w:rPr>
          <w:rFonts w:cstheme="minorHAnsi"/>
        </w:rPr>
        <w:t>smluvní</w:t>
      </w:r>
      <w:r w:rsidR="00D572B5">
        <w:rPr>
          <w:rFonts w:cstheme="minorHAnsi"/>
        </w:rPr>
        <w:t xml:space="preserve"> pokutu ve výši 25</w:t>
      </w:r>
      <w:r>
        <w:rPr>
          <w:rFonts w:cstheme="minorHAnsi"/>
        </w:rPr>
        <w:t> 000</w:t>
      </w:r>
      <w:r w:rsidRPr="000F5A80">
        <w:rPr>
          <w:rFonts w:cstheme="minorHAnsi"/>
        </w:rPr>
        <w:t xml:space="preserve"> </w:t>
      </w:r>
      <w:r>
        <w:rPr>
          <w:rFonts w:cstheme="minorHAnsi"/>
        </w:rPr>
        <w:t xml:space="preserve">Kč </w:t>
      </w:r>
      <w:r w:rsidRPr="000F5A80">
        <w:rPr>
          <w:rFonts w:cstheme="minorHAnsi"/>
        </w:rPr>
        <w:t>za každý</w:t>
      </w:r>
      <w:r w:rsidRPr="00164EC7">
        <w:rPr>
          <w:rFonts w:cstheme="minorHAnsi"/>
        </w:rPr>
        <w:t xml:space="preserve"> započatý den prodlení.</w:t>
      </w:r>
    </w:p>
    <w:p w14:paraId="271D51E4" w14:textId="4DD7C0B9" w:rsidR="00933D0C" w:rsidRPr="00933D0C" w:rsidRDefault="00933D0C" w:rsidP="004F02AB">
      <w:pPr>
        <w:pStyle w:val="Odstavecseseznamem"/>
        <w:numPr>
          <w:ilvl w:val="1"/>
          <w:numId w:val="6"/>
        </w:numPr>
        <w:spacing w:line="240" w:lineRule="auto"/>
        <w:ind w:left="680" w:hanging="680"/>
        <w:rPr>
          <w:rFonts w:cstheme="minorHAnsi"/>
        </w:rPr>
      </w:pPr>
      <w:r w:rsidRPr="000F5A80">
        <w:rPr>
          <w:rFonts w:cstheme="minorHAnsi"/>
        </w:rPr>
        <w:t>Z</w:t>
      </w:r>
      <w:r>
        <w:rPr>
          <w:rFonts w:cstheme="minorHAnsi"/>
        </w:rPr>
        <w:t>hotovitel uhradí Objednateli z</w:t>
      </w:r>
      <w:r w:rsidRPr="000F5A80">
        <w:rPr>
          <w:rFonts w:cstheme="minorHAnsi"/>
        </w:rPr>
        <w:t>a prodlení s odstraněn</w:t>
      </w:r>
      <w:r>
        <w:rPr>
          <w:rFonts w:cstheme="minorHAnsi"/>
        </w:rPr>
        <w:t>ím vad a nedodělků uvedených v P</w:t>
      </w:r>
      <w:r w:rsidRPr="000F5A80">
        <w:rPr>
          <w:rFonts w:cstheme="minorHAnsi"/>
        </w:rPr>
        <w:t>ředávacím protokolu</w:t>
      </w:r>
      <w:r w:rsidR="00470D25">
        <w:rPr>
          <w:rFonts w:cstheme="minorHAnsi"/>
        </w:rPr>
        <w:t xml:space="preserve"> ve lhůtě dle čl. 6.6</w:t>
      </w:r>
      <w:r>
        <w:rPr>
          <w:rFonts w:cstheme="minorHAnsi"/>
        </w:rPr>
        <w:t>. Smlouvy</w:t>
      </w:r>
      <w:r w:rsidR="00213892">
        <w:rPr>
          <w:rFonts w:cstheme="minorHAnsi"/>
        </w:rPr>
        <w:t xml:space="preserve"> a vad reklamovaných v záruční době smluvní pokutu ve výši</w:t>
      </w:r>
      <w:r w:rsidR="0028671E">
        <w:rPr>
          <w:rFonts w:cstheme="minorHAnsi"/>
        </w:rPr>
        <w:t xml:space="preserve"> 2</w:t>
      </w:r>
      <w:r w:rsidR="00470D25">
        <w:rPr>
          <w:rFonts w:cstheme="minorHAnsi"/>
        </w:rPr>
        <w:t xml:space="preserve"> 000</w:t>
      </w:r>
      <w:r>
        <w:rPr>
          <w:rFonts w:cstheme="minorHAnsi"/>
        </w:rPr>
        <w:t xml:space="preserve"> Kč</w:t>
      </w:r>
      <w:r w:rsidRPr="000F5A80">
        <w:rPr>
          <w:rFonts w:cstheme="minorHAnsi"/>
        </w:rPr>
        <w:t xml:space="preserve"> za každou vadu nebo nedodělek a započatý den prodlení.</w:t>
      </w:r>
    </w:p>
    <w:p w14:paraId="31BB67DB" w14:textId="2685B7DE" w:rsidR="00213892" w:rsidRDefault="00213892" w:rsidP="004F02AB">
      <w:pPr>
        <w:pStyle w:val="Odstavecseseznamem"/>
        <w:numPr>
          <w:ilvl w:val="1"/>
          <w:numId w:val="6"/>
        </w:numPr>
        <w:spacing w:line="240" w:lineRule="auto"/>
        <w:ind w:left="680" w:hanging="680"/>
        <w:rPr>
          <w:rFonts w:cstheme="minorHAnsi"/>
        </w:rPr>
      </w:pPr>
      <w:r>
        <w:rPr>
          <w:rFonts w:cstheme="minorHAnsi"/>
        </w:rPr>
        <w:t>Zhotovitel uhradí Objednateli za porušení povinnosti dle čl.</w:t>
      </w:r>
      <w:r w:rsidR="006A75C2">
        <w:rPr>
          <w:rFonts w:cstheme="minorHAnsi"/>
        </w:rPr>
        <w:t xml:space="preserve"> 5.6.,</w:t>
      </w:r>
      <w:r>
        <w:rPr>
          <w:rFonts w:cstheme="minorHAnsi"/>
        </w:rPr>
        <w:t xml:space="preserve"> </w:t>
      </w:r>
      <w:r w:rsidR="006A75C2">
        <w:rPr>
          <w:rFonts w:cstheme="minorHAnsi"/>
        </w:rPr>
        <w:t xml:space="preserve">7.2., </w:t>
      </w:r>
      <w:r>
        <w:rPr>
          <w:rFonts w:cstheme="minorHAnsi"/>
        </w:rPr>
        <w:t xml:space="preserve">8.2., </w:t>
      </w:r>
      <w:r w:rsidR="007C42CC">
        <w:rPr>
          <w:rFonts w:cstheme="minorHAnsi"/>
        </w:rPr>
        <w:t>8.7., 8.17., 8.19</w:t>
      </w:r>
      <w:r w:rsidR="006A75C2">
        <w:rPr>
          <w:rFonts w:cstheme="minorHAnsi"/>
        </w:rPr>
        <w:t>.</w:t>
      </w:r>
      <w:r w:rsidR="00D54F62">
        <w:rPr>
          <w:rFonts w:cstheme="minorHAnsi"/>
        </w:rPr>
        <w:t xml:space="preserve"> a 9.1.</w:t>
      </w:r>
      <w:r w:rsidR="006A75C2" w:rsidRPr="006A75C2">
        <w:rPr>
          <w:rFonts w:cstheme="minorHAnsi"/>
        </w:rPr>
        <w:t xml:space="preserve"> </w:t>
      </w:r>
      <w:r w:rsidR="006A75C2">
        <w:rPr>
          <w:rFonts w:cstheme="minorHAnsi"/>
        </w:rPr>
        <w:t>Smlouvy smluvní pokutu ve výši 5 000</w:t>
      </w:r>
      <w:r w:rsidR="006A75C2" w:rsidRPr="000F5A80">
        <w:rPr>
          <w:rFonts w:cstheme="minorHAnsi"/>
        </w:rPr>
        <w:t xml:space="preserve"> </w:t>
      </w:r>
      <w:r w:rsidR="006A75C2">
        <w:rPr>
          <w:rFonts w:cstheme="minorHAnsi"/>
        </w:rPr>
        <w:t xml:space="preserve">Kč </w:t>
      </w:r>
      <w:r w:rsidR="006A75C2" w:rsidRPr="000F5A80">
        <w:rPr>
          <w:rFonts w:cstheme="minorHAnsi"/>
        </w:rPr>
        <w:t>za každý zjištěný případ porušení povinnosti.</w:t>
      </w:r>
    </w:p>
    <w:p w14:paraId="0430B730" w14:textId="5517205D" w:rsidR="00A20537" w:rsidRPr="00A20537" w:rsidRDefault="00470D25" w:rsidP="004F02AB">
      <w:pPr>
        <w:pStyle w:val="Odstavecseseznamem"/>
        <w:numPr>
          <w:ilvl w:val="1"/>
          <w:numId w:val="6"/>
        </w:numPr>
        <w:spacing w:line="240" w:lineRule="auto"/>
        <w:ind w:left="680" w:hanging="680"/>
        <w:rPr>
          <w:rFonts w:cstheme="minorHAnsi"/>
        </w:rPr>
      </w:pPr>
      <w:r w:rsidRPr="000F5A80">
        <w:rPr>
          <w:rFonts w:cstheme="minorHAnsi"/>
        </w:rPr>
        <w:t>Z</w:t>
      </w:r>
      <w:r>
        <w:rPr>
          <w:rFonts w:cstheme="minorHAnsi"/>
        </w:rPr>
        <w:t>hotovitel uhradí Objednateli</w:t>
      </w:r>
      <w:r>
        <w:t xml:space="preserve"> za nedodrže</w:t>
      </w:r>
      <w:r w:rsidR="002877AC" w:rsidRPr="00B425C3">
        <w:t>ní pracov</w:t>
      </w:r>
      <w:r w:rsidR="002877AC">
        <w:t xml:space="preserve">něprávních předpisů, </w:t>
      </w:r>
      <w:r w:rsidR="002877AC">
        <w:rPr>
          <w:rFonts w:cstheme="minorHAnsi"/>
        </w:rPr>
        <w:t>předpisů z oblasti zaměstnanosti a bezpečnosti a ochrany</w:t>
      </w:r>
      <w:r w:rsidR="002877AC" w:rsidRPr="004310E4">
        <w:rPr>
          <w:rFonts w:cstheme="minorHAnsi"/>
        </w:rPr>
        <w:t xml:space="preserve"> </w:t>
      </w:r>
      <w:r w:rsidR="002877AC">
        <w:rPr>
          <w:rFonts w:cstheme="minorHAnsi"/>
        </w:rPr>
        <w:t>zdraví při práci</w:t>
      </w:r>
      <w:r w:rsidR="00DC279C">
        <w:rPr>
          <w:rFonts w:cstheme="minorHAnsi"/>
        </w:rPr>
        <w:t xml:space="preserve"> dle čl. 10.1</w:t>
      </w:r>
      <w:r w:rsidR="00A20537">
        <w:rPr>
          <w:rFonts w:cstheme="minorHAnsi"/>
        </w:rPr>
        <w:t>.</w:t>
      </w:r>
      <w:r w:rsidR="00DC279C">
        <w:rPr>
          <w:rFonts w:cstheme="minorHAnsi"/>
        </w:rPr>
        <w:t xml:space="preserve"> Smlouvy</w:t>
      </w:r>
      <w:r w:rsidR="002877AC" w:rsidRPr="00B425C3">
        <w:t xml:space="preserve">, </w:t>
      </w:r>
      <w:r>
        <w:t>smluvní pokutu ve výši 5 000</w:t>
      </w:r>
      <w:r w:rsidR="002877AC" w:rsidRPr="00B425C3">
        <w:t xml:space="preserve"> </w:t>
      </w:r>
      <w:r w:rsidR="00933D0C">
        <w:t xml:space="preserve">Kč </w:t>
      </w:r>
      <w:r w:rsidR="002877AC" w:rsidRPr="00B425C3">
        <w:t>za každé zjištěné porušení.</w:t>
      </w:r>
    </w:p>
    <w:p w14:paraId="47B3AA04" w14:textId="01032ADC" w:rsidR="00A20537" w:rsidRPr="00A20537" w:rsidRDefault="00A20537" w:rsidP="004F02AB">
      <w:pPr>
        <w:pStyle w:val="Odstavecseseznamem"/>
        <w:numPr>
          <w:ilvl w:val="1"/>
          <w:numId w:val="6"/>
        </w:numPr>
        <w:spacing w:line="240" w:lineRule="auto"/>
        <w:ind w:left="680" w:hanging="680"/>
        <w:rPr>
          <w:rFonts w:cstheme="minorHAnsi"/>
        </w:rPr>
      </w:pPr>
      <w:r w:rsidRPr="00A20537">
        <w:rPr>
          <w:rFonts w:cstheme="minorHAnsi"/>
        </w:rPr>
        <w:t>Zhotovitel uhradí Objednateli</w:t>
      </w:r>
      <w:r>
        <w:t xml:space="preserve"> za nedodrže</w:t>
      </w:r>
      <w:r w:rsidRPr="00B425C3">
        <w:t xml:space="preserve">ní </w:t>
      </w:r>
      <w:r>
        <w:t xml:space="preserve">ekologické likvidace vzniklého odpadu </w:t>
      </w:r>
      <w:r>
        <w:rPr>
          <w:rFonts w:cstheme="minorHAnsi"/>
        </w:rPr>
        <w:t>dle čl. 10.2.</w:t>
      </w:r>
      <w:r w:rsidRPr="00A20537">
        <w:rPr>
          <w:rFonts w:cstheme="minorHAnsi"/>
        </w:rPr>
        <w:t xml:space="preserve"> Smlouvy</w:t>
      </w:r>
      <w:r w:rsidRPr="00B425C3">
        <w:t xml:space="preserve">, </w:t>
      </w:r>
      <w:r>
        <w:t>smluvní pokutu ve výši 3 000</w:t>
      </w:r>
      <w:r w:rsidRPr="00B425C3">
        <w:t xml:space="preserve"> </w:t>
      </w:r>
      <w:r>
        <w:t xml:space="preserve">Kč </w:t>
      </w:r>
      <w:r w:rsidR="00862E57">
        <w:t>za každý</w:t>
      </w:r>
      <w:r w:rsidRPr="00B425C3">
        <w:t xml:space="preserve"> </w:t>
      </w:r>
      <w:r w:rsidR="0080182F">
        <w:t xml:space="preserve">zjištěný </w:t>
      </w:r>
      <w:r w:rsidR="00862E57">
        <w:t xml:space="preserve">den </w:t>
      </w:r>
      <w:r w:rsidR="00D872F7">
        <w:t>do dne zjednání nápravy</w:t>
      </w:r>
      <w:r w:rsidRPr="00B425C3">
        <w:t>.</w:t>
      </w:r>
    </w:p>
    <w:p w14:paraId="3BF09A62" w14:textId="7CAA8FA0" w:rsidR="00470D25" w:rsidRDefault="00470D25" w:rsidP="004F02AB">
      <w:pPr>
        <w:pStyle w:val="Odstavecseseznamem"/>
        <w:numPr>
          <w:ilvl w:val="1"/>
          <w:numId w:val="6"/>
        </w:numPr>
        <w:spacing w:line="240" w:lineRule="auto"/>
        <w:ind w:left="680" w:hanging="680"/>
        <w:rPr>
          <w:rFonts w:cstheme="minorHAnsi"/>
        </w:rPr>
      </w:pPr>
      <w:r w:rsidRPr="000F5A80">
        <w:rPr>
          <w:rFonts w:cstheme="minorHAnsi"/>
        </w:rPr>
        <w:t>Z</w:t>
      </w:r>
      <w:r>
        <w:rPr>
          <w:rFonts w:cstheme="minorHAnsi"/>
        </w:rPr>
        <w:t>hotovitel uhradí Objednateli</w:t>
      </w:r>
      <w:r w:rsidRPr="00470D25">
        <w:rPr>
          <w:rFonts w:cstheme="minorHAnsi"/>
        </w:rPr>
        <w:t xml:space="preserve"> </w:t>
      </w:r>
      <w:r w:rsidRPr="00164EC7">
        <w:rPr>
          <w:rFonts w:cstheme="minorHAnsi"/>
        </w:rPr>
        <w:t>v případě změny poddodavatele</w:t>
      </w:r>
      <w:r w:rsidR="00D872F7" w:rsidRPr="00D872F7">
        <w:rPr>
          <w:rFonts w:cstheme="minorHAnsi"/>
        </w:rPr>
        <w:t xml:space="preserve"> </w:t>
      </w:r>
      <w:r w:rsidR="00D872F7">
        <w:rPr>
          <w:rFonts w:cstheme="minorHAnsi"/>
        </w:rPr>
        <w:t>dle čl. 10.3. Smlouvy</w:t>
      </w:r>
      <w:r w:rsidR="00F820BA">
        <w:rPr>
          <w:rFonts w:cstheme="minorHAnsi"/>
        </w:rPr>
        <w:t>, kterou nenahlásí nebo pokud nepředloží požadované</w:t>
      </w:r>
      <w:r w:rsidRPr="00164EC7">
        <w:rPr>
          <w:rFonts w:cstheme="minorHAnsi"/>
        </w:rPr>
        <w:t xml:space="preserve"> dokla</w:t>
      </w:r>
      <w:r w:rsidR="00F820BA">
        <w:rPr>
          <w:rFonts w:cstheme="minorHAnsi"/>
        </w:rPr>
        <w:t>dy</w:t>
      </w:r>
      <w:r w:rsidRPr="00164EC7">
        <w:rPr>
          <w:rFonts w:cstheme="minorHAnsi"/>
        </w:rPr>
        <w:t xml:space="preserve">, smluvní pokutu </w:t>
      </w:r>
      <w:r w:rsidR="00401076">
        <w:rPr>
          <w:rFonts w:cstheme="minorHAnsi"/>
        </w:rPr>
        <w:t>ve výši 3 000 Kč za každý</w:t>
      </w:r>
      <w:r w:rsidR="00F820BA">
        <w:rPr>
          <w:rFonts w:cstheme="minorHAnsi"/>
        </w:rPr>
        <w:t xml:space="preserve"> </w:t>
      </w:r>
      <w:r w:rsidR="00401076">
        <w:rPr>
          <w:rFonts w:cstheme="minorHAnsi"/>
        </w:rPr>
        <w:t>den prodlení</w:t>
      </w:r>
      <w:r w:rsidRPr="00164EC7">
        <w:rPr>
          <w:rFonts w:cstheme="minorHAnsi"/>
        </w:rPr>
        <w:t>.</w:t>
      </w:r>
    </w:p>
    <w:p w14:paraId="0C39E0C4" w14:textId="1ABA55A9" w:rsidR="00AA6C10" w:rsidRDefault="00933D0C" w:rsidP="00AA6C10">
      <w:pPr>
        <w:pStyle w:val="Odstavecseseznamem"/>
        <w:numPr>
          <w:ilvl w:val="1"/>
          <w:numId w:val="6"/>
        </w:numPr>
        <w:spacing w:line="240" w:lineRule="auto"/>
        <w:ind w:left="680" w:hanging="680"/>
        <w:rPr>
          <w:rFonts w:cstheme="minorHAnsi"/>
        </w:rPr>
      </w:pPr>
      <w:r w:rsidRPr="000F5A80">
        <w:rPr>
          <w:rFonts w:cstheme="minorHAnsi"/>
        </w:rPr>
        <w:t>Z</w:t>
      </w:r>
      <w:r>
        <w:rPr>
          <w:rFonts w:cstheme="minorHAnsi"/>
        </w:rPr>
        <w:t>hotovitel uhradí Objednateli z</w:t>
      </w:r>
      <w:r w:rsidRPr="000F5A80">
        <w:rPr>
          <w:rFonts w:cstheme="minorHAnsi"/>
        </w:rPr>
        <w:t xml:space="preserve">a nesplnění povinnosti </w:t>
      </w:r>
      <w:r>
        <w:rPr>
          <w:rFonts w:cstheme="minorHAnsi"/>
          <w:color w:val="000000" w:themeColor="text1"/>
        </w:rPr>
        <w:t>mít sjednáno</w:t>
      </w:r>
      <w:r w:rsidRPr="00CD4638">
        <w:rPr>
          <w:rFonts w:cstheme="minorHAnsi"/>
          <w:color w:val="000000" w:themeColor="text1"/>
        </w:rPr>
        <w:t xml:space="preserve"> obecné pojištění odpovědnosti </w:t>
      </w:r>
      <w:r w:rsidR="00470D25">
        <w:rPr>
          <w:rFonts w:cstheme="minorHAnsi"/>
        </w:rPr>
        <w:t>dle</w:t>
      </w:r>
      <w:r w:rsidR="00341EC3">
        <w:rPr>
          <w:rFonts w:cstheme="minorHAnsi"/>
        </w:rPr>
        <w:t xml:space="preserve">         </w:t>
      </w:r>
      <w:r w:rsidR="00470D25">
        <w:rPr>
          <w:rFonts w:cstheme="minorHAnsi"/>
        </w:rPr>
        <w:t xml:space="preserve"> čl. 10.4.</w:t>
      </w:r>
      <w:r>
        <w:rPr>
          <w:rFonts w:cstheme="minorHAnsi"/>
        </w:rPr>
        <w:t xml:space="preserve"> Smlouvy smluvní pokutu </w:t>
      </w:r>
      <w:r w:rsidR="00470D25">
        <w:rPr>
          <w:rFonts w:cstheme="minorHAnsi"/>
        </w:rPr>
        <w:t>ve výši 5 000</w:t>
      </w:r>
      <w:r w:rsidRPr="000F5A80">
        <w:rPr>
          <w:rFonts w:cstheme="minorHAnsi"/>
        </w:rPr>
        <w:t xml:space="preserve"> </w:t>
      </w:r>
      <w:r>
        <w:rPr>
          <w:rFonts w:cstheme="minorHAnsi"/>
        </w:rPr>
        <w:t xml:space="preserve">Kč </w:t>
      </w:r>
      <w:r w:rsidRPr="000F5A80">
        <w:rPr>
          <w:rFonts w:cstheme="minorHAnsi"/>
        </w:rPr>
        <w:t>za každý den, kdy Zhotovitel nebyl pojištěn.</w:t>
      </w:r>
    </w:p>
    <w:p w14:paraId="034668DD" w14:textId="619999C3" w:rsidR="00213892" w:rsidRDefault="00213892" w:rsidP="004F02AB">
      <w:pPr>
        <w:pStyle w:val="Odstavecseseznamem"/>
        <w:numPr>
          <w:ilvl w:val="1"/>
          <w:numId w:val="6"/>
        </w:numPr>
        <w:spacing w:line="240" w:lineRule="auto"/>
        <w:ind w:left="680" w:hanging="680"/>
        <w:rPr>
          <w:rFonts w:cstheme="minorHAnsi"/>
        </w:rPr>
      </w:pPr>
      <w:r>
        <w:rPr>
          <w:rFonts w:cstheme="minorHAnsi"/>
        </w:rPr>
        <w:t xml:space="preserve">Zhotovitel uhradí Objednateli v případě odstoupení od Smlouvy pro </w:t>
      </w:r>
      <w:r w:rsidRPr="00164EC7">
        <w:rPr>
          <w:rFonts w:cstheme="minorHAnsi"/>
        </w:rPr>
        <w:t>podstatné porušení smluvní povinnosti</w:t>
      </w:r>
      <w:r>
        <w:rPr>
          <w:rFonts w:cstheme="minorHAnsi"/>
        </w:rPr>
        <w:t xml:space="preserve"> Zhotovitele dle čl. 12.2. Smlouvy smluvní pokutu ve výši 5% z ceny za dílo bez DPH dle čl. 4.1. Smlouvy.</w:t>
      </w:r>
    </w:p>
    <w:p w14:paraId="68F3F580" w14:textId="4A15A876" w:rsidR="00213892" w:rsidRPr="006A75C2" w:rsidRDefault="0045725A" w:rsidP="004F02AB">
      <w:pPr>
        <w:pStyle w:val="Odstavecseseznamem"/>
        <w:numPr>
          <w:ilvl w:val="1"/>
          <w:numId w:val="6"/>
        </w:numPr>
        <w:spacing w:line="240" w:lineRule="auto"/>
        <w:ind w:left="680" w:hanging="680"/>
        <w:rPr>
          <w:rFonts w:cstheme="minorHAnsi"/>
        </w:rPr>
      </w:pPr>
      <w:r w:rsidRPr="000F5A80">
        <w:rPr>
          <w:rFonts w:cstheme="minorHAnsi"/>
        </w:rPr>
        <w:lastRenderedPageBreak/>
        <w:t>Je-li</w:t>
      </w:r>
      <w:r w:rsidRPr="00164EC7">
        <w:rPr>
          <w:rFonts w:cstheme="minorHAnsi"/>
        </w:rPr>
        <w:t xml:space="preserve"> </w:t>
      </w:r>
      <w:r w:rsidR="00933D0C">
        <w:rPr>
          <w:rFonts w:cstheme="minorHAnsi"/>
        </w:rPr>
        <w:t>Objednatel</w:t>
      </w:r>
      <w:r w:rsidRPr="00164EC7">
        <w:rPr>
          <w:rFonts w:cstheme="minorHAnsi"/>
        </w:rPr>
        <w:t xml:space="preserve"> v prodle</w:t>
      </w:r>
      <w:r w:rsidR="002F3772">
        <w:rPr>
          <w:rFonts w:cstheme="minorHAnsi"/>
        </w:rPr>
        <w:t xml:space="preserve">ní s úhradou </w:t>
      </w:r>
      <w:r w:rsidR="00933D0C">
        <w:rPr>
          <w:rFonts w:cstheme="minorHAnsi"/>
        </w:rPr>
        <w:t xml:space="preserve">vystavené </w:t>
      </w:r>
      <w:r w:rsidR="002F3772">
        <w:rPr>
          <w:rFonts w:cstheme="minorHAnsi"/>
        </w:rPr>
        <w:t>faktury</w:t>
      </w:r>
      <w:r w:rsidR="00933D0C">
        <w:rPr>
          <w:rFonts w:cstheme="minorHAnsi"/>
        </w:rPr>
        <w:t xml:space="preserve"> dle této Smlouvy</w:t>
      </w:r>
      <w:r w:rsidRPr="00164EC7">
        <w:rPr>
          <w:rFonts w:cstheme="minorHAnsi"/>
        </w:rPr>
        <w:t xml:space="preserve">, zaplatí </w:t>
      </w:r>
      <w:r w:rsidR="00933D0C">
        <w:rPr>
          <w:rFonts w:cstheme="minorHAnsi"/>
        </w:rPr>
        <w:t>Zhotoviteli</w:t>
      </w:r>
      <w:r w:rsidRPr="00164EC7">
        <w:rPr>
          <w:rFonts w:cstheme="minorHAnsi"/>
        </w:rPr>
        <w:t xml:space="preserve"> smluvní pokutu </w:t>
      </w:r>
      <w:r w:rsidR="005A76FD">
        <w:rPr>
          <w:rFonts w:cstheme="minorHAnsi"/>
        </w:rPr>
        <w:t xml:space="preserve">ve výši </w:t>
      </w:r>
      <w:r w:rsidR="00213892">
        <w:rPr>
          <w:rFonts w:cstheme="minorHAnsi"/>
        </w:rPr>
        <w:t>1 000</w:t>
      </w:r>
      <w:r w:rsidR="000F5A80">
        <w:rPr>
          <w:rFonts w:cstheme="minorHAnsi"/>
        </w:rPr>
        <w:t xml:space="preserve"> </w:t>
      </w:r>
      <w:r w:rsidRPr="00164EC7">
        <w:rPr>
          <w:rFonts w:cstheme="minorHAnsi"/>
        </w:rPr>
        <w:t>za každý započatý den prodlení s úhradou faktury.</w:t>
      </w:r>
    </w:p>
    <w:p w14:paraId="6A74447B" w14:textId="387832BA" w:rsidR="0045725A" w:rsidRPr="00164EC7" w:rsidRDefault="0045725A" w:rsidP="004F02AB">
      <w:pPr>
        <w:pStyle w:val="Odstavecseseznamem"/>
        <w:numPr>
          <w:ilvl w:val="1"/>
          <w:numId w:val="6"/>
        </w:numPr>
        <w:spacing w:line="240" w:lineRule="auto"/>
        <w:ind w:left="680" w:hanging="680"/>
        <w:rPr>
          <w:rFonts w:cstheme="minorHAnsi"/>
        </w:rPr>
      </w:pPr>
      <w:r w:rsidRPr="000F5A80">
        <w:rPr>
          <w:rFonts w:cstheme="minorHAnsi"/>
        </w:rPr>
        <w:t>Souhrn</w:t>
      </w:r>
      <w:r w:rsidRPr="00164EC7">
        <w:rPr>
          <w:rFonts w:cstheme="minorHAnsi"/>
        </w:rPr>
        <w:t xml:space="preserve"> smluvních pokut nárokovaných na </w:t>
      </w:r>
      <w:r w:rsidR="0039356C">
        <w:rPr>
          <w:rFonts w:cstheme="minorHAnsi"/>
        </w:rPr>
        <w:t>Zhotoviteli</w:t>
      </w:r>
      <w:r w:rsidRPr="00164EC7">
        <w:rPr>
          <w:rFonts w:cstheme="minorHAnsi"/>
        </w:rPr>
        <w:t xml:space="preserve"> nepřekročí 80 % </w:t>
      </w:r>
      <w:r w:rsidR="0039356C">
        <w:rPr>
          <w:rFonts w:cstheme="minorHAnsi"/>
        </w:rPr>
        <w:t>této Smlouvy</w:t>
      </w:r>
      <w:r w:rsidRPr="00164EC7">
        <w:rPr>
          <w:rFonts w:cstheme="minorHAnsi"/>
        </w:rPr>
        <w:t xml:space="preserve"> bez DPH.</w:t>
      </w:r>
    </w:p>
    <w:p w14:paraId="09741E9E" w14:textId="77777777" w:rsidR="0045725A" w:rsidRPr="00164EC7" w:rsidRDefault="0045725A" w:rsidP="004F02AB">
      <w:pPr>
        <w:pStyle w:val="Odstavecseseznamem"/>
        <w:numPr>
          <w:ilvl w:val="1"/>
          <w:numId w:val="6"/>
        </w:numPr>
        <w:spacing w:line="240" w:lineRule="auto"/>
        <w:ind w:left="680" w:hanging="680"/>
        <w:rPr>
          <w:rFonts w:cstheme="minorHAnsi"/>
        </w:rPr>
      </w:pPr>
      <w:r w:rsidRPr="00164EC7">
        <w:rPr>
          <w:rFonts w:cstheme="minorHAnsi"/>
        </w:rPr>
        <w:t>Strana povinná musí uhradit straně oprávněné smluvní pokutu na účet ve čl. 1 Smlouvy nejpozději do 15 kalendářních dnů ode dne obdržení příslušného vyúčtování od druhé smluvní strany.</w:t>
      </w:r>
    </w:p>
    <w:p w14:paraId="46C75782" w14:textId="77777777" w:rsidR="0045725A" w:rsidRPr="00164EC7" w:rsidRDefault="0045725A" w:rsidP="004F02AB">
      <w:pPr>
        <w:pStyle w:val="Odstavecseseznamem"/>
        <w:numPr>
          <w:ilvl w:val="1"/>
          <w:numId w:val="6"/>
        </w:numPr>
        <w:spacing w:line="240" w:lineRule="auto"/>
        <w:ind w:left="680" w:hanging="680"/>
        <w:rPr>
          <w:rFonts w:cstheme="minorHAnsi"/>
        </w:rPr>
      </w:pPr>
      <w:r w:rsidRPr="00164EC7">
        <w:rPr>
          <w:rFonts w:cstheme="minorHAnsi"/>
        </w:rPr>
        <w:t>Zaplacení smluvní pokuty nemá vliv na trvání závazků, které vyplývají ze Smlouvy. Nárok na zaplacení smluvní pokuty trvá i v případě ukončení Smlouvy. Při porušení několika povinností lze nárokovat více smluvních pokut vedle sebe.</w:t>
      </w:r>
    </w:p>
    <w:p w14:paraId="462F1B13" w14:textId="34D44E27" w:rsidR="00CB5064" w:rsidRPr="00A20537" w:rsidRDefault="0045725A" w:rsidP="00935298">
      <w:pPr>
        <w:pStyle w:val="Odstavecseseznamem"/>
        <w:numPr>
          <w:ilvl w:val="1"/>
          <w:numId w:val="6"/>
        </w:numPr>
        <w:spacing w:after="120" w:line="240" w:lineRule="auto"/>
        <w:ind w:left="680" w:hanging="680"/>
        <w:rPr>
          <w:rFonts w:cstheme="minorHAnsi"/>
        </w:rPr>
      </w:pPr>
      <w:r w:rsidRPr="00164EC7">
        <w:rPr>
          <w:rFonts w:cstheme="minorHAnsi"/>
        </w:rPr>
        <w:t xml:space="preserve">Po zaplacení smluvních pokut dle této Smlouvy není dotčen nárok </w:t>
      </w:r>
      <w:r w:rsidR="0039356C">
        <w:rPr>
          <w:rFonts w:cstheme="minorHAnsi"/>
        </w:rPr>
        <w:t>Objednatele</w:t>
      </w:r>
      <w:r w:rsidRPr="00164EC7">
        <w:rPr>
          <w:rFonts w:cstheme="minorHAnsi"/>
        </w:rPr>
        <w:t xml:space="preserve"> na náhradu škody v částce převyšující zaplacenou smluvní pokutu. </w:t>
      </w:r>
    </w:p>
    <w:p w14:paraId="69CE6679" w14:textId="77777777" w:rsidR="0045725A" w:rsidRPr="00164EC7" w:rsidRDefault="0045725A" w:rsidP="004F02AB">
      <w:pPr>
        <w:pStyle w:val="Odstavecseseznamem"/>
        <w:numPr>
          <w:ilvl w:val="0"/>
          <w:numId w:val="6"/>
        </w:numPr>
        <w:spacing w:before="0" w:after="120" w:line="240" w:lineRule="auto"/>
        <w:ind w:left="357" w:hanging="357"/>
        <w:jc w:val="center"/>
        <w:rPr>
          <w:rFonts w:cstheme="minorHAnsi"/>
          <w:b/>
        </w:rPr>
      </w:pPr>
      <w:r w:rsidRPr="00164EC7">
        <w:rPr>
          <w:rFonts w:cstheme="minorHAnsi"/>
          <w:b/>
        </w:rPr>
        <w:t xml:space="preserve">   KOMUNIKACE</w:t>
      </w:r>
    </w:p>
    <w:p w14:paraId="2E3E2AFE" w14:textId="77777777" w:rsidR="0045725A" w:rsidRPr="00164EC7" w:rsidRDefault="0045725A" w:rsidP="004F02AB">
      <w:pPr>
        <w:pStyle w:val="Odstavecseseznamem"/>
        <w:numPr>
          <w:ilvl w:val="1"/>
          <w:numId w:val="6"/>
        </w:numPr>
        <w:spacing w:after="120" w:line="240" w:lineRule="auto"/>
        <w:ind w:left="680" w:hanging="680"/>
        <w:rPr>
          <w:rFonts w:cstheme="minorHAnsi"/>
        </w:rPr>
      </w:pPr>
      <w:r w:rsidRPr="00164EC7">
        <w:rPr>
          <w:rFonts w:cstheme="minorHAnsi"/>
        </w:rPr>
        <w:t>Veškerá sdělení či jiná jednání smluvních stran podle této Smlouvy budou adresovány níže uvedeným zástupcům smluvních stran, a to v českém jazyce.</w:t>
      </w:r>
    </w:p>
    <w:p w14:paraId="22040F7E" w14:textId="6F4C2CEB" w:rsidR="0045725A" w:rsidRPr="00164EC7" w:rsidRDefault="0045725A" w:rsidP="004F02AB">
      <w:pPr>
        <w:pStyle w:val="Odstavecseseznamem"/>
        <w:numPr>
          <w:ilvl w:val="1"/>
          <w:numId w:val="6"/>
        </w:numPr>
        <w:spacing w:after="120" w:line="240" w:lineRule="auto"/>
        <w:ind w:left="680" w:hanging="680"/>
        <w:rPr>
          <w:rFonts w:cstheme="minorHAnsi"/>
        </w:rPr>
      </w:pPr>
      <w:r w:rsidRPr="00164EC7">
        <w:rPr>
          <w:rFonts w:cstheme="minorHAnsi"/>
        </w:rPr>
        <w:t xml:space="preserve">Komunikace bude probíhat </w:t>
      </w:r>
      <w:r w:rsidR="00796347">
        <w:rPr>
          <w:rFonts w:cstheme="minorHAnsi"/>
        </w:rPr>
        <w:t xml:space="preserve">písemně prostřednictvím e-mailu, listinnou formou nebo </w:t>
      </w:r>
      <w:r w:rsidRPr="00164EC7">
        <w:rPr>
          <w:rFonts w:cstheme="minorHAnsi"/>
        </w:rPr>
        <w:t>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10D3179D" w14:textId="77777777" w:rsidR="0045725A" w:rsidRPr="00164EC7" w:rsidRDefault="0045725A" w:rsidP="004F02AB">
      <w:pPr>
        <w:pStyle w:val="Odstavecseseznamem"/>
        <w:numPr>
          <w:ilvl w:val="1"/>
          <w:numId w:val="6"/>
        </w:numPr>
        <w:spacing w:after="120" w:line="240" w:lineRule="auto"/>
        <w:ind w:left="680" w:hanging="680"/>
        <w:rPr>
          <w:rFonts w:cstheme="minorHAnsi"/>
        </w:rPr>
      </w:pPr>
      <w:r w:rsidRPr="00164EC7">
        <w:rPr>
          <w:rFonts w:cstheme="minorHAnsi"/>
        </w:rP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0D3D966A" w14:textId="77777777" w:rsidR="0045725A" w:rsidRPr="00164EC7" w:rsidRDefault="0045725A" w:rsidP="004F02AB">
      <w:pPr>
        <w:pStyle w:val="Odstavecseseznamem"/>
        <w:numPr>
          <w:ilvl w:val="1"/>
          <w:numId w:val="6"/>
        </w:numPr>
        <w:spacing w:after="120" w:line="240" w:lineRule="auto"/>
        <w:ind w:left="680" w:hanging="680"/>
        <w:rPr>
          <w:rFonts w:cstheme="minorHAnsi"/>
        </w:rPr>
      </w:pPr>
      <w:r w:rsidRPr="00164EC7">
        <w:rPr>
          <w:rFonts w:cstheme="minorHAnsi"/>
        </w:rPr>
        <w:t xml:space="preserve">Termín </w:t>
      </w:r>
      <w:r w:rsidRPr="00164EC7">
        <w:rPr>
          <w:rFonts w:cstheme="minorHAnsi"/>
          <w:iCs/>
        </w:rPr>
        <w:t>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0EC012B7" w14:textId="736C8008" w:rsidR="0045725A" w:rsidRPr="00164EC7" w:rsidRDefault="0045725A" w:rsidP="004F02AB">
      <w:pPr>
        <w:pStyle w:val="Odstavecseseznamem"/>
        <w:numPr>
          <w:ilvl w:val="1"/>
          <w:numId w:val="6"/>
        </w:numPr>
        <w:spacing w:after="120" w:line="240" w:lineRule="auto"/>
        <w:ind w:left="680" w:hanging="680"/>
        <w:rPr>
          <w:rFonts w:cstheme="minorHAnsi"/>
        </w:rPr>
      </w:pPr>
      <w:r w:rsidRPr="00164EC7">
        <w:rPr>
          <w:rFonts w:cstheme="minorHAnsi"/>
        </w:rPr>
        <w:t>Smluvní strany se tímto zavazují, že si nebudou činit překážky ve společném postupu, který vede ke splnění účelu této Smlouvy a zajistí si vzájemnou součinnost. K naplnění tohoto závazku pověřují v následujících článcích Smlouvy osoby pověřené ke komunikaci.</w:t>
      </w:r>
    </w:p>
    <w:p w14:paraId="799A9E6A" w14:textId="1453CF80" w:rsidR="0045725A" w:rsidRPr="00164EC7" w:rsidRDefault="0039356C" w:rsidP="004F02AB">
      <w:pPr>
        <w:pStyle w:val="Odstavecseseznamem"/>
        <w:numPr>
          <w:ilvl w:val="1"/>
          <w:numId w:val="6"/>
        </w:numPr>
        <w:spacing w:after="0" w:line="240" w:lineRule="auto"/>
        <w:ind w:left="680" w:hanging="680"/>
        <w:rPr>
          <w:rFonts w:cstheme="minorHAnsi"/>
        </w:rPr>
      </w:pPr>
      <w:r>
        <w:rPr>
          <w:rFonts w:cstheme="minorHAnsi"/>
        </w:rPr>
        <w:t>Zhotovitel</w:t>
      </w:r>
      <w:r w:rsidR="0045725A" w:rsidRPr="00164EC7">
        <w:rPr>
          <w:rFonts w:cstheme="minorHAnsi"/>
        </w:rPr>
        <w:t xml:space="preserve"> pověřuje komunikací ve věcech plnění této Smlouvy následující osoby:</w:t>
      </w:r>
    </w:p>
    <w:p w14:paraId="3BBC4198" w14:textId="77777777" w:rsidR="0045725A" w:rsidRPr="00164EC7" w:rsidRDefault="0045725A" w:rsidP="00EE4C46">
      <w:pPr>
        <w:spacing w:before="120" w:after="0" w:line="20" w:lineRule="atLeast"/>
        <w:ind w:firstLine="709"/>
        <w:jc w:val="both"/>
        <w:rPr>
          <w:rFonts w:cstheme="minorHAnsi"/>
          <w:b/>
        </w:rPr>
      </w:pPr>
      <w:r w:rsidRPr="00164EC7">
        <w:rPr>
          <w:rFonts w:cstheme="minorHAnsi"/>
          <w:b/>
        </w:rPr>
        <w:t>Smluvní a zásadní záležitosti</w:t>
      </w:r>
    </w:p>
    <w:p w14:paraId="13520D6E" w14:textId="4BA04DE9" w:rsidR="004B0C2A" w:rsidRPr="00F573AE" w:rsidRDefault="004B0C2A" w:rsidP="004B0C2A">
      <w:pPr>
        <w:pStyle w:val="Odstavecseseznamem"/>
        <w:numPr>
          <w:ilvl w:val="0"/>
          <w:numId w:val="0"/>
        </w:numPr>
        <w:spacing w:before="0" w:after="0" w:line="20" w:lineRule="atLeast"/>
        <w:ind w:left="720"/>
        <w:rPr>
          <w:rFonts w:cstheme="minorHAnsi"/>
        </w:rPr>
      </w:pPr>
      <w:r w:rsidRPr="00164EC7">
        <w:rPr>
          <w:rFonts w:cstheme="minorHAnsi"/>
        </w:rPr>
        <w:t xml:space="preserve">Jméno: </w:t>
      </w:r>
      <w:r w:rsidRPr="00164EC7">
        <w:rPr>
          <w:rFonts w:cstheme="minorHAnsi"/>
        </w:rPr>
        <w:tab/>
      </w:r>
      <w:r w:rsidRPr="00164EC7">
        <w:rPr>
          <w:rFonts w:cstheme="minorHAnsi"/>
        </w:rPr>
        <w:tab/>
      </w:r>
      <w:r w:rsidRPr="00164EC7">
        <w:rPr>
          <w:rFonts w:cstheme="minorHAnsi"/>
        </w:rPr>
        <w:tab/>
      </w:r>
      <w:r w:rsidR="0061019F">
        <w:rPr>
          <w:rFonts w:cstheme="minorHAnsi"/>
        </w:rPr>
        <w:t>XXXXXXXXXXXXX</w:t>
      </w:r>
    </w:p>
    <w:p w14:paraId="4DDA0369" w14:textId="3690827A" w:rsidR="004B0C2A" w:rsidRPr="00F573AE" w:rsidRDefault="004B0C2A" w:rsidP="004B0C2A">
      <w:pPr>
        <w:pStyle w:val="Odstavecseseznamem"/>
        <w:numPr>
          <w:ilvl w:val="0"/>
          <w:numId w:val="0"/>
        </w:numPr>
        <w:spacing w:before="0" w:after="0" w:line="20" w:lineRule="atLeast"/>
        <w:ind w:left="720"/>
        <w:rPr>
          <w:rFonts w:cstheme="minorHAnsi"/>
        </w:rPr>
      </w:pPr>
      <w:r w:rsidRPr="00F573AE">
        <w:rPr>
          <w:rFonts w:cstheme="minorHAnsi"/>
        </w:rPr>
        <w:t xml:space="preserve">E-mail: </w:t>
      </w:r>
      <w:r w:rsidRPr="00F573AE">
        <w:rPr>
          <w:rFonts w:cstheme="minorHAnsi"/>
        </w:rPr>
        <w:tab/>
      </w:r>
      <w:r w:rsidRPr="00F573AE">
        <w:rPr>
          <w:rFonts w:cstheme="minorHAnsi"/>
        </w:rPr>
        <w:tab/>
      </w:r>
      <w:r w:rsidRPr="00F573AE">
        <w:rPr>
          <w:rFonts w:cstheme="minorHAnsi"/>
        </w:rPr>
        <w:tab/>
      </w:r>
      <w:hyperlink r:id="rId13" w:history="1">
        <w:r w:rsidR="0061019F">
          <w:rPr>
            <w:rStyle w:val="Hypertextovodkaz"/>
            <w:rFonts w:cstheme="minorHAnsi"/>
            <w:color w:val="000000" w:themeColor="text1"/>
            <w:u w:val="none"/>
          </w:rPr>
          <w:t>XXXXXXXXXXXXXXXX</w:t>
        </w:r>
      </w:hyperlink>
      <w:r w:rsidRPr="004B0C2A">
        <w:rPr>
          <w:rFonts w:cstheme="minorHAnsi"/>
          <w:color w:val="000000" w:themeColor="text1"/>
        </w:rPr>
        <w:t xml:space="preserve"> </w:t>
      </w:r>
    </w:p>
    <w:p w14:paraId="3FC1B3CD" w14:textId="01520416" w:rsidR="004B0C2A" w:rsidRPr="00F573AE" w:rsidRDefault="004B0C2A" w:rsidP="004B0C2A">
      <w:pPr>
        <w:pStyle w:val="Odstavecseseznamem"/>
        <w:numPr>
          <w:ilvl w:val="0"/>
          <w:numId w:val="0"/>
        </w:numPr>
        <w:spacing w:before="0" w:after="120" w:line="20" w:lineRule="atLeast"/>
        <w:ind w:left="720"/>
        <w:rPr>
          <w:rFonts w:cstheme="minorHAnsi"/>
        </w:rPr>
      </w:pPr>
      <w:r w:rsidRPr="00F573AE">
        <w:rPr>
          <w:rFonts w:cstheme="minorHAnsi"/>
        </w:rPr>
        <w:t xml:space="preserve">Tel.: </w:t>
      </w:r>
      <w:r w:rsidRPr="00F573AE">
        <w:rPr>
          <w:rFonts w:cstheme="minorHAnsi"/>
        </w:rPr>
        <w:tab/>
      </w:r>
      <w:r w:rsidRPr="00F573AE">
        <w:rPr>
          <w:rFonts w:cstheme="minorHAnsi"/>
        </w:rPr>
        <w:tab/>
        <w:t xml:space="preserve">              </w:t>
      </w:r>
      <w:r>
        <w:rPr>
          <w:rFonts w:cstheme="minorHAnsi"/>
        </w:rPr>
        <w:t>+420 </w:t>
      </w:r>
      <w:r w:rsidR="0061019F">
        <w:rPr>
          <w:rFonts w:cstheme="minorHAnsi"/>
        </w:rPr>
        <w:t>XXXXXXXXXX</w:t>
      </w:r>
    </w:p>
    <w:p w14:paraId="325CF93B" w14:textId="1766A571" w:rsidR="0045725A" w:rsidRPr="00164EC7" w:rsidRDefault="0045725A" w:rsidP="0045725A">
      <w:pPr>
        <w:spacing w:after="0" w:line="20" w:lineRule="atLeast"/>
        <w:ind w:firstLine="708"/>
        <w:jc w:val="both"/>
        <w:rPr>
          <w:rFonts w:cstheme="minorHAnsi"/>
          <w:b/>
        </w:rPr>
      </w:pPr>
      <w:r w:rsidRPr="00164EC7">
        <w:rPr>
          <w:rFonts w:cstheme="minorHAnsi"/>
          <w:b/>
        </w:rPr>
        <w:t>Technické a p</w:t>
      </w:r>
      <w:r w:rsidR="00084ED5">
        <w:rPr>
          <w:rFonts w:cstheme="minorHAnsi"/>
          <w:b/>
        </w:rPr>
        <w:t>rovozní záležitosti</w:t>
      </w:r>
    </w:p>
    <w:p w14:paraId="4627B535" w14:textId="02F1C2DD" w:rsidR="004B0C2A" w:rsidRPr="00F573AE" w:rsidRDefault="0045725A" w:rsidP="004B0C2A">
      <w:pPr>
        <w:pStyle w:val="Odstavecseseznamem"/>
        <w:numPr>
          <w:ilvl w:val="0"/>
          <w:numId w:val="0"/>
        </w:numPr>
        <w:spacing w:before="0" w:after="0" w:line="20" w:lineRule="atLeast"/>
        <w:ind w:left="720"/>
        <w:rPr>
          <w:rFonts w:cstheme="minorHAnsi"/>
        </w:rPr>
      </w:pPr>
      <w:r w:rsidRPr="00164EC7">
        <w:rPr>
          <w:rFonts w:cstheme="minorHAnsi"/>
        </w:rPr>
        <w:t xml:space="preserve">Jméno: </w:t>
      </w:r>
      <w:r w:rsidRPr="00164EC7">
        <w:rPr>
          <w:rFonts w:cstheme="minorHAnsi"/>
        </w:rPr>
        <w:tab/>
      </w:r>
      <w:r w:rsidRPr="00164EC7">
        <w:rPr>
          <w:rFonts w:cstheme="minorHAnsi"/>
        </w:rPr>
        <w:tab/>
      </w:r>
      <w:r w:rsidRPr="00164EC7">
        <w:rPr>
          <w:rFonts w:cstheme="minorHAnsi"/>
        </w:rPr>
        <w:tab/>
      </w:r>
      <w:r w:rsidR="0061019F">
        <w:rPr>
          <w:rFonts w:cstheme="minorHAnsi"/>
        </w:rPr>
        <w:t>XXXXXXXXXXX</w:t>
      </w:r>
    </w:p>
    <w:p w14:paraId="7C5F85DF" w14:textId="5BD8439B" w:rsidR="004B0C2A" w:rsidRPr="00F573AE" w:rsidRDefault="004B0C2A" w:rsidP="004B0C2A">
      <w:pPr>
        <w:pStyle w:val="Odstavecseseznamem"/>
        <w:numPr>
          <w:ilvl w:val="0"/>
          <w:numId w:val="0"/>
        </w:numPr>
        <w:spacing w:before="0" w:after="0" w:line="20" w:lineRule="atLeast"/>
        <w:ind w:left="720"/>
        <w:rPr>
          <w:rFonts w:cstheme="minorHAnsi"/>
        </w:rPr>
      </w:pPr>
      <w:r w:rsidRPr="00F573AE">
        <w:rPr>
          <w:rFonts w:cstheme="minorHAnsi"/>
        </w:rPr>
        <w:t xml:space="preserve">E-mail: </w:t>
      </w:r>
      <w:r w:rsidRPr="00F573AE">
        <w:rPr>
          <w:rFonts w:cstheme="minorHAnsi"/>
        </w:rPr>
        <w:tab/>
      </w:r>
      <w:r w:rsidRPr="00F573AE">
        <w:rPr>
          <w:rFonts w:cstheme="minorHAnsi"/>
        </w:rPr>
        <w:tab/>
      </w:r>
      <w:r w:rsidRPr="00F573AE">
        <w:rPr>
          <w:rFonts w:cstheme="minorHAnsi"/>
        </w:rPr>
        <w:tab/>
      </w:r>
      <w:hyperlink r:id="rId14" w:history="1">
        <w:r w:rsidR="0061019F">
          <w:rPr>
            <w:rStyle w:val="Hypertextovodkaz"/>
            <w:rFonts w:cstheme="minorHAnsi"/>
            <w:color w:val="000000" w:themeColor="text1"/>
            <w:u w:val="none"/>
          </w:rPr>
          <w:t>XXXXXXXXXXXXXX</w:t>
        </w:r>
      </w:hyperlink>
      <w:r>
        <w:rPr>
          <w:rFonts w:cstheme="minorHAnsi"/>
        </w:rPr>
        <w:t xml:space="preserve"> </w:t>
      </w:r>
    </w:p>
    <w:p w14:paraId="0A265869" w14:textId="66AB80AB" w:rsidR="004B0C2A" w:rsidRPr="004B0C2A" w:rsidRDefault="004B0C2A" w:rsidP="004B0C2A">
      <w:pPr>
        <w:pStyle w:val="Odstavecseseznamem"/>
        <w:numPr>
          <w:ilvl w:val="0"/>
          <w:numId w:val="0"/>
        </w:numPr>
        <w:spacing w:before="0" w:after="120" w:line="20" w:lineRule="atLeast"/>
        <w:ind w:left="720"/>
        <w:rPr>
          <w:rFonts w:cstheme="minorHAnsi"/>
        </w:rPr>
      </w:pPr>
      <w:r w:rsidRPr="00F573AE">
        <w:rPr>
          <w:rFonts w:cstheme="minorHAnsi"/>
        </w:rPr>
        <w:t xml:space="preserve">Tel.: </w:t>
      </w:r>
      <w:r w:rsidRPr="00F573AE">
        <w:rPr>
          <w:rFonts w:cstheme="minorHAnsi"/>
        </w:rPr>
        <w:tab/>
      </w:r>
      <w:r w:rsidRPr="00F573AE">
        <w:rPr>
          <w:rFonts w:cstheme="minorHAnsi"/>
        </w:rPr>
        <w:tab/>
        <w:t xml:space="preserve">              </w:t>
      </w:r>
      <w:r>
        <w:rPr>
          <w:rFonts w:cstheme="minorHAnsi"/>
        </w:rPr>
        <w:t>+420 </w:t>
      </w:r>
      <w:r w:rsidR="0061019F">
        <w:rPr>
          <w:rFonts w:cstheme="minorHAnsi"/>
        </w:rPr>
        <w:t>XXXXXXXXXX</w:t>
      </w:r>
    </w:p>
    <w:p w14:paraId="239AC818" w14:textId="7A0D0B25" w:rsidR="0045725A" w:rsidRPr="0045725A" w:rsidRDefault="00926E43" w:rsidP="00084ED5">
      <w:pPr>
        <w:spacing w:after="0"/>
        <w:rPr>
          <w:rFonts w:cstheme="minorHAnsi"/>
        </w:rPr>
      </w:pPr>
      <w:r>
        <w:rPr>
          <w:rFonts w:cstheme="minorHAnsi"/>
        </w:rPr>
        <w:t>15</w:t>
      </w:r>
      <w:r w:rsidR="0045725A" w:rsidRPr="0045725A">
        <w:rPr>
          <w:rFonts w:cstheme="minorHAnsi"/>
        </w:rPr>
        <w:t xml:space="preserve">.7.     </w:t>
      </w:r>
      <w:r w:rsidR="0039356C">
        <w:rPr>
          <w:rFonts w:cstheme="minorHAnsi"/>
        </w:rPr>
        <w:t>Objednatel</w:t>
      </w:r>
      <w:r w:rsidR="0045725A" w:rsidRPr="0045725A">
        <w:rPr>
          <w:rFonts w:cstheme="minorHAnsi"/>
        </w:rPr>
        <w:t xml:space="preserve"> pověřuje komunikací ve věcech plnění této Smlouvy následující osoby:</w:t>
      </w:r>
    </w:p>
    <w:p w14:paraId="1D81E034" w14:textId="77777777" w:rsidR="00796347" w:rsidRDefault="00796347" w:rsidP="00EE4C46">
      <w:pPr>
        <w:spacing w:before="120" w:after="0" w:line="20" w:lineRule="atLeast"/>
        <w:ind w:firstLine="709"/>
        <w:jc w:val="both"/>
        <w:rPr>
          <w:rFonts w:cstheme="minorHAnsi"/>
          <w:b/>
        </w:rPr>
      </w:pPr>
      <w:r>
        <w:rPr>
          <w:rFonts w:cstheme="minorHAnsi"/>
          <w:b/>
        </w:rPr>
        <w:t>Smluvní a zásadní záležitosti</w:t>
      </w:r>
    </w:p>
    <w:p w14:paraId="1A82F812" w14:textId="7275E434" w:rsidR="00796347" w:rsidRDefault="00796347" w:rsidP="00796347">
      <w:pPr>
        <w:pStyle w:val="Odstavecseseznamem"/>
        <w:numPr>
          <w:ilvl w:val="0"/>
          <w:numId w:val="0"/>
        </w:numPr>
        <w:spacing w:before="0" w:after="0" w:line="20" w:lineRule="atLeast"/>
        <w:ind w:left="720"/>
        <w:rPr>
          <w:rFonts w:cstheme="minorHAnsi"/>
        </w:rPr>
      </w:pPr>
      <w:r>
        <w:rPr>
          <w:rFonts w:cstheme="minorHAnsi"/>
        </w:rPr>
        <w:t xml:space="preserve">Jméno: </w:t>
      </w:r>
      <w:r>
        <w:rPr>
          <w:rFonts w:cstheme="minorHAnsi"/>
        </w:rPr>
        <w:tab/>
      </w:r>
      <w:r>
        <w:rPr>
          <w:rFonts w:cstheme="minorHAnsi"/>
        </w:rPr>
        <w:tab/>
      </w:r>
      <w:r>
        <w:rPr>
          <w:rFonts w:cstheme="minorHAnsi"/>
        </w:rPr>
        <w:tab/>
      </w:r>
      <w:r w:rsidR="0061019F">
        <w:rPr>
          <w:rFonts w:cstheme="minorHAnsi"/>
        </w:rPr>
        <w:t>XXXXXXXXXXXXX</w:t>
      </w:r>
    </w:p>
    <w:p w14:paraId="2D738177" w14:textId="256B8E76" w:rsidR="00796347" w:rsidRDefault="00796347" w:rsidP="00796347">
      <w:pPr>
        <w:pStyle w:val="Odstavecseseznamem"/>
        <w:numPr>
          <w:ilvl w:val="0"/>
          <w:numId w:val="0"/>
        </w:numPr>
        <w:spacing w:before="0" w:after="0" w:line="20" w:lineRule="atLeast"/>
        <w:ind w:left="720"/>
        <w:rPr>
          <w:rFonts w:cstheme="minorHAnsi"/>
        </w:rPr>
      </w:pPr>
      <w:r>
        <w:rPr>
          <w:rFonts w:cstheme="minorHAnsi"/>
        </w:rPr>
        <w:t xml:space="preserve">E-mail: </w:t>
      </w:r>
      <w:r>
        <w:rPr>
          <w:rFonts w:cstheme="minorHAnsi"/>
        </w:rPr>
        <w:tab/>
      </w:r>
      <w:r>
        <w:rPr>
          <w:rFonts w:cstheme="minorHAnsi"/>
        </w:rPr>
        <w:tab/>
      </w:r>
      <w:r>
        <w:rPr>
          <w:rFonts w:cstheme="minorHAnsi"/>
        </w:rPr>
        <w:tab/>
      </w:r>
      <w:r w:rsidR="0061019F">
        <w:rPr>
          <w:rFonts w:cstheme="minorHAnsi"/>
        </w:rPr>
        <w:t>XXXXXXXXXXXXXXX</w:t>
      </w:r>
      <w:r>
        <w:rPr>
          <w:rFonts w:cstheme="minorHAnsi"/>
        </w:rPr>
        <w:t xml:space="preserve">     </w:t>
      </w:r>
    </w:p>
    <w:p w14:paraId="433A6B2D" w14:textId="64195833" w:rsidR="00796347" w:rsidRDefault="00796347" w:rsidP="00796347">
      <w:pPr>
        <w:pStyle w:val="Odstavecseseznamem"/>
        <w:numPr>
          <w:ilvl w:val="0"/>
          <w:numId w:val="0"/>
        </w:numPr>
        <w:spacing w:before="0" w:after="120" w:line="20" w:lineRule="atLeast"/>
        <w:ind w:left="720"/>
        <w:rPr>
          <w:rFonts w:cstheme="minorHAnsi"/>
        </w:rPr>
      </w:pPr>
      <w:r>
        <w:rPr>
          <w:rFonts w:cstheme="minorHAnsi"/>
        </w:rPr>
        <w:t xml:space="preserve">Tel.: </w:t>
      </w:r>
      <w:r>
        <w:rPr>
          <w:rFonts w:cstheme="minorHAnsi"/>
        </w:rPr>
        <w:tab/>
      </w:r>
      <w:r>
        <w:rPr>
          <w:rFonts w:cstheme="minorHAnsi"/>
        </w:rPr>
        <w:tab/>
      </w:r>
      <w:r>
        <w:rPr>
          <w:rFonts w:cstheme="minorHAnsi"/>
        </w:rPr>
        <w:tab/>
        <w:t xml:space="preserve">+420 </w:t>
      </w:r>
      <w:r w:rsidR="0061019F">
        <w:rPr>
          <w:rFonts w:cstheme="minorHAnsi"/>
        </w:rPr>
        <w:t>XXXXXXXXXXXXX</w:t>
      </w:r>
    </w:p>
    <w:p w14:paraId="332E78FC" w14:textId="77777777" w:rsidR="00796347" w:rsidRDefault="00796347" w:rsidP="00796347">
      <w:pPr>
        <w:spacing w:after="0" w:line="20" w:lineRule="atLeast"/>
        <w:ind w:firstLine="708"/>
        <w:jc w:val="both"/>
        <w:rPr>
          <w:rFonts w:cstheme="minorHAnsi"/>
          <w:b/>
        </w:rPr>
      </w:pPr>
      <w:r>
        <w:rPr>
          <w:rFonts w:cstheme="minorHAnsi"/>
          <w:b/>
        </w:rPr>
        <w:t>Technické a provozní záležitosti</w:t>
      </w:r>
    </w:p>
    <w:p w14:paraId="18E43B02" w14:textId="54374522" w:rsidR="00796347" w:rsidRDefault="00796347" w:rsidP="00796347">
      <w:pPr>
        <w:pStyle w:val="Odstavecseseznamem"/>
        <w:numPr>
          <w:ilvl w:val="0"/>
          <w:numId w:val="0"/>
        </w:numPr>
        <w:spacing w:before="0" w:after="0" w:line="20" w:lineRule="atLeast"/>
        <w:ind w:left="720"/>
        <w:rPr>
          <w:rFonts w:cstheme="minorHAnsi"/>
        </w:rPr>
      </w:pPr>
      <w:r>
        <w:rPr>
          <w:rFonts w:cstheme="minorHAnsi"/>
        </w:rPr>
        <w:t xml:space="preserve">Jméno: </w:t>
      </w:r>
      <w:r>
        <w:rPr>
          <w:rFonts w:cstheme="minorHAnsi"/>
        </w:rPr>
        <w:tab/>
      </w:r>
      <w:r>
        <w:rPr>
          <w:rFonts w:cstheme="minorHAnsi"/>
        </w:rPr>
        <w:tab/>
      </w:r>
      <w:r>
        <w:rPr>
          <w:rFonts w:cstheme="minorHAnsi"/>
        </w:rPr>
        <w:tab/>
      </w:r>
      <w:r w:rsidR="0061019F">
        <w:rPr>
          <w:rFonts w:cstheme="minorHAnsi"/>
        </w:rPr>
        <w:t>XXXXXXXXXXXXXXXX</w:t>
      </w:r>
    </w:p>
    <w:p w14:paraId="06B87EF1" w14:textId="5067C104" w:rsidR="00796347" w:rsidRDefault="00796347" w:rsidP="00796347">
      <w:pPr>
        <w:pStyle w:val="Odstavecseseznamem"/>
        <w:numPr>
          <w:ilvl w:val="0"/>
          <w:numId w:val="0"/>
        </w:numPr>
        <w:spacing w:before="0" w:after="0" w:line="20" w:lineRule="atLeast"/>
        <w:ind w:left="720"/>
        <w:rPr>
          <w:rFonts w:cstheme="minorHAnsi"/>
        </w:rPr>
      </w:pPr>
      <w:r>
        <w:rPr>
          <w:rFonts w:cstheme="minorHAnsi"/>
        </w:rPr>
        <w:lastRenderedPageBreak/>
        <w:t xml:space="preserve">E-mail: </w:t>
      </w:r>
      <w:r>
        <w:rPr>
          <w:rFonts w:cstheme="minorHAnsi"/>
        </w:rPr>
        <w:tab/>
      </w:r>
      <w:r>
        <w:rPr>
          <w:rFonts w:cstheme="minorHAnsi"/>
        </w:rPr>
        <w:tab/>
      </w:r>
      <w:r>
        <w:rPr>
          <w:rFonts w:cstheme="minorHAnsi"/>
        </w:rPr>
        <w:tab/>
      </w:r>
      <w:r w:rsidR="0061019F">
        <w:rPr>
          <w:rFonts w:cstheme="minorHAnsi"/>
        </w:rPr>
        <w:t>XXXXXXXXXXXXXXXXXX</w:t>
      </w:r>
    </w:p>
    <w:p w14:paraId="1C8A9917" w14:textId="65187D65" w:rsidR="00FF0F41" w:rsidRPr="008A1FD1" w:rsidRDefault="00796347" w:rsidP="008A1FD1">
      <w:pPr>
        <w:pStyle w:val="Odstavecseseznamem"/>
        <w:numPr>
          <w:ilvl w:val="0"/>
          <w:numId w:val="0"/>
        </w:numPr>
        <w:spacing w:before="0" w:after="240" w:line="20" w:lineRule="atLeast"/>
        <w:ind w:left="720"/>
        <w:rPr>
          <w:rFonts w:cstheme="minorHAnsi"/>
        </w:rPr>
      </w:pPr>
      <w:r>
        <w:rPr>
          <w:rFonts w:cstheme="minorHAnsi"/>
        </w:rPr>
        <w:t xml:space="preserve">Tel.: </w:t>
      </w:r>
      <w:r>
        <w:rPr>
          <w:rFonts w:cstheme="minorHAnsi"/>
        </w:rPr>
        <w:tab/>
      </w:r>
      <w:r>
        <w:rPr>
          <w:rFonts w:cstheme="minorHAnsi"/>
        </w:rPr>
        <w:tab/>
      </w:r>
      <w:r>
        <w:rPr>
          <w:rFonts w:cstheme="minorHAnsi"/>
        </w:rPr>
        <w:tab/>
        <w:t xml:space="preserve">+420 </w:t>
      </w:r>
      <w:r w:rsidR="0061019F">
        <w:rPr>
          <w:rFonts w:cstheme="minorHAnsi"/>
        </w:rPr>
        <w:t>XXXXXXXXXXXX</w:t>
      </w:r>
    </w:p>
    <w:p w14:paraId="139A262F" w14:textId="77777777" w:rsidR="0045725A" w:rsidRPr="00164EC7" w:rsidRDefault="0045725A" w:rsidP="00EE4C46">
      <w:pPr>
        <w:pStyle w:val="Odstavecseseznamem"/>
        <w:numPr>
          <w:ilvl w:val="0"/>
          <w:numId w:val="6"/>
        </w:numPr>
        <w:spacing w:before="0" w:after="120" w:line="240" w:lineRule="auto"/>
        <w:ind w:left="357" w:hanging="357"/>
        <w:jc w:val="center"/>
        <w:rPr>
          <w:rFonts w:cstheme="minorHAnsi"/>
          <w:b/>
        </w:rPr>
      </w:pPr>
      <w:r w:rsidRPr="00164EC7">
        <w:rPr>
          <w:rFonts w:cstheme="minorHAnsi"/>
          <w:b/>
        </w:rPr>
        <w:t xml:space="preserve">   ZÁVĚREČNÁ USTANOVENÍ</w:t>
      </w:r>
    </w:p>
    <w:p w14:paraId="1BB79F36" w14:textId="77777777" w:rsidR="0045725A" w:rsidRPr="00164EC7" w:rsidRDefault="0045725A" w:rsidP="004F02AB">
      <w:pPr>
        <w:pStyle w:val="Odstavecseseznamem"/>
        <w:numPr>
          <w:ilvl w:val="1"/>
          <w:numId w:val="6"/>
        </w:numPr>
        <w:spacing w:before="0" w:after="120" w:line="240" w:lineRule="auto"/>
        <w:ind w:left="680" w:hanging="680"/>
        <w:rPr>
          <w:rFonts w:cstheme="minorHAnsi"/>
        </w:rPr>
      </w:pPr>
      <w:r w:rsidRPr="00164EC7">
        <w:rPr>
          <w:rFonts w:cstheme="minorHAnsi"/>
        </w:rPr>
        <w:t>Smlouva je uzavřena v elektronické podobě. Smlouva nabývá platnosti dnem podpisu oběma smluvními stranami a účinnosti okamžikem uveřejnění v registru smluv.</w:t>
      </w:r>
    </w:p>
    <w:p w14:paraId="6E638EB1" w14:textId="21303ED3" w:rsidR="0045725A" w:rsidRPr="00164EC7" w:rsidRDefault="0045725A" w:rsidP="004F02AB">
      <w:pPr>
        <w:pStyle w:val="Odstavecseseznamem"/>
        <w:numPr>
          <w:ilvl w:val="1"/>
          <w:numId w:val="6"/>
        </w:numPr>
        <w:spacing w:before="0" w:after="120" w:line="240" w:lineRule="auto"/>
        <w:ind w:left="680" w:hanging="680"/>
        <w:rPr>
          <w:rFonts w:cstheme="minorHAnsi"/>
        </w:rPr>
      </w:pPr>
      <w:r w:rsidRPr="00164EC7">
        <w:rPr>
          <w:rFonts w:cstheme="minorHAnsi"/>
        </w:rPr>
        <w:t xml:space="preserve">Smlouva se řídí českým právem, příslušnými ustanoveními OZ. Jakýkoli spor vzniklý z této Smlouvy bude spadat do soudní pravomoci českého soudu místně příslušného dle sídla </w:t>
      </w:r>
      <w:r w:rsidR="0039356C">
        <w:rPr>
          <w:rFonts w:cstheme="minorHAnsi"/>
        </w:rPr>
        <w:t>Objednatele</w:t>
      </w:r>
      <w:r w:rsidRPr="00164EC7">
        <w:rPr>
          <w:rFonts w:cstheme="minorHAnsi"/>
        </w:rPr>
        <w:t>.</w:t>
      </w:r>
    </w:p>
    <w:p w14:paraId="7C65FF5A" w14:textId="77777777" w:rsidR="0045725A" w:rsidRPr="00164EC7" w:rsidRDefault="0045725A" w:rsidP="004F02AB">
      <w:pPr>
        <w:pStyle w:val="Odstavecseseznamem"/>
        <w:numPr>
          <w:ilvl w:val="1"/>
          <w:numId w:val="6"/>
        </w:numPr>
        <w:spacing w:before="0" w:after="120" w:line="240" w:lineRule="auto"/>
        <w:ind w:left="680" w:hanging="680"/>
        <w:rPr>
          <w:rFonts w:cstheme="minorHAnsi"/>
        </w:rPr>
      </w:pPr>
      <w:r w:rsidRPr="00164EC7">
        <w:rPr>
          <w:rFonts w:cstheme="minorHAnsi"/>
        </w:rPr>
        <w:t>Smlouvu lze měnit či doplňovat pouze písemnými očíslovanými dodatky, které budou opatřeny podpisy smluvních stran.</w:t>
      </w:r>
    </w:p>
    <w:p w14:paraId="700224FD" w14:textId="70E6B247" w:rsidR="0045725A" w:rsidRPr="0001152E" w:rsidRDefault="0045725A" w:rsidP="004F02AB">
      <w:pPr>
        <w:pStyle w:val="Odstavecseseznamem"/>
        <w:numPr>
          <w:ilvl w:val="1"/>
          <w:numId w:val="6"/>
        </w:numPr>
        <w:spacing w:before="0" w:after="120" w:line="240" w:lineRule="auto"/>
        <w:ind w:left="680" w:hanging="680"/>
        <w:rPr>
          <w:rFonts w:cstheme="minorHAnsi"/>
        </w:rPr>
      </w:pPr>
      <w:r w:rsidRPr="00164EC7">
        <w:rPr>
          <w:rFonts w:cstheme="minorHAnsi"/>
        </w:rPr>
        <w:t xml:space="preserve">Smluvní strany souhlasí, že tato Smlouva včetně příloh a případných dodatků bude uveřejněna v registru smluv s odkazem na profil </w:t>
      </w:r>
      <w:r w:rsidR="0039356C">
        <w:rPr>
          <w:rFonts w:cstheme="minorHAnsi"/>
        </w:rPr>
        <w:t>Objednatele</w:t>
      </w:r>
      <w:r w:rsidRPr="00164EC7">
        <w:rPr>
          <w:rFonts w:cstheme="minorHAnsi"/>
        </w:rPr>
        <w:t xml:space="preserve"> (zadavatele) v elektronickém nástroji E-ZAK. </w:t>
      </w:r>
      <w:r w:rsidR="0039356C">
        <w:rPr>
          <w:rFonts w:cstheme="minorHAnsi"/>
        </w:rPr>
        <w:t>Objednatel</w:t>
      </w:r>
      <w:r w:rsidRPr="00164EC7">
        <w:rPr>
          <w:rFonts w:cstheme="minorHAnsi"/>
        </w:rPr>
        <w:t xml:space="preserve"> </w:t>
      </w:r>
      <w:r w:rsidRPr="0001152E">
        <w:rPr>
          <w:rFonts w:cstheme="minorHAnsi"/>
        </w:rPr>
        <w:t>zajistí uveřejnění Smlouvy v registru smluv ve stanovené lhůtě.</w:t>
      </w:r>
    </w:p>
    <w:p w14:paraId="1D520382" w14:textId="77777777" w:rsidR="0045725A" w:rsidRPr="00164EC7" w:rsidRDefault="0045725A" w:rsidP="004F02AB">
      <w:pPr>
        <w:pStyle w:val="Odstavecseseznamem"/>
        <w:numPr>
          <w:ilvl w:val="1"/>
          <w:numId w:val="6"/>
        </w:numPr>
        <w:spacing w:before="0" w:after="120" w:line="240" w:lineRule="auto"/>
        <w:ind w:left="680" w:hanging="680"/>
        <w:rPr>
          <w:rFonts w:cstheme="minorHAnsi"/>
        </w:rPr>
      </w:pPr>
      <w:r w:rsidRPr="002D3243">
        <w:rPr>
          <w:rFonts w:cstheme="minorHAnsi"/>
        </w:rPr>
        <w:t>Nastane-li skutečnost, která brání plnění této</w:t>
      </w:r>
      <w:r w:rsidRPr="00164EC7">
        <w:rPr>
          <w:rFonts w:cstheme="minorHAnsi"/>
        </w:rPr>
        <w:t xml:space="preserve"> Smlouvy, oznámí to příslušná smluvní strana bezprostředně druhé straně s návrhem na zahájení jednání.</w:t>
      </w:r>
    </w:p>
    <w:p w14:paraId="3C8CD778" w14:textId="77777777" w:rsidR="004B0C2A" w:rsidRDefault="0045725A" w:rsidP="004B0C2A">
      <w:pPr>
        <w:pStyle w:val="Odstavecseseznamem"/>
        <w:numPr>
          <w:ilvl w:val="1"/>
          <w:numId w:val="6"/>
        </w:numPr>
        <w:spacing w:before="0" w:after="120" w:line="240" w:lineRule="auto"/>
        <w:ind w:left="680" w:hanging="680"/>
        <w:rPr>
          <w:rFonts w:cstheme="minorHAnsi"/>
          <w:color w:val="000000" w:themeColor="text1"/>
        </w:rPr>
      </w:pPr>
      <w:r w:rsidRPr="00164EC7">
        <w:rPr>
          <w:rFonts w:cstheme="minorHAnsi"/>
        </w:rPr>
        <w:t xml:space="preserve">Pokud by některé ustanovení Smlouvy bylo shledáno neplatným či nevykonatelným, ostatní ustanovení </w:t>
      </w:r>
      <w:r w:rsidRPr="008E2F3B">
        <w:rPr>
          <w:rFonts w:cstheme="minorHAnsi"/>
          <w:color w:val="000000" w:themeColor="text1"/>
        </w:rPr>
        <w:t>zůstávají nedotčena.</w:t>
      </w:r>
    </w:p>
    <w:p w14:paraId="20F1D2CF" w14:textId="0232E9C5" w:rsidR="0045725A" w:rsidRPr="004B0C2A" w:rsidRDefault="0045725A" w:rsidP="004B0C2A">
      <w:pPr>
        <w:pStyle w:val="Odstavecseseznamem"/>
        <w:numPr>
          <w:ilvl w:val="1"/>
          <w:numId w:val="6"/>
        </w:numPr>
        <w:spacing w:before="0" w:after="120" w:line="240" w:lineRule="auto"/>
        <w:ind w:left="680" w:hanging="680"/>
        <w:rPr>
          <w:rFonts w:cstheme="minorHAnsi"/>
          <w:color w:val="000000" w:themeColor="text1"/>
        </w:rPr>
      </w:pPr>
      <w:r w:rsidRPr="004B0C2A">
        <w:rPr>
          <w:rFonts w:cstheme="minorHAnsi"/>
          <w:color w:val="000000" w:themeColor="text1"/>
        </w:rPr>
        <w:t>Nedílnou součástí Smlouvy jsou přílohy:</w:t>
      </w:r>
      <w:r w:rsidR="003964A0" w:rsidRPr="004B0C2A">
        <w:rPr>
          <w:rFonts w:cstheme="minorHAnsi"/>
          <w:color w:val="000000" w:themeColor="text1"/>
        </w:rPr>
        <w:t xml:space="preserve"> Příloha č. 1 -</w:t>
      </w:r>
      <w:r w:rsidR="008E2F3B" w:rsidRPr="004B0C2A">
        <w:rPr>
          <w:rFonts w:cstheme="minorHAnsi"/>
          <w:color w:val="000000" w:themeColor="text1"/>
        </w:rPr>
        <w:t xml:space="preserve"> Harmonogram, Přílo</w:t>
      </w:r>
      <w:r w:rsidR="003964A0" w:rsidRPr="004B0C2A">
        <w:rPr>
          <w:rFonts w:cstheme="minorHAnsi"/>
          <w:color w:val="000000" w:themeColor="text1"/>
        </w:rPr>
        <w:t>ha č. 2 -</w:t>
      </w:r>
      <w:r w:rsidR="00B559B4" w:rsidRPr="004B0C2A">
        <w:rPr>
          <w:rFonts w:cstheme="minorHAnsi"/>
          <w:color w:val="000000" w:themeColor="text1"/>
        </w:rPr>
        <w:t xml:space="preserve"> Oceněný </w:t>
      </w:r>
      <w:r w:rsidR="00075606" w:rsidRPr="004B0C2A">
        <w:rPr>
          <w:rFonts w:cstheme="minorHAnsi"/>
          <w:color w:val="000000" w:themeColor="text1"/>
        </w:rPr>
        <w:t xml:space="preserve">soupis prací a </w:t>
      </w:r>
      <w:r w:rsidR="00B559B4" w:rsidRPr="004B0C2A">
        <w:rPr>
          <w:rFonts w:cstheme="minorHAnsi"/>
          <w:color w:val="000000" w:themeColor="text1"/>
        </w:rPr>
        <w:t>výkaz výměr</w:t>
      </w:r>
      <w:r w:rsidR="003964A0" w:rsidRPr="004B0C2A">
        <w:rPr>
          <w:rFonts w:cstheme="minorHAnsi"/>
          <w:color w:val="000000" w:themeColor="text1"/>
        </w:rPr>
        <w:t>, Příloha č. 3 -</w:t>
      </w:r>
      <w:r w:rsidR="008E2F3B" w:rsidRPr="004B0C2A">
        <w:rPr>
          <w:rFonts w:cstheme="minorHAnsi"/>
          <w:color w:val="000000" w:themeColor="text1"/>
        </w:rPr>
        <w:t xml:space="preserve"> Dohoda o koordinaci BOZP</w:t>
      </w:r>
      <w:r w:rsidR="00F54DFD" w:rsidRPr="004B0C2A">
        <w:rPr>
          <w:rFonts w:cstheme="minorHAnsi"/>
          <w:color w:val="000000" w:themeColor="text1"/>
        </w:rPr>
        <w:t>, Příloha č. 4 - Plán BOZP.</w:t>
      </w:r>
    </w:p>
    <w:p w14:paraId="4F9C6A01" w14:textId="0C60B46B" w:rsidR="004B7B35" w:rsidRPr="00212300" w:rsidRDefault="0045725A" w:rsidP="004F02AB">
      <w:pPr>
        <w:pStyle w:val="Odstavecseseznamem"/>
        <w:numPr>
          <w:ilvl w:val="1"/>
          <w:numId w:val="6"/>
        </w:numPr>
        <w:spacing w:line="240" w:lineRule="auto"/>
        <w:ind w:left="680" w:hanging="680"/>
        <w:rPr>
          <w:rFonts w:cstheme="minorHAnsi"/>
        </w:rPr>
      </w:pPr>
      <w:r w:rsidRPr="008E2F3B">
        <w:rPr>
          <w:rFonts w:cstheme="minorHAnsi"/>
          <w:color w:val="000000" w:themeColor="text1"/>
        </w:rPr>
        <w:t xml:space="preserve">Smluvní </w:t>
      </w:r>
      <w:r w:rsidRPr="00164EC7">
        <w:rPr>
          <w:rFonts w:cstheme="minorHAnsi"/>
        </w:rPr>
        <w:t>strany prohlašují, že souhlasí s obsahem této Smlouvy, která byla sepsána určitě, srozumitelně, na základě jejich svobodné vůle, a na důkaz toho připojují své podpisy.</w:t>
      </w:r>
    </w:p>
    <w:p w14:paraId="1F66080B" w14:textId="77777777" w:rsidR="001A6845" w:rsidRDefault="001A6845" w:rsidP="001A6845">
      <w:pPr>
        <w:spacing w:after="0"/>
        <w:rPr>
          <w:rFonts w:cstheme="minorHAnsi"/>
        </w:rPr>
      </w:pPr>
    </w:p>
    <w:p w14:paraId="7B27BFB5" w14:textId="77777777" w:rsidR="00696E95" w:rsidRDefault="00696E95" w:rsidP="001A6845">
      <w:pPr>
        <w:spacing w:after="0"/>
        <w:rPr>
          <w:rFonts w:cstheme="minorHAnsi"/>
        </w:rPr>
      </w:pPr>
    </w:p>
    <w:p w14:paraId="51769127" w14:textId="7C51BC22" w:rsidR="004B7B35" w:rsidRDefault="004B0C2A" w:rsidP="001A6845">
      <w:pPr>
        <w:spacing w:after="0"/>
        <w:rPr>
          <w:rFonts w:cstheme="minorHAnsi"/>
        </w:rPr>
      </w:pPr>
      <w:r>
        <w:rPr>
          <w:rFonts w:cstheme="minorHAnsi"/>
        </w:rPr>
        <w:t>V Praze</w:t>
      </w:r>
      <w:r>
        <w:rPr>
          <w:rFonts w:cstheme="minorHAnsi"/>
        </w:rPr>
        <w:tab/>
      </w:r>
      <w:r>
        <w:rPr>
          <w:rFonts w:cstheme="minorHAnsi"/>
        </w:rPr>
        <w:tab/>
      </w:r>
      <w:r>
        <w:rPr>
          <w:rFonts w:cstheme="minorHAnsi"/>
        </w:rPr>
        <w:tab/>
      </w:r>
      <w:r w:rsidR="00F70E69">
        <w:rPr>
          <w:rFonts w:cstheme="minorHAnsi"/>
          <w:b/>
        </w:rPr>
        <w:tab/>
      </w:r>
      <w:r w:rsidR="00235A37">
        <w:rPr>
          <w:rFonts w:cstheme="minorHAnsi"/>
          <w:b/>
        </w:rPr>
        <w:tab/>
      </w:r>
      <w:r w:rsidR="00235A37">
        <w:rPr>
          <w:rFonts w:cstheme="minorHAnsi"/>
          <w:b/>
        </w:rPr>
        <w:tab/>
      </w:r>
      <w:r w:rsidR="00235A37" w:rsidRPr="00235A37">
        <w:rPr>
          <w:rFonts w:cstheme="minorHAnsi"/>
        </w:rPr>
        <w:tab/>
        <w:t>V Mirošově</w:t>
      </w:r>
      <w:r w:rsidR="00F70E69">
        <w:rPr>
          <w:rFonts w:cstheme="minorHAnsi"/>
          <w:b/>
        </w:rPr>
        <w:tab/>
      </w:r>
      <w:r w:rsidR="00F70E69">
        <w:rPr>
          <w:rFonts w:cstheme="minorHAnsi"/>
          <w:b/>
        </w:rPr>
        <w:tab/>
      </w:r>
      <w:r w:rsidR="00F70E69">
        <w:rPr>
          <w:rFonts w:cstheme="minorHAnsi"/>
          <w:b/>
        </w:rPr>
        <w:tab/>
      </w:r>
    </w:p>
    <w:p w14:paraId="71695994" w14:textId="77777777" w:rsidR="001A6845" w:rsidRDefault="001A6845" w:rsidP="001A6845">
      <w:pPr>
        <w:spacing w:after="0"/>
        <w:rPr>
          <w:rFonts w:cstheme="minorHAnsi"/>
        </w:rPr>
      </w:pPr>
    </w:p>
    <w:p w14:paraId="1CC434EB" w14:textId="77777777" w:rsidR="00B42152" w:rsidRDefault="00B42152" w:rsidP="001A6845">
      <w:pPr>
        <w:spacing w:after="0"/>
        <w:rPr>
          <w:rFonts w:cstheme="minorHAnsi"/>
        </w:rPr>
      </w:pPr>
    </w:p>
    <w:p w14:paraId="381E8F17" w14:textId="77777777" w:rsidR="00EE28C6" w:rsidRDefault="00EE28C6" w:rsidP="001A6845">
      <w:pPr>
        <w:spacing w:after="0"/>
        <w:rPr>
          <w:rFonts w:cstheme="minorHAnsi"/>
        </w:rPr>
      </w:pPr>
    </w:p>
    <w:p w14:paraId="719E7E78" w14:textId="77777777" w:rsidR="001A6845" w:rsidRDefault="001A6845" w:rsidP="001A6845">
      <w:pPr>
        <w:spacing w:after="0"/>
        <w:rPr>
          <w:rFonts w:cstheme="minorHAnsi"/>
        </w:rPr>
      </w:pPr>
    </w:p>
    <w:p w14:paraId="48848819" w14:textId="77777777" w:rsidR="001A6845" w:rsidRDefault="001A6845" w:rsidP="001A6845">
      <w:pPr>
        <w:spacing w:after="0"/>
        <w:rPr>
          <w:rFonts w:cstheme="minorHAnsi"/>
        </w:rPr>
      </w:pPr>
    </w:p>
    <w:p w14:paraId="6EA34C17" w14:textId="77777777" w:rsidR="00235A37" w:rsidRDefault="0045725A" w:rsidP="00235A37">
      <w:pPr>
        <w:spacing w:after="0"/>
        <w:rPr>
          <w:rFonts w:cstheme="minorHAnsi"/>
        </w:rPr>
      </w:pPr>
      <w:r w:rsidRPr="00164EC7">
        <w:rPr>
          <w:rFonts w:cstheme="minorHAnsi"/>
        </w:rPr>
        <w:t xml:space="preserve">………………………………………...                                </w:t>
      </w:r>
      <w:r>
        <w:rPr>
          <w:rFonts w:cstheme="minorHAnsi"/>
        </w:rPr>
        <w:t xml:space="preserve">         </w:t>
      </w:r>
      <w:r w:rsidR="00F70E69">
        <w:rPr>
          <w:rFonts w:cstheme="minorHAnsi"/>
        </w:rPr>
        <w:tab/>
      </w:r>
      <w:r w:rsidRPr="00164EC7">
        <w:rPr>
          <w:rFonts w:cstheme="minorHAnsi"/>
        </w:rPr>
        <w:t>……………………………………………</w:t>
      </w:r>
    </w:p>
    <w:p w14:paraId="4C0B2E19" w14:textId="54B2342A" w:rsidR="00235A37" w:rsidRPr="00235A37" w:rsidRDefault="0061019F" w:rsidP="007B5743">
      <w:pPr>
        <w:spacing w:after="0"/>
        <w:rPr>
          <w:rFonts w:cstheme="minorHAnsi"/>
        </w:rPr>
      </w:pPr>
      <w:r>
        <w:rPr>
          <w:rFonts w:cstheme="minorHAnsi"/>
          <w:b/>
        </w:rPr>
        <w:t>XXXXXXXXXXXXXXXX</w:t>
      </w:r>
      <w:r w:rsidR="007B5743" w:rsidRPr="00F573AE">
        <w:rPr>
          <w:rFonts w:cstheme="minorHAnsi"/>
          <w:b/>
        </w:rPr>
        <w:tab/>
      </w:r>
      <w:r w:rsidR="007B5743" w:rsidRPr="00F573AE">
        <w:rPr>
          <w:rFonts w:cstheme="minorHAnsi"/>
        </w:rPr>
        <w:tab/>
      </w:r>
      <w:r w:rsidR="007B5743">
        <w:rPr>
          <w:rFonts w:cstheme="minorHAnsi"/>
          <w:b/>
        </w:rPr>
        <w:tab/>
      </w:r>
      <w:r w:rsidR="007B5743">
        <w:rPr>
          <w:rFonts w:cstheme="minorHAnsi"/>
          <w:b/>
        </w:rPr>
        <w:tab/>
      </w:r>
      <w:r w:rsidR="007B5743">
        <w:rPr>
          <w:rFonts w:cstheme="minorHAnsi"/>
          <w:b/>
        </w:rPr>
        <w:tab/>
      </w:r>
      <w:r>
        <w:rPr>
          <w:rFonts w:ascii="Calibri" w:eastAsia="Calibri" w:hAnsi="Calibri" w:cs="Times New Roman"/>
          <w:b/>
          <w:lang w:eastAsia="cs-CZ"/>
        </w:rPr>
        <w:t>XXXXXXXXXXXXXXXXXX</w:t>
      </w:r>
    </w:p>
    <w:p w14:paraId="63F4476D" w14:textId="2556B5DE" w:rsidR="00235A37" w:rsidRPr="00092512" w:rsidRDefault="004B0C2A" w:rsidP="004B0C2A">
      <w:pPr>
        <w:spacing w:after="0" w:line="240" w:lineRule="auto"/>
        <w:rPr>
          <w:rFonts w:ascii="Calibri" w:eastAsia="Calibri" w:hAnsi="Calibri" w:cs="Times New Roman"/>
          <w:lang w:eastAsia="cs-CZ"/>
        </w:rPr>
      </w:pPr>
      <w:r>
        <w:rPr>
          <w:rFonts w:ascii="Calibri" w:eastAsia="Times New Roman" w:hAnsi="Calibri" w:cs="Times New Roman"/>
          <w:lang w:eastAsia="cs-CZ"/>
        </w:rPr>
        <w:t>jednatel</w:t>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sidR="00235A37" w:rsidRPr="00092512">
        <w:rPr>
          <w:rFonts w:ascii="Calibri" w:eastAsia="Times New Roman" w:hAnsi="Calibri" w:cs="Times New Roman"/>
          <w:lang w:eastAsia="cs-CZ"/>
        </w:rPr>
        <w:t>ředitelka</w:t>
      </w:r>
    </w:p>
    <w:p w14:paraId="2D651257" w14:textId="577DA46D" w:rsidR="00235A37" w:rsidRPr="00092512" w:rsidRDefault="004B0C2A" w:rsidP="004B0C2A">
      <w:pPr>
        <w:spacing w:after="0"/>
        <w:rPr>
          <w:rFonts w:ascii="Calibri" w:eastAsia="Calibri" w:hAnsi="Calibri" w:cs="Times New Roman"/>
          <w:lang w:eastAsia="cs-CZ"/>
        </w:rPr>
      </w:pPr>
      <w:r>
        <w:rPr>
          <w:rFonts w:ascii="Calibri" w:eastAsia="Calibri" w:hAnsi="Calibri" w:cs="Times New Roman"/>
          <w:lang w:eastAsia="cs-CZ"/>
        </w:rPr>
        <w:t>Arridere s.r.o.</w:t>
      </w:r>
      <w:r>
        <w:rPr>
          <w:rFonts w:ascii="Calibri" w:eastAsia="Calibri" w:hAnsi="Calibri" w:cs="Times New Roman"/>
          <w:lang w:eastAsia="cs-CZ"/>
        </w:rPr>
        <w:tab/>
      </w:r>
      <w:r>
        <w:rPr>
          <w:rFonts w:ascii="Calibri" w:eastAsia="Calibri" w:hAnsi="Calibri" w:cs="Times New Roman"/>
          <w:lang w:eastAsia="cs-CZ"/>
        </w:rPr>
        <w:tab/>
      </w:r>
      <w:r>
        <w:rPr>
          <w:rFonts w:ascii="Calibri" w:eastAsia="Calibri" w:hAnsi="Calibri" w:cs="Times New Roman"/>
          <w:lang w:eastAsia="cs-CZ"/>
        </w:rPr>
        <w:tab/>
      </w:r>
      <w:r>
        <w:rPr>
          <w:rFonts w:ascii="Calibri" w:eastAsia="Calibri" w:hAnsi="Calibri" w:cs="Times New Roman"/>
          <w:lang w:eastAsia="cs-CZ"/>
        </w:rPr>
        <w:tab/>
      </w:r>
      <w:r>
        <w:rPr>
          <w:rFonts w:ascii="Calibri" w:eastAsia="Calibri" w:hAnsi="Calibri" w:cs="Times New Roman"/>
          <w:lang w:eastAsia="cs-CZ"/>
        </w:rPr>
        <w:tab/>
      </w:r>
      <w:r>
        <w:rPr>
          <w:rFonts w:ascii="Calibri" w:eastAsia="Calibri" w:hAnsi="Calibri" w:cs="Times New Roman"/>
          <w:lang w:eastAsia="cs-CZ"/>
        </w:rPr>
        <w:tab/>
      </w:r>
      <w:r w:rsidR="00235A37" w:rsidRPr="00092512">
        <w:rPr>
          <w:rFonts w:ascii="Calibri" w:eastAsia="Calibri" w:hAnsi="Calibri" w:cs="Times New Roman"/>
          <w:lang w:eastAsia="cs-CZ"/>
        </w:rPr>
        <w:t xml:space="preserve">Domov Harmonie, Centrum sociálních služeb Mirošov, </w:t>
      </w:r>
    </w:p>
    <w:p w14:paraId="1599694B" w14:textId="77777777" w:rsidR="004B0C2A" w:rsidRDefault="00235A37" w:rsidP="004B0C2A">
      <w:pPr>
        <w:spacing w:after="0"/>
        <w:ind w:left="4248" w:firstLine="708"/>
        <w:rPr>
          <w:rFonts w:ascii="Calibri" w:eastAsia="Calibri" w:hAnsi="Calibri" w:cs="Times New Roman"/>
          <w:lang w:eastAsia="cs-CZ"/>
        </w:rPr>
      </w:pPr>
      <w:r w:rsidRPr="00092512">
        <w:rPr>
          <w:rFonts w:ascii="Calibri" w:eastAsia="Calibri" w:hAnsi="Calibri" w:cs="Times New Roman"/>
          <w:lang w:eastAsia="cs-CZ"/>
        </w:rPr>
        <w:t xml:space="preserve">příspěvková organizace </w:t>
      </w:r>
    </w:p>
    <w:p w14:paraId="18D87FD3" w14:textId="77777777" w:rsidR="004B0C2A" w:rsidRDefault="004B0C2A" w:rsidP="004B0C2A">
      <w:pPr>
        <w:spacing w:after="0"/>
        <w:rPr>
          <w:rFonts w:cstheme="minorHAnsi"/>
        </w:rPr>
      </w:pPr>
    </w:p>
    <w:p w14:paraId="44AC89A9" w14:textId="77777777" w:rsidR="004B0C2A" w:rsidRDefault="004B0C2A" w:rsidP="004B0C2A">
      <w:pPr>
        <w:spacing w:after="0"/>
        <w:rPr>
          <w:rFonts w:cstheme="minorHAnsi"/>
        </w:rPr>
      </w:pPr>
    </w:p>
    <w:p w14:paraId="2A29E13A" w14:textId="77777777" w:rsidR="004B0C2A" w:rsidRDefault="004B0C2A" w:rsidP="004B0C2A">
      <w:pPr>
        <w:spacing w:after="0"/>
        <w:rPr>
          <w:rFonts w:cstheme="minorHAnsi"/>
        </w:rPr>
      </w:pPr>
    </w:p>
    <w:p w14:paraId="6AED994A" w14:textId="77777777" w:rsidR="00EE28C6" w:rsidRDefault="00EE28C6" w:rsidP="004B0C2A">
      <w:pPr>
        <w:spacing w:after="0"/>
        <w:rPr>
          <w:rFonts w:cstheme="minorHAnsi"/>
        </w:rPr>
      </w:pPr>
    </w:p>
    <w:p w14:paraId="215833CE" w14:textId="61D96E0E" w:rsidR="004B0C2A" w:rsidRDefault="004B0C2A" w:rsidP="004B0C2A">
      <w:pPr>
        <w:spacing w:after="0"/>
        <w:rPr>
          <w:rFonts w:cstheme="minorHAnsi"/>
        </w:rPr>
      </w:pPr>
      <w:r w:rsidRPr="00164EC7">
        <w:rPr>
          <w:rFonts w:cstheme="minorHAnsi"/>
        </w:rPr>
        <w:t xml:space="preserve">………………………………………...                                </w:t>
      </w:r>
      <w:r>
        <w:rPr>
          <w:rFonts w:cstheme="minorHAnsi"/>
        </w:rPr>
        <w:t xml:space="preserve">         </w:t>
      </w:r>
      <w:r>
        <w:rPr>
          <w:rFonts w:cstheme="minorHAnsi"/>
        </w:rPr>
        <w:tab/>
      </w:r>
    </w:p>
    <w:p w14:paraId="4FC818B6" w14:textId="3970FC00" w:rsidR="004B0C2A" w:rsidRPr="00235A37" w:rsidRDefault="0061019F" w:rsidP="004B0C2A">
      <w:pPr>
        <w:spacing w:after="0"/>
        <w:rPr>
          <w:rFonts w:cstheme="minorHAnsi"/>
        </w:rPr>
      </w:pPr>
      <w:r>
        <w:rPr>
          <w:rFonts w:cstheme="minorHAnsi"/>
          <w:b/>
        </w:rPr>
        <w:t>XXXXXXXXXXXX</w:t>
      </w:r>
      <w:r w:rsidR="004B0C2A" w:rsidRPr="00F573AE">
        <w:rPr>
          <w:rFonts w:cstheme="minorHAnsi"/>
          <w:b/>
        </w:rPr>
        <w:tab/>
      </w:r>
      <w:r w:rsidR="004B0C2A" w:rsidRPr="00F573AE">
        <w:rPr>
          <w:rFonts w:cstheme="minorHAnsi"/>
        </w:rPr>
        <w:tab/>
      </w:r>
      <w:r w:rsidR="004B0C2A">
        <w:rPr>
          <w:rFonts w:cstheme="minorHAnsi"/>
          <w:b/>
        </w:rPr>
        <w:tab/>
      </w:r>
      <w:r w:rsidR="004B0C2A">
        <w:rPr>
          <w:rFonts w:cstheme="minorHAnsi"/>
          <w:b/>
        </w:rPr>
        <w:tab/>
      </w:r>
      <w:r w:rsidR="004B0C2A">
        <w:rPr>
          <w:rFonts w:cstheme="minorHAnsi"/>
          <w:b/>
        </w:rPr>
        <w:tab/>
      </w:r>
    </w:p>
    <w:p w14:paraId="4A68E4C5" w14:textId="6D600CD0" w:rsidR="004B0C2A" w:rsidRPr="00092512" w:rsidRDefault="004B0C2A" w:rsidP="004B0C2A">
      <w:pPr>
        <w:spacing w:after="0" w:line="240" w:lineRule="auto"/>
        <w:rPr>
          <w:rFonts w:ascii="Calibri" w:eastAsia="Calibri" w:hAnsi="Calibri" w:cs="Times New Roman"/>
          <w:lang w:eastAsia="cs-CZ"/>
        </w:rPr>
      </w:pPr>
      <w:r>
        <w:rPr>
          <w:rFonts w:ascii="Calibri" w:eastAsia="Times New Roman" w:hAnsi="Calibri" w:cs="Times New Roman"/>
          <w:lang w:eastAsia="cs-CZ"/>
        </w:rPr>
        <w:t>jednatel</w:t>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p>
    <w:p w14:paraId="0E7ED6E0" w14:textId="351D2D90" w:rsidR="004B0C2A" w:rsidRDefault="004B0C2A" w:rsidP="004B0C2A">
      <w:pPr>
        <w:spacing w:after="0"/>
        <w:rPr>
          <w:rFonts w:ascii="Calibri" w:eastAsia="Calibri" w:hAnsi="Calibri" w:cs="Times New Roman"/>
          <w:lang w:eastAsia="cs-CZ"/>
        </w:rPr>
      </w:pPr>
      <w:r>
        <w:rPr>
          <w:rFonts w:ascii="Calibri" w:eastAsia="Calibri" w:hAnsi="Calibri" w:cs="Times New Roman"/>
          <w:lang w:eastAsia="cs-CZ"/>
        </w:rPr>
        <w:t>Arridere s.r.o.</w:t>
      </w:r>
      <w:r>
        <w:rPr>
          <w:rFonts w:ascii="Calibri" w:eastAsia="Calibri" w:hAnsi="Calibri" w:cs="Times New Roman"/>
          <w:lang w:eastAsia="cs-CZ"/>
        </w:rPr>
        <w:tab/>
      </w:r>
    </w:p>
    <w:p w14:paraId="3306076C" w14:textId="77777777" w:rsidR="004B0C2A" w:rsidRDefault="004B0C2A" w:rsidP="004B0C2A">
      <w:pPr>
        <w:spacing w:after="0"/>
        <w:rPr>
          <w:rFonts w:ascii="Calibri" w:eastAsia="Calibri" w:hAnsi="Calibri" w:cs="Times New Roman"/>
          <w:lang w:eastAsia="cs-CZ"/>
        </w:rPr>
      </w:pPr>
    </w:p>
    <w:p w14:paraId="09578EFB" w14:textId="77777777" w:rsidR="004B0C2A" w:rsidRDefault="004B0C2A" w:rsidP="004B0C2A">
      <w:pPr>
        <w:spacing w:after="0"/>
        <w:rPr>
          <w:rFonts w:ascii="Calibri" w:eastAsia="Calibri" w:hAnsi="Calibri" w:cs="Times New Roman"/>
          <w:lang w:eastAsia="cs-CZ"/>
        </w:rPr>
      </w:pPr>
    </w:p>
    <w:p w14:paraId="17DFDF70" w14:textId="2341238E" w:rsidR="009055BD" w:rsidRDefault="0045725A" w:rsidP="00D33068">
      <w:pPr>
        <w:spacing w:after="0"/>
        <w:rPr>
          <w:rFonts w:cstheme="minorHAnsi"/>
          <w:bCs/>
          <w:lang w:eastAsia="ar-SA"/>
        </w:rPr>
      </w:pPr>
      <w:r w:rsidRPr="00164EC7">
        <w:rPr>
          <w:rFonts w:cstheme="minorHAnsi"/>
        </w:rPr>
        <w:t xml:space="preserve">za </w:t>
      </w:r>
      <w:r w:rsidR="00937EFB">
        <w:rPr>
          <w:rFonts w:cstheme="minorHAnsi"/>
        </w:rPr>
        <w:t>Zhotovitele</w:t>
      </w:r>
      <w:r>
        <w:rPr>
          <w:rFonts w:cstheme="minorHAnsi"/>
          <w:b/>
        </w:rPr>
        <w:tab/>
      </w:r>
      <w:r>
        <w:rPr>
          <w:rFonts w:cstheme="minorHAnsi"/>
          <w:b/>
        </w:rPr>
        <w:tab/>
        <w:t xml:space="preserve">                                   </w:t>
      </w:r>
      <w:r w:rsidR="00F70E69">
        <w:rPr>
          <w:rFonts w:cstheme="minorHAnsi"/>
          <w:b/>
        </w:rPr>
        <w:tab/>
      </w:r>
      <w:r w:rsidR="00235A37">
        <w:rPr>
          <w:rFonts w:cstheme="minorHAnsi"/>
          <w:b/>
        </w:rPr>
        <w:tab/>
      </w:r>
      <w:r w:rsidR="00937EFB">
        <w:rPr>
          <w:rFonts w:cstheme="minorHAnsi"/>
          <w:bCs/>
        </w:rPr>
        <w:t>za Objednatele</w:t>
      </w:r>
      <w:r w:rsidRPr="00164EC7">
        <w:rPr>
          <w:rFonts w:cstheme="minorHAnsi"/>
          <w:bCs/>
          <w:lang w:eastAsia="ar-SA"/>
        </w:rPr>
        <w:t xml:space="preserve">        </w:t>
      </w:r>
      <w:bookmarkStart w:id="0" w:name="_GoBack"/>
      <w:bookmarkEnd w:id="0"/>
    </w:p>
    <w:p w14:paraId="028B950C" w14:textId="77777777" w:rsidR="009055BD" w:rsidRPr="004B61B9" w:rsidRDefault="009055BD" w:rsidP="00087B9B">
      <w:pPr>
        <w:spacing w:before="120" w:after="0"/>
        <w:rPr>
          <w:rFonts w:cstheme="minorHAnsi"/>
        </w:rPr>
      </w:pPr>
    </w:p>
    <w:sectPr w:rsidR="009055BD" w:rsidRPr="004B61B9" w:rsidSect="004861CD">
      <w:footerReference w:type="default" r:id="rId15"/>
      <w:headerReference w:type="first" r:id="rId16"/>
      <w:footerReference w:type="first" r:id="rId17"/>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1C560" w14:textId="77777777" w:rsidR="0019444A" w:rsidRDefault="0019444A" w:rsidP="005F0732">
      <w:pPr>
        <w:spacing w:after="0" w:line="240" w:lineRule="auto"/>
      </w:pPr>
      <w:r>
        <w:separator/>
      </w:r>
    </w:p>
  </w:endnote>
  <w:endnote w:type="continuationSeparator" w:id="0">
    <w:p w14:paraId="43FA6DC5" w14:textId="77777777" w:rsidR="0019444A" w:rsidRDefault="0019444A"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68840"/>
      <w:docPartObj>
        <w:docPartGallery w:val="Page Numbers (Bottom of Page)"/>
        <w:docPartUnique/>
      </w:docPartObj>
    </w:sdtPr>
    <w:sdtEndPr/>
    <w:sdtContent>
      <w:p w14:paraId="6F17AFA1" w14:textId="521B446F" w:rsidR="0019444A" w:rsidRDefault="0019444A">
        <w:pPr>
          <w:pStyle w:val="Zpat"/>
          <w:jc w:val="center"/>
        </w:pPr>
        <w:r>
          <w:fldChar w:fldCharType="begin"/>
        </w:r>
        <w:r>
          <w:instrText>PAGE   \* MERGEFORMAT</w:instrText>
        </w:r>
        <w:r>
          <w:fldChar w:fldCharType="separate"/>
        </w:r>
        <w:r w:rsidR="00D33068">
          <w:rPr>
            <w:noProof/>
          </w:rPr>
          <w:t>14</w:t>
        </w:r>
        <w:r>
          <w:fldChar w:fldCharType="end"/>
        </w:r>
      </w:p>
    </w:sdtContent>
  </w:sdt>
  <w:p w14:paraId="7AB9AAD9" w14:textId="77777777" w:rsidR="0019444A" w:rsidRDefault="001944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241"/>
      <w:docPartObj>
        <w:docPartGallery w:val="Page Numbers (Bottom of Page)"/>
        <w:docPartUnique/>
      </w:docPartObj>
    </w:sdtPr>
    <w:sdtEndPr/>
    <w:sdtContent>
      <w:p w14:paraId="534BADC1" w14:textId="7BBE2C06" w:rsidR="0019444A" w:rsidRDefault="0019444A">
        <w:pPr>
          <w:pStyle w:val="Zpat"/>
          <w:jc w:val="center"/>
        </w:pPr>
        <w:r>
          <w:fldChar w:fldCharType="begin"/>
        </w:r>
        <w:r>
          <w:instrText>PAGE   \* MERGEFORMAT</w:instrText>
        </w:r>
        <w:r>
          <w:fldChar w:fldCharType="separate"/>
        </w:r>
        <w:r w:rsidR="00D33068">
          <w:rPr>
            <w:noProof/>
          </w:rPr>
          <w:t>1</w:t>
        </w:r>
        <w:r>
          <w:fldChar w:fldCharType="end"/>
        </w:r>
      </w:p>
    </w:sdtContent>
  </w:sdt>
  <w:p w14:paraId="19559C7B" w14:textId="77777777" w:rsidR="0019444A" w:rsidRDefault="001944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4D506" w14:textId="77777777" w:rsidR="0019444A" w:rsidRDefault="0019444A" w:rsidP="005F0732">
      <w:pPr>
        <w:spacing w:after="0" w:line="240" w:lineRule="auto"/>
      </w:pPr>
      <w:r>
        <w:separator/>
      </w:r>
    </w:p>
  </w:footnote>
  <w:footnote w:type="continuationSeparator" w:id="0">
    <w:p w14:paraId="386E396D" w14:textId="77777777" w:rsidR="0019444A" w:rsidRDefault="0019444A"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96F41" w14:textId="009872A6" w:rsidR="0019444A" w:rsidRDefault="0019444A">
    <w:pPr>
      <w:pStyle w:val="Zhlav"/>
    </w:pPr>
  </w:p>
  <w:p w14:paraId="6428103D" w14:textId="77777777" w:rsidR="0019444A" w:rsidRDefault="0019444A">
    <w:pPr>
      <w:pStyle w:val="Zhlav"/>
    </w:pPr>
  </w:p>
  <w:p w14:paraId="737304AC" w14:textId="77777777" w:rsidR="0019444A" w:rsidRDefault="0019444A" w:rsidP="00C1789F">
    <w:pPr>
      <w:pStyle w:val="Zhlav"/>
      <w:jc w:val="right"/>
    </w:pPr>
  </w:p>
  <w:p w14:paraId="1E87276F" w14:textId="77777777" w:rsidR="0019444A" w:rsidRDefault="0019444A" w:rsidP="00C1789F">
    <w:pPr>
      <w:pStyle w:val="Zhlav"/>
      <w:jc w:val="right"/>
    </w:pPr>
  </w:p>
  <w:p w14:paraId="42009063" w14:textId="77777777" w:rsidR="0019444A" w:rsidRDefault="0019444A" w:rsidP="00C1789F">
    <w:pPr>
      <w:pStyle w:val="Zhlav"/>
      <w:jc w:val="right"/>
    </w:pPr>
  </w:p>
  <w:p w14:paraId="7003F050" w14:textId="5264B80B" w:rsidR="0019444A" w:rsidRDefault="0019444A" w:rsidP="00C1789F">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5DC"/>
    <w:multiLevelType w:val="multilevel"/>
    <w:tmpl w:val="0C8254BC"/>
    <w:lvl w:ilvl="0">
      <w:start w:val="1"/>
      <w:numFmt w:val="decimal"/>
      <w:lvlText w:val="%1."/>
      <w:lvlJc w:val="left"/>
      <w:pPr>
        <w:ind w:left="36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nsid w:val="08F0186D"/>
    <w:multiLevelType w:val="hybridMultilevel"/>
    <w:tmpl w:val="25FCB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8B02F5"/>
    <w:multiLevelType w:val="multilevel"/>
    <w:tmpl w:val="33303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266CC1"/>
    <w:multiLevelType w:val="multilevel"/>
    <w:tmpl w:val="FEE8B63A"/>
    <w:lvl w:ilvl="0">
      <w:start w:val="9"/>
      <w:numFmt w:val="decimal"/>
      <w:lvlText w:val="%1"/>
      <w:lvlJc w:val="left"/>
      <w:pPr>
        <w:ind w:left="360" w:hanging="360"/>
      </w:pPr>
      <w:rPr>
        <w:rFonts w:ascii="Calibri" w:hAnsi="Calibri" w:cs="Calibri" w:hint="default"/>
      </w:rPr>
    </w:lvl>
    <w:lvl w:ilvl="1">
      <w:start w:val="3"/>
      <w:numFmt w:val="decimal"/>
      <w:lvlText w:val="%1.%2"/>
      <w:lvlJc w:val="left"/>
      <w:pPr>
        <w:ind w:left="1065" w:hanging="360"/>
      </w:pPr>
      <w:rPr>
        <w:rFonts w:ascii="Calibri" w:hAnsi="Calibri" w:cs="Calibri" w:hint="default"/>
      </w:rPr>
    </w:lvl>
    <w:lvl w:ilvl="2">
      <w:start w:val="1"/>
      <w:numFmt w:val="decimalZero"/>
      <w:lvlText w:val="%1.%2.%3"/>
      <w:lvlJc w:val="left"/>
      <w:pPr>
        <w:ind w:left="2130" w:hanging="720"/>
      </w:pPr>
      <w:rPr>
        <w:rFonts w:ascii="Calibri" w:hAnsi="Calibri" w:cs="Calibri" w:hint="default"/>
      </w:rPr>
    </w:lvl>
    <w:lvl w:ilvl="3">
      <w:start w:val="1"/>
      <w:numFmt w:val="decimal"/>
      <w:lvlText w:val="%1.%2.%3.%4"/>
      <w:lvlJc w:val="left"/>
      <w:pPr>
        <w:ind w:left="2835" w:hanging="720"/>
      </w:pPr>
      <w:rPr>
        <w:rFonts w:ascii="Calibri" w:hAnsi="Calibri" w:cs="Calibri" w:hint="default"/>
      </w:rPr>
    </w:lvl>
    <w:lvl w:ilvl="4">
      <w:start w:val="1"/>
      <w:numFmt w:val="decimal"/>
      <w:lvlText w:val="%1.%2.%3.%4.%5"/>
      <w:lvlJc w:val="left"/>
      <w:pPr>
        <w:ind w:left="3900" w:hanging="1080"/>
      </w:pPr>
      <w:rPr>
        <w:rFonts w:ascii="Calibri" w:hAnsi="Calibri" w:cs="Calibri" w:hint="default"/>
      </w:rPr>
    </w:lvl>
    <w:lvl w:ilvl="5">
      <w:start w:val="1"/>
      <w:numFmt w:val="decimal"/>
      <w:lvlText w:val="%1.%2.%3.%4.%5.%6"/>
      <w:lvlJc w:val="left"/>
      <w:pPr>
        <w:ind w:left="4605" w:hanging="1080"/>
      </w:pPr>
      <w:rPr>
        <w:rFonts w:ascii="Calibri" w:hAnsi="Calibri" w:cs="Calibri" w:hint="default"/>
      </w:rPr>
    </w:lvl>
    <w:lvl w:ilvl="6">
      <w:start w:val="1"/>
      <w:numFmt w:val="decimal"/>
      <w:lvlText w:val="%1.%2.%3.%4.%5.%6.%7"/>
      <w:lvlJc w:val="left"/>
      <w:pPr>
        <w:ind w:left="5670" w:hanging="1440"/>
      </w:pPr>
      <w:rPr>
        <w:rFonts w:ascii="Calibri" w:hAnsi="Calibri" w:cs="Calibri" w:hint="default"/>
      </w:rPr>
    </w:lvl>
    <w:lvl w:ilvl="7">
      <w:start w:val="1"/>
      <w:numFmt w:val="decimal"/>
      <w:lvlText w:val="%1.%2.%3.%4.%5.%6.%7.%8"/>
      <w:lvlJc w:val="left"/>
      <w:pPr>
        <w:ind w:left="6375" w:hanging="1440"/>
      </w:pPr>
      <w:rPr>
        <w:rFonts w:ascii="Calibri" w:hAnsi="Calibri" w:cs="Calibri" w:hint="default"/>
      </w:rPr>
    </w:lvl>
    <w:lvl w:ilvl="8">
      <w:start w:val="1"/>
      <w:numFmt w:val="decimal"/>
      <w:lvlText w:val="%1.%2.%3.%4.%5.%6.%7.%8.%9"/>
      <w:lvlJc w:val="left"/>
      <w:pPr>
        <w:ind w:left="7080" w:hanging="1440"/>
      </w:pPr>
      <w:rPr>
        <w:rFonts w:ascii="Calibri" w:hAnsi="Calibri" w:cs="Calibri" w:hint="default"/>
      </w:rPr>
    </w:lvl>
  </w:abstractNum>
  <w:abstractNum w:abstractNumId="7">
    <w:nsid w:val="4B2B7A1B"/>
    <w:multiLevelType w:val="hybridMultilevel"/>
    <w:tmpl w:val="7E2A97B0"/>
    <w:lvl w:ilvl="0" w:tplc="B1C67EC6">
      <w:numFmt w:val="bullet"/>
      <w:lvlText w:val="-"/>
      <w:lvlJc w:val="left"/>
      <w:pPr>
        <w:ind w:left="360" w:hanging="360"/>
      </w:pPr>
      <w:rPr>
        <w:rFonts w:ascii="Cambria" w:eastAsia="Cambria" w:hAnsi="Cambria"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4EB41EB8"/>
    <w:multiLevelType w:val="hybridMultilevel"/>
    <w:tmpl w:val="C062E0BA"/>
    <w:lvl w:ilvl="0" w:tplc="292E55D8">
      <w:start w:val="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1103C8"/>
    <w:multiLevelType w:val="multilevel"/>
    <w:tmpl w:val="A18AAEE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1D1302"/>
    <w:multiLevelType w:val="hybridMultilevel"/>
    <w:tmpl w:val="B868232C"/>
    <w:lvl w:ilvl="0" w:tplc="B1C67EC6">
      <w:numFmt w:val="bullet"/>
      <w:lvlText w:val="-"/>
      <w:lvlJc w:val="left"/>
      <w:pPr>
        <w:ind w:left="1400" w:hanging="360"/>
      </w:pPr>
      <w:rPr>
        <w:rFonts w:ascii="Cambria" w:eastAsia="Cambria" w:hAnsi="Cambria" w:cs="Times New Roman"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1">
    <w:nsid w:val="631F76EC"/>
    <w:multiLevelType w:val="multilevel"/>
    <w:tmpl w:val="D4CAF1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B020B62"/>
    <w:multiLevelType w:val="hybridMultilevel"/>
    <w:tmpl w:val="A28A13BE"/>
    <w:lvl w:ilvl="0" w:tplc="6DA6D876">
      <w:start w:val="3"/>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ECE114B"/>
    <w:multiLevelType w:val="hybridMultilevel"/>
    <w:tmpl w:val="38C8E11C"/>
    <w:lvl w:ilvl="0" w:tplc="6DA6D876">
      <w:start w:val="3"/>
      <w:numFmt w:val="bullet"/>
      <w:lvlText w:val="-"/>
      <w:lvlJc w:val="left"/>
      <w:pPr>
        <w:ind w:left="1400" w:hanging="360"/>
      </w:pPr>
      <w:rPr>
        <w:rFonts w:ascii="Cambria" w:eastAsia="Cambria" w:hAnsi="Cambria" w:cs="Times New Roman"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num w:numId="1">
    <w:abstractNumId w:val="4"/>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7"/>
  </w:num>
  <w:num w:numId="8">
    <w:abstractNumId w:val="10"/>
  </w:num>
  <w:num w:numId="9">
    <w:abstractNumId w:val="14"/>
  </w:num>
  <w:num w:numId="10">
    <w:abstractNumId w:val="13"/>
  </w:num>
  <w:num w:numId="11">
    <w:abstractNumId w:val="1"/>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75"/>
    <w:rsid w:val="00000E43"/>
    <w:rsid w:val="00002707"/>
    <w:rsid w:val="000132BC"/>
    <w:rsid w:val="00026BD0"/>
    <w:rsid w:val="00027B06"/>
    <w:rsid w:val="00033FC1"/>
    <w:rsid w:val="00036C8F"/>
    <w:rsid w:val="000378D3"/>
    <w:rsid w:val="00042B5F"/>
    <w:rsid w:val="00042DC1"/>
    <w:rsid w:val="00043569"/>
    <w:rsid w:val="00046FC7"/>
    <w:rsid w:val="000530F6"/>
    <w:rsid w:val="00054A60"/>
    <w:rsid w:val="00055D61"/>
    <w:rsid w:val="00056462"/>
    <w:rsid w:val="00056627"/>
    <w:rsid w:val="00056E1A"/>
    <w:rsid w:val="00057A19"/>
    <w:rsid w:val="00075606"/>
    <w:rsid w:val="00080467"/>
    <w:rsid w:val="0008388C"/>
    <w:rsid w:val="000847BF"/>
    <w:rsid w:val="00084ED5"/>
    <w:rsid w:val="0008682F"/>
    <w:rsid w:val="00087B9B"/>
    <w:rsid w:val="00097171"/>
    <w:rsid w:val="000A17FD"/>
    <w:rsid w:val="000A6133"/>
    <w:rsid w:val="000A71CD"/>
    <w:rsid w:val="000B112E"/>
    <w:rsid w:val="000B447E"/>
    <w:rsid w:val="000C20F4"/>
    <w:rsid w:val="000C271D"/>
    <w:rsid w:val="000C2D02"/>
    <w:rsid w:val="000C3EA5"/>
    <w:rsid w:val="000C6C8E"/>
    <w:rsid w:val="000C6F29"/>
    <w:rsid w:val="000D11E2"/>
    <w:rsid w:val="000D5932"/>
    <w:rsid w:val="000D5D01"/>
    <w:rsid w:val="000E01ED"/>
    <w:rsid w:val="000E4AB5"/>
    <w:rsid w:val="000F38EE"/>
    <w:rsid w:val="000F46A3"/>
    <w:rsid w:val="000F5A80"/>
    <w:rsid w:val="000F6BD8"/>
    <w:rsid w:val="00104CB0"/>
    <w:rsid w:val="00107369"/>
    <w:rsid w:val="00111041"/>
    <w:rsid w:val="0011372A"/>
    <w:rsid w:val="00115AFA"/>
    <w:rsid w:val="00115E9B"/>
    <w:rsid w:val="001214E8"/>
    <w:rsid w:val="00121E89"/>
    <w:rsid w:val="00124857"/>
    <w:rsid w:val="00127BF7"/>
    <w:rsid w:val="00133187"/>
    <w:rsid w:val="00134069"/>
    <w:rsid w:val="00136693"/>
    <w:rsid w:val="00136892"/>
    <w:rsid w:val="00140637"/>
    <w:rsid w:val="00140792"/>
    <w:rsid w:val="00147A3F"/>
    <w:rsid w:val="0015372D"/>
    <w:rsid w:val="00154B52"/>
    <w:rsid w:val="00171D1B"/>
    <w:rsid w:val="0017438F"/>
    <w:rsid w:val="00176808"/>
    <w:rsid w:val="001815CF"/>
    <w:rsid w:val="00182281"/>
    <w:rsid w:val="0018236E"/>
    <w:rsid w:val="0019444A"/>
    <w:rsid w:val="00196770"/>
    <w:rsid w:val="001A238A"/>
    <w:rsid w:val="001A3F54"/>
    <w:rsid w:val="001A3FCD"/>
    <w:rsid w:val="001A6845"/>
    <w:rsid w:val="001B0B91"/>
    <w:rsid w:val="001B213A"/>
    <w:rsid w:val="001B2B4B"/>
    <w:rsid w:val="001C1BDD"/>
    <w:rsid w:val="001C30AC"/>
    <w:rsid w:val="001D1D53"/>
    <w:rsid w:val="001D221F"/>
    <w:rsid w:val="001D3263"/>
    <w:rsid w:val="001D462F"/>
    <w:rsid w:val="001D7CE2"/>
    <w:rsid w:val="001E05CE"/>
    <w:rsid w:val="001E3DE1"/>
    <w:rsid w:val="001E6C57"/>
    <w:rsid w:val="001F02F6"/>
    <w:rsid w:val="001F4469"/>
    <w:rsid w:val="001F4499"/>
    <w:rsid w:val="00202718"/>
    <w:rsid w:val="00206795"/>
    <w:rsid w:val="002121AA"/>
    <w:rsid w:val="00212300"/>
    <w:rsid w:val="00212776"/>
    <w:rsid w:val="00213460"/>
    <w:rsid w:val="00213892"/>
    <w:rsid w:val="0022379F"/>
    <w:rsid w:val="00227335"/>
    <w:rsid w:val="00230B43"/>
    <w:rsid w:val="00235A37"/>
    <w:rsid w:val="00240909"/>
    <w:rsid w:val="00246240"/>
    <w:rsid w:val="00247AB6"/>
    <w:rsid w:val="002500B8"/>
    <w:rsid w:val="0025332A"/>
    <w:rsid w:val="00256713"/>
    <w:rsid w:val="00260EB3"/>
    <w:rsid w:val="0027014B"/>
    <w:rsid w:val="0027569B"/>
    <w:rsid w:val="0027757A"/>
    <w:rsid w:val="00282BEB"/>
    <w:rsid w:val="00283C56"/>
    <w:rsid w:val="00283CE4"/>
    <w:rsid w:val="00286396"/>
    <w:rsid w:val="0028671E"/>
    <w:rsid w:val="002877AC"/>
    <w:rsid w:val="002904AC"/>
    <w:rsid w:val="002966DF"/>
    <w:rsid w:val="002A0856"/>
    <w:rsid w:val="002A13EC"/>
    <w:rsid w:val="002B2245"/>
    <w:rsid w:val="002B501A"/>
    <w:rsid w:val="002B5CF7"/>
    <w:rsid w:val="002B722F"/>
    <w:rsid w:val="002C04C1"/>
    <w:rsid w:val="002C17C7"/>
    <w:rsid w:val="002C341D"/>
    <w:rsid w:val="002C474C"/>
    <w:rsid w:val="002C5AC5"/>
    <w:rsid w:val="002D5389"/>
    <w:rsid w:val="002E425C"/>
    <w:rsid w:val="002E42C7"/>
    <w:rsid w:val="002E5897"/>
    <w:rsid w:val="002F1250"/>
    <w:rsid w:val="002F2129"/>
    <w:rsid w:val="002F3772"/>
    <w:rsid w:val="002F4F9E"/>
    <w:rsid w:val="002F6133"/>
    <w:rsid w:val="00302808"/>
    <w:rsid w:val="00312CD8"/>
    <w:rsid w:val="00317358"/>
    <w:rsid w:val="0032179D"/>
    <w:rsid w:val="00322ED9"/>
    <w:rsid w:val="003341B4"/>
    <w:rsid w:val="003369F0"/>
    <w:rsid w:val="003373E7"/>
    <w:rsid w:val="003400BA"/>
    <w:rsid w:val="003412E0"/>
    <w:rsid w:val="00341DDF"/>
    <w:rsid w:val="00341EC3"/>
    <w:rsid w:val="0034244A"/>
    <w:rsid w:val="00343172"/>
    <w:rsid w:val="00347D9C"/>
    <w:rsid w:val="00347F3F"/>
    <w:rsid w:val="00351883"/>
    <w:rsid w:val="003608F6"/>
    <w:rsid w:val="003614A9"/>
    <w:rsid w:val="00367B20"/>
    <w:rsid w:val="0037024A"/>
    <w:rsid w:val="003714BC"/>
    <w:rsid w:val="00371FF5"/>
    <w:rsid w:val="00377123"/>
    <w:rsid w:val="003857E4"/>
    <w:rsid w:val="00385B1B"/>
    <w:rsid w:val="0039356C"/>
    <w:rsid w:val="003964A0"/>
    <w:rsid w:val="003A24C9"/>
    <w:rsid w:val="003A4A8E"/>
    <w:rsid w:val="003A4DAA"/>
    <w:rsid w:val="003A597F"/>
    <w:rsid w:val="003A6530"/>
    <w:rsid w:val="003B1805"/>
    <w:rsid w:val="003B1F3D"/>
    <w:rsid w:val="003B3720"/>
    <w:rsid w:val="003B4974"/>
    <w:rsid w:val="003B70E7"/>
    <w:rsid w:val="003C0B0F"/>
    <w:rsid w:val="003C234D"/>
    <w:rsid w:val="003C35B4"/>
    <w:rsid w:val="003D5699"/>
    <w:rsid w:val="003D64BD"/>
    <w:rsid w:val="003D71B4"/>
    <w:rsid w:val="003E012A"/>
    <w:rsid w:val="003E1FDC"/>
    <w:rsid w:val="003E49EB"/>
    <w:rsid w:val="003E5E3B"/>
    <w:rsid w:val="003E6ADB"/>
    <w:rsid w:val="003F48AC"/>
    <w:rsid w:val="00401076"/>
    <w:rsid w:val="004022E6"/>
    <w:rsid w:val="004038C8"/>
    <w:rsid w:val="00406F05"/>
    <w:rsid w:val="004127DF"/>
    <w:rsid w:val="0041408C"/>
    <w:rsid w:val="0041514D"/>
    <w:rsid w:val="00434D5E"/>
    <w:rsid w:val="004359EC"/>
    <w:rsid w:val="00437386"/>
    <w:rsid w:val="00441F6A"/>
    <w:rsid w:val="004427CD"/>
    <w:rsid w:val="004442C4"/>
    <w:rsid w:val="00445B0F"/>
    <w:rsid w:val="00451228"/>
    <w:rsid w:val="00451269"/>
    <w:rsid w:val="00451541"/>
    <w:rsid w:val="0045725A"/>
    <w:rsid w:val="00460B08"/>
    <w:rsid w:val="00461CC0"/>
    <w:rsid w:val="00463AD8"/>
    <w:rsid w:val="004648B9"/>
    <w:rsid w:val="0046657D"/>
    <w:rsid w:val="004665F4"/>
    <w:rsid w:val="00466DDD"/>
    <w:rsid w:val="00470D25"/>
    <w:rsid w:val="0048506A"/>
    <w:rsid w:val="004861CD"/>
    <w:rsid w:val="00490F0D"/>
    <w:rsid w:val="00493391"/>
    <w:rsid w:val="0049778F"/>
    <w:rsid w:val="004A2B79"/>
    <w:rsid w:val="004A2D3A"/>
    <w:rsid w:val="004A3AF5"/>
    <w:rsid w:val="004A49C7"/>
    <w:rsid w:val="004A546E"/>
    <w:rsid w:val="004A7091"/>
    <w:rsid w:val="004B0853"/>
    <w:rsid w:val="004B0C2A"/>
    <w:rsid w:val="004B15B9"/>
    <w:rsid w:val="004B251A"/>
    <w:rsid w:val="004B5161"/>
    <w:rsid w:val="004B61B9"/>
    <w:rsid w:val="004B7B35"/>
    <w:rsid w:val="004C1A8B"/>
    <w:rsid w:val="004C1E83"/>
    <w:rsid w:val="004D00E8"/>
    <w:rsid w:val="004D10E6"/>
    <w:rsid w:val="004D393A"/>
    <w:rsid w:val="004E166D"/>
    <w:rsid w:val="004E31D0"/>
    <w:rsid w:val="004E3FEB"/>
    <w:rsid w:val="004E46DF"/>
    <w:rsid w:val="004E4A11"/>
    <w:rsid w:val="004E54CC"/>
    <w:rsid w:val="004F02AB"/>
    <w:rsid w:val="004F436B"/>
    <w:rsid w:val="004F5267"/>
    <w:rsid w:val="004F5CC1"/>
    <w:rsid w:val="004F7BBC"/>
    <w:rsid w:val="005000C0"/>
    <w:rsid w:val="00510169"/>
    <w:rsid w:val="00511876"/>
    <w:rsid w:val="0051283A"/>
    <w:rsid w:val="00513D7D"/>
    <w:rsid w:val="00520107"/>
    <w:rsid w:val="00520160"/>
    <w:rsid w:val="00533A66"/>
    <w:rsid w:val="0053485B"/>
    <w:rsid w:val="00545C63"/>
    <w:rsid w:val="00547ACA"/>
    <w:rsid w:val="0055109C"/>
    <w:rsid w:val="00561E21"/>
    <w:rsid w:val="005630C0"/>
    <w:rsid w:val="005709DC"/>
    <w:rsid w:val="00575F59"/>
    <w:rsid w:val="00576A42"/>
    <w:rsid w:val="00577CC0"/>
    <w:rsid w:val="0058069C"/>
    <w:rsid w:val="00593B15"/>
    <w:rsid w:val="00595B97"/>
    <w:rsid w:val="005A0FC6"/>
    <w:rsid w:val="005A2852"/>
    <w:rsid w:val="005A58A8"/>
    <w:rsid w:val="005A5FC1"/>
    <w:rsid w:val="005A76FD"/>
    <w:rsid w:val="005B1984"/>
    <w:rsid w:val="005B342C"/>
    <w:rsid w:val="005C35A6"/>
    <w:rsid w:val="005C3A67"/>
    <w:rsid w:val="005C623C"/>
    <w:rsid w:val="005D0423"/>
    <w:rsid w:val="005D1D6E"/>
    <w:rsid w:val="005D31BF"/>
    <w:rsid w:val="005E378F"/>
    <w:rsid w:val="005E57AA"/>
    <w:rsid w:val="005F0732"/>
    <w:rsid w:val="005F0F24"/>
    <w:rsid w:val="005F29BE"/>
    <w:rsid w:val="00601187"/>
    <w:rsid w:val="0061019F"/>
    <w:rsid w:val="00610249"/>
    <w:rsid w:val="0061200C"/>
    <w:rsid w:val="00612344"/>
    <w:rsid w:val="0061417B"/>
    <w:rsid w:val="006161C1"/>
    <w:rsid w:val="00624366"/>
    <w:rsid w:val="00626AA6"/>
    <w:rsid w:val="006275C3"/>
    <w:rsid w:val="006319E0"/>
    <w:rsid w:val="006347A7"/>
    <w:rsid w:val="00634D35"/>
    <w:rsid w:val="00636A11"/>
    <w:rsid w:val="00637767"/>
    <w:rsid w:val="00641FCD"/>
    <w:rsid w:val="0064248B"/>
    <w:rsid w:val="00650D61"/>
    <w:rsid w:val="006512DD"/>
    <w:rsid w:val="00654967"/>
    <w:rsid w:val="0065553A"/>
    <w:rsid w:val="0065711E"/>
    <w:rsid w:val="006574FC"/>
    <w:rsid w:val="00662B1D"/>
    <w:rsid w:val="00666620"/>
    <w:rsid w:val="0067359F"/>
    <w:rsid w:val="00674FA9"/>
    <w:rsid w:val="00680522"/>
    <w:rsid w:val="00696E95"/>
    <w:rsid w:val="006A486E"/>
    <w:rsid w:val="006A5990"/>
    <w:rsid w:val="006A59CC"/>
    <w:rsid w:val="006A75C2"/>
    <w:rsid w:val="006B365F"/>
    <w:rsid w:val="006B52FE"/>
    <w:rsid w:val="006B7989"/>
    <w:rsid w:val="006C6CCD"/>
    <w:rsid w:val="006D18DC"/>
    <w:rsid w:val="006E3384"/>
    <w:rsid w:val="006E7364"/>
    <w:rsid w:val="006E77EB"/>
    <w:rsid w:val="006F4103"/>
    <w:rsid w:val="00701C27"/>
    <w:rsid w:val="007038CD"/>
    <w:rsid w:val="00703B68"/>
    <w:rsid w:val="0071117C"/>
    <w:rsid w:val="00712DC5"/>
    <w:rsid w:val="00721815"/>
    <w:rsid w:val="00723D9F"/>
    <w:rsid w:val="007253DB"/>
    <w:rsid w:val="007276C0"/>
    <w:rsid w:val="007341EE"/>
    <w:rsid w:val="007423D4"/>
    <w:rsid w:val="0074589D"/>
    <w:rsid w:val="00745955"/>
    <w:rsid w:val="007543FF"/>
    <w:rsid w:val="00754B05"/>
    <w:rsid w:val="00756A53"/>
    <w:rsid w:val="00760F07"/>
    <w:rsid w:val="0076291E"/>
    <w:rsid w:val="00763615"/>
    <w:rsid w:val="007655FD"/>
    <w:rsid w:val="007660F2"/>
    <w:rsid w:val="00766C71"/>
    <w:rsid w:val="00770930"/>
    <w:rsid w:val="00772947"/>
    <w:rsid w:val="007945FE"/>
    <w:rsid w:val="00796347"/>
    <w:rsid w:val="007A14B6"/>
    <w:rsid w:val="007A6190"/>
    <w:rsid w:val="007A7125"/>
    <w:rsid w:val="007B0FB3"/>
    <w:rsid w:val="007B2E6A"/>
    <w:rsid w:val="007B5743"/>
    <w:rsid w:val="007C192B"/>
    <w:rsid w:val="007C352C"/>
    <w:rsid w:val="007C42CC"/>
    <w:rsid w:val="007D1E03"/>
    <w:rsid w:val="007D25B9"/>
    <w:rsid w:val="007D27DB"/>
    <w:rsid w:val="007F2C95"/>
    <w:rsid w:val="00801123"/>
    <w:rsid w:val="008014CF"/>
    <w:rsid w:val="0080182F"/>
    <w:rsid w:val="008033E9"/>
    <w:rsid w:val="00812819"/>
    <w:rsid w:val="008132AA"/>
    <w:rsid w:val="00815716"/>
    <w:rsid w:val="00815780"/>
    <w:rsid w:val="008207C7"/>
    <w:rsid w:val="00822CDC"/>
    <w:rsid w:val="00824238"/>
    <w:rsid w:val="0082764E"/>
    <w:rsid w:val="00830302"/>
    <w:rsid w:val="0083069D"/>
    <w:rsid w:val="00833608"/>
    <w:rsid w:val="00833B7E"/>
    <w:rsid w:val="00843934"/>
    <w:rsid w:val="0084665B"/>
    <w:rsid w:val="0085457C"/>
    <w:rsid w:val="00860283"/>
    <w:rsid w:val="00862AE8"/>
    <w:rsid w:val="00862E57"/>
    <w:rsid w:val="00863967"/>
    <w:rsid w:val="00865BA5"/>
    <w:rsid w:val="00870348"/>
    <w:rsid w:val="00871470"/>
    <w:rsid w:val="00875B28"/>
    <w:rsid w:val="00876D1E"/>
    <w:rsid w:val="00880CC8"/>
    <w:rsid w:val="00882986"/>
    <w:rsid w:val="0088366B"/>
    <w:rsid w:val="00885C7B"/>
    <w:rsid w:val="00887F16"/>
    <w:rsid w:val="00897338"/>
    <w:rsid w:val="008A1FD1"/>
    <w:rsid w:val="008A4693"/>
    <w:rsid w:val="008A4C06"/>
    <w:rsid w:val="008B3C69"/>
    <w:rsid w:val="008B43C0"/>
    <w:rsid w:val="008B53F2"/>
    <w:rsid w:val="008C279B"/>
    <w:rsid w:val="008D1AD4"/>
    <w:rsid w:val="008D3C19"/>
    <w:rsid w:val="008D538A"/>
    <w:rsid w:val="008D6A5A"/>
    <w:rsid w:val="008E07A4"/>
    <w:rsid w:val="008E1506"/>
    <w:rsid w:val="008E23DC"/>
    <w:rsid w:val="008E2F3B"/>
    <w:rsid w:val="008F4612"/>
    <w:rsid w:val="009022D5"/>
    <w:rsid w:val="009055BD"/>
    <w:rsid w:val="00915930"/>
    <w:rsid w:val="00925BD5"/>
    <w:rsid w:val="00926E43"/>
    <w:rsid w:val="0093312B"/>
    <w:rsid w:val="00933D0C"/>
    <w:rsid w:val="009341B0"/>
    <w:rsid w:val="00935298"/>
    <w:rsid w:val="00936230"/>
    <w:rsid w:val="00937EFB"/>
    <w:rsid w:val="00941475"/>
    <w:rsid w:val="00946FE7"/>
    <w:rsid w:val="0095004A"/>
    <w:rsid w:val="00950455"/>
    <w:rsid w:val="00950951"/>
    <w:rsid w:val="009542AA"/>
    <w:rsid w:val="00955671"/>
    <w:rsid w:val="00955AB2"/>
    <w:rsid w:val="009565BF"/>
    <w:rsid w:val="00957342"/>
    <w:rsid w:val="0097166F"/>
    <w:rsid w:val="00972137"/>
    <w:rsid w:val="00974275"/>
    <w:rsid w:val="009765C1"/>
    <w:rsid w:val="00980744"/>
    <w:rsid w:val="009845D3"/>
    <w:rsid w:val="00993980"/>
    <w:rsid w:val="009A08F9"/>
    <w:rsid w:val="009A0C85"/>
    <w:rsid w:val="009B00F6"/>
    <w:rsid w:val="009B171C"/>
    <w:rsid w:val="009B59E7"/>
    <w:rsid w:val="009B63FB"/>
    <w:rsid w:val="009C023A"/>
    <w:rsid w:val="009C7A05"/>
    <w:rsid w:val="009D1CF8"/>
    <w:rsid w:val="009D290A"/>
    <w:rsid w:val="009D3B90"/>
    <w:rsid w:val="009D3E3C"/>
    <w:rsid w:val="009D717E"/>
    <w:rsid w:val="009E30BE"/>
    <w:rsid w:val="009F0799"/>
    <w:rsid w:val="009F0FF1"/>
    <w:rsid w:val="009F3AB3"/>
    <w:rsid w:val="009F41B5"/>
    <w:rsid w:val="009F421B"/>
    <w:rsid w:val="00A01CA3"/>
    <w:rsid w:val="00A02E71"/>
    <w:rsid w:val="00A03B5F"/>
    <w:rsid w:val="00A100DE"/>
    <w:rsid w:val="00A105B7"/>
    <w:rsid w:val="00A10842"/>
    <w:rsid w:val="00A130C7"/>
    <w:rsid w:val="00A13536"/>
    <w:rsid w:val="00A148F8"/>
    <w:rsid w:val="00A20537"/>
    <w:rsid w:val="00A221A0"/>
    <w:rsid w:val="00A2518C"/>
    <w:rsid w:val="00A25917"/>
    <w:rsid w:val="00A27602"/>
    <w:rsid w:val="00A36E15"/>
    <w:rsid w:val="00A43655"/>
    <w:rsid w:val="00A55528"/>
    <w:rsid w:val="00A60B03"/>
    <w:rsid w:val="00A65375"/>
    <w:rsid w:val="00A66EE7"/>
    <w:rsid w:val="00A716D0"/>
    <w:rsid w:val="00A727F7"/>
    <w:rsid w:val="00A82531"/>
    <w:rsid w:val="00A863CB"/>
    <w:rsid w:val="00A871EF"/>
    <w:rsid w:val="00A87CB2"/>
    <w:rsid w:val="00A93382"/>
    <w:rsid w:val="00A93F89"/>
    <w:rsid w:val="00A96382"/>
    <w:rsid w:val="00AA5D8B"/>
    <w:rsid w:val="00AA6C10"/>
    <w:rsid w:val="00AB4AF5"/>
    <w:rsid w:val="00AB7574"/>
    <w:rsid w:val="00AC18B9"/>
    <w:rsid w:val="00AC61A8"/>
    <w:rsid w:val="00AD34A1"/>
    <w:rsid w:val="00AD6C27"/>
    <w:rsid w:val="00AE4940"/>
    <w:rsid w:val="00AE582B"/>
    <w:rsid w:val="00AF2035"/>
    <w:rsid w:val="00AF4479"/>
    <w:rsid w:val="00AF67F3"/>
    <w:rsid w:val="00AF6B1B"/>
    <w:rsid w:val="00B03BAD"/>
    <w:rsid w:val="00B06147"/>
    <w:rsid w:val="00B1257F"/>
    <w:rsid w:val="00B13401"/>
    <w:rsid w:val="00B25A69"/>
    <w:rsid w:val="00B30E8F"/>
    <w:rsid w:val="00B310F5"/>
    <w:rsid w:val="00B42152"/>
    <w:rsid w:val="00B425C3"/>
    <w:rsid w:val="00B43286"/>
    <w:rsid w:val="00B44898"/>
    <w:rsid w:val="00B45C92"/>
    <w:rsid w:val="00B46699"/>
    <w:rsid w:val="00B542EF"/>
    <w:rsid w:val="00B559B4"/>
    <w:rsid w:val="00B57E39"/>
    <w:rsid w:val="00B629E2"/>
    <w:rsid w:val="00B712A4"/>
    <w:rsid w:val="00B724E9"/>
    <w:rsid w:val="00B76C4A"/>
    <w:rsid w:val="00B80B19"/>
    <w:rsid w:val="00B82EA1"/>
    <w:rsid w:val="00B835E8"/>
    <w:rsid w:val="00B870BF"/>
    <w:rsid w:val="00B90390"/>
    <w:rsid w:val="00B9258A"/>
    <w:rsid w:val="00B92B88"/>
    <w:rsid w:val="00BA6463"/>
    <w:rsid w:val="00BB0A92"/>
    <w:rsid w:val="00BB7C8C"/>
    <w:rsid w:val="00BC0796"/>
    <w:rsid w:val="00BC2CA0"/>
    <w:rsid w:val="00BC57E5"/>
    <w:rsid w:val="00BD2D3A"/>
    <w:rsid w:val="00BD6B87"/>
    <w:rsid w:val="00BE0D14"/>
    <w:rsid w:val="00BF0397"/>
    <w:rsid w:val="00BF189E"/>
    <w:rsid w:val="00BF4887"/>
    <w:rsid w:val="00BF69C5"/>
    <w:rsid w:val="00C02761"/>
    <w:rsid w:val="00C11412"/>
    <w:rsid w:val="00C1789F"/>
    <w:rsid w:val="00C310D4"/>
    <w:rsid w:val="00C3334F"/>
    <w:rsid w:val="00C34680"/>
    <w:rsid w:val="00C36D69"/>
    <w:rsid w:val="00C4335D"/>
    <w:rsid w:val="00C44C16"/>
    <w:rsid w:val="00C45163"/>
    <w:rsid w:val="00C459CD"/>
    <w:rsid w:val="00C5502B"/>
    <w:rsid w:val="00C60023"/>
    <w:rsid w:val="00C60400"/>
    <w:rsid w:val="00C60A1E"/>
    <w:rsid w:val="00C72DB1"/>
    <w:rsid w:val="00C733D1"/>
    <w:rsid w:val="00C74267"/>
    <w:rsid w:val="00C7636D"/>
    <w:rsid w:val="00C7735F"/>
    <w:rsid w:val="00C8077D"/>
    <w:rsid w:val="00C81778"/>
    <w:rsid w:val="00C833D4"/>
    <w:rsid w:val="00C863F1"/>
    <w:rsid w:val="00C94A67"/>
    <w:rsid w:val="00CA00CC"/>
    <w:rsid w:val="00CA46BD"/>
    <w:rsid w:val="00CA4B4F"/>
    <w:rsid w:val="00CA7730"/>
    <w:rsid w:val="00CB5064"/>
    <w:rsid w:val="00CB5355"/>
    <w:rsid w:val="00CC2BA8"/>
    <w:rsid w:val="00CC3A52"/>
    <w:rsid w:val="00CC3B35"/>
    <w:rsid w:val="00CC58B8"/>
    <w:rsid w:val="00CC6A5D"/>
    <w:rsid w:val="00CC6FC8"/>
    <w:rsid w:val="00CD4638"/>
    <w:rsid w:val="00CE3C70"/>
    <w:rsid w:val="00CE532B"/>
    <w:rsid w:val="00CE7108"/>
    <w:rsid w:val="00CF6402"/>
    <w:rsid w:val="00CF6614"/>
    <w:rsid w:val="00D03F4C"/>
    <w:rsid w:val="00D049A6"/>
    <w:rsid w:val="00D05E31"/>
    <w:rsid w:val="00D05F36"/>
    <w:rsid w:val="00D0792B"/>
    <w:rsid w:val="00D10A00"/>
    <w:rsid w:val="00D1108F"/>
    <w:rsid w:val="00D11AA0"/>
    <w:rsid w:val="00D218E9"/>
    <w:rsid w:val="00D2380D"/>
    <w:rsid w:val="00D23AF0"/>
    <w:rsid w:val="00D33068"/>
    <w:rsid w:val="00D40E8D"/>
    <w:rsid w:val="00D4424B"/>
    <w:rsid w:val="00D47F99"/>
    <w:rsid w:val="00D512ED"/>
    <w:rsid w:val="00D54F62"/>
    <w:rsid w:val="00D5537E"/>
    <w:rsid w:val="00D572B5"/>
    <w:rsid w:val="00D7455C"/>
    <w:rsid w:val="00D75881"/>
    <w:rsid w:val="00D75B76"/>
    <w:rsid w:val="00D8241F"/>
    <w:rsid w:val="00D8399E"/>
    <w:rsid w:val="00D84770"/>
    <w:rsid w:val="00D872F7"/>
    <w:rsid w:val="00D9014B"/>
    <w:rsid w:val="00D913E6"/>
    <w:rsid w:val="00D923A3"/>
    <w:rsid w:val="00DA1DDD"/>
    <w:rsid w:val="00DA3FD6"/>
    <w:rsid w:val="00DA4F59"/>
    <w:rsid w:val="00DB2240"/>
    <w:rsid w:val="00DB6E5D"/>
    <w:rsid w:val="00DB7CFC"/>
    <w:rsid w:val="00DC279C"/>
    <w:rsid w:val="00DD5E07"/>
    <w:rsid w:val="00DD6E62"/>
    <w:rsid w:val="00DD7136"/>
    <w:rsid w:val="00DE788B"/>
    <w:rsid w:val="00E0637D"/>
    <w:rsid w:val="00E07862"/>
    <w:rsid w:val="00E14686"/>
    <w:rsid w:val="00E15681"/>
    <w:rsid w:val="00E2226E"/>
    <w:rsid w:val="00E41654"/>
    <w:rsid w:val="00E441E3"/>
    <w:rsid w:val="00E477FF"/>
    <w:rsid w:val="00E51FEF"/>
    <w:rsid w:val="00E5395B"/>
    <w:rsid w:val="00E5403E"/>
    <w:rsid w:val="00E54151"/>
    <w:rsid w:val="00E62C2F"/>
    <w:rsid w:val="00E645FE"/>
    <w:rsid w:val="00E6467E"/>
    <w:rsid w:val="00E66D05"/>
    <w:rsid w:val="00E710DA"/>
    <w:rsid w:val="00E720F9"/>
    <w:rsid w:val="00E73637"/>
    <w:rsid w:val="00E73893"/>
    <w:rsid w:val="00E74CAD"/>
    <w:rsid w:val="00E8159F"/>
    <w:rsid w:val="00E86712"/>
    <w:rsid w:val="00E86AB9"/>
    <w:rsid w:val="00E87BAC"/>
    <w:rsid w:val="00EA08D0"/>
    <w:rsid w:val="00EA15AA"/>
    <w:rsid w:val="00EB3F10"/>
    <w:rsid w:val="00EB7692"/>
    <w:rsid w:val="00EC1271"/>
    <w:rsid w:val="00EC431E"/>
    <w:rsid w:val="00EC61F9"/>
    <w:rsid w:val="00EC7D03"/>
    <w:rsid w:val="00ED4947"/>
    <w:rsid w:val="00ED721E"/>
    <w:rsid w:val="00EE28C6"/>
    <w:rsid w:val="00EE3911"/>
    <w:rsid w:val="00EE4C46"/>
    <w:rsid w:val="00EE66BB"/>
    <w:rsid w:val="00EE7F8A"/>
    <w:rsid w:val="00EF143E"/>
    <w:rsid w:val="00EF3904"/>
    <w:rsid w:val="00EF4332"/>
    <w:rsid w:val="00EF58B1"/>
    <w:rsid w:val="00F02640"/>
    <w:rsid w:val="00F0620E"/>
    <w:rsid w:val="00F10B90"/>
    <w:rsid w:val="00F14AC5"/>
    <w:rsid w:val="00F14C6B"/>
    <w:rsid w:val="00F20572"/>
    <w:rsid w:val="00F2407B"/>
    <w:rsid w:val="00F242FD"/>
    <w:rsid w:val="00F24B4F"/>
    <w:rsid w:val="00F32A63"/>
    <w:rsid w:val="00F32DE0"/>
    <w:rsid w:val="00F358BD"/>
    <w:rsid w:val="00F372A3"/>
    <w:rsid w:val="00F3772F"/>
    <w:rsid w:val="00F41E60"/>
    <w:rsid w:val="00F440F9"/>
    <w:rsid w:val="00F50DD8"/>
    <w:rsid w:val="00F50E5E"/>
    <w:rsid w:val="00F54DFD"/>
    <w:rsid w:val="00F573AE"/>
    <w:rsid w:val="00F57D2C"/>
    <w:rsid w:val="00F67B1B"/>
    <w:rsid w:val="00F702FF"/>
    <w:rsid w:val="00F70E69"/>
    <w:rsid w:val="00F73B24"/>
    <w:rsid w:val="00F800C4"/>
    <w:rsid w:val="00F81D1F"/>
    <w:rsid w:val="00F820BA"/>
    <w:rsid w:val="00F846D3"/>
    <w:rsid w:val="00F85DD9"/>
    <w:rsid w:val="00F87B64"/>
    <w:rsid w:val="00F9116F"/>
    <w:rsid w:val="00F95C48"/>
    <w:rsid w:val="00F974BA"/>
    <w:rsid w:val="00F9793A"/>
    <w:rsid w:val="00FA1D04"/>
    <w:rsid w:val="00FA4CAE"/>
    <w:rsid w:val="00FB0600"/>
    <w:rsid w:val="00FB0A20"/>
    <w:rsid w:val="00FB39F7"/>
    <w:rsid w:val="00FB520F"/>
    <w:rsid w:val="00FB6135"/>
    <w:rsid w:val="00FD024C"/>
    <w:rsid w:val="00FD397D"/>
    <w:rsid w:val="00FD3D1F"/>
    <w:rsid w:val="00FD6A58"/>
    <w:rsid w:val="00FD6E84"/>
    <w:rsid w:val="00FE63FB"/>
    <w:rsid w:val="00FE6C7F"/>
    <w:rsid w:val="00FF0F41"/>
    <w:rsid w:val="00FF7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D6D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74589D"/>
    <w:pPr>
      <w:keepNext/>
      <w:keepLines/>
      <w:numPr>
        <w:numId w:val="1"/>
      </w:numPr>
      <w:spacing w:before="300" w:after="180" w:line="276" w:lineRule="auto"/>
      <w:jc w:val="center"/>
      <w:outlineLvl w:val="0"/>
    </w:pPr>
    <w:rPr>
      <w:rFonts w:eastAsiaTheme="majorEastAsia" w:cstheme="majorBidi"/>
      <w:b/>
      <w:spacing w:val="30"/>
      <w:sz w:val="24"/>
      <w:szCs w:val="32"/>
    </w:rPr>
  </w:style>
  <w:style w:type="paragraph" w:styleId="Nadpis5">
    <w:name w:val="heading 5"/>
    <w:basedOn w:val="Normln"/>
    <w:next w:val="Normln"/>
    <w:link w:val="Nadpis5Char"/>
    <w:uiPriority w:val="9"/>
    <w:unhideWhenUsed/>
    <w:qFormat/>
    <w:rsid w:val="008033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qFormat/>
    <w:rsid w:val="0074589D"/>
    <w:pPr>
      <w:numPr>
        <w:ilvl w:val="1"/>
        <w:numId w:val="1"/>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4"/>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4"/>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 w:type="character" w:customStyle="1" w:styleId="Nadpis5Char">
    <w:name w:val="Nadpis 5 Char"/>
    <w:basedOn w:val="Standardnpsmoodstavce"/>
    <w:link w:val="Nadpis5"/>
    <w:uiPriority w:val="9"/>
    <w:rsid w:val="008033E9"/>
    <w:rPr>
      <w:rFonts w:asciiTheme="majorHAnsi" w:eastAsiaTheme="majorEastAsia" w:hAnsiTheme="majorHAnsi" w:cstheme="majorBidi"/>
      <w:color w:val="2E74B5" w:themeColor="accent1" w:themeShade="BF"/>
    </w:rPr>
  </w:style>
  <w:style w:type="character" w:styleId="Zvraznn">
    <w:name w:val="Emphasis"/>
    <w:basedOn w:val="Standardnpsmoodstavce"/>
    <w:uiPriority w:val="20"/>
    <w:qFormat/>
    <w:rsid w:val="009C7A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74589D"/>
    <w:pPr>
      <w:keepNext/>
      <w:keepLines/>
      <w:numPr>
        <w:numId w:val="1"/>
      </w:numPr>
      <w:spacing w:before="300" w:after="180" w:line="276" w:lineRule="auto"/>
      <w:jc w:val="center"/>
      <w:outlineLvl w:val="0"/>
    </w:pPr>
    <w:rPr>
      <w:rFonts w:eastAsiaTheme="majorEastAsia" w:cstheme="majorBidi"/>
      <w:b/>
      <w:spacing w:val="30"/>
      <w:sz w:val="24"/>
      <w:szCs w:val="32"/>
    </w:rPr>
  </w:style>
  <w:style w:type="paragraph" w:styleId="Nadpis5">
    <w:name w:val="heading 5"/>
    <w:basedOn w:val="Normln"/>
    <w:next w:val="Normln"/>
    <w:link w:val="Nadpis5Char"/>
    <w:uiPriority w:val="9"/>
    <w:unhideWhenUsed/>
    <w:qFormat/>
    <w:rsid w:val="008033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qFormat/>
    <w:rsid w:val="0074589D"/>
    <w:pPr>
      <w:numPr>
        <w:ilvl w:val="1"/>
        <w:numId w:val="1"/>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4"/>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4"/>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 w:type="character" w:customStyle="1" w:styleId="Nadpis5Char">
    <w:name w:val="Nadpis 5 Char"/>
    <w:basedOn w:val="Standardnpsmoodstavce"/>
    <w:link w:val="Nadpis5"/>
    <w:uiPriority w:val="9"/>
    <w:rsid w:val="008033E9"/>
    <w:rPr>
      <w:rFonts w:asciiTheme="majorHAnsi" w:eastAsiaTheme="majorEastAsia" w:hAnsiTheme="majorHAnsi" w:cstheme="majorBidi"/>
      <w:color w:val="2E74B5" w:themeColor="accent1" w:themeShade="BF"/>
    </w:rPr>
  </w:style>
  <w:style w:type="character" w:styleId="Zvraznn">
    <w:name w:val="Emphasis"/>
    <w:basedOn w:val="Standardnpsmoodstavce"/>
    <w:uiPriority w:val="20"/>
    <w:qFormat/>
    <w:rsid w:val="009C7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3547">
      <w:bodyDiv w:val="1"/>
      <w:marLeft w:val="0"/>
      <w:marRight w:val="0"/>
      <w:marTop w:val="0"/>
      <w:marBottom w:val="0"/>
      <w:divBdr>
        <w:top w:val="none" w:sz="0" w:space="0" w:color="auto"/>
        <w:left w:val="none" w:sz="0" w:space="0" w:color="auto"/>
        <w:bottom w:val="none" w:sz="0" w:space="0" w:color="auto"/>
        <w:right w:val="none" w:sz="0" w:space="0" w:color="auto"/>
      </w:divBdr>
    </w:div>
    <w:div w:id="82342618">
      <w:bodyDiv w:val="1"/>
      <w:marLeft w:val="0"/>
      <w:marRight w:val="0"/>
      <w:marTop w:val="0"/>
      <w:marBottom w:val="0"/>
      <w:divBdr>
        <w:top w:val="none" w:sz="0" w:space="0" w:color="auto"/>
        <w:left w:val="none" w:sz="0" w:space="0" w:color="auto"/>
        <w:bottom w:val="none" w:sz="0" w:space="0" w:color="auto"/>
        <w:right w:val="none" w:sz="0" w:space="0" w:color="auto"/>
      </w:divBdr>
    </w:div>
    <w:div w:id="112095829">
      <w:bodyDiv w:val="1"/>
      <w:marLeft w:val="0"/>
      <w:marRight w:val="0"/>
      <w:marTop w:val="0"/>
      <w:marBottom w:val="0"/>
      <w:divBdr>
        <w:top w:val="none" w:sz="0" w:space="0" w:color="auto"/>
        <w:left w:val="none" w:sz="0" w:space="0" w:color="auto"/>
        <w:bottom w:val="none" w:sz="0" w:space="0" w:color="auto"/>
        <w:right w:val="none" w:sz="0" w:space="0" w:color="auto"/>
      </w:divBdr>
    </w:div>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72190766">
      <w:bodyDiv w:val="1"/>
      <w:marLeft w:val="0"/>
      <w:marRight w:val="0"/>
      <w:marTop w:val="0"/>
      <w:marBottom w:val="0"/>
      <w:divBdr>
        <w:top w:val="none" w:sz="0" w:space="0" w:color="auto"/>
        <w:left w:val="none" w:sz="0" w:space="0" w:color="auto"/>
        <w:bottom w:val="none" w:sz="0" w:space="0" w:color="auto"/>
        <w:right w:val="none" w:sz="0" w:space="0" w:color="auto"/>
      </w:divBdr>
    </w:div>
    <w:div w:id="245237273">
      <w:bodyDiv w:val="1"/>
      <w:marLeft w:val="0"/>
      <w:marRight w:val="0"/>
      <w:marTop w:val="0"/>
      <w:marBottom w:val="0"/>
      <w:divBdr>
        <w:top w:val="none" w:sz="0" w:space="0" w:color="auto"/>
        <w:left w:val="none" w:sz="0" w:space="0" w:color="auto"/>
        <w:bottom w:val="none" w:sz="0" w:space="0" w:color="auto"/>
        <w:right w:val="none" w:sz="0" w:space="0" w:color="auto"/>
      </w:divBdr>
    </w:div>
    <w:div w:id="284048351">
      <w:bodyDiv w:val="1"/>
      <w:marLeft w:val="0"/>
      <w:marRight w:val="0"/>
      <w:marTop w:val="0"/>
      <w:marBottom w:val="0"/>
      <w:divBdr>
        <w:top w:val="none" w:sz="0" w:space="0" w:color="auto"/>
        <w:left w:val="none" w:sz="0" w:space="0" w:color="auto"/>
        <w:bottom w:val="none" w:sz="0" w:space="0" w:color="auto"/>
        <w:right w:val="none" w:sz="0" w:space="0" w:color="auto"/>
      </w:divBdr>
    </w:div>
    <w:div w:id="446393386">
      <w:bodyDiv w:val="1"/>
      <w:marLeft w:val="0"/>
      <w:marRight w:val="0"/>
      <w:marTop w:val="0"/>
      <w:marBottom w:val="0"/>
      <w:divBdr>
        <w:top w:val="none" w:sz="0" w:space="0" w:color="auto"/>
        <w:left w:val="none" w:sz="0" w:space="0" w:color="auto"/>
        <w:bottom w:val="none" w:sz="0" w:space="0" w:color="auto"/>
        <w:right w:val="none" w:sz="0" w:space="0" w:color="auto"/>
      </w:divBdr>
    </w:div>
    <w:div w:id="599605465">
      <w:bodyDiv w:val="1"/>
      <w:marLeft w:val="0"/>
      <w:marRight w:val="0"/>
      <w:marTop w:val="0"/>
      <w:marBottom w:val="0"/>
      <w:divBdr>
        <w:top w:val="none" w:sz="0" w:space="0" w:color="auto"/>
        <w:left w:val="none" w:sz="0" w:space="0" w:color="auto"/>
        <w:bottom w:val="none" w:sz="0" w:space="0" w:color="auto"/>
        <w:right w:val="none" w:sz="0" w:space="0" w:color="auto"/>
      </w:divBdr>
    </w:div>
    <w:div w:id="660891528">
      <w:bodyDiv w:val="1"/>
      <w:marLeft w:val="0"/>
      <w:marRight w:val="0"/>
      <w:marTop w:val="0"/>
      <w:marBottom w:val="0"/>
      <w:divBdr>
        <w:top w:val="none" w:sz="0" w:space="0" w:color="auto"/>
        <w:left w:val="none" w:sz="0" w:space="0" w:color="auto"/>
        <w:bottom w:val="none" w:sz="0" w:space="0" w:color="auto"/>
        <w:right w:val="none" w:sz="0" w:space="0" w:color="auto"/>
      </w:divBdr>
    </w:div>
    <w:div w:id="681712344">
      <w:bodyDiv w:val="1"/>
      <w:marLeft w:val="0"/>
      <w:marRight w:val="0"/>
      <w:marTop w:val="0"/>
      <w:marBottom w:val="0"/>
      <w:divBdr>
        <w:top w:val="none" w:sz="0" w:space="0" w:color="auto"/>
        <w:left w:val="none" w:sz="0" w:space="0" w:color="auto"/>
        <w:bottom w:val="none" w:sz="0" w:space="0" w:color="auto"/>
        <w:right w:val="none" w:sz="0" w:space="0" w:color="auto"/>
      </w:divBdr>
    </w:div>
    <w:div w:id="750812616">
      <w:bodyDiv w:val="1"/>
      <w:marLeft w:val="0"/>
      <w:marRight w:val="0"/>
      <w:marTop w:val="0"/>
      <w:marBottom w:val="0"/>
      <w:divBdr>
        <w:top w:val="none" w:sz="0" w:space="0" w:color="auto"/>
        <w:left w:val="none" w:sz="0" w:space="0" w:color="auto"/>
        <w:bottom w:val="none" w:sz="0" w:space="0" w:color="auto"/>
        <w:right w:val="none" w:sz="0" w:space="0" w:color="auto"/>
      </w:divBdr>
    </w:div>
    <w:div w:id="829247567">
      <w:bodyDiv w:val="1"/>
      <w:marLeft w:val="0"/>
      <w:marRight w:val="0"/>
      <w:marTop w:val="0"/>
      <w:marBottom w:val="0"/>
      <w:divBdr>
        <w:top w:val="none" w:sz="0" w:space="0" w:color="auto"/>
        <w:left w:val="none" w:sz="0" w:space="0" w:color="auto"/>
        <w:bottom w:val="none" w:sz="0" w:space="0" w:color="auto"/>
        <w:right w:val="none" w:sz="0" w:space="0" w:color="auto"/>
      </w:divBdr>
    </w:div>
    <w:div w:id="861020036">
      <w:bodyDiv w:val="1"/>
      <w:marLeft w:val="0"/>
      <w:marRight w:val="0"/>
      <w:marTop w:val="0"/>
      <w:marBottom w:val="0"/>
      <w:divBdr>
        <w:top w:val="none" w:sz="0" w:space="0" w:color="auto"/>
        <w:left w:val="none" w:sz="0" w:space="0" w:color="auto"/>
        <w:bottom w:val="none" w:sz="0" w:space="0" w:color="auto"/>
        <w:right w:val="none" w:sz="0" w:space="0" w:color="auto"/>
      </w:divBdr>
    </w:div>
    <w:div w:id="922492751">
      <w:bodyDiv w:val="1"/>
      <w:marLeft w:val="0"/>
      <w:marRight w:val="0"/>
      <w:marTop w:val="0"/>
      <w:marBottom w:val="0"/>
      <w:divBdr>
        <w:top w:val="none" w:sz="0" w:space="0" w:color="auto"/>
        <w:left w:val="none" w:sz="0" w:space="0" w:color="auto"/>
        <w:bottom w:val="none" w:sz="0" w:space="0" w:color="auto"/>
        <w:right w:val="none" w:sz="0" w:space="0" w:color="auto"/>
      </w:divBdr>
    </w:div>
    <w:div w:id="948665973">
      <w:bodyDiv w:val="1"/>
      <w:marLeft w:val="0"/>
      <w:marRight w:val="0"/>
      <w:marTop w:val="0"/>
      <w:marBottom w:val="0"/>
      <w:divBdr>
        <w:top w:val="none" w:sz="0" w:space="0" w:color="auto"/>
        <w:left w:val="none" w:sz="0" w:space="0" w:color="auto"/>
        <w:bottom w:val="none" w:sz="0" w:space="0" w:color="auto"/>
        <w:right w:val="none" w:sz="0" w:space="0" w:color="auto"/>
      </w:divBdr>
    </w:div>
    <w:div w:id="1462651894">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576089576">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967615484">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karas@arrider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eck-online.cz/bo/document-view.seam?documentId=nnptembqhfpwy6bomruwy3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olbrich@arrider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www.w3.org/XML/1998/namespace"/>
    <ds:schemaRef ds:uri="http://schemas.microsoft.com/office/2006/documentManagement/types"/>
    <ds:schemaRef ds:uri="d5978bbf-7a32-4d44-a522-db5e1c0c70d4"/>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CF88ECA-E0FE-497E-8755-FCB2AF3F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7130</Words>
  <Characters>42068</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Vilém Cais</cp:lastModifiedBy>
  <cp:revision>3</cp:revision>
  <cp:lastPrinted>2021-12-03T08:53:00Z</cp:lastPrinted>
  <dcterms:created xsi:type="dcterms:W3CDTF">2024-02-01T12:30:00Z</dcterms:created>
  <dcterms:modified xsi:type="dcterms:W3CDTF">2024-02-06T08:14:00Z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