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9D91" w14:textId="5485B39F" w:rsidR="000D1598" w:rsidRPr="00837F63" w:rsidRDefault="0004085C" w:rsidP="003802B0">
      <w:pPr>
        <w:spacing w:after="120" w:line="276" w:lineRule="auto"/>
        <w:jc w:val="center"/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</w:pPr>
      <w:r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 xml:space="preserve">Dodatek č. 1 ke </w:t>
      </w:r>
      <w:r w:rsidR="000D1598" w:rsidRPr="00837F63"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>SMLOUV</w:t>
      </w:r>
      <w:r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>Ě</w:t>
      </w:r>
      <w:r w:rsidR="000D1598" w:rsidRPr="00837F63"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 xml:space="preserve"> </w:t>
      </w:r>
    </w:p>
    <w:p w14:paraId="603DAD66" w14:textId="77777777" w:rsidR="000D1598" w:rsidRPr="00837F63" w:rsidRDefault="000D1598" w:rsidP="003802B0">
      <w:pPr>
        <w:spacing w:after="120" w:line="276" w:lineRule="auto"/>
        <w:jc w:val="center"/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</w:pPr>
      <w:r w:rsidRPr="00837F63"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 xml:space="preserve">o sdílení nákladů na zajišťování dopravní obslužnosti Dopravního sdružení obcí Jablonecka </w:t>
      </w:r>
    </w:p>
    <w:p w14:paraId="39320735" w14:textId="0305736E" w:rsidR="000D1598" w:rsidRPr="00837F63" w:rsidRDefault="000D1598" w:rsidP="003802B0">
      <w:pPr>
        <w:spacing w:after="120" w:line="276" w:lineRule="auto"/>
        <w:jc w:val="center"/>
        <w:rPr>
          <w:rFonts w:ascii="Garamond" w:hAnsi="Garamond"/>
          <w:color w:val="000000"/>
          <w:sz w:val="23"/>
          <w:shd w:val="clear" w:color="auto" w:fill="FFFFFF"/>
          <w:lang w:val="cs-CZ"/>
        </w:rPr>
      </w:pP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 xml:space="preserve">dle ust. § </w:t>
      </w:r>
      <w:r w:rsidR="00821B6A" w:rsidRPr="00837F63"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  <w:t>1746</w:t>
      </w:r>
      <w:r w:rsidR="00EF2694" w:rsidRPr="00837F63"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20477E" w:rsidRPr="00837F63"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  <w:t>odst</w:t>
      </w:r>
      <w:r w:rsidR="0020477E"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. 2</w:t>
      </w: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 xml:space="preserve"> zákona č. 89/2012 Sb., Občanský zákoník </w:t>
      </w:r>
      <w:r w:rsidR="00821B6A"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(dále jen jako „</w:t>
      </w:r>
      <w:r w:rsidR="00821B6A" w:rsidRPr="00837F63"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>OZ</w:t>
      </w:r>
      <w:r w:rsidR="00821B6A"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“)</w:t>
      </w:r>
    </w:p>
    <w:p w14:paraId="4F4B5E56" w14:textId="7036202C" w:rsidR="000D1598" w:rsidRDefault="000D1598" w:rsidP="003802B0">
      <w:pPr>
        <w:spacing w:after="120" w:line="276" w:lineRule="auto"/>
        <w:jc w:val="center"/>
        <w:rPr>
          <w:rFonts w:ascii="Garamond" w:hAnsi="Garamond"/>
          <w:color w:val="000000"/>
          <w:sz w:val="23"/>
          <w:shd w:val="clear" w:color="auto" w:fill="FFFFFF"/>
          <w:lang w:val="cs-CZ"/>
        </w:rPr>
      </w:pP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(dále jen jako „</w:t>
      </w:r>
      <w:r w:rsidR="0004085C"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>Dodatek č.11</w:t>
      </w: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“)</w:t>
      </w:r>
    </w:p>
    <w:p w14:paraId="3EF20526" w14:textId="797D5ED2" w:rsidR="00AF4C8F" w:rsidRPr="00837F63" w:rsidRDefault="00B76A57" w:rsidP="003802B0">
      <w:pPr>
        <w:spacing w:after="120" w:line="276" w:lineRule="auto"/>
        <w:jc w:val="center"/>
        <w:rPr>
          <w:rFonts w:ascii="Garamond" w:hAnsi="Garamond"/>
          <w:color w:val="000000"/>
          <w:sz w:val="23"/>
          <w:shd w:val="clear" w:color="auto" w:fill="FFFFFF"/>
          <w:lang w:val="cs-CZ"/>
        </w:rPr>
      </w:pPr>
      <w:r w:rsidRPr="00B76A57">
        <w:rPr>
          <w:rFonts w:ascii="Garamond" w:hAnsi="Garamond"/>
          <w:color w:val="000000"/>
          <w:sz w:val="23"/>
          <w:shd w:val="clear" w:color="auto" w:fill="FFFFFF"/>
          <w:lang w:val="cs-CZ"/>
        </w:rPr>
        <w:t>SO/2023/0224</w:t>
      </w:r>
    </w:p>
    <w:p w14:paraId="196EDA2B" w14:textId="165B5A10" w:rsidR="000D1598" w:rsidRPr="00837F63" w:rsidRDefault="000D1598" w:rsidP="003802B0">
      <w:pPr>
        <w:spacing w:after="120" w:line="276" w:lineRule="auto"/>
        <w:jc w:val="both"/>
        <w:rPr>
          <w:rFonts w:ascii="Garamond" w:hAnsi="Garamond"/>
          <w:color w:val="000000"/>
          <w:sz w:val="23"/>
          <w:shd w:val="clear" w:color="auto" w:fill="FFFFFF"/>
          <w:lang w:val="cs-CZ"/>
        </w:rPr>
      </w:pP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Uzavřen</w:t>
      </w:r>
      <w:r w:rsidR="00051610">
        <w:rPr>
          <w:rFonts w:ascii="Garamond" w:hAnsi="Garamond"/>
          <w:color w:val="000000"/>
          <w:sz w:val="23"/>
          <w:shd w:val="clear" w:color="auto" w:fill="FFFFFF"/>
          <w:lang w:val="cs-CZ"/>
        </w:rPr>
        <w:t>ý</w:t>
      </w: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 xml:space="preserve"> níže uvedeného dne, měsíce a roku, mezi následujícími smluvními stranami:</w:t>
      </w:r>
    </w:p>
    <w:p w14:paraId="4CB45DB1" w14:textId="77777777" w:rsidR="00AA634E" w:rsidRPr="00837F63" w:rsidRDefault="00AA634E" w:rsidP="003802B0">
      <w:pPr>
        <w:pStyle w:val="Odstavecseseznamem"/>
        <w:numPr>
          <w:ilvl w:val="0"/>
          <w:numId w:val="1"/>
        </w:numPr>
        <w:spacing w:before="0" w:line="276" w:lineRule="auto"/>
        <w:ind w:left="567" w:hanging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b/>
          <w:sz w:val="23"/>
        </w:rPr>
        <w:t>Statutární město Jablonec nad Nisou</w:t>
      </w:r>
    </w:p>
    <w:p w14:paraId="3E7B2060" w14:textId="77777777" w:rsidR="00AA634E" w:rsidRPr="00837F63" w:rsidRDefault="00AA634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IČO: </w:t>
      </w:r>
      <w:r w:rsidR="003A153E" w:rsidRPr="00837F63">
        <w:rPr>
          <w:rFonts w:ascii="Garamond" w:hAnsi="Garamond"/>
          <w:sz w:val="23"/>
        </w:rPr>
        <w:t>00262340</w:t>
      </w:r>
    </w:p>
    <w:p w14:paraId="1495CAE2" w14:textId="77777777" w:rsidR="00AA634E" w:rsidRPr="00837F63" w:rsidRDefault="00AA634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se sídlem </w:t>
      </w:r>
      <w:r w:rsidR="003A153E" w:rsidRPr="00837F63">
        <w:rPr>
          <w:rFonts w:ascii="Garamond" w:hAnsi="Garamond"/>
          <w:sz w:val="23"/>
        </w:rPr>
        <w:t>Mírové náměstí 3100/19, 466 01 Jablonec nad Nisou</w:t>
      </w:r>
    </w:p>
    <w:p w14:paraId="519508EE" w14:textId="77777777" w:rsidR="000E3346" w:rsidRPr="00837F63" w:rsidRDefault="000E3346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DIČ: CZ00262340</w:t>
      </w:r>
    </w:p>
    <w:p w14:paraId="5D848194" w14:textId="35DE6CC1" w:rsidR="000E3346" w:rsidRPr="00837F63" w:rsidRDefault="000E3346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Bankovní spojení: </w:t>
      </w:r>
      <w:r w:rsidR="0004085C" w:rsidRPr="0004085C">
        <w:rPr>
          <w:rFonts w:ascii="Garamond" w:hAnsi="Garamond"/>
          <w:sz w:val="23"/>
        </w:rPr>
        <w:t>9005-228451/0100</w:t>
      </w:r>
    </w:p>
    <w:p w14:paraId="3F6BF2EB" w14:textId="22B7D08E" w:rsidR="00AA634E" w:rsidRPr="00837F63" w:rsidRDefault="003A153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zastoupené: </w:t>
      </w:r>
      <w:r w:rsidR="00EC7DCC">
        <w:rPr>
          <w:rFonts w:ascii="Garamond" w:hAnsi="Garamond"/>
          <w:sz w:val="23"/>
        </w:rPr>
        <w:t>Ing. Miloš Vele</w:t>
      </w:r>
      <w:r w:rsidR="00AA634E" w:rsidRPr="00837F63">
        <w:rPr>
          <w:rFonts w:ascii="Garamond" w:hAnsi="Garamond"/>
          <w:sz w:val="23"/>
        </w:rPr>
        <w:t>,</w:t>
      </w:r>
      <w:r w:rsidRPr="00837F63">
        <w:rPr>
          <w:rFonts w:ascii="Garamond" w:hAnsi="Garamond"/>
          <w:sz w:val="23"/>
        </w:rPr>
        <w:t xml:space="preserve"> primátor</w:t>
      </w:r>
    </w:p>
    <w:p w14:paraId="2B52E748" w14:textId="77777777" w:rsidR="000D1598" w:rsidRPr="00837F63" w:rsidRDefault="000D1598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(dále jen jako „</w:t>
      </w:r>
      <w:r w:rsidRPr="00837F63">
        <w:rPr>
          <w:rFonts w:ascii="Garamond" w:hAnsi="Garamond"/>
          <w:b/>
          <w:sz w:val="23"/>
        </w:rPr>
        <w:t>SMJNN</w:t>
      </w:r>
      <w:r w:rsidRPr="00837F63">
        <w:rPr>
          <w:rFonts w:ascii="Garamond" w:hAnsi="Garamond"/>
          <w:sz w:val="23"/>
        </w:rPr>
        <w:t>“)</w:t>
      </w:r>
    </w:p>
    <w:p w14:paraId="267F7AB1" w14:textId="77777777" w:rsidR="000D1598" w:rsidRPr="00837F63" w:rsidRDefault="000D1598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b/>
          <w:sz w:val="23"/>
        </w:rPr>
      </w:pPr>
      <w:r w:rsidRPr="00837F63">
        <w:rPr>
          <w:rFonts w:ascii="Garamond" w:hAnsi="Garamond"/>
          <w:b/>
          <w:sz w:val="23"/>
        </w:rPr>
        <w:t>a</w:t>
      </w:r>
    </w:p>
    <w:p w14:paraId="0392A15C" w14:textId="77777777" w:rsidR="00AA634E" w:rsidRPr="00837F63" w:rsidRDefault="000D1598" w:rsidP="003802B0">
      <w:pPr>
        <w:pStyle w:val="Odstavecseseznamem"/>
        <w:numPr>
          <w:ilvl w:val="0"/>
          <w:numId w:val="1"/>
        </w:numPr>
        <w:spacing w:before="0" w:line="276" w:lineRule="auto"/>
        <w:ind w:left="567" w:hanging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b/>
          <w:sz w:val="23"/>
        </w:rPr>
        <w:t>Dopravní sdružení obcí Jablonecka</w:t>
      </w:r>
    </w:p>
    <w:p w14:paraId="2B44FDB8" w14:textId="77777777" w:rsidR="00AA634E" w:rsidRPr="00837F63" w:rsidRDefault="000D1598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I</w:t>
      </w:r>
      <w:r w:rsidR="00AA634E" w:rsidRPr="00837F63">
        <w:rPr>
          <w:rFonts w:ascii="Garamond" w:hAnsi="Garamond"/>
          <w:sz w:val="23"/>
        </w:rPr>
        <w:t xml:space="preserve">ČO: </w:t>
      </w:r>
      <w:r w:rsidR="00F51BB3" w:rsidRPr="00837F63">
        <w:rPr>
          <w:rFonts w:ascii="Garamond" w:hAnsi="Garamond"/>
          <w:sz w:val="23"/>
        </w:rPr>
        <w:t>60254041</w:t>
      </w:r>
    </w:p>
    <w:p w14:paraId="10C657A2" w14:textId="77777777" w:rsidR="00AA634E" w:rsidRPr="00837F63" w:rsidRDefault="00AA634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se sídlem </w:t>
      </w:r>
      <w:r w:rsidR="00F51BB3" w:rsidRPr="00837F63">
        <w:rPr>
          <w:rFonts w:ascii="Garamond" w:hAnsi="Garamond"/>
          <w:sz w:val="23"/>
        </w:rPr>
        <w:t>Mírové náměstí 3100/19, 466 01 Jablonec nad Nisou</w:t>
      </w:r>
    </w:p>
    <w:p w14:paraId="241CA8E3" w14:textId="02BC2A0D" w:rsidR="00606DC2" w:rsidRPr="00837F63" w:rsidRDefault="00606DC2" w:rsidP="00606DC2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Bankovní spojení: </w:t>
      </w:r>
      <w:r w:rsidR="008A4994" w:rsidRPr="00837F63">
        <w:rPr>
          <w:rFonts w:ascii="Garamond" w:hAnsi="Garamond"/>
          <w:sz w:val="23"/>
        </w:rPr>
        <w:t>1301150277/0100</w:t>
      </w:r>
    </w:p>
    <w:p w14:paraId="7A87C76E" w14:textId="77777777" w:rsidR="00AA634E" w:rsidRPr="00837F63" w:rsidRDefault="003A153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zastoupená: </w:t>
      </w:r>
      <w:r w:rsidR="00606DC2" w:rsidRPr="00837F63">
        <w:rPr>
          <w:rFonts w:ascii="Garamond" w:hAnsi="Garamond"/>
          <w:sz w:val="23"/>
        </w:rPr>
        <w:t xml:space="preserve">Bc. Tomáš Levinský, předseda </w:t>
      </w:r>
    </w:p>
    <w:p w14:paraId="45FAC54A" w14:textId="77777777" w:rsidR="000D1598" w:rsidRPr="00837F63" w:rsidRDefault="000D1598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(dále jen jako „</w:t>
      </w:r>
      <w:r w:rsidRPr="00837F63">
        <w:rPr>
          <w:rFonts w:ascii="Garamond" w:hAnsi="Garamond"/>
          <w:b/>
          <w:sz w:val="23"/>
        </w:rPr>
        <w:t>DSOJ</w:t>
      </w:r>
      <w:r w:rsidRPr="00837F63">
        <w:rPr>
          <w:rFonts w:ascii="Garamond" w:hAnsi="Garamond"/>
          <w:sz w:val="23"/>
        </w:rPr>
        <w:t>“)</w:t>
      </w:r>
    </w:p>
    <w:p w14:paraId="12405754" w14:textId="0329F3F8" w:rsidR="00AA634E" w:rsidRPr="00837F63" w:rsidRDefault="00AA634E" w:rsidP="003802B0">
      <w:pPr>
        <w:spacing w:after="120" w:line="276" w:lineRule="auto"/>
        <w:jc w:val="both"/>
        <w:rPr>
          <w:rFonts w:ascii="Garamond" w:hAnsi="Garamond"/>
          <w:sz w:val="23"/>
          <w:lang w:val="cs-CZ"/>
        </w:rPr>
      </w:pPr>
      <w:r w:rsidRPr="00837F63">
        <w:rPr>
          <w:rFonts w:ascii="Garamond" w:hAnsi="Garamond"/>
          <w:sz w:val="23"/>
          <w:lang w:val="cs-CZ"/>
        </w:rPr>
        <w:t>(</w:t>
      </w:r>
      <w:r w:rsidR="003A153E" w:rsidRPr="00837F63">
        <w:rPr>
          <w:rFonts w:ascii="Garamond" w:hAnsi="Garamond"/>
          <w:sz w:val="23"/>
          <w:lang w:val="cs-CZ"/>
        </w:rPr>
        <w:t xml:space="preserve">zúčastněné strany </w:t>
      </w:r>
      <w:r w:rsidRPr="00837F63">
        <w:rPr>
          <w:rFonts w:ascii="Garamond" w:hAnsi="Garamond"/>
          <w:sz w:val="23"/>
          <w:lang w:val="cs-CZ"/>
        </w:rPr>
        <w:t xml:space="preserve">dále společně </w:t>
      </w:r>
      <w:r w:rsidR="00EF2694" w:rsidRPr="00837F63">
        <w:rPr>
          <w:rFonts w:ascii="Garamond" w:hAnsi="Garamond" w:cs="Times New Roman"/>
          <w:sz w:val="23"/>
          <w:szCs w:val="23"/>
          <w:lang w:val="cs-CZ"/>
        </w:rPr>
        <w:t xml:space="preserve">jen </w:t>
      </w:r>
      <w:r w:rsidRPr="00837F63">
        <w:rPr>
          <w:rFonts w:ascii="Garamond" w:hAnsi="Garamond"/>
          <w:sz w:val="23"/>
          <w:lang w:val="cs-CZ"/>
        </w:rPr>
        <w:t>jako „</w:t>
      </w:r>
      <w:r w:rsidR="00F469DB" w:rsidRPr="00837F63">
        <w:rPr>
          <w:rFonts w:ascii="Garamond" w:hAnsi="Garamond"/>
          <w:b/>
          <w:sz w:val="23"/>
          <w:lang w:val="cs-CZ"/>
        </w:rPr>
        <w:t>Smluvní s</w:t>
      </w:r>
      <w:r w:rsidRPr="00837F63">
        <w:rPr>
          <w:rFonts w:ascii="Garamond" w:hAnsi="Garamond"/>
          <w:b/>
          <w:sz w:val="23"/>
          <w:lang w:val="cs-CZ"/>
        </w:rPr>
        <w:t>trany</w:t>
      </w:r>
      <w:r w:rsidRPr="00837F63">
        <w:rPr>
          <w:rFonts w:ascii="Garamond" w:hAnsi="Garamond"/>
          <w:sz w:val="23"/>
          <w:lang w:val="cs-CZ"/>
        </w:rPr>
        <w:t>“ nebo jednotlivě</w:t>
      </w:r>
      <w:r w:rsidR="00EF2694" w:rsidRPr="00837F63">
        <w:rPr>
          <w:rFonts w:ascii="Garamond" w:hAnsi="Garamond" w:cs="Times New Roman"/>
          <w:sz w:val="23"/>
          <w:szCs w:val="23"/>
          <w:lang w:val="cs-CZ"/>
        </w:rPr>
        <w:t xml:space="preserve"> jen</w:t>
      </w:r>
      <w:r w:rsidRPr="00837F63">
        <w:rPr>
          <w:rFonts w:ascii="Garamond" w:hAnsi="Garamond"/>
          <w:sz w:val="23"/>
          <w:lang w:val="cs-CZ"/>
        </w:rPr>
        <w:t xml:space="preserve"> jako „</w:t>
      </w:r>
      <w:r w:rsidR="00F469DB" w:rsidRPr="00837F63">
        <w:rPr>
          <w:rFonts w:ascii="Garamond" w:hAnsi="Garamond"/>
          <w:b/>
          <w:sz w:val="23"/>
          <w:lang w:val="cs-CZ"/>
        </w:rPr>
        <w:t>Smluvní s</w:t>
      </w:r>
      <w:r w:rsidRPr="00837F63">
        <w:rPr>
          <w:rFonts w:ascii="Garamond" w:hAnsi="Garamond"/>
          <w:b/>
          <w:sz w:val="23"/>
          <w:lang w:val="cs-CZ"/>
        </w:rPr>
        <w:t>trana</w:t>
      </w:r>
      <w:r w:rsidRPr="00837F63">
        <w:rPr>
          <w:rFonts w:ascii="Garamond" w:hAnsi="Garamond"/>
          <w:sz w:val="23"/>
          <w:lang w:val="cs-CZ"/>
        </w:rPr>
        <w:t>“</w:t>
      </w:r>
      <w:r w:rsidR="004F23E9" w:rsidRPr="00837F63">
        <w:rPr>
          <w:rFonts w:ascii="Garamond" w:hAnsi="Garamond"/>
          <w:sz w:val="23"/>
          <w:lang w:val="cs-CZ"/>
        </w:rPr>
        <w:t xml:space="preserve"> případně uvedením celého názvu zúčastněné strany</w:t>
      </w:r>
      <w:r w:rsidRPr="00837F63">
        <w:rPr>
          <w:rFonts w:ascii="Garamond" w:hAnsi="Garamond"/>
          <w:sz w:val="23"/>
          <w:lang w:val="cs-CZ"/>
        </w:rPr>
        <w:t>)</w:t>
      </w:r>
    </w:p>
    <w:p w14:paraId="622FE0F2" w14:textId="77A13845" w:rsidR="00AC073B" w:rsidRPr="00837F63" w:rsidRDefault="00AC073B" w:rsidP="003802B0">
      <w:pPr>
        <w:spacing w:after="120" w:line="276" w:lineRule="auto"/>
        <w:rPr>
          <w:rFonts w:ascii="Garamond" w:hAnsi="Garamond"/>
          <w:b/>
          <w:sz w:val="23"/>
          <w:lang w:val="cs-CZ"/>
        </w:rPr>
      </w:pPr>
    </w:p>
    <w:p w14:paraId="61D59042" w14:textId="55920A51" w:rsidR="00935453" w:rsidRPr="00837F63" w:rsidRDefault="0004085C" w:rsidP="002B44FC">
      <w:pPr>
        <w:pStyle w:val="Nadpis1"/>
        <w:numPr>
          <w:ilvl w:val="0"/>
          <w:numId w:val="3"/>
        </w:numPr>
        <w:spacing w:before="0" w:after="120" w:line="276" w:lineRule="auto"/>
        <w:ind w:left="426" w:hanging="426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předmět dodatku</w:t>
      </w:r>
    </w:p>
    <w:p w14:paraId="590C26D7" w14:textId="2AE7AD14" w:rsidR="005D7910" w:rsidRDefault="003E4564" w:rsidP="002B44FC">
      <w:pPr>
        <w:pStyle w:val="Odstavecseseznamem"/>
        <w:numPr>
          <w:ilvl w:val="0"/>
          <w:numId w:val="6"/>
        </w:numPr>
        <w:spacing w:before="0" w:line="276" w:lineRule="auto"/>
        <w:ind w:left="426" w:hanging="425"/>
        <w:contextualSpacing w:val="0"/>
        <w:rPr>
          <w:rFonts w:ascii="Garamond" w:hAnsi="Garamond"/>
          <w:bCs/>
          <w:sz w:val="23"/>
        </w:rPr>
      </w:pPr>
      <w:r w:rsidRPr="0004085C">
        <w:rPr>
          <w:rFonts w:ascii="Garamond" w:hAnsi="Garamond"/>
          <w:bCs/>
          <w:sz w:val="23"/>
        </w:rPr>
        <w:t xml:space="preserve">DSOJ </w:t>
      </w:r>
      <w:r w:rsidR="0004085C" w:rsidRPr="0004085C">
        <w:rPr>
          <w:rFonts w:ascii="Garamond" w:hAnsi="Garamond"/>
          <w:bCs/>
          <w:sz w:val="23"/>
        </w:rPr>
        <w:t xml:space="preserve">a SMJNN </w:t>
      </w:r>
      <w:r w:rsidR="0004085C">
        <w:rPr>
          <w:rFonts w:ascii="Garamond" w:hAnsi="Garamond"/>
          <w:bCs/>
          <w:sz w:val="23"/>
        </w:rPr>
        <w:t xml:space="preserve">uzavřely dne 21.6.2023 smlouvu </w:t>
      </w:r>
      <w:r w:rsidR="0004085C" w:rsidRPr="0004085C">
        <w:rPr>
          <w:rFonts w:ascii="Garamond" w:hAnsi="Garamond"/>
          <w:bCs/>
          <w:sz w:val="23"/>
        </w:rPr>
        <w:t>o sdílení nákladů na zajišťování dopravní obslužnosti Dopravního sdružení obcí Jablonecka</w:t>
      </w:r>
      <w:r w:rsidR="0004085C">
        <w:rPr>
          <w:rFonts w:ascii="Garamond" w:hAnsi="Garamond"/>
          <w:bCs/>
          <w:sz w:val="23"/>
        </w:rPr>
        <w:t xml:space="preserve">, ev.č. </w:t>
      </w:r>
      <w:r w:rsidR="0004085C" w:rsidRPr="0004085C">
        <w:rPr>
          <w:rFonts w:ascii="Garamond" w:hAnsi="Garamond"/>
          <w:bCs/>
          <w:sz w:val="23"/>
        </w:rPr>
        <w:t>SO/2023/0224</w:t>
      </w:r>
      <w:r w:rsidR="0004085C">
        <w:rPr>
          <w:rFonts w:ascii="Garamond" w:hAnsi="Garamond"/>
          <w:bCs/>
          <w:sz w:val="23"/>
        </w:rPr>
        <w:t xml:space="preserve"> (dále jen „Smlouva“).</w:t>
      </w:r>
    </w:p>
    <w:p w14:paraId="24838ED6" w14:textId="6C5A6836" w:rsidR="0004085C" w:rsidRPr="0004085C" w:rsidRDefault="0004085C" w:rsidP="002B44FC">
      <w:pPr>
        <w:pStyle w:val="Odstavecseseznamem"/>
        <w:numPr>
          <w:ilvl w:val="0"/>
          <w:numId w:val="6"/>
        </w:numPr>
        <w:spacing w:before="0" w:line="276" w:lineRule="auto"/>
        <w:ind w:left="426" w:hanging="425"/>
        <w:contextualSpacing w:val="0"/>
        <w:rPr>
          <w:rFonts w:ascii="Garamond" w:hAnsi="Garamond"/>
          <w:bCs/>
          <w:sz w:val="23"/>
        </w:rPr>
      </w:pPr>
      <w:r>
        <w:rPr>
          <w:rFonts w:ascii="Garamond" w:hAnsi="Garamond"/>
          <w:bCs/>
          <w:sz w:val="23"/>
        </w:rPr>
        <w:t>Smluvní strany uzavírají tento Dodatek č. 1 za účelem aktualizace výstupních ukazatelů a hodnot pro kalendářní rok 2024 tak, jak předvídá Smlouva.</w:t>
      </w:r>
    </w:p>
    <w:p w14:paraId="0DF23AD7" w14:textId="55090E03" w:rsidR="00F75118" w:rsidRPr="00837F63" w:rsidRDefault="006F05C9" w:rsidP="002B44FC">
      <w:pPr>
        <w:pStyle w:val="Nadpis1"/>
        <w:numPr>
          <w:ilvl w:val="0"/>
          <w:numId w:val="3"/>
        </w:numPr>
        <w:spacing w:before="0" w:after="120" w:line="276" w:lineRule="auto"/>
        <w:ind w:left="426" w:hanging="425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Z</w:t>
      </w:r>
      <w:r w:rsidR="0004085C">
        <w:rPr>
          <w:rFonts w:ascii="Garamond" w:hAnsi="Garamond"/>
          <w:sz w:val="23"/>
        </w:rPr>
        <w:t>měn</w:t>
      </w:r>
      <w:r w:rsidR="001850D7">
        <w:rPr>
          <w:rFonts w:ascii="Garamond" w:hAnsi="Garamond"/>
          <w:sz w:val="23"/>
        </w:rPr>
        <w:t>y</w:t>
      </w:r>
      <w:r w:rsidR="0004085C">
        <w:rPr>
          <w:rFonts w:ascii="Garamond" w:hAnsi="Garamond"/>
          <w:sz w:val="23"/>
        </w:rPr>
        <w:t xml:space="preserve"> smlouvy</w:t>
      </w:r>
    </w:p>
    <w:p w14:paraId="20C812B7" w14:textId="5E22A4AE" w:rsidR="006F05C9" w:rsidRDefault="006F05C9" w:rsidP="002B44FC">
      <w:pPr>
        <w:pStyle w:val="Odstavecseseznamem"/>
        <w:numPr>
          <w:ilvl w:val="0"/>
          <w:numId w:val="5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Smluvní strany </w:t>
      </w:r>
      <w:r w:rsidR="0004085C">
        <w:rPr>
          <w:rFonts w:ascii="Garamond" w:hAnsi="Garamond"/>
          <w:sz w:val="23"/>
        </w:rPr>
        <w:t>se dohodly na níže uvedených změnách Smlouvy:</w:t>
      </w:r>
    </w:p>
    <w:p w14:paraId="1B8754C8" w14:textId="69F2B988" w:rsidR="0004085C" w:rsidRDefault="00152AAC" w:rsidP="002B44FC">
      <w:pPr>
        <w:pStyle w:val="Odstavecseseznamem"/>
        <w:numPr>
          <w:ilvl w:val="0"/>
          <w:numId w:val="5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V záhlaví se mění číslo bankovního spojení SMJNN následovně: </w:t>
      </w:r>
    </w:p>
    <w:p w14:paraId="1A7BDF3B" w14:textId="4BDE34AB" w:rsidR="00152AAC" w:rsidRPr="00152AAC" w:rsidRDefault="00152AAC" w:rsidP="00152AAC">
      <w:pPr>
        <w:pStyle w:val="Odstavecseseznamem"/>
        <w:spacing w:before="0" w:line="276" w:lineRule="auto"/>
        <w:ind w:left="426"/>
        <w:contextualSpacing w:val="0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„Bankovní spojení: </w:t>
      </w:r>
      <w:r w:rsidRPr="0004085C">
        <w:rPr>
          <w:rFonts w:ascii="Garamond" w:hAnsi="Garamond"/>
          <w:sz w:val="23"/>
        </w:rPr>
        <w:t>9005-228451/0100</w:t>
      </w:r>
      <w:r>
        <w:rPr>
          <w:rFonts w:ascii="Garamond" w:hAnsi="Garamond"/>
          <w:sz w:val="23"/>
        </w:rPr>
        <w:t>“</w:t>
      </w:r>
    </w:p>
    <w:p w14:paraId="514ECD50" w14:textId="5A8379A2" w:rsidR="00152AAC" w:rsidRPr="001850D7" w:rsidRDefault="001850D7" w:rsidP="002B44FC">
      <w:pPr>
        <w:pStyle w:val="Odstavecseseznamem"/>
        <w:numPr>
          <w:ilvl w:val="0"/>
          <w:numId w:val="5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V </w:t>
      </w:r>
      <w:r w:rsidR="00152AAC">
        <w:rPr>
          <w:rFonts w:ascii="Garamond" w:hAnsi="Garamond"/>
          <w:sz w:val="23"/>
        </w:rPr>
        <w:t>čl. 1 odst. 1.4 Smlouvy se</w:t>
      </w:r>
      <w:r>
        <w:rPr>
          <w:rFonts w:ascii="Garamond" w:hAnsi="Garamond"/>
          <w:sz w:val="23"/>
        </w:rPr>
        <w:t xml:space="preserve"> pro období od 1.1.2024 do 31.12.2024 aktualizuje a stává platnou a účinnou </w:t>
      </w:r>
      <w:r w:rsidRPr="00807AB9">
        <w:rPr>
          <w:rFonts w:ascii="Garamond" w:hAnsi="Garamond"/>
          <w:sz w:val="23"/>
          <w:szCs w:val="23"/>
        </w:rPr>
        <w:t>Smlouv</w:t>
      </w:r>
      <w:r>
        <w:rPr>
          <w:rFonts w:ascii="Garamond" w:hAnsi="Garamond"/>
          <w:sz w:val="23"/>
          <w:szCs w:val="23"/>
        </w:rPr>
        <w:t>a</w:t>
      </w:r>
      <w:r w:rsidRPr="00807AB9">
        <w:rPr>
          <w:rFonts w:ascii="Garamond" w:hAnsi="Garamond"/>
          <w:sz w:val="23"/>
          <w:szCs w:val="23"/>
        </w:rPr>
        <w:t xml:space="preserve"> o finanční spolupráci ve veřejné linkové osobní dopravě</w:t>
      </w:r>
      <w:r>
        <w:rPr>
          <w:rFonts w:ascii="Garamond" w:hAnsi="Garamond"/>
          <w:sz w:val="23"/>
          <w:szCs w:val="23"/>
        </w:rPr>
        <w:t xml:space="preserve"> pro rok 2024, číslo smlouvy: </w:t>
      </w:r>
      <w:r w:rsidRPr="001850D7">
        <w:rPr>
          <w:rFonts w:ascii="Garamond" w:hAnsi="Garamond"/>
          <w:sz w:val="23"/>
          <w:szCs w:val="23"/>
        </w:rPr>
        <w:t>OLP/4067/2023</w:t>
      </w:r>
      <w:r>
        <w:rPr>
          <w:rFonts w:ascii="Garamond" w:hAnsi="Garamond"/>
          <w:sz w:val="23"/>
          <w:szCs w:val="23"/>
        </w:rPr>
        <w:t>.</w:t>
      </w:r>
    </w:p>
    <w:p w14:paraId="67101D99" w14:textId="42E8B109" w:rsidR="001850D7" w:rsidRPr="00C51AD6" w:rsidRDefault="001850D7" w:rsidP="002B44FC">
      <w:pPr>
        <w:pStyle w:val="Odstavecseseznamem"/>
        <w:numPr>
          <w:ilvl w:val="0"/>
          <w:numId w:val="5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>
        <w:rPr>
          <w:rFonts w:ascii="Garamond" w:hAnsi="Garamond"/>
          <w:sz w:val="23"/>
          <w:szCs w:val="23"/>
        </w:rPr>
        <w:lastRenderedPageBreak/>
        <w:t>Příloha č. 1 Smlouvy</w:t>
      </w:r>
      <w:r w:rsidR="00C51AD6">
        <w:rPr>
          <w:rFonts w:ascii="Garamond" w:hAnsi="Garamond"/>
          <w:sz w:val="23"/>
          <w:szCs w:val="23"/>
        </w:rPr>
        <w:t xml:space="preserve"> se mění a nahrazuje aktuálním zněním dle přílohy tohoto Dodatku č. 1</w:t>
      </w:r>
    </w:p>
    <w:p w14:paraId="6D650141" w14:textId="77777777" w:rsidR="00C51AD6" w:rsidRPr="00837F63" w:rsidRDefault="00C51AD6" w:rsidP="00C51AD6">
      <w:pPr>
        <w:pStyle w:val="Odstavecseseznamem"/>
        <w:spacing w:before="0" w:line="276" w:lineRule="auto"/>
        <w:ind w:left="426"/>
        <w:contextualSpacing w:val="0"/>
        <w:rPr>
          <w:rFonts w:ascii="Garamond" w:hAnsi="Garamond"/>
          <w:sz w:val="23"/>
        </w:rPr>
      </w:pPr>
    </w:p>
    <w:p w14:paraId="5810F0B0" w14:textId="746DE77B" w:rsidR="0050427B" w:rsidRPr="00837F63" w:rsidRDefault="0050427B" w:rsidP="002B44FC">
      <w:pPr>
        <w:pStyle w:val="Nadpis1"/>
        <w:numPr>
          <w:ilvl w:val="0"/>
          <w:numId w:val="3"/>
        </w:numPr>
        <w:spacing w:before="0" w:after="120" w:line="276" w:lineRule="auto"/>
        <w:ind w:left="426" w:hanging="425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Závěrečná ustanovení</w:t>
      </w:r>
      <w:r w:rsidR="00651B48" w:rsidRPr="00837F63">
        <w:rPr>
          <w:rFonts w:ascii="Garamond" w:hAnsi="Garamond"/>
          <w:sz w:val="23"/>
        </w:rPr>
        <w:t xml:space="preserve"> </w:t>
      </w:r>
    </w:p>
    <w:p w14:paraId="1CEE8667" w14:textId="1A616DAE" w:rsidR="00651B48" w:rsidRPr="00837F63" w:rsidRDefault="00651B48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Smluvní strany souhlasí se zveřejněním textu </w:t>
      </w:r>
      <w:r w:rsidR="00C51AD6">
        <w:rPr>
          <w:rFonts w:ascii="Garamond" w:hAnsi="Garamond"/>
          <w:sz w:val="23"/>
        </w:rPr>
        <w:t>Dodatku č. 1</w:t>
      </w:r>
      <w:r w:rsidRPr="00837F63">
        <w:rPr>
          <w:rFonts w:ascii="Garamond" w:hAnsi="Garamond"/>
          <w:sz w:val="23"/>
        </w:rPr>
        <w:t xml:space="preserve"> v Registru smluv.</w:t>
      </w:r>
    </w:p>
    <w:p w14:paraId="05A6D791" w14:textId="73A25FD5" w:rsidR="0050427B" w:rsidRPr="00837F63" w:rsidRDefault="00C51AD6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 xml:space="preserve">Dodatek č. 1 </w:t>
      </w:r>
      <w:r w:rsidR="00942693" w:rsidRPr="00837F63">
        <w:rPr>
          <w:rFonts w:ascii="Garamond" w:hAnsi="Garamond"/>
          <w:sz w:val="23"/>
        </w:rPr>
        <w:t>je účinn</w:t>
      </w:r>
      <w:r>
        <w:rPr>
          <w:rFonts w:ascii="Garamond" w:hAnsi="Garamond"/>
          <w:sz w:val="23"/>
        </w:rPr>
        <w:t>ý</w:t>
      </w:r>
      <w:r w:rsidR="00942693" w:rsidRPr="00837F63">
        <w:rPr>
          <w:rFonts w:ascii="Garamond" w:hAnsi="Garamond"/>
          <w:sz w:val="23"/>
        </w:rPr>
        <w:t xml:space="preserve"> </w:t>
      </w:r>
      <w:r w:rsidR="00651B48" w:rsidRPr="00837F63">
        <w:rPr>
          <w:rFonts w:ascii="Garamond" w:hAnsi="Garamond"/>
          <w:sz w:val="23"/>
        </w:rPr>
        <w:t xml:space="preserve">dnem </w:t>
      </w:r>
      <w:r w:rsidR="004C4330" w:rsidRPr="00837F63">
        <w:rPr>
          <w:rFonts w:ascii="Garamond" w:hAnsi="Garamond"/>
          <w:sz w:val="23"/>
        </w:rPr>
        <w:t xml:space="preserve">1. </w:t>
      </w:r>
      <w:r>
        <w:rPr>
          <w:rFonts w:ascii="Garamond" w:hAnsi="Garamond"/>
          <w:sz w:val="23"/>
        </w:rPr>
        <w:t>ledna</w:t>
      </w:r>
      <w:r w:rsidR="004C4330" w:rsidRPr="00837F63">
        <w:rPr>
          <w:rFonts w:ascii="Garamond" w:hAnsi="Garamond"/>
          <w:sz w:val="23"/>
        </w:rPr>
        <w:t xml:space="preserve"> 202</w:t>
      </w:r>
      <w:r>
        <w:rPr>
          <w:rFonts w:ascii="Garamond" w:hAnsi="Garamond"/>
          <w:sz w:val="23"/>
        </w:rPr>
        <w:t>4</w:t>
      </w:r>
      <w:r w:rsidR="00651B48" w:rsidRPr="00837F63">
        <w:rPr>
          <w:rFonts w:ascii="Garamond" w:hAnsi="Garamond"/>
          <w:sz w:val="23"/>
        </w:rPr>
        <w:t>, nejdřív</w:t>
      </w:r>
      <w:r w:rsidR="001460F4" w:rsidRPr="00837F63">
        <w:rPr>
          <w:rFonts w:ascii="Garamond" w:hAnsi="Garamond"/>
          <w:sz w:val="23"/>
        </w:rPr>
        <w:t>e</w:t>
      </w:r>
      <w:r w:rsidR="00651B48" w:rsidRPr="00837F63">
        <w:rPr>
          <w:rFonts w:ascii="Garamond" w:hAnsi="Garamond"/>
          <w:sz w:val="23"/>
        </w:rPr>
        <w:t xml:space="preserve"> však s</w:t>
      </w:r>
      <w:r w:rsidR="0025659D" w:rsidRPr="00837F63">
        <w:rPr>
          <w:rFonts w:ascii="Garamond" w:hAnsi="Garamond"/>
          <w:sz w:val="23"/>
        </w:rPr>
        <w:t xml:space="preserve">oučasným zveřejněním </w:t>
      </w:r>
      <w:r>
        <w:rPr>
          <w:rFonts w:ascii="Garamond" w:hAnsi="Garamond"/>
          <w:sz w:val="23"/>
        </w:rPr>
        <w:t>Dodatku č.1</w:t>
      </w:r>
      <w:r w:rsidR="0025659D" w:rsidRPr="00837F63">
        <w:rPr>
          <w:rFonts w:ascii="Garamond" w:hAnsi="Garamond"/>
          <w:sz w:val="23"/>
        </w:rPr>
        <w:t xml:space="preserve"> v R</w:t>
      </w:r>
      <w:r w:rsidR="00651B48" w:rsidRPr="00837F63">
        <w:rPr>
          <w:rFonts w:ascii="Garamond" w:hAnsi="Garamond"/>
          <w:sz w:val="23"/>
        </w:rPr>
        <w:t>egistru smluv a účinností Smlouvy o přepravě.</w:t>
      </w:r>
      <w:r w:rsidR="00166486" w:rsidRPr="00837F63">
        <w:rPr>
          <w:rFonts w:ascii="Garamond" w:hAnsi="Garamond"/>
          <w:sz w:val="23"/>
        </w:rPr>
        <w:t xml:space="preserve"> Plnění poskytnutá před účinností t</w:t>
      </w:r>
      <w:r>
        <w:rPr>
          <w:rFonts w:ascii="Garamond" w:hAnsi="Garamond"/>
          <w:sz w:val="23"/>
        </w:rPr>
        <w:t>ohoto Dodatku č. 1</w:t>
      </w:r>
      <w:r w:rsidR="00166486" w:rsidRPr="00837F63">
        <w:rPr>
          <w:rFonts w:ascii="Garamond" w:hAnsi="Garamond"/>
          <w:sz w:val="23"/>
        </w:rPr>
        <w:t xml:space="preserve"> od 1.</w:t>
      </w:r>
      <w:r>
        <w:rPr>
          <w:rFonts w:ascii="Garamond" w:hAnsi="Garamond"/>
          <w:sz w:val="23"/>
        </w:rPr>
        <w:t>1</w:t>
      </w:r>
      <w:r w:rsidR="00166486" w:rsidRPr="00837F63">
        <w:rPr>
          <w:rFonts w:ascii="Garamond" w:hAnsi="Garamond"/>
          <w:sz w:val="23"/>
        </w:rPr>
        <w:t>.202</w:t>
      </w:r>
      <w:r>
        <w:rPr>
          <w:rFonts w:ascii="Garamond" w:hAnsi="Garamond"/>
          <w:sz w:val="23"/>
        </w:rPr>
        <w:t>4</w:t>
      </w:r>
      <w:r w:rsidR="00166486" w:rsidRPr="00837F63">
        <w:rPr>
          <w:rFonts w:ascii="Garamond" w:hAnsi="Garamond"/>
          <w:sz w:val="23"/>
        </w:rPr>
        <w:t xml:space="preserve"> se považují za plnění poskytnutá dle Smlouvy.</w:t>
      </w:r>
    </w:p>
    <w:p w14:paraId="169FECC4" w14:textId="7754F860" w:rsidR="00651B48" w:rsidRPr="00837F63" w:rsidRDefault="00C51AD6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Dodatek č. 1</w:t>
      </w:r>
      <w:r w:rsidR="00651B48" w:rsidRPr="00837F63">
        <w:rPr>
          <w:rFonts w:ascii="Garamond" w:hAnsi="Garamond"/>
          <w:sz w:val="23"/>
        </w:rPr>
        <w:t xml:space="preserve"> je sepsána v 4 (čtyřech) vyhotoveních, z nichž každá ze </w:t>
      </w:r>
      <w:r w:rsidR="0090498E" w:rsidRPr="00837F63">
        <w:rPr>
          <w:rFonts w:ascii="Garamond" w:hAnsi="Garamond"/>
          <w:sz w:val="23"/>
        </w:rPr>
        <w:t>S</w:t>
      </w:r>
      <w:r w:rsidR="00651B48" w:rsidRPr="00837F63">
        <w:rPr>
          <w:rFonts w:ascii="Garamond" w:hAnsi="Garamond"/>
          <w:sz w:val="23"/>
        </w:rPr>
        <w:t>mluvních stran obdrží po 2 (dvou) vyhotoveních.</w:t>
      </w:r>
      <w:r>
        <w:rPr>
          <w:rFonts w:ascii="Garamond" w:hAnsi="Garamond"/>
          <w:sz w:val="23"/>
        </w:rPr>
        <w:t xml:space="preserve"> Počet vyhotovení se neuplatní v případě podpisu dodatku prostřednictvím kvalifikovaného elektronického podpisu.</w:t>
      </w:r>
    </w:p>
    <w:p w14:paraId="3963CC3F" w14:textId="038EB76D" w:rsidR="00C51EF4" w:rsidRPr="00837F63" w:rsidRDefault="00C51AD6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Dodatek č. 1</w:t>
      </w:r>
      <w:r w:rsidR="00C51EF4" w:rsidRPr="00837F63">
        <w:rPr>
          <w:rFonts w:ascii="Garamond" w:hAnsi="Garamond"/>
          <w:sz w:val="23"/>
        </w:rPr>
        <w:t xml:space="preserve"> byl schválen valnou hromadou DSOJ dne </w:t>
      </w:r>
      <w:r w:rsidR="00585E67">
        <w:rPr>
          <w:rFonts w:ascii="Garamond" w:hAnsi="Garamond"/>
          <w:sz w:val="23"/>
        </w:rPr>
        <w:t>20</w:t>
      </w:r>
      <w:r w:rsidR="00C51EF4" w:rsidRPr="00837F63">
        <w:rPr>
          <w:rFonts w:ascii="Garamond" w:hAnsi="Garamond"/>
          <w:sz w:val="23"/>
        </w:rPr>
        <w:t>.</w:t>
      </w:r>
      <w:r w:rsidR="00585E67">
        <w:rPr>
          <w:rFonts w:ascii="Garamond" w:hAnsi="Garamond"/>
          <w:sz w:val="23"/>
        </w:rPr>
        <w:t>12</w:t>
      </w:r>
      <w:r w:rsidR="00C51EF4" w:rsidRPr="00837F63">
        <w:rPr>
          <w:rFonts w:ascii="Garamond" w:hAnsi="Garamond"/>
          <w:sz w:val="23"/>
        </w:rPr>
        <w:t>.202</w:t>
      </w:r>
      <w:r w:rsidR="001A032E">
        <w:rPr>
          <w:rFonts w:ascii="Garamond" w:hAnsi="Garamond"/>
          <w:sz w:val="23"/>
        </w:rPr>
        <w:t>3</w:t>
      </w:r>
      <w:r w:rsidR="00C51EF4" w:rsidRPr="00837F63">
        <w:rPr>
          <w:rFonts w:ascii="Garamond" w:hAnsi="Garamond"/>
          <w:sz w:val="23"/>
        </w:rPr>
        <w:t xml:space="preserve"> pod usnesením č. </w:t>
      </w:r>
      <w:r w:rsidR="00585E67">
        <w:rPr>
          <w:rFonts w:ascii="Garamond" w:hAnsi="Garamond"/>
          <w:sz w:val="23"/>
        </w:rPr>
        <w:t>18</w:t>
      </w:r>
      <w:r w:rsidR="00C51EF4" w:rsidRPr="00837F63">
        <w:rPr>
          <w:rFonts w:ascii="Garamond" w:hAnsi="Garamond"/>
          <w:sz w:val="23"/>
        </w:rPr>
        <w:t>/202</w:t>
      </w:r>
      <w:r w:rsidR="001A032E">
        <w:rPr>
          <w:rFonts w:ascii="Garamond" w:hAnsi="Garamond"/>
          <w:sz w:val="23"/>
        </w:rPr>
        <w:t>3</w:t>
      </w:r>
    </w:p>
    <w:p w14:paraId="418C47F9" w14:textId="2E0C3019" w:rsidR="00C51EF4" w:rsidRDefault="00C51EF4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Smlouva byla schválena Radou města Jablonec nad Nisou dne </w:t>
      </w:r>
      <w:r w:rsidR="00442DE5">
        <w:rPr>
          <w:rFonts w:ascii="Garamond" w:hAnsi="Garamond"/>
          <w:sz w:val="23"/>
        </w:rPr>
        <w:t>18</w:t>
      </w:r>
      <w:r w:rsidRPr="00837F63">
        <w:rPr>
          <w:rFonts w:ascii="Garamond" w:hAnsi="Garamond"/>
          <w:sz w:val="23"/>
        </w:rPr>
        <w:t>.</w:t>
      </w:r>
      <w:r w:rsidR="00442DE5">
        <w:rPr>
          <w:rFonts w:ascii="Garamond" w:hAnsi="Garamond"/>
          <w:sz w:val="23"/>
        </w:rPr>
        <w:t>1</w:t>
      </w:r>
      <w:r w:rsidRPr="00837F63">
        <w:rPr>
          <w:rFonts w:ascii="Garamond" w:hAnsi="Garamond"/>
          <w:sz w:val="23"/>
        </w:rPr>
        <w:t>.202</w:t>
      </w:r>
      <w:r w:rsidR="00C51AD6">
        <w:rPr>
          <w:rFonts w:ascii="Garamond" w:hAnsi="Garamond"/>
          <w:sz w:val="23"/>
        </w:rPr>
        <w:t>4</w:t>
      </w:r>
      <w:r w:rsidRPr="00837F63">
        <w:rPr>
          <w:rFonts w:ascii="Garamond" w:hAnsi="Garamond"/>
          <w:sz w:val="23"/>
        </w:rPr>
        <w:t xml:space="preserve"> pod č. usn. RM/</w:t>
      </w:r>
      <w:r w:rsidR="00442DE5">
        <w:rPr>
          <w:rFonts w:ascii="Garamond" w:hAnsi="Garamond"/>
          <w:sz w:val="23"/>
        </w:rPr>
        <w:t>27</w:t>
      </w:r>
      <w:r w:rsidRPr="00837F63">
        <w:rPr>
          <w:rFonts w:ascii="Garamond" w:hAnsi="Garamond"/>
          <w:sz w:val="23"/>
        </w:rPr>
        <w:t>/202</w:t>
      </w:r>
      <w:r w:rsidR="00C51AD6">
        <w:rPr>
          <w:rFonts w:ascii="Garamond" w:hAnsi="Garamond"/>
          <w:sz w:val="23"/>
        </w:rPr>
        <w:t>4</w:t>
      </w:r>
      <w:r w:rsidRPr="00837F63">
        <w:rPr>
          <w:rFonts w:ascii="Garamond" w:hAnsi="Garamond"/>
          <w:sz w:val="23"/>
        </w:rPr>
        <w:t>.</w:t>
      </w:r>
    </w:p>
    <w:p w14:paraId="791AFA0A" w14:textId="77777777" w:rsidR="00F56780" w:rsidRPr="00837F63" w:rsidRDefault="00F56780" w:rsidP="00F56780">
      <w:pPr>
        <w:pStyle w:val="Odstavecseseznamem"/>
        <w:spacing w:line="276" w:lineRule="auto"/>
        <w:ind w:left="426"/>
        <w:contextualSpacing w:val="0"/>
        <w:rPr>
          <w:rFonts w:ascii="Garamond" w:hAnsi="Garamond"/>
          <w:sz w:val="23"/>
        </w:rPr>
      </w:pPr>
    </w:p>
    <w:p w14:paraId="7A625672" w14:textId="361F2235" w:rsidR="00C51EF4" w:rsidRPr="00837F63" w:rsidRDefault="00C51AD6" w:rsidP="00F56780">
      <w:pPr>
        <w:pStyle w:val="Odstavecseseznamem"/>
        <w:spacing w:line="276" w:lineRule="auto"/>
        <w:ind w:left="426" w:hanging="426"/>
        <w:contextualSpacing w:val="0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Přílohy: Přílohy č. 1 ke Smlouvě (</w:t>
      </w:r>
      <w:r w:rsidRPr="00C51AD6">
        <w:rPr>
          <w:rFonts w:ascii="Garamond" w:hAnsi="Garamond"/>
          <w:sz w:val="23"/>
        </w:rPr>
        <w:t>předpokládaný roční objem km, kterých se týk</w:t>
      </w:r>
      <w:r>
        <w:rPr>
          <w:rFonts w:ascii="Garamond" w:hAnsi="Garamond"/>
          <w:sz w:val="23"/>
        </w:rPr>
        <w:t>á</w:t>
      </w:r>
      <w:r w:rsidRPr="00C51AD6">
        <w:rPr>
          <w:rFonts w:ascii="Garamond" w:hAnsi="Garamond"/>
          <w:sz w:val="23"/>
        </w:rPr>
        <w:t xml:space="preserve"> sdílení nákladů</w:t>
      </w:r>
      <w:r>
        <w:rPr>
          <w:rFonts w:ascii="Garamond" w:hAnsi="Garamond"/>
          <w:sz w:val="23"/>
        </w:rPr>
        <w:t>)</w:t>
      </w:r>
    </w:p>
    <w:p w14:paraId="46B88803" w14:textId="77777777" w:rsidR="00C51EF4" w:rsidRPr="00837F63" w:rsidRDefault="00C51EF4" w:rsidP="00C51EF4">
      <w:pPr>
        <w:pStyle w:val="Odstavecseseznamem"/>
        <w:spacing w:line="276" w:lineRule="auto"/>
        <w:ind w:left="426"/>
        <w:contextualSpacing w:val="0"/>
        <w:rPr>
          <w:rFonts w:ascii="Garamond" w:hAnsi="Garamond"/>
          <w:sz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2BBF" w:rsidRPr="00837F63" w14:paraId="432990BE" w14:textId="77777777" w:rsidTr="00A72BBF">
        <w:tc>
          <w:tcPr>
            <w:tcW w:w="4531" w:type="dxa"/>
          </w:tcPr>
          <w:p w14:paraId="104AC817" w14:textId="33C4F99F" w:rsidR="00A72BBF" w:rsidRPr="00EF643C" w:rsidRDefault="00A72BBF" w:rsidP="003802B0">
            <w:pPr>
              <w:spacing w:after="120" w:line="276" w:lineRule="auto"/>
              <w:rPr>
                <w:rFonts w:ascii="Garamond" w:hAnsi="Garamond"/>
                <w:i/>
                <w:iCs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>V</w:t>
            </w:r>
            <w:r w:rsidR="007434B8">
              <w:rPr>
                <w:rFonts w:ascii="Garamond" w:hAnsi="Garamond"/>
                <w:sz w:val="23"/>
                <w:lang w:val="cs-CZ"/>
              </w:rPr>
              <w:t> Jablonci nad Nisou</w:t>
            </w:r>
            <w:r w:rsidR="00651B48" w:rsidRPr="00837F63">
              <w:rPr>
                <w:rFonts w:ascii="Garamond" w:hAnsi="Garamond"/>
                <w:sz w:val="23"/>
                <w:lang w:val="cs-CZ"/>
              </w:rPr>
              <w:t xml:space="preserve"> dne </w:t>
            </w:r>
            <w:r w:rsidR="003E6C41">
              <w:rPr>
                <w:rFonts w:ascii="Garamond" w:hAnsi="Garamond"/>
                <w:sz w:val="23"/>
                <w:lang w:val="cs-CZ"/>
              </w:rPr>
              <w:t>25.1.2024</w:t>
            </w:r>
          </w:p>
          <w:p w14:paraId="1FEAC644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  <w:p w14:paraId="0CC4E31E" w14:textId="77777777" w:rsidR="00A72BBF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 xml:space="preserve">Za </w:t>
            </w:r>
            <w:r w:rsidR="00651B48" w:rsidRPr="00837F63">
              <w:rPr>
                <w:rFonts w:ascii="Garamond" w:hAnsi="Garamond"/>
                <w:b/>
                <w:sz w:val="23"/>
                <w:lang w:val="cs-CZ"/>
              </w:rPr>
              <w:t>Dopravní sdružení obcí Jablonecka</w:t>
            </w:r>
          </w:p>
          <w:p w14:paraId="71D1B514" w14:textId="77777777" w:rsidR="00604044" w:rsidRPr="00837F63" w:rsidRDefault="00604044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7849A327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3C050448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27821467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  <w:r w:rsidRPr="00837F63">
              <w:rPr>
                <w:rFonts w:ascii="Garamond" w:hAnsi="Garamond"/>
                <w:b/>
                <w:sz w:val="23"/>
                <w:lang w:val="cs-CZ"/>
              </w:rPr>
              <w:t>___________________________</w:t>
            </w:r>
          </w:p>
          <w:p w14:paraId="44556984" w14:textId="77777777" w:rsidR="00A72BBF" w:rsidRPr="00837F63" w:rsidRDefault="00606DC2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 xml:space="preserve">Bc. Tomáš Levinský, předseda </w:t>
            </w:r>
          </w:p>
          <w:p w14:paraId="1BBDCC57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  <w:p w14:paraId="5B54E1D9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</w:tc>
        <w:tc>
          <w:tcPr>
            <w:tcW w:w="4531" w:type="dxa"/>
          </w:tcPr>
          <w:p w14:paraId="62691D2B" w14:textId="34505197" w:rsidR="00651B48" w:rsidRPr="00EF643C" w:rsidRDefault="00651B48" w:rsidP="00651B48">
            <w:pPr>
              <w:spacing w:after="120" w:line="276" w:lineRule="auto"/>
              <w:rPr>
                <w:rFonts w:ascii="Garamond" w:hAnsi="Garamond"/>
                <w:i/>
                <w:iCs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 xml:space="preserve">V </w:t>
            </w:r>
            <w:r w:rsidR="007434B8">
              <w:rPr>
                <w:rFonts w:ascii="Garamond" w:hAnsi="Garamond"/>
                <w:sz w:val="23"/>
                <w:lang w:val="cs-CZ"/>
              </w:rPr>
              <w:t>Jablonci nad Nisou</w:t>
            </w:r>
            <w:r w:rsidRPr="00837F63">
              <w:rPr>
                <w:rFonts w:ascii="Garamond" w:hAnsi="Garamond"/>
                <w:sz w:val="23"/>
                <w:lang w:val="cs-CZ"/>
              </w:rPr>
              <w:t xml:space="preserve"> dne </w:t>
            </w:r>
            <w:r w:rsidR="003E6C41">
              <w:rPr>
                <w:rFonts w:ascii="Garamond" w:hAnsi="Garamond"/>
                <w:sz w:val="23"/>
                <w:lang w:val="cs-CZ"/>
              </w:rPr>
              <w:t>23.1.2024</w:t>
            </w:r>
          </w:p>
          <w:p w14:paraId="7590E491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  <w:p w14:paraId="529D88BC" w14:textId="77777777" w:rsidR="00A72BBF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 xml:space="preserve">Za </w:t>
            </w:r>
            <w:r w:rsidRPr="00837F63">
              <w:rPr>
                <w:rFonts w:ascii="Garamond" w:hAnsi="Garamond"/>
                <w:b/>
                <w:sz w:val="23"/>
                <w:lang w:val="cs-CZ"/>
              </w:rPr>
              <w:t>Statutární město Jablonec nad Nisou</w:t>
            </w:r>
          </w:p>
          <w:p w14:paraId="4C61BA62" w14:textId="77777777" w:rsidR="00604044" w:rsidRPr="00837F63" w:rsidRDefault="00604044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00936A18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3259CD5F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3A288743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  <w:r w:rsidRPr="00837F63">
              <w:rPr>
                <w:rFonts w:ascii="Garamond" w:hAnsi="Garamond"/>
                <w:b/>
                <w:sz w:val="23"/>
                <w:lang w:val="cs-CZ"/>
              </w:rPr>
              <w:t>___________________________</w:t>
            </w:r>
          </w:p>
          <w:p w14:paraId="3FD9DAD6" w14:textId="1140BA88" w:rsidR="00A72BBF" w:rsidRPr="00837F63" w:rsidRDefault="0032614C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  <w:r>
              <w:rPr>
                <w:rFonts w:ascii="Garamond" w:hAnsi="Garamond"/>
                <w:sz w:val="23"/>
                <w:lang w:val="cs-CZ"/>
              </w:rPr>
              <w:t>Ing</w:t>
            </w:r>
            <w:r w:rsidR="004E5C5C" w:rsidRPr="00837F63">
              <w:rPr>
                <w:rFonts w:ascii="Garamond" w:hAnsi="Garamond"/>
                <w:sz w:val="23"/>
                <w:lang w:val="cs-CZ"/>
              </w:rPr>
              <w:t xml:space="preserve">. </w:t>
            </w:r>
            <w:r>
              <w:rPr>
                <w:rFonts w:ascii="Garamond" w:hAnsi="Garamond"/>
                <w:sz w:val="23"/>
                <w:lang w:val="cs-CZ"/>
              </w:rPr>
              <w:t>Miloš Vele</w:t>
            </w:r>
            <w:r w:rsidR="00A72BBF" w:rsidRPr="00837F63">
              <w:rPr>
                <w:rFonts w:ascii="Garamond" w:hAnsi="Garamond"/>
                <w:sz w:val="23"/>
                <w:lang w:val="cs-CZ"/>
              </w:rPr>
              <w:t>, primátor</w:t>
            </w:r>
          </w:p>
          <w:p w14:paraId="23AD1C76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</w:tc>
      </w:tr>
    </w:tbl>
    <w:p w14:paraId="2CA29381" w14:textId="77777777" w:rsidR="000D1598" w:rsidRPr="00837F63" w:rsidRDefault="000D1598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74018477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7943C9CE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38A1D85A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33F5B98E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74DC53A6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2CE5F7B8" w14:textId="77777777" w:rsidR="007434B8" w:rsidRDefault="007434B8" w:rsidP="007434B8">
      <w:pPr>
        <w:spacing w:after="120" w:line="276" w:lineRule="auto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1D4C6F59" w14:textId="77777777" w:rsidR="001A032E" w:rsidRDefault="001A032E" w:rsidP="007434B8">
      <w:pPr>
        <w:spacing w:after="120" w:line="276" w:lineRule="auto"/>
        <w:jc w:val="center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p w14:paraId="1517B2E5" w14:textId="77777777" w:rsidR="001A032E" w:rsidRDefault="001A032E" w:rsidP="007434B8">
      <w:pPr>
        <w:spacing w:after="120" w:line="276" w:lineRule="auto"/>
        <w:jc w:val="center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p w14:paraId="529DFEDE" w14:textId="77777777" w:rsidR="001A032E" w:rsidRDefault="001A032E" w:rsidP="007434B8">
      <w:pPr>
        <w:spacing w:after="120" w:line="276" w:lineRule="auto"/>
        <w:jc w:val="center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p w14:paraId="37428A39" w14:textId="77777777" w:rsidR="00C51AD6" w:rsidRDefault="00C51AD6" w:rsidP="007434B8">
      <w:pPr>
        <w:spacing w:after="120" w:line="276" w:lineRule="auto"/>
        <w:jc w:val="center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p w14:paraId="7ABF5F3A" w14:textId="08C2E11B" w:rsidR="005A121F" w:rsidRPr="00837F63" w:rsidRDefault="005A121F" w:rsidP="007434B8">
      <w:pPr>
        <w:spacing w:after="120" w:line="276" w:lineRule="auto"/>
        <w:jc w:val="center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  <w:r w:rsidRPr="00837F63"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  <w:t>PŘÍLOHA Č. 1</w:t>
      </w:r>
    </w:p>
    <w:p w14:paraId="1AB53D1E" w14:textId="620442F9" w:rsidR="005A121F" w:rsidRDefault="005A121F" w:rsidP="005A121F">
      <w:pPr>
        <w:spacing w:after="120" w:line="276" w:lineRule="auto"/>
        <w:jc w:val="both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  <w:r w:rsidRPr="00837F63"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  <w:t>PŘEDPOKLÁDANÝ ROČNÍ OBJEM KM, KTERÝCH SE TÝKA SDÍLENÍ NÁKLADŮ DLE SMLOUVY</w:t>
      </w:r>
      <w:r w:rsidR="007B7C9D"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  <w:t xml:space="preserve"> (pro rok 2024)</w:t>
      </w:r>
      <w:r w:rsidR="007434B8"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  <w:t>:</w:t>
      </w:r>
    </w:p>
    <w:p w14:paraId="0BABE15D" w14:textId="5BF16415" w:rsidR="007434B8" w:rsidRDefault="007434B8" w:rsidP="005A121F">
      <w:pPr>
        <w:spacing w:after="120" w:line="276" w:lineRule="auto"/>
        <w:jc w:val="both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p w14:paraId="5699556A" w14:textId="49729052" w:rsidR="007434B8" w:rsidRPr="00837F63" w:rsidRDefault="00D964BF" w:rsidP="005A121F">
      <w:pPr>
        <w:spacing w:after="120" w:line="276" w:lineRule="auto"/>
        <w:jc w:val="both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  <w:r>
        <w:rPr>
          <w:noProof/>
        </w:rPr>
        <w:drawing>
          <wp:inline distT="0" distB="0" distL="0" distR="0" wp14:anchorId="4B17634B" wp14:editId="5B4923BD">
            <wp:extent cx="5756910" cy="5503545"/>
            <wp:effectExtent l="0" t="0" r="0" b="1905"/>
            <wp:docPr id="10137914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91499" name="Obráze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F4CE" w14:textId="648049D3" w:rsidR="005A121F" w:rsidRPr="002B44FC" w:rsidRDefault="005A121F" w:rsidP="003802B0">
      <w:pPr>
        <w:spacing w:after="120" w:line="276" w:lineRule="auto"/>
        <w:jc w:val="both"/>
        <w:rPr>
          <w:rFonts w:ascii="Garamond" w:hAnsi="Garamond"/>
          <w:color w:val="000000"/>
          <w:sz w:val="23"/>
          <w:shd w:val="clear" w:color="auto" w:fill="FFFFFF"/>
          <w:lang w:val="cs-CZ"/>
        </w:rPr>
      </w:pPr>
    </w:p>
    <w:sectPr w:rsidR="005A121F" w:rsidRPr="002B44FC" w:rsidSect="00D179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E17E" w14:textId="77777777" w:rsidR="00D1797F" w:rsidRDefault="00D1797F" w:rsidP="004F23E9">
      <w:pPr>
        <w:spacing w:after="0" w:line="240" w:lineRule="auto"/>
      </w:pPr>
      <w:r>
        <w:separator/>
      </w:r>
    </w:p>
  </w:endnote>
  <w:endnote w:type="continuationSeparator" w:id="0">
    <w:p w14:paraId="0B2C3FA4" w14:textId="77777777" w:rsidR="00D1797F" w:rsidRDefault="00D1797F" w:rsidP="004F23E9">
      <w:pPr>
        <w:spacing w:after="0" w:line="240" w:lineRule="auto"/>
      </w:pPr>
      <w:r>
        <w:continuationSeparator/>
      </w:r>
    </w:p>
  </w:endnote>
  <w:endnote w:type="continuationNotice" w:id="1">
    <w:p w14:paraId="7366B59B" w14:textId="77777777" w:rsidR="00D1797F" w:rsidRDefault="00D17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24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BC89BA" w14:textId="77777777" w:rsidR="00942693" w:rsidRPr="0044033E" w:rsidRDefault="00942693" w:rsidP="004F23E9">
        <w:pPr>
          <w:pStyle w:val="Zpat"/>
          <w:jc w:val="right"/>
          <w:rPr>
            <w:rFonts w:ascii="Times New Roman" w:hAnsi="Times New Roman" w:cs="Times New Roman"/>
          </w:rPr>
        </w:pPr>
        <w:r w:rsidRPr="0044033E">
          <w:rPr>
            <w:rFonts w:ascii="Times New Roman" w:hAnsi="Times New Roman" w:cs="Times New Roman"/>
          </w:rPr>
          <w:fldChar w:fldCharType="begin"/>
        </w:r>
        <w:r w:rsidRPr="0044033E">
          <w:rPr>
            <w:rFonts w:ascii="Times New Roman" w:hAnsi="Times New Roman" w:cs="Times New Roman"/>
          </w:rPr>
          <w:instrText>PAGE   \* MERGEFORMAT</w:instrText>
        </w:r>
        <w:r w:rsidRPr="0044033E">
          <w:rPr>
            <w:rFonts w:ascii="Times New Roman" w:hAnsi="Times New Roman" w:cs="Times New Roman"/>
          </w:rPr>
          <w:fldChar w:fldCharType="separate"/>
        </w:r>
        <w:r w:rsidR="005B528E">
          <w:rPr>
            <w:rFonts w:ascii="Times New Roman" w:hAnsi="Times New Roman" w:cs="Times New Roman"/>
            <w:noProof/>
          </w:rPr>
          <w:t>6</w:t>
        </w:r>
        <w:r w:rsidRPr="004403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508D" w14:textId="77777777" w:rsidR="00D1797F" w:rsidRDefault="00D1797F" w:rsidP="004F23E9">
      <w:pPr>
        <w:spacing w:after="0" w:line="240" w:lineRule="auto"/>
      </w:pPr>
      <w:r>
        <w:separator/>
      </w:r>
    </w:p>
  </w:footnote>
  <w:footnote w:type="continuationSeparator" w:id="0">
    <w:p w14:paraId="3A2E7CF4" w14:textId="77777777" w:rsidR="00D1797F" w:rsidRDefault="00D1797F" w:rsidP="004F23E9">
      <w:pPr>
        <w:spacing w:after="0" w:line="240" w:lineRule="auto"/>
      </w:pPr>
      <w:r>
        <w:continuationSeparator/>
      </w:r>
    </w:p>
  </w:footnote>
  <w:footnote w:type="continuationNotice" w:id="1">
    <w:p w14:paraId="522B48C6" w14:textId="77777777" w:rsidR="00D1797F" w:rsidRDefault="00D179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A998" w14:textId="77777777" w:rsidR="00DB573C" w:rsidRDefault="00DB57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3D1"/>
    <w:multiLevelType w:val="multilevel"/>
    <w:tmpl w:val="934EB22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343F5E"/>
    <w:multiLevelType w:val="hybridMultilevel"/>
    <w:tmpl w:val="513869DC"/>
    <w:lvl w:ilvl="0" w:tplc="F6A00B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851E00"/>
    <w:multiLevelType w:val="multilevel"/>
    <w:tmpl w:val="4462E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0B356A"/>
    <w:multiLevelType w:val="hybridMultilevel"/>
    <w:tmpl w:val="A328AE7A"/>
    <w:lvl w:ilvl="0" w:tplc="07C8D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2D1"/>
    <w:multiLevelType w:val="hybridMultilevel"/>
    <w:tmpl w:val="4A2A980E"/>
    <w:lvl w:ilvl="0" w:tplc="CA8290C0">
      <w:start w:val="1"/>
      <w:numFmt w:val="lowerRoman"/>
      <w:lvlText w:val="%1."/>
      <w:lvlJc w:val="left"/>
      <w:pPr>
        <w:ind w:left="1287" w:hanging="360"/>
      </w:pPr>
      <w:rPr>
        <w:rFonts w:ascii="Garamond" w:eastAsiaTheme="minorHAnsi" w:hAnsi="Garamond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3B22F5"/>
    <w:multiLevelType w:val="multilevel"/>
    <w:tmpl w:val="446AF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1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A521D9D"/>
    <w:multiLevelType w:val="hybridMultilevel"/>
    <w:tmpl w:val="4338267C"/>
    <w:lvl w:ilvl="0" w:tplc="1940F5C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4AD5"/>
    <w:multiLevelType w:val="hybridMultilevel"/>
    <w:tmpl w:val="B6765FDA"/>
    <w:lvl w:ilvl="0" w:tplc="A4D60FD4">
      <w:start w:val="1"/>
      <w:numFmt w:val="lowerLetter"/>
      <w:lvlText w:val="%1."/>
      <w:lvlJc w:val="left"/>
      <w:pPr>
        <w:ind w:left="927" w:hanging="360"/>
      </w:pPr>
      <w:rPr>
        <w:rFonts w:ascii="Garamond" w:eastAsiaTheme="minorHAnsi" w:hAnsi="Garamond" w:cstheme="minorBidi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5B5E68"/>
    <w:multiLevelType w:val="hybridMultilevel"/>
    <w:tmpl w:val="C34E1A2E"/>
    <w:lvl w:ilvl="0" w:tplc="5D5AC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73C3B"/>
    <w:multiLevelType w:val="multilevel"/>
    <w:tmpl w:val="E2349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D991A24"/>
    <w:multiLevelType w:val="hybridMultilevel"/>
    <w:tmpl w:val="C5D86B9A"/>
    <w:lvl w:ilvl="0" w:tplc="966C53F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D566629"/>
    <w:multiLevelType w:val="hybridMultilevel"/>
    <w:tmpl w:val="F56855C0"/>
    <w:lvl w:ilvl="0" w:tplc="FA1A400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A24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B928C9"/>
    <w:multiLevelType w:val="hybridMultilevel"/>
    <w:tmpl w:val="D6B441EA"/>
    <w:lvl w:ilvl="0" w:tplc="F7F039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7337F"/>
    <w:multiLevelType w:val="hybridMultilevel"/>
    <w:tmpl w:val="B8647014"/>
    <w:lvl w:ilvl="0" w:tplc="2B70E97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2004">
    <w:abstractNumId w:val="13"/>
  </w:num>
  <w:num w:numId="2" w16cid:durableId="92282303">
    <w:abstractNumId w:val="3"/>
  </w:num>
  <w:num w:numId="3" w16cid:durableId="948318295">
    <w:abstractNumId w:val="12"/>
  </w:num>
  <w:num w:numId="4" w16cid:durableId="388967972">
    <w:abstractNumId w:val="6"/>
  </w:num>
  <w:num w:numId="5" w16cid:durableId="1801071030">
    <w:abstractNumId w:val="11"/>
  </w:num>
  <w:num w:numId="6" w16cid:durableId="1411268918">
    <w:abstractNumId w:val="0"/>
  </w:num>
  <w:num w:numId="7" w16cid:durableId="1176117644">
    <w:abstractNumId w:val="14"/>
  </w:num>
  <w:num w:numId="8" w16cid:durableId="1546521349">
    <w:abstractNumId w:val="8"/>
  </w:num>
  <w:num w:numId="9" w16cid:durableId="763918356">
    <w:abstractNumId w:val="1"/>
  </w:num>
  <w:num w:numId="10" w16cid:durableId="703135968">
    <w:abstractNumId w:val="5"/>
  </w:num>
  <w:num w:numId="11" w16cid:durableId="1715079989">
    <w:abstractNumId w:val="9"/>
  </w:num>
  <w:num w:numId="12" w16cid:durableId="1926918253">
    <w:abstractNumId w:val="2"/>
  </w:num>
  <w:num w:numId="13" w16cid:durableId="1338390451">
    <w:abstractNumId w:val="7"/>
  </w:num>
  <w:num w:numId="14" w16cid:durableId="1529174036">
    <w:abstractNumId w:val="10"/>
  </w:num>
  <w:num w:numId="15" w16cid:durableId="246840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F2"/>
    <w:rsid w:val="00005D30"/>
    <w:rsid w:val="000247BC"/>
    <w:rsid w:val="0004085C"/>
    <w:rsid w:val="00051610"/>
    <w:rsid w:val="00052591"/>
    <w:rsid w:val="00052656"/>
    <w:rsid w:val="00054827"/>
    <w:rsid w:val="00081DB4"/>
    <w:rsid w:val="00085507"/>
    <w:rsid w:val="000954E3"/>
    <w:rsid w:val="000D1598"/>
    <w:rsid w:val="000D3E0E"/>
    <w:rsid w:val="000E1EB6"/>
    <w:rsid w:val="000E3346"/>
    <w:rsid w:val="000F500A"/>
    <w:rsid w:val="000F62D5"/>
    <w:rsid w:val="001233BA"/>
    <w:rsid w:val="001338C3"/>
    <w:rsid w:val="00143BA1"/>
    <w:rsid w:val="001460F4"/>
    <w:rsid w:val="00152AAC"/>
    <w:rsid w:val="00166486"/>
    <w:rsid w:val="001713FB"/>
    <w:rsid w:val="001833D3"/>
    <w:rsid w:val="00184A07"/>
    <w:rsid w:val="001850D7"/>
    <w:rsid w:val="001A032E"/>
    <w:rsid w:val="001B2D24"/>
    <w:rsid w:val="001C5C3E"/>
    <w:rsid w:val="001E2C59"/>
    <w:rsid w:val="001E389C"/>
    <w:rsid w:val="001E61B0"/>
    <w:rsid w:val="001F036D"/>
    <w:rsid w:val="001F72D4"/>
    <w:rsid w:val="0020477E"/>
    <w:rsid w:val="00204B73"/>
    <w:rsid w:val="0020788B"/>
    <w:rsid w:val="0022164F"/>
    <w:rsid w:val="0025659D"/>
    <w:rsid w:val="002632AB"/>
    <w:rsid w:val="0026337D"/>
    <w:rsid w:val="002664B6"/>
    <w:rsid w:val="00275BDF"/>
    <w:rsid w:val="002837CA"/>
    <w:rsid w:val="00283CCD"/>
    <w:rsid w:val="00287589"/>
    <w:rsid w:val="00287A4D"/>
    <w:rsid w:val="00287CD5"/>
    <w:rsid w:val="00294DF5"/>
    <w:rsid w:val="00296C78"/>
    <w:rsid w:val="002970F2"/>
    <w:rsid w:val="002A18F9"/>
    <w:rsid w:val="002A25C4"/>
    <w:rsid w:val="002A434B"/>
    <w:rsid w:val="002B271B"/>
    <w:rsid w:val="002B44FC"/>
    <w:rsid w:val="002E61F3"/>
    <w:rsid w:val="0030285E"/>
    <w:rsid w:val="00311EDC"/>
    <w:rsid w:val="003201DD"/>
    <w:rsid w:val="00321E86"/>
    <w:rsid w:val="003242D2"/>
    <w:rsid w:val="0032614C"/>
    <w:rsid w:val="0033388E"/>
    <w:rsid w:val="00340527"/>
    <w:rsid w:val="0035102C"/>
    <w:rsid w:val="00351721"/>
    <w:rsid w:val="003659E9"/>
    <w:rsid w:val="00376BFE"/>
    <w:rsid w:val="003778ED"/>
    <w:rsid w:val="003802B0"/>
    <w:rsid w:val="003825C2"/>
    <w:rsid w:val="0039205B"/>
    <w:rsid w:val="00392625"/>
    <w:rsid w:val="003A153E"/>
    <w:rsid w:val="003A7DD7"/>
    <w:rsid w:val="003B42E6"/>
    <w:rsid w:val="003C1CAA"/>
    <w:rsid w:val="003C3816"/>
    <w:rsid w:val="003D1FEF"/>
    <w:rsid w:val="003E4564"/>
    <w:rsid w:val="003E6C41"/>
    <w:rsid w:val="0040309F"/>
    <w:rsid w:val="00433DCE"/>
    <w:rsid w:val="0044033E"/>
    <w:rsid w:val="00442DE5"/>
    <w:rsid w:val="004646AF"/>
    <w:rsid w:val="0047773E"/>
    <w:rsid w:val="00481D02"/>
    <w:rsid w:val="00485334"/>
    <w:rsid w:val="00485F99"/>
    <w:rsid w:val="00495F83"/>
    <w:rsid w:val="004A2197"/>
    <w:rsid w:val="004A31B8"/>
    <w:rsid w:val="004A48AF"/>
    <w:rsid w:val="004B0152"/>
    <w:rsid w:val="004C08BF"/>
    <w:rsid w:val="004C31FA"/>
    <w:rsid w:val="004C4330"/>
    <w:rsid w:val="004D5E17"/>
    <w:rsid w:val="004E5C5C"/>
    <w:rsid w:val="004F1178"/>
    <w:rsid w:val="004F23E9"/>
    <w:rsid w:val="004F6083"/>
    <w:rsid w:val="004F6EB2"/>
    <w:rsid w:val="0050427B"/>
    <w:rsid w:val="00511C11"/>
    <w:rsid w:val="00520788"/>
    <w:rsid w:val="0055474E"/>
    <w:rsid w:val="00574901"/>
    <w:rsid w:val="00583CA8"/>
    <w:rsid w:val="00585529"/>
    <w:rsid w:val="00585E67"/>
    <w:rsid w:val="00593A86"/>
    <w:rsid w:val="00594783"/>
    <w:rsid w:val="005A121F"/>
    <w:rsid w:val="005A16A8"/>
    <w:rsid w:val="005A23A2"/>
    <w:rsid w:val="005A3CD3"/>
    <w:rsid w:val="005B05AD"/>
    <w:rsid w:val="005B2A9E"/>
    <w:rsid w:val="005B528E"/>
    <w:rsid w:val="005D7910"/>
    <w:rsid w:val="005F1643"/>
    <w:rsid w:val="005F685A"/>
    <w:rsid w:val="00604044"/>
    <w:rsid w:val="006052C6"/>
    <w:rsid w:val="00605CAE"/>
    <w:rsid w:val="00606DC2"/>
    <w:rsid w:val="00610745"/>
    <w:rsid w:val="00615999"/>
    <w:rsid w:val="00636A89"/>
    <w:rsid w:val="00651B48"/>
    <w:rsid w:val="00697193"/>
    <w:rsid w:val="006A2786"/>
    <w:rsid w:val="006A7CE0"/>
    <w:rsid w:val="006B18C3"/>
    <w:rsid w:val="006B5015"/>
    <w:rsid w:val="006B6889"/>
    <w:rsid w:val="006C7446"/>
    <w:rsid w:val="006F05C9"/>
    <w:rsid w:val="007073D5"/>
    <w:rsid w:val="00725B9F"/>
    <w:rsid w:val="007434B8"/>
    <w:rsid w:val="0075751B"/>
    <w:rsid w:val="00767FEA"/>
    <w:rsid w:val="007717CA"/>
    <w:rsid w:val="00781DDC"/>
    <w:rsid w:val="00781FCC"/>
    <w:rsid w:val="007832A5"/>
    <w:rsid w:val="007A293B"/>
    <w:rsid w:val="007B233D"/>
    <w:rsid w:val="007B7C9D"/>
    <w:rsid w:val="007C1B3B"/>
    <w:rsid w:val="007E0373"/>
    <w:rsid w:val="007F79E3"/>
    <w:rsid w:val="00807AB9"/>
    <w:rsid w:val="008112B2"/>
    <w:rsid w:val="00821B6A"/>
    <w:rsid w:val="0082581C"/>
    <w:rsid w:val="00827D50"/>
    <w:rsid w:val="00837F63"/>
    <w:rsid w:val="008464BD"/>
    <w:rsid w:val="00850354"/>
    <w:rsid w:val="0086272E"/>
    <w:rsid w:val="00881541"/>
    <w:rsid w:val="008872EA"/>
    <w:rsid w:val="008907C7"/>
    <w:rsid w:val="00895A5A"/>
    <w:rsid w:val="008A4994"/>
    <w:rsid w:val="008F291B"/>
    <w:rsid w:val="008F327D"/>
    <w:rsid w:val="008F3297"/>
    <w:rsid w:val="008F4CD3"/>
    <w:rsid w:val="00903100"/>
    <w:rsid w:val="00904551"/>
    <w:rsid w:val="0090498E"/>
    <w:rsid w:val="00912845"/>
    <w:rsid w:val="009150B1"/>
    <w:rsid w:val="0092272D"/>
    <w:rsid w:val="00933B77"/>
    <w:rsid w:val="00935453"/>
    <w:rsid w:val="00936CAF"/>
    <w:rsid w:val="00942693"/>
    <w:rsid w:val="00943A14"/>
    <w:rsid w:val="00944F3D"/>
    <w:rsid w:val="009452C0"/>
    <w:rsid w:val="009545B6"/>
    <w:rsid w:val="00954F64"/>
    <w:rsid w:val="00960E21"/>
    <w:rsid w:val="00967E4A"/>
    <w:rsid w:val="00977F58"/>
    <w:rsid w:val="009877AA"/>
    <w:rsid w:val="009966D5"/>
    <w:rsid w:val="009A0FC0"/>
    <w:rsid w:val="009A278A"/>
    <w:rsid w:val="009C362D"/>
    <w:rsid w:val="009E0EF8"/>
    <w:rsid w:val="009F1EB2"/>
    <w:rsid w:val="009F2A90"/>
    <w:rsid w:val="00A04CF5"/>
    <w:rsid w:val="00A33F02"/>
    <w:rsid w:val="00A36B4C"/>
    <w:rsid w:val="00A3738E"/>
    <w:rsid w:val="00A379C4"/>
    <w:rsid w:val="00A50B34"/>
    <w:rsid w:val="00A5788D"/>
    <w:rsid w:val="00A638FF"/>
    <w:rsid w:val="00A656CF"/>
    <w:rsid w:val="00A72BBF"/>
    <w:rsid w:val="00A81431"/>
    <w:rsid w:val="00A85925"/>
    <w:rsid w:val="00A8765F"/>
    <w:rsid w:val="00A9378B"/>
    <w:rsid w:val="00AA634E"/>
    <w:rsid w:val="00AB509E"/>
    <w:rsid w:val="00AC073B"/>
    <w:rsid w:val="00AC213A"/>
    <w:rsid w:val="00AE6312"/>
    <w:rsid w:val="00AF4C8F"/>
    <w:rsid w:val="00B027F1"/>
    <w:rsid w:val="00B05596"/>
    <w:rsid w:val="00B07893"/>
    <w:rsid w:val="00B27FBB"/>
    <w:rsid w:val="00B378F1"/>
    <w:rsid w:val="00B51016"/>
    <w:rsid w:val="00B677BB"/>
    <w:rsid w:val="00B76A57"/>
    <w:rsid w:val="00B9055C"/>
    <w:rsid w:val="00B967E8"/>
    <w:rsid w:val="00BA29CC"/>
    <w:rsid w:val="00BA430C"/>
    <w:rsid w:val="00BB410A"/>
    <w:rsid w:val="00BC4A63"/>
    <w:rsid w:val="00BC4FC0"/>
    <w:rsid w:val="00BD5E7E"/>
    <w:rsid w:val="00BF1AD7"/>
    <w:rsid w:val="00BF7B1A"/>
    <w:rsid w:val="00C02336"/>
    <w:rsid w:val="00C20572"/>
    <w:rsid w:val="00C214B7"/>
    <w:rsid w:val="00C21BB0"/>
    <w:rsid w:val="00C244F1"/>
    <w:rsid w:val="00C24A04"/>
    <w:rsid w:val="00C317E5"/>
    <w:rsid w:val="00C468C9"/>
    <w:rsid w:val="00C51AD6"/>
    <w:rsid w:val="00C51EF4"/>
    <w:rsid w:val="00C65BC3"/>
    <w:rsid w:val="00C73537"/>
    <w:rsid w:val="00C80A6E"/>
    <w:rsid w:val="00C82472"/>
    <w:rsid w:val="00CB77EF"/>
    <w:rsid w:val="00CE643B"/>
    <w:rsid w:val="00D00302"/>
    <w:rsid w:val="00D012FC"/>
    <w:rsid w:val="00D16870"/>
    <w:rsid w:val="00D1797F"/>
    <w:rsid w:val="00D25B26"/>
    <w:rsid w:val="00D26BEB"/>
    <w:rsid w:val="00D346AC"/>
    <w:rsid w:val="00D42110"/>
    <w:rsid w:val="00D43018"/>
    <w:rsid w:val="00D55B81"/>
    <w:rsid w:val="00D607E3"/>
    <w:rsid w:val="00D70CCD"/>
    <w:rsid w:val="00D774FF"/>
    <w:rsid w:val="00D77F3A"/>
    <w:rsid w:val="00D943B5"/>
    <w:rsid w:val="00D94F22"/>
    <w:rsid w:val="00D964BF"/>
    <w:rsid w:val="00DB573C"/>
    <w:rsid w:val="00DE1687"/>
    <w:rsid w:val="00DE6DCF"/>
    <w:rsid w:val="00DF406A"/>
    <w:rsid w:val="00DF6DCD"/>
    <w:rsid w:val="00E12DBA"/>
    <w:rsid w:val="00E145D1"/>
    <w:rsid w:val="00E328AE"/>
    <w:rsid w:val="00E34801"/>
    <w:rsid w:val="00E462F1"/>
    <w:rsid w:val="00E71EF9"/>
    <w:rsid w:val="00E81C96"/>
    <w:rsid w:val="00E9395A"/>
    <w:rsid w:val="00EB26F4"/>
    <w:rsid w:val="00EB6781"/>
    <w:rsid w:val="00EC2F9A"/>
    <w:rsid w:val="00EC7DCC"/>
    <w:rsid w:val="00ED47BF"/>
    <w:rsid w:val="00EE64DA"/>
    <w:rsid w:val="00EF2694"/>
    <w:rsid w:val="00EF643C"/>
    <w:rsid w:val="00F042F5"/>
    <w:rsid w:val="00F10A5F"/>
    <w:rsid w:val="00F1363A"/>
    <w:rsid w:val="00F469DB"/>
    <w:rsid w:val="00F51242"/>
    <w:rsid w:val="00F51BB3"/>
    <w:rsid w:val="00F56780"/>
    <w:rsid w:val="00F630A2"/>
    <w:rsid w:val="00F746A3"/>
    <w:rsid w:val="00F75118"/>
    <w:rsid w:val="00F812DF"/>
    <w:rsid w:val="00FA205B"/>
    <w:rsid w:val="00FA5870"/>
    <w:rsid w:val="00FC2DEB"/>
    <w:rsid w:val="00FC45B0"/>
    <w:rsid w:val="00FD3B80"/>
    <w:rsid w:val="00FD489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2690"/>
  <w15:chartTrackingRefBased/>
  <w15:docId w15:val="{CC1CA5A1-CF47-4DB4-9E0D-F5706BF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634E"/>
    <w:pPr>
      <w:keepNext/>
      <w:keepLines/>
      <w:spacing w:before="200" w:after="240" w:line="240" w:lineRule="auto"/>
      <w:ind w:left="714" w:hanging="357"/>
      <w:jc w:val="both"/>
      <w:outlineLvl w:val="0"/>
    </w:pPr>
    <w:rPr>
      <w:rFonts w:ascii="Times New Roman" w:eastAsiaTheme="majorEastAsia" w:hAnsi="Times New Roman" w:cstheme="majorBidi"/>
      <w:b/>
      <w:bCs/>
      <w:caps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A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A634E"/>
    <w:rPr>
      <w:rFonts w:ascii="Times New Roman" w:eastAsiaTheme="majorEastAsia" w:hAnsi="Times New Roman" w:cstheme="majorBidi"/>
      <w:b/>
      <w:bCs/>
      <w:caps/>
      <w:szCs w:val="28"/>
      <w:lang w:val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AA634E"/>
    <w:pPr>
      <w:spacing w:before="120" w:after="120" w:line="240" w:lineRule="auto"/>
      <w:ind w:left="720"/>
      <w:contextualSpacing/>
      <w:jc w:val="both"/>
    </w:pPr>
    <w:rPr>
      <w:rFonts w:ascii="Times New Roman" w:hAnsi="Times New Roman" w:cs="Times New Roman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AA634E"/>
    <w:rPr>
      <w:rFonts w:ascii="Times New Roman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4F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3E9"/>
  </w:style>
  <w:style w:type="paragraph" w:styleId="Zpat">
    <w:name w:val="footer"/>
    <w:basedOn w:val="Normln"/>
    <w:link w:val="ZpatChar"/>
    <w:uiPriority w:val="99"/>
    <w:unhideWhenUsed/>
    <w:rsid w:val="004F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3E9"/>
  </w:style>
  <w:style w:type="character" w:styleId="Odkaznakoment">
    <w:name w:val="annotation reference"/>
    <w:basedOn w:val="Standardnpsmoodstavce"/>
    <w:uiPriority w:val="99"/>
    <w:semiHidden/>
    <w:unhideWhenUsed/>
    <w:rsid w:val="006B68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8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8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8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889"/>
    <w:rPr>
      <w:b/>
      <w:bCs/>
      <w:sz w:val="20"/>
      <w:szCs w:val="20"/>
    </w:rPr>
  </w:style>
  <w:style w:type="paragraph" w:customStyle="1" w:styleId="11slovantext">
    <w:name w:val="1.1 Číslovaný text"/>
    <w:basedOn w:val="Normln"/>
    <w:link w:val="11slovantextChar"/>
    <w:rsid w:val="00651B48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651B48"/>
    <w:rPr>
      <w:rFonts w:ascii="Calibri" w:eastAsia="Times New Roman" w:hAnsi="Calibri" w:cs="Times New Roman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0E3346"/>
    <w:rPr>
      <w:color w:val="0000FF"/>
      <w:u w:val="single"/>
    </w:rPr>
  </w:style>
  <w:style w:type="paragraph" w:customStyle="1" w:styleId="Default">
    <w:name w:val="Default"/>
    <w:rsid w:val="00F7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04DA-6525-415D-AF99-80A9530C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Krausová, Jitka </cp:lastModifiedBy>
  <cp:revision>2</cp:revision>
  <cp:lastPrinted>2021-02-19T11:59:00Z</cp:lastPrinted>
  <dcterms:created xsi:type="dcterms:W3CDTF">2024-02-05T16:34:00Z</dcterms:created>
  <dcterms:modified xsi:type="dcterms:W3CDTF">2024-02-05T16:34:00Z</dcterms:modified>
</cp:coreProperties>
</file>