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43C4" w14:textId="215C36CF" w:rsidR="00DA3E82" w:rsidRPr="00F60505" w:rsidRDefault="00DA3E82" w:rsidP="00DA3E82">
      <w:pPr>
        <w:tabs>
          <w:tab w:val="left" w:pos="0"/>
          <w:tab w:val="left" w:pos="7371"/>
        </w:tabs>
        <w:ind w:left="7080"/>
        <w:jc w:val="right"/>
        <w:rPr>
          <w:rFonts w:ascii="Arial" w:hAnsi="Arial" w:cs="Arial"/>
          <w:sz w:val="22"/>
          <w:szCs w:val="22"/>
        </w:rPr>
      </w:pPr>
      <w:r w:rsidRPr="00F60505">
        <w:rPr>
          <w:rFonts w:ascii="Arial" w:hAnsi="Arial" w:cs="Arial"/>
          <w:sz w:val="22"/>
          <w:szCs w:val="22"/>
        </w:rPr>
        <w:t>Č.j.:</w:t>
      </w:r>
      <w:r w:rsidRPr="00921453">
        <w:t xml:space="preserve"> </w:t>
      </w:r>
      <w:r w:rsidR="00CD30B1" w:rsidRPr="00CD30B1">
        <w:rPr>
          <w:rFonts w:ascii="Arial" w:hAnsi="Arial" w:cs="Arial"/>
          <w:sz w:val="22"/>
          <w:szCs w:val="22"/>
        </w:rPr>
        <w:t>022711/2024</w:t>
      </w:r>
    </w:p>
    <w:p w14:paraId="57FD7A03" w14:textId="465E9298" w:rsidR="00DA3E82" w:rsidRPr="00F60505" w:rsidRDefault="00DA3E82" w:rsidP="00DA3E82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F60505">
        <w:rPr>
          <w:rFonts w:ascii="Arial" w:hAnsi="Arial" w:cs="Arial"/>
          <w:sz w:val="22"/>
          <w:szCs w:val="22"/>
        </w:rPr>
        <w:t xml:space="preserve">UID: </w:t>
      </w:r>
      <w:r w:rsidR="00CD30B1" w:rsidRPr="00CD30B1">
        <w:rPr>
          <w:rFonts w:ascii="Arial" w:hAnsi="Arial" w:cs="Arial"/>
          <w:sz w:val="22"/>
          <w:szCs w:val="22"/>
        </w:rPr>
        <w:t>spuess920862ce</w:t>
      </w:r>
    </w:p>
    <w:p w14:paraId="5CC03F81" w14:textId="26D9796F" w:rsidR="00457818" w:rsidRPr="00D7508A" w:rsidRDefault="00457818" w:rsidP="0045781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7508A">
        <w:rPr>
          <w:rFonts w:ascii="Arial" w:hAnsi="Arial" w:cs="Arial"/>
          <w:b/>
          <w:sz w:val="32"/>
          <w:szCs w:val="32"/>
        </w:rPr>
        <w:t xml:space="preserve">DODATEK č. </w:t>
      </w:r>
      <w:r w:rsidR="002568C6">
        <w:rPr>
          <w:rFonts w:ascii="Arial" w:hAnsi="Arial" w:cs="Arial"/>
          <w:b/>
          <w:sz w:val="32"/>
          <w:szCs w:val="32"/>
        </w:rPr>
        <w:t>1</w:t>
      </w:r>
      <w:r w:rsidR="00333ACA">
        <w:rPr>
          <w:rFonts w:ascii="Arial" w:hAnsi="Arial" w:cs="Arial"/>
          <w:b/>
          <w:sz w:val="32"/>
          <w:szCs w:val="32"/>
        </w:rPr>
        <w:t>7</w:t>
      </w:r>
    </w:p>
    <w:p w14:paraId="565120FD" w14:textId="00356944" w:rsidR="00457818" w:rsidRPr="00D7508A" w:rsidRDefault="00457818" w:rsidP="0045781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7508A">
        <w:rPr>
          <w:rFonts w:ascii="Arial" w:hAnsi="Arial" w:cs="Arial"/>
          <w:b/>
          <w:sz w:val="32"/>
          <w:szCs w:val="32"/>
        </w:rPr>
        <w:t>k</w:t>
      </w:r>
      <w:r w:rsidRPr="00D7508A">
        <w:rPr>
          <w:rFonts w:ascii="Arial" w:hAnsi="Arial" w:cs="Arial"/>
          <w:b/>
          <w:caps/>
          <w:sz w:val="32"/>
          <w:szCs w:val="32"/>
        </w:rPr>
        <w:t> Pachtovní</w:t>
      </w:r>
      <w:r w:rsidRPr="00D7508A">
        <w:rPr>
          <w:rFonts w:ascii="Arial" w:hAnsi="Arial" w:cs="Arial"/>
          <w:b/>
          <w:sz w:val="32"/>
          <w:szCs w:val="32"/>
        </w:rPr>
        <w:t xml:space="preserve"> </w:t>
      </w:r>
      <w:r w:rsidRPr="00D7508A">
        <w:rPr>
          <w:rFonts w:ascii="Arial" w:hAnsi="Arial" w:cs="Arial"/>
          <w:b/>
          <w:caps/>
          <w:sz w:val="32"/>
          <w:szCs w:val="32"/>
        </w:rPr>
        <w:t>smlouvě</w:t>
      </w:r>
      <w:r w:rsidRPr="00D7508A">
        <w:rPr>
          <w:rFonts w:ascii="Arial" w:hAnsi="Arial" w:cs="Arial"/>
          <w:b/>
          <w:sz w:val="32"/>
          <w:szCs w:val="32"/>
        </w:rPr>
        <w:t xml:space="preserve"> č. </w:t>
      </w:r>
      <w:r w:rsidR="002568C6">
        <w:rPr>
          <w:rFonts w:ascii="Arial" w:hAnsi="Arial" w:cs="Arial"/>
          <w:b/>
          <w:sz w:val="32"/>
          <w:szCs w:val="32"/>
        </w:rPr>
        <w:t>10</w:t>
      </w:r>
      <w:r w:rsidR="0043407A" w:rsidRPr="00D7508A">
        <w:rPr>
          <w:rFonts w:ascii="Arial" w:hAnsi="Arial" w:cs="Arial"/>
          <w:b/>
          <w:sz w:val="32"/>
          <w:szCs w:val="32"/>
        </w:rPr>
        <w:t xml:space="preserve"> N 1</w:t>
      </w:r>
      <w:r w:rsidR="002568C6">
        <w:rPr>
          <w:rFonts w:ascii="Arial" w:hAnsi="Arial" w:cs="Arial"/>
          <w:b/>
          <w:sz w:val="32"/>
          <w:szCs w:val="32"/>
        </w:rPr>
        <w:t>4</w:t>
      </w:r>
      <w:r w:rsidR="0043407A" w:rsidRPr="00D7508A">
        <w:rPr>
          <w:rFonts w:ascii="Arial" w:hAnsi="Arial" w:cs="Arial"/>
          <w:b/>
          <w:sz w:val="32"/>
          <w:szCs w:val="32"/>
        </w:rPr>
        <w:t>/69</w:t>
      </w:r>
    </w:p>
    <w:p w14:paraId="016B5DAF" w14:textId="77777777" w:rsidR="0061016A" w:rsidRPr="00451E2F" w:rsidRDefault="0061016A" w:rsidP="00457818">
      <w:pPr>
        <w:spacing w:before="120"/>
        <w:jc w:val="center"/>
        <w:rPr>
          <w:b/>
          <w:sz w:val="32"/>
          <w:szCs w:val="32"/>
        </w:rPr>
      </w:pPr>
    </w:p>
    <w:p w14:paraId="0EF5B8E7" w14:textId="77777777" w:rsidR="00457818" w:rsidRPr="00D7508A" w:rsidRDefault="00457818" w:rsidP="0045781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7508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3C31D7C" w14:textId="77777777" w:rsidR="00457818" w:rsidRPr="00D7508A" w:rsidRDefault="00457818" w:rsidP="00457818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F4ED96D" w14:textId="77777777" w:rsidR="00090C27" w:rsidRPr="00D7508A" w:rsidRDefault="00090C27" w:rsidP="00090C27">
      <w:pPr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EF815B5" w14:textId="77777777" w:rsidR="00090C27" w:rsidRPr="00D7508A" w:rsidRDefault="00090C27" w:rsidP="00090C27">
      <w:pPr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508A">
        <w:rPr>
          <w:rFonts w:ascii="Arial" w:hAnsi="Arial" w:cs="Arial"/>
          <w:sz w:val="22"/>
          <w:szCs w:val="22"/>
        </w:rPr>
        <w:t>11a</w:t>
      </w:r>
      <w:proofErr w:type="gramEnd"/>
      <w:r w:rsidRPr="00D7508A">
        <w:rPr>
          <w:rFonts w:ascii="Arial" w:hAnsi="Arial" w:cs="Arial"/>
          <w:sz w:val="22"/>
          <w:szCs w:val="22"/>
        </w:rPr>
        <w:t>, 130 00 Praha 3 – Žižkov</w:t>
      </w:r>
    </w:p>
    <w:p w14:paraId="4E65A096" w14:textId="77777777" w:rsidR="00090C27" w:rsidRPr="00D7508A" w:rsidRDefault="00090C27" w:rsidP="00090C27">
      <w:pPr>
        <w:rPr>
          <w:rFonts w:ascii="Arial" w:hAnsi="Arial" w:cs="Arial"/>
          <w:sz w:val="22"/>
          <w:szCs w:val="22"/>
        </w:rPr>
      </w:pPr>
      <w:proofErr w:type="gramStart"/>
      <w:r w:rsidRPr="00D7508A">
        <w:rPr>
          <w:rFonts w:ascii="Arial" w:hAnsi="Arial" w:cs="Arial"/>
          <w:sz w:val="22"/>
          <w:szCs w:val="22"/>
        </w:rPr>
        <w:t>IČO:  01312774</w:t>
      </w:r>
      <w:proofErr w:type="gramEnd"/>
      <w:r w:rsidRPr="00D7508A">
        <w:rPr>
          <w:rFonts w:ascii="Arial" w:hAnsi="Arial" w:cs="Arial"/>
          <w:sz w:val="22"/>
          <w:szCs w:val="22"/>
        </w:rPr>
        <w:t xml:space="preserve"> </w:t>
      </w:r>
    </w:p>
    <w:p w14:paraId="2BCE808C" w14:textId="77777777" w:rsidR="00090C27" w:rsidRPr="00D7508A" w:rsidRDefault="00090C27" w:rsidP="00090C27">
      <w:pPr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7508A">
          <w:rPr>
            <w:rFonts w:ascii="Arial" w:hAnsi="Arial" w:cs="Arial"/>
            <w:sz w:val="22"/>
            <w:szCs w:val="22"/>
          </w:rPr>
          <w:t>01312774</w:t>
        </w:r>
      </w:smartTag>
    </w:p>
    <w:p w14:paraId="2C263D79" w14:textId="765411FE" w:rsidR="00090C27" w:rsidRPr="00D7508A" w:rsidRDefault="00090C27" w:rsidP="00090C27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za který právně jedná</w:t>
      </w:r>
      <w:r w:rsidR="00604FDC" w:rsidRPr="00D7508A">
        <w:rPr>
          <w:rFonts w:ascii="Arial" w:hAnsi="Arial" w:cs="Arial"/>
          <w:b/>
          <w:sz w:val="22"/>
          <w:szCs w:val="22"/>
        </w:rPr>
        <w:t xml:space="preserve"> </w:t>
      </w:r>
      <w:r w:rsidRPr="00D7508A">
        <w:rPr>
          <w:rFonts w:ascii="Arial" w:hAnsi="Arial" w:cs="Arial"/>
          <w:b/>
          <w:sz w:val="22"/>
          <w:szCs w:val="22"/>
        </w:rPr>
        <w:t>Ing.</w:t>
      </w:r>
      <w:r w:rsidR="00604FDC" w:rsidRPr="00D7508A">
        <w:rPr>
          <w:rFonts w:ascii="Arial" w:hAnsi="Arial" w:cs="Arial"/>
          <w:b/>
          <w:sz w:val="22"/>
          <w:szCs w:val="22"/>
        </w:rPr>
        <w:t xml:space="preserve"> </w:t>
      </w:r>
      <w:r w:rsidR="002C30DC">
        <w:rPr>
          <w:rFonts w:ascii="Arial" w:hAnsi="Arial" w:cs="Arial"/>
          <w:b/>
          <w:sz w:val="22"/>
          <w:szCs w:val="22"/>
        </w:rPr>
        <w:t xml:space="preserve">Pavel </w:t>
      </w:r>
      <w:r w:rsidRPr="00D7508A">
        <w:rPr>
          <w:rFonts w:ascii="Arial" w:hAnsi="Arial" w:cs="Arial"/>
          <w:b/>
          <w:sz w:val="22"/>
          <w:szCs w:val="22"/>
        </w:rPr>
        <w:t xml:space="preserve"> </w:t>
      </w:r>
      <w:r w:rsidR="002C30DC">
        <w:rPr>
          <w:rFonts w:ascii="Arial" w:hAnsi="Arial" w:cs="Arial"/>
          <w:b/>
          <w:sz w:val="22"/>
          <w:szCs w:val="22"/>
        </w:rPr>
        <w:t xml:space="preserve"> P o j e r </w:t>
      </w:r>
      <w:r w:rsidRPr="00D7508A">
        <w:rPr>
          <w:rFonts w:ascii="Arial" w:hAnsi="Arial" w:cs="Arial"/>
          <w:sz w:val="22"/>
          <w:szCs w:val="22"/>
        </w:rPr>
        <w:t>,</w:t>
      </w:r>
      <w:r w:rsidR="00D7508A" w:rsidRPr="00D7508A">
        <w:rPr>
          <w:rFonts w:ascii="Arial" w:hAnsi="Arial" w:cs="Arial"/>
          <w:sz w:val="22"/>
          <w:szCs w:val="22"/>
        </w:rPr>
        <w:t xml:space="preserve"> </w:t>
      </w:r>
      <w:r w:rsidRPr="00D7508A">
        <w:rPr>
          <w:rFonts w:ascii="Arial" w:hAnsi="Arial" w:cs="Arial"/>
          <w:sz w:val="22"/>
          <w:szCs w:val="22"/>
        </w:rPr>
        <w:t>ředitel</w:t>
      </w:r>
      <w:r w:rsidRPr="00D7508A">
        <w:rPr>
          <w:rFonts w:ascii="Arial" w:hAnsi="Arial" w:cs="Arial"/>
          <w:i/>
          <w:sz w:val="22"/>
          <w:szCs w:val="22"/>
        </w:rPr>
        <w:t xml:space="preserve"> </w:t>
      </w:r>
      <w:r w:rsidRPr="00D7508A">
        <w:rPr>
          <w:rFonts w:ascii="Arial" w:hAnsi="Arial" w:cs="Arial"/>
          <w:sz w:val="22"/>
          <w:szCs w:val="22"/>
        </w:rPr>
        <w:t xml:space="preserve">Krajského pozemkového úřadu </w:t>
      </w:r>
      <w:r w:rsidR="002C30DC">
        <w:rPr>
          <w:rFonts w:ascii="Arial" w:hAnsi="Arial" w:cs="Arial"/>
          <w:sz w:val="22"/>
          <w:szCs w:val="22"/>
        </w:rPr>
        <w:br/>
      </w:r>
      <w:r w:rsidRPr="00D7508A">
        <w:rPr>
          <w:rFonts w:ascii="Arial" w:hAnsi="Arial" w:cs="Arial"/>
          <w:sz w:val="22"/>
          <w:szCs w:val="22"/>
        </w:rPr>
        <w:t>pro Ústecký kraj</w:t>
      </w:r>
    </w:p>
    <w:p w14:paraId="521110CA" w14:textId="77777777" w:rsidR="00090C27" w:rsidRPr="00D7508A" w:rsidRDefault="00090C27" w:rsidP="00090C27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adresa: Husitská 1071/2, 415 02  Teplice</w:t>
      </w:r>
    </w:p>
    <w:p w14:paraId="73BDFA4F" w14:textId="77777777" w:rsidR="00604FDC" w:rsidRPr="00D7508A" w:rsidRDefault="00604FDC" w:rsidP="00604FDC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A389C3D" w14:textId="77777777" w:rsidR="00090C27" w:rsidRPr="00D7508A" w:rsidRDefault="00090C27" w:rsidP="00090C27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bankovní spojení: Česká národní banka</w:t>
      </w:r>
    </w:p>
    <w:p w14:paraId="729021B6" w14:textId="77777777" w:rsidR="00DA3E82" w:rsidRDefault="00090C27" w:rsidP="00DA3E82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číslo účtu: 60011-3723001/0710</w:t>
      </w:r>
      <w:r w:rsidR="00DA3E82" w:rsidRPr="00DA3E82">
        <w:rPr>
          <w:rFonts w:ascii="Arial" w:hAnsi="Arial" w:cs="Arial"/>
          <w:sz w:val="22"/>
          <w:szCs w:val="22"/>
        </w:rPr>
        <w:t xml:space="preserve"> </w:t>
      </w:r>
    </w:p>
    <w:p w14:paraId="70BC5CF3" w14:textId="172B48AF" w:rsidR="00DA3E82" w:rsidRDefault="00DA3E82" w:rsidP="00DA3E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8CEAD98" w14:textId="0546D4E9" w:rsidR="00090C27" w:rsidRDefault="00090C27" w:rsidP="00090C27">
      <w:pPr>
        <w:jc w:val="both"/>
        <w:rPr>
          <w:rFonts w:ascii="Arial" w:hAnsi="Arial" w:cs="Arial"/>
          <w:sz w:val="22"/>
          <w:szCs w:val="22"/>
        </w:rPr>
      </w:pPr>
    </w:p>
    <w:p w14:paraId="3BE68D77" w14:textId="77777777" w:rsidR="00457818" w:rsidRDefault="00457818" w:rsidP="00090C27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16CDE1A1" w14:textId="77777777" w:rsidR="00BB2FF5" w:rsidRDefault="00BB2FF5" w:rsidP="00457818">
      <w:pPr>
        <w:jc w:val="both"/>
        <w:rPr>
          <w:rFonts w:ascii="Arial" w:hAnsi="Arial" w:cs="Arial"/>
          <w:sz w:val="22"/>
          <w:szCs w:val="22"/>
        </w:rPr>
      </w:pPr>
    </w:p>
    <w:p w14:paraId="73559755" w14:textId="77777777" w:rsidR="00457818" w:rsidRPr="00D7508A" w:rsidRDefault="00457818" w:rsidP="00457818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– na straně jedné –</w:t>
      </w:r>
    </w:p>
    <w:p w14:paraId="359B7A69" w14:textId="77777777" w:rsidR="00457818" w:rsidRPr="00D7508A" w:rsidRDefault="00457818" w:rsidP="00457818">
      <w:pPr>
        <w:jc w:val="both"/>
        <w:rPr>
          <w:rFonts w:ascii="Arial" w:hAnsi="Arial" w:cs="Arial"/>
          <w:sz w:val="22"/>
          <w:szCs w:val="22"/>
        </w:rPr>
      </w:pPr>
    </w:p>
    <w:p w14:paraId="28B3E297" w14:textId="7BF3A2B5" w:rsidR="00457818" w:rsidRDefault="003C594B" w:rsidP="004578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D1ADD4A" w14:textId="77777777" w:rsidR="00CF478F" w:rsidRPr="00480919" w:rsidRDefault="00CF478F" w:rsidP="00CF478F">
      <w:pPr>
        <w:pStyle w:val="Zkladntext"/>
        <w:rPr>
          <w:rFonts w:ascii="Arial" w:hAnsi="Arial" w:cs="Arial"/>
          <w:b/>
          <w:iCs/>
          <w:sz w:val="22"/>
          <w:szCs w:val="22"/>
        </w:rPr>
      </w:pPr>
      <w:r w:rsidRPr="00480919">
        <w:rPr>
          <w:rFonts w:ascii="Arial" w:hAnsi="Arial" w:cs="Arial"/>
          <w:b/>
          <w:iCs/>
          <w:sz w:val="22"/>
          <w:szCs w:val="22"/>
        </w:rPr>
        <w:t>PRVNÍ ŽATECKÁ a.s.</w:t>
      </w:r>
    </w:p>
    <w:p w14:paraId="1AA8420B" w14:textId="77777777" w:rsidR="00CF478F" w:rsidRPr="00480919" w:rsidRDefault="00CF478F" w:rsidP="00CF478F">
      <w:pPr>
        <w:pStyle w:val="Zkladntext"/>
        <w:rPr>
          <w:rFonts w:ascii="Arial" w:hAnsi="Arial" w:cs="Arial"/>
          <w:iCs/>
          <w:sz w:val="22"/>
          <w:szCs w:val="22"/>
        </w:rPr>
      </w:pPr>
      <w:r w:rsidRPr="00480919">
        <w:rPr>
          <w:rFonts w:ascii="Arial" w:hAnsi="Arial" w:cs="Arial"/>
          <w:iCs/>
          <w:sz w:val="22"/>
          <w:szCs w:val="22"/>
        </w:rPr>
        <w:t xml:space="preserve">sídlo: Bžany 92, 415 </w:t>
      </w:r>
      <w:proofErr w:type="gramStart"/>
      <w:r w:rsidRPr="00480919">
        <w:rPr>
          <w:rFonts w:ascii="Arial" w:hAnsi="Arial" w:cs="Arial"/>
          <w:iCs/>
          <w:sz w:val="22"/>
          <w:szCs w:val="22"/>
        </w:rPr>
        <w:t>01  Teplice</w:t>
      </w:r>
      <w:proofErr w:type="gramEnd"/>
    </w:p>
    <w:p w14:paraId="43FA5186" w14:textId="77777777" w:rsidR="00CF478F" w:rsidRPr="00480919" w:rsidRDefault="00CF478F" w:rsidP="00CF478F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480919">
        <w:rPr>
          <w:rFonts w:ascii="Arial" w:hAnsi="Arial" w:cs="Arial"/>
          <w:iCs/>
          <w:sz w:val="22"/>
          <w:szCs w:val="22"/>
        </w:rPr>
        <w:t>IČO: 631 44 549</w:t>
      </w:r>
    </w:p>
    <w:p w14:paraId="75165DFD" w14:textId="77777777" w:rsidR="00CF478F" w:rsidRPr="00AE0381" w:rsidRDefault="00CF478F" w:rsidP="00CF478F">
      <w:pPr>
        <w:jc w:val="both"/>
        <w:rPr>
          <w:rFonts w:ascii="Arial" w:hAnsi="Arial" w:cs="Arial"/>
          <w:iCs/>
          <w:sz w:val="22"/>
          <w:szCs w:val="22"/>
        </w:rPr>
      </w:pPr>
      <w:r w:rsidRPr="00AE0381">
        <w:rPr>
          <w:rFonts w:ascii="Arial" w:hAnsi="Arial" w:cs="Arial"/>
          <w:iCs/>
          <w:sz w:val="22"/>
          <w:szCs w:val="22"/>
        </w:rPr>
        <w:t>DIČ: CZ 631 44 549</w:t>
      </w:r>
    </w:p>
    <w:p w14:paraId="7620AAB8" w14:textId="77777777" w:rsidR="00CF478F" w:rsidRPr="00AE0381" w:rsidRDefault="00CF478F" w:rsidP="00CF478F">
      <w:pPr>
        <w:jc w:val="both"/>
        <w:rPr>
          <w:rFonts w:ascii="Arial" w:hAnsi="Arial" w:cs="Arial"/>
          <w:sz w:val="22"/>
          <w:szCs w:val="22"/>
        </w:rPr>
      </w:pPr>
      <w:r w:rsidRPr="00AE0381">
        <w:rPr>
          <w:rFonts w:ascii="Arial" w:hAnsi="Arial" w:cs="Arial"/>
          <w:sz w:val="22"/>
          <w:szCs w:val="22"/>
        </w:rPr>
        <w:t>zapsán</w:t>
      </w:r>
      <w:r w:rsidRPr="00AE0381">
        <w:rPr>
          <w:rFonts w:ascii="Arial" w:hAnsi="Arial" w:cs="Arial"/>
          <w:i/>
          <w:iCs/>
          <w:sz w:val="22"/>
          <w:szCs w:val="22"/>
        </w:rPr>
        <w:t>(a)</w:t>
      </w:r>
      <w:r w:rsidRPr="00AE0381">
        <w:rPr>
          <w:rFonts w:ascii="Arial" w:hAnsi="Arial" w:cs="Arial"/>
          <w:sz w:val="22"/>
          <w:szCs w:val="22"/>
        </w:rPr>
        <w:t xml:space="preserve"> v obchodním rejstříku vedeném Krajským soudem v Ústí nad Labem,</w:t>
      </w:r>
    </w:p>
    <w:p w14:paraId="5E423FC4" w14:textId="77777777" w:rsidR="00CF478F" w:rsidRPr="00AE0381" w:rsidRDefault="00CF478F" w:rsidP="00CF478F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AE0381">
        <w:rPr>
          <w:rFonts w:ascii="Arial" w:hAnsi="Arial" w:cs="Arial"/>
          <w:sz w:val="22"/>
          <w:szCs w:val="22"/>
        </w:rPr>
        <w:t>oddíl B, vložka1484</w:t>
      </w:r>
    </w:p>
    <w:p w14:paraId="2E9523D6" w14:textId="77777777" w:rsidR="00CF478F" w:rsidRPr="00AE0381" w:rsidRDefault="00CF478F" w:rsidP="00CF47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>osoba oprávněná jednat za právnickou osobu:</w:t>
      </w:r>
    </w:p>
    <w:p w14:paraId="2A8C9638" w14:textId="3790CE00" w:rsidR="00CF478F" w:rsidRPr="00AE0381" w:rsidRDefault="00CF478F" w:rsidP="00CF47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předseda představenstva </w:t>
      </w:r>
      <w:r w:rsidRPr="00AE0381">
        <w:rPr>
          <w:rFonts w:ascii="Arial" w:hAnsi="Arial" w:cs="Arial"/>
          <w:b/>
          <w:sz w:val="22"/>
          <w:szCs w:val="22"/>
          <w:lang w:eastAsia="cs-CZ"/>
        </w:rPr>
        <w:t>Ing. Vladislav Skřivan</w:t>
      </w:r>
      <w:r w:rsidRPr="00AE0381"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 w:rsidRPr="00AE0381">
        <w:rPr>
          <w:rFonts w:ascii="Arial" w:hAnsi="Arial" w:cs="Arial"/>
          <w:sz w:val="22"/>
          <w:szCs w:val="22"/>
          <w:lang w:eastAsia="cs-CZ"/>
        </w:rPr>
        <w:t>r.č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>. 60</w:t>
      </w:r>
      <w:r w:rsidR="0060068C">
        <w:rPr>
          <w:rFonts w:ascii="Arial" w:hAnsi="Arial" w:cs="Arial"/>
          <w:sz w:val="22"/>
          <w:szCs w:val="22"/>
          <w:lang w:eastAsia="cs-CZ"/>
        </w:rPr>
        <w:t>xxxxxx</w:t>
      </w:r>
    </w:p>
    <w:p w14:paraId="6E6BB523" w14:textId="3BA1C02C" w:rsidR="00CF478F" w:rsidRPr="00AE0381" w:rsidRDefault="00CF478F" w:rsidP="00CF47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bytem: </w:t>
      </w:r>
      <w:proofErr w:type="spellStart"/>
      <w:r w:rsidR="0060068C">
        <w:rPr>
          <w:rFonts w:ascii="Arial" w:hAnsi="Arial" w:cs="Arial"/>
          <w:sz w:val="22"/>
          <w:szCs w:val="22"/>
          <w:lang w:eastAsia="cs-CZ"/>
        </w:rPr>
        <w:t>xxxxxxxxxxxx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>, 272 04 Kladno 4</w:t>
      </w:r>
    </w:p>
    <w:p w14:paraId="3510F4E7" w14:textId="23B21A55" w:rsidR="00CF478F" w:rsidRPr="00AE0381" w:rsidRDefault="00CF478F" w:rsidP="00CF47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člen představenstva </w:t>
      </w:r>
      <w:r w:rsidRPr="00AE0381">
        <w:rPr>
          <w:rFonts w:ascii="Arial" w:hAnsi="Arial" w:cs="Arial"/>
          <w:b/>
          <w:sz w:val="22"/>
          <w:szCs w:val="22"/>
          <w:lang w:eastAsia="cs-CZ"/>
        </w:rPr>
        <w:t xml:space="preserve">Ing. Jan </w:t>
      </w:r>
      <w:proofErr w:type="spellStart"/>
      <w:r w:rsidRPr="00AE0381">
        <w:rPr>
          <w:rFonts w:ascii="Arial" w:hAnsi="Arial" w:cs="Arial"/>
          <w:b/>
          <w:sz w:val="22"/>
          <w:szCs w:val="22"/>
          <w:lang w:eastAsia="cs-CZ"/>
        </w:rPr>
        <w:t>Bretšnajdr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 xml:space="preserve">, nar. </w:t>
      </w:r>
      <w:r w:rsidR="0060068C">
        <w:rPr>
          <w:rFonts w:ascii="Arial" w:hAnsi="Arial" w:cs="Arial"/>
          <w:sz w:val="22"/>
          <w:szCs w:val="22"/>
          <w:lang w:eastAsia="cs-CZ"/>
        </w:rPr>
        <w:t>xxxxxx</w:t>
      </w:r>
      <w:r w:rsidRPr="00AE0381">
        <w:rPr>
          <w:rFonts w:ascii="Arial" w:hAnsi="Arial" w:cs="Arial"/>
          <w:sz w:val="22"/>
          <w:szCs w:val="22"/>
          <w:lang w:eastAsia="cs-CZ"/>
        </w:rPr>
        <w:t>1978</w:t>
      </w:r>
    </w:p>
    <w:p w14:paraId="66901F0D" w14:textId="1C259099" w:rsidR="00CF478F" w:rsidRDefault="00CF478F" w:rsidP="00CF47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bytem: </w:t>
      </w:r>
      <w:proofErr w:type="spellStart"/>
      <w:r w:rsidR="0060068C">
        <w:rPr>
          <w:rFonts w:ascii="Arial" w:hAnsi="Arial" w:cs="Arial"/>
          <w:sz w:val="22"/>
          <w:szCs w:val="22"/>
          <w:lang w:eastAsia="cs-CZ"/>
        </w:rPr>
        <w:t>xxxxxxxxx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 xml:space="preserve">, 269 </w:t>
      </w:r>
      <w:proofErr w:type="gramStart"/>
      <w:r w:rsidRPr="00AE0381">
        <w:rPr>
          <w:rFonts w:ascii="Arial" w:hAnsi="Arial" w:cs="Arial"/>
          <w:sz w:val="22"/>
          <w:szCs w:val="22"/>
          <w:lang w:eastAsia="cs-CZ"/>
        </w:rPr>
        <w:t>01  Rakovník</w:t>
      </w:r>
      <w:proofErr w:type="gramEnd"/>
    </w:p>
    <w:p w14:paraId="08B3A052" w14:textId="77777777" w:rsidR="00457818" w:rsidRDefault="00457818" w:rsidP="00122DB3">
      <w:pPr>
        <w:pStyle w:val="Zkladntext3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 xml:space="preserve">(dále jen „pachtýř“) </w:t>
      </w:r>
    </w:p>
    <w:p w14:paraId="6E1A1758" w14:textId="77777777" w:rsidR="00A53FD1" w:rsidRPr="00D7508A" w:rsidRDefault="00A53FD1" w:rsidP="00122DB3">
      <w:pPr>
        <w:pStyle w:val="Zkladntext3"/>
        <w:rPr>
          <w:rFonts w:ascii="Arial" w:hAnsi="Arial" w:cs="Arial"/>
          <w:sz w:val="22"/>
          <w:szCs w:val="22"/>
        </w:rPr>
      </w:pPr>
    </w:p>
    <w:p w14:paraId="79FE7597" w14:textId="77777777" w:rsidR="00457818" w:rsidRPr="00D7508A" w:rsidRDefault="00457818" w:rsidP="00457818">
      <w:pPr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– na straně druhé –</w:t>
      </w:r>
    </w:p>
    <w:p w14:paraId="31F20DFA" w14:textId="77777777" w:rsidR="00457818" w:rsidRPr="00D7508A" w:rsidRDefault="00457818" w:rsidP="00457818">
      <w:pPr>
        <w:rPr>
          <w:rFonts w:ascii="Arial" w:hAnsi="Arial" w:cs="Arial"/>
          <w:sz w:val="22"/>
          <w:szCs w:val="22"/>
        </w:rPr>
      </w:pPr>
    </w:p>
    <w:p w14:paraId="6EE82FA0" w14:textId="451B43DB" w:rsidR="00B173C6" w:rsidRPr="00FC5C99" w:rsidRDefault="00457818" w:rsidP="00B173C6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 xml:space="preserve">uzavírají tento dodatek č. </w:t>
      </w:r>
      <w:r w:rsidR="00CF478F">
        <w:rPr>
          <w:rFonts w:ascii="Arial" w:hAnsi="Arial" w:cs="Arial"/>
          <w:sz w:val="22"/>
          <w:szCs w:val="22"/>
        </w:rPr>
        <w:t>1</w:t>
      </w:r>
      <w:r w:rsidR="00D71753">
        <w:rPr>
          <w:rFonts w:ascii="Arial" w:hAnsi="Arial" w:cs="Arial"/>
          <w:sz w:val="22"/>
          <w:szCs w:val="22"/>
        </w:rPr>
        <w:t>7</w:t>
      </w:r>
      <w:r w:rsidR="002C5E9F" w:rsidRPr="00D7508A">
        <w:rPr>
          <w:rFonts w:ascii="Arial" w:hAnsi="Arial" w:cs="Arial"/>
          <w:sz w:val="22"/>
          <w:szCs w:val="22"/>
        </w:rPr>
        <w:t xml:space="preserve"> k pachtovní smlouvě č. </w:t>
      </w:r>
      <w:r w:rsidR="00CF478F">
        <w:rPr>
          <w:rFonts w:ascii="Arial" w:hAnsi="Arial" w:cs="Arial"/>
          <w:sz w:val="22"/>
          <w:szCs w:val="22"/>
        </w:rPr>
        <w:t>10</w:t>
      </w:r>
      <w:r w:rsidR="0043407A" w:rsidRPr="00D7508A">
        <w:rPr>
          <w:rFonts w:ascii="Arial" w:hAnsi="Arial" w:cs="Arial"/>
          <w:sz w:val="22"/>
          <w:szCs w:val="22"/>
        </w:rPr>
        <w:t>N1</w:t>
      </w:r>
      <w:r w:rsidR="00CF478F">
        <w:rPr>
          <w:rFonts w:ascii="Arial" w:hAnsi="Arial" w:cs="Arial"/>
          <w:sz w:val="22"/>
          <w:szCs w:val="22"/>
        </w:rPr>
        <w:t>4</w:t>
      </w:r>
      <w:r w:rsidR="0043407A" w:rsidRPr="00D7508A">
        <w:rPr>
          <w:rFonts w:ascii="Arial" w:hAnsi="Arial" w:cs="Arial"/>
          <w:sz w:val="22"/>
          <w:szCs w:val="22"/>
        </w:rPr>
        <w:t>/69</w:t>
      </w:r>
      <w:r w:rsidR="00ED35FC" w:rsidRPr="00D7508A">
        <w:rPr>
          <w:rFonts w:ascii="Arial" w:hAnsi="Arial" w:cs="Arial"/>
          <w:sz w:val="22"/>
          <w:szCs w:val="22"/>
        </w:rPr>
        <w:t xml:space="preserve"> </w:t>
      </w:r>
      <w:r w:rsidR="00B173C6" w:rsidRPr="00FC5C99">
        <w:rPr>
          <w:rFonts w:ascii="Arial" w:hAnsi="Arial" w:cs="Arial"/>
          <w:sz w:val="22"/>
          <w:szCs w:val="22"/>
        </w:rPr>
        <w:t>ze dne</w:t>
      </w:r>
      <w:r w:rsidR="00B173C6">
        <w:rPr>
          <w:rFonts w:ascii="Arial" w:hAnsi="Arial" w:cs="Arial"/>
          <w:sz w:val="22"/>
          <w:szCs w:val="22"/>
        </w:rPr>
        <w:t xml:space="preserve"> </w:t>
      </w:r>
      <w:r w:rsidR="00CF478F">
        <w:rPr>
          <w:rFonts w:ascii="Arial" w:hAnsi="Arial" w:cs="Arial"/>
          <w:sz w:val="22"/>
          <w:szCs w:val="22"/>
        </w:rPr>
        <w:t>30</w:t>
      </w:r>
      <w:r w:rsidR="00B173C6">
        <w:rPr>
          <w:rFonts w:ascii="Arial" w:hAnsi="Arial" w:cs="Arial"/>
          <w:sz w:val="22"/>
          <w:szCs w:val="22"/>
        </w:rPr>
        <w:t>.</w:t>
      </w:r>
      <w:r w:rsidR="00CF478F">
        <w:rPr>
          <w:rFonts w:ascii="Arial" w:hAnsi="Arial" w:cs="Arial"/>
          <w:sz w:val="22"/>
          <w:szCs w:val="22"/>
        </w:rPr>
        <w:t>4</w:t>
      </w:r>
      <w:r w:rsidR="00B173C6">
        <w:rPr>
          <w:rFonts w:ascii="Arial" w:hAnsi="Arial" w:cs="Arial"/>
          <w:sz w:val="22"/>
          <w:szCs w:val="22"/>
        </w:rPr>
        <w:t>.201</w:t>
      </w:r>
      <w:r w:rsidR="00CF478F">
        <w:rPr>
          <w:rFonts w:ascii="Arial" w:hAnsi="Arial" w:cs="Arial"/>
          <w:sz w:val="22"/>
          <w:szCs w:val="22"/>
        </w:rPr>
        <w:t>4</w:t>
      </w:r>
      <w:r w:rsidR="00B173C6">
        <w:rPr>
          <w:rFonts w:ascii="Arial" w:hAnsi="Arial" w:cs="Arial"/>
          <w:sz w:val="22"/>
          <w:szCs w:val="22"/>
        </w:rPr>
        <w:t>,</w:t>
      </w:r>
      <w:r w:rsidR="00B173C6" w:rsidRPr="00AE0381">
        <w:rPr>
          <w:rFonts w:ascii="Arial" w:hAnsi="Arial" w:cs="Arial"/>
          <w:sz w:val="22"/>
          <w:szCs w:val="22"/>
        </w:rPr>
        <w:t xml:space="preserve"> </w:t>
      </w:r>
      <w:r w:rsidR="00B173C6" w:rsidRPr="00FC5C99">
        <w:rPr>
          <w:rFonts w:ascii="Arial" w:hAnsi="Arial" w:cs="Arial"/>
          <w:sz w:val="22"/>
          <w:szCs w:val="22"/>
        </w:rPr>
        <w:t xml:space="preserve">ve znění dodatku </w:t>
      </w:r>
      <w:r w:rsidR="00B173C6">
        <w:rPr>
          <w:rFonts w:ascii="Arial" w:hAnsi="Arial" w:cs="Arial"/>
          <w:sz w:val="22"/>
          <w:szCs w:val="22"/>
        </w:rPr>
        <w:t xml:space="preserve">č. 1 ze dne </w:t>
      </w:r>
      <w:r w:rsidR="00CF478F">
        <w:rPr>
          <w:rFonts w:ascii="Arial" w:hAnsi="Arial" w:cs="Arial"/>
          <w:sz w:val="22"/>
          <w:szCs w:val="22"/>
        </w:rPr>
        <w:t>22.10.2014, dodatku č. 2 ze dne 3.8.2015, dodatku č. 3 ze dne 6.6.2016, dodatku č. 4 ze dne 27.9.2016, dodatku č. 5 ze dne 28.2.2017, dodatku č. 6 ze dne 21.8.2017, dodatku č. 7 ze dne 30.10.2017, dodatku č. 8 ze dne 22.5.2019, dodatku č. 9 ze dne 3.7.2019, dodatku č. 10 ze dne 30.10.2019, dodatku č. 11 ze dne 13.7.2021, dodatku č. 12 ze dne 21.9.2021, dodatku č. 13 ze dne 29.4.2022</w:t>
      </w:r>
      <w:r w:rsidR="00D71753">
        <w:rPr>
          <w:rFonts w:ascii="Arial" w:hAnsi="Arial" w:cs="Arial"/>
          <w:sz w:val="22"/>
          <w:szCs w:val="22"/>
        </w:rPr>
        <w:t>,</w:t>
      </w:r>
      <w:r w:rsidR="00CF478F">
        <w:rPr>
          <w:rFonts w:ascii="Arial" w:hAnsi="Arial" w:cs="Arial"/>
          <w:sz w:val="22"/>
          <w:szCs w:val="22"/>
        </w:rPr>
        <w:t xml:space="preserve"> dodatku č. 14 ze dne</w:t>
      </w:r>
      <w:r w:rsidR="00D71753">
        <w:rPr>
          <w:rFonts w:ascii="Arial" w:hAnsi="Arial" w:cs="Arial"/>
          <w:sz w:val="22"/>
          <w:szCs w:val="22"/>
        </w:rPr>
        <w:t xml:space="preserve"> </w:t>
      </w:r>
      <w:r w:rsidR="00CF478F">
        <w:rPr>
          <w:rFonts w:ascii="Arial" w:hAnsi="Arial" w:cs="Arial"/>
          <w:sz w:val="22"/>
          <w:szCs w:val="22"/>
        </w:rPr>
        <w:t>11.8.2022</w:t>
      </w:r>
      <w:r w:rsidR="00D71753">
        <w:rPr>
          <w:rFonts w:ascii="Arial" w:hAnsi="Arial" w:cs="Arial"/>
          <w:sz w:val="22"/>
          <w:szCs w:val="22"/>
        </w:rPr>
        <w:t>, dodatku č. 15</w:t>
      </w:r>
      <w:r w:rsidR="00CF478F">
        <w:rPr>
          <w:rFonts w:ascii="Arial" w:hAnsi="Arial" w:cs="Arial"/>
          <w:sz w:val="22"/>
          <w:szCs w:val="22"/>
        </w:rPr>
        <w:t xml:space="preserve"> </w:t>
      </w:r>
      <w:r w:rsidR="00D71753">
        <w:rPr>
          <w:rFonts w:ascii="Arial" w:hAnsi="Arial" w:cs="Arial"/>
          <w:sz w:val="22"/>
          <w:szCs w:val="22"/>
        </w:rPr>
        <w:t xml:space="preserve">ze dne 13.2.2023 a dodatku č. 16 ze dne 17.10.2023 </w:t>
      </w:r>
      <w:r w:rsidR="00B173C6" w:rsidRPr="00FC5C99">
        <w:rPr>
          <w:rFonts w:ascii="Arial" w:hAnsi="Arial" w:cs="Arial"/>
          <w:sz w:val="22"/>
          <w:szCs w:val="22"/>
        </w:rPr>
        <w:t>(dále jen „smlouva“), kterým se mění předmět pachtu a výše ročního pachtovného</w:t>
      </w:r>
      <w:r w:rsidR="00B173C6">
        <w:rPr>
          <w:rFonts w:ascii="Arial" w:hAnsi="Arial" w:cs="Arial"/>
          <w:sz w:val="22"/>
          <w:szCs w:val="22"/>
        </w:rPr>
        <w:t>.</w:t>
      </w:r>
    </w:p>
    <w:p w14:paraId="129362D4" w14:textId="5C77F9D8" w:rsidR="00457818" w:rsidRPr="00423DDA" w:rsidRDefault="00457818" w:rsidP="00B173C6">
      <w:pPr>
        <w:jc w:val="both"/>
        <w:rPr>
          <w:i/>
          <w:iCs/>
          <w:sz w:val="22"/>
          <w:szCs w:val="22"/>
        </w:rPr>
      </w:pPr>
    </w:p>
    <w:p w14:paraId="2B7FEE20" w14:textId="29E04622" w:rsidR="00E51790" w:rsidRPr="00E51790" w:rsidRDefault="00E51790" w:rsidP="00E517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bookmarkStart w:id="0" w:name="_Hlk145514561"/>
      <w:r>
        <w:rPr>
          <w:rFonts w:ascii="Arial" w:hAnsi="Arial" w:cs="Arial"/>
          <w:sz w:val="22"/>
          <w:szCs w:val="22"/>
        </w:rPr>
        <w:t xml:space="preserve">1. </w:t>
      </w:r>
      <w:r w:rsidRPr="00E51790">
        <w:rPr>
          <w:rFonts w:ascii="Arial" w:hAnsi="Arial" w:cs="Arial"/>
          <w:sz w:val="22"/>
          <w:szCs w:val="22"/>
        </w:rPr>
        <w:t xml:space="preserve">Dne </w:t>
      </w:r>
      <w:r w:rsidRPr="00E51790">
        <w:rPr>
          <w:rFonts w:ascii="Arial" w:hAnsi="Arial" w:cs="Arial"/>
          <w:b/>
          <w:bCs/>
          <w:sz w:val="22"/>
          <w:szCs w:val="22"/>
        </w:rPr>
        <w:t>14.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E51790">
        <w:rPr>
          <w:rFonts w:ascii="Arial" w:hAnsi="Arial" w:cs="Arial"/>
          <w:b/>
          <w:bCs/>
          <w:sz w:val="22"/>
          <w:szCs w:val="22"/>
        </w:rPr>
        <w:t>.2023</w:t>
      </w:r>
      <w:r w:rsidRPr="00E517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jste </w:t>
      </w:r>
      <w:r w:rsidRPr="00E51790">
        <w:rPr>
          <w:rFonts w:ascii="Arial" w:hAnsi="Arial" w:cs="Arial"/>
          <w:sz w:val="22"/>
          <w:szCs w:val="22"/>
        </w:rPr>
        <w:t>nabyl</w:t>
      </w:r>
      <w:r>
        <w:rPr>
          <w:rFonts w:ascii="Arial" w:hAnsi="Arial" w:cs="Arial"/>
          <w:sz w:val="22"/>
          <w:szCs w:val="22"/>
        </w:rPr>
        <w:t>i</w:t>
      </w:r>
      <w:r w:rsidRPr="00E51790">
        <w:rPr>
          <w:rFonts w:ascii="Arial" w:hAnsi="Arial" w:cs="Arial"/>
          <w:sz w:val="22"/>
          <w:szCs w:val="22"/>
        </w:rPr>
        <w:t xml:space="preserve"> vlastnické právo k pozemk</w:t>
      </w:r>
      <w:r>
        <w:rPr>
          <w:rFonts w:ascii="Arial" w:hAnsi="Arial" w:cs="Arial"/>
          <w:sz w:val="22"/>
          <w:szCs w:val="22"/>
        </w:rPr>
        <w:t>u</w:t>
      </w:r>
      <w:r w:rsidRPr="00E51790">
        <w:rPr>
          <w:rFonts w:ascii="Arial" w:hAnsi="Arial" w:cs="Arial"/>
          <w:sz w:val="22"/>
          <w:szCs w:val="22"/>
        </w:rPr>
        <w:t xml:space="preserve"> </w:t>
      </w:r>
      <w:r w:rsidRPr="00E51790">
        <w:rPr>
          <w:rFonts w:ascii="Arial" w:hAnsi="Arial" w:cs="Arial"/>
          <w:b/>
          <w:sz w:val="22"/>
          <w:szCs w:val="22"/>
        </w:rPr>
        <w:t xml:space="preserve">v obci </w:t>
      </w:r>
      <w:r>
        <w:rPr>
          <w:rFonts w:ascii="Arial" w:hAnsi="Arial" w:cs="Arial"/>
          <w:b/>
          <w:sz w:val="22"/>
          <w:szCs w:val="22"/>
        </w:rPr>
        <w:t>Kladruby</w:t>
      </w:r>
      <w:r w:rsidRPr="00E5179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E51790">
        <w:rPr>
          <w:rFonts w:ascii="Arial" w:hAnsi="Arial" w:cs="Arial"/>
          <w:b/>
          <w:sz w:val="22"/>
          <w:szCs w:val="22"/>
        </w:rPr>
        <w:t>k.ú</w:t>
      </w:r>
      <w:proofErr w:type="spellEnd"/>
      <w:r w:rsidRPr="00E5179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Kladruby u Teplice</w:t>
      </w:r>
      <w:r w:rsidRPr="00E51790">
        <w:rPr>
          <w:rFonts w:ascii="Arial" w:hAnsi="Arial" w:cs="Arial"/>
          <w:b/>
          <w:sz w:val="22"/>
          <w:szCs w:val="22"/>
        </w:rPr>
        <w:t>, KN-</w:t>
      </w:r>
      <w:proofErr w:type="spellStart"/>
      <w:r w:rsidRPr="00E51790">
        <w:rPr>
          <w:rFonts w:ascii="Arial" w:hAnsi="Arial" w:cs="Arial"/>
          <w:b/>
          <w:sz w:val="22"/>
          <w:szCs w:val="22"/>
        </w:rPr>
        <w:t>poz</w:t>
      </w:r>
      <w:proofErr w:type="spellEnd"/>
      <w:r w:rsidRPr="00E51790">
        <w:rPr>
          <w:rFonts w:ascii="Arial" w:hAnsi="Arial" w:cs="Arial"/>
          <w:b/>
          <w:sz w:val="22"/>
          <w:szCs w:val="22"/>
        </w:rPr>
        <w:t xml:space="preserve">., </w:t>
      </w:r>
      <w:proofErr w:type="spellStart"/>
      <w:r w:rsidRPr="00E51790">
        <w:rPr>
          <w:rFonts w:ascii="Arial" w:hAnsi="Arial" w:cs="Arial"/>
          <w:b/>
          <w:sz w:val="22"/>
          <w:szCs w:val="22"/>
        </w:rPr>
        <w:t>p.č</w:t>
      </w:r>
      <w:proofErr w:type="spellEnd"/>
      <w:r w:rsidRPr="00E5179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136</w:t>
      </w:r>
      <w:r w:rsidRPr="00E51790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29</w:t>
      </w:r>
      <w:r w:rsidRPr="00E51790">
        <w:rPr>
          <w:rFonts w:ascii="Arial" w:hAnsi="Arial" w:cs="Arial"/>
          <w:sz w:val="22"/>
          <w:szCs w:val="22"/>
        </w:rPr>
        <w:t xml:space="preserve"> na základě směnné smlouvy č. </w:t>
      </w:r>
      <w:r>
        <w:rPr>
          <w:rFonts w:ascii="Arial" w:hAnsi="Arial" w:cs="Arial"/>
          <w:sz w:val="22"/>
          <w:szCs w:val="22"/>
        </w:rPr>
        <w:t>2003S23</w:t>
      </w:r>
      <w:r w:rsidRPr="00E51790">
        <w:rPr>
          <w:rFonts w:ascii="Arial" w:hAnsi="Arial" w:cs="Arial"/>
          <w:sz w:val="22"/>
          <w:szCs w:val="22"/>
        </w:rPr>
        <w:t>/69.</w:t>
      </w:r>
      <w:r w:rsidRPr="00E51790">
        <w:rPr>
          <w:sz w:val="24"/>
          <w:szCs w:val="24"/>
        </w:rPr>
        <w:t xml:space="preserve"> </w:t>
      </w:r>
      <w:r w:rsidRPr="00E51790">
        <w:rPr>
          <w:rFonts w:ascii="Arial" w:hAnsi="Arial" w:cs="Arial"/>
          <w:sz w:val="22"/>
          <w:szCs w:val="22"/>
        </w:rPr>
        <w:t xml:space="preserve">Parcela č. </w:t>
      </w:r>
      <w:r>
        <w:rPr>
          <w:rFonts w:ascii="Arial" w:hAnsi="Arial" w:cs="Arial"/>
          <w:sz w:val="22"/>
          <w:szCs w:val="22"/>
        </w:rPr>
        <w:t>136</w:t>
      </w:r>
      <w:r w:rsidRPr="00E51790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9</w:t>
      </w:r>
      <w:r w:rsidRPr="00E51790">
        <w:rPr>
          <w:rFonts w:ascii="Arial" w:hAnsi="Arial" w:cs="Arial"/>
          <w:sz w:val="22"/>
          <w:szCs w:val="22"/>
        </w:rPr>
        <w:t xml:space="preserve"> </w:t>
      </w:r>
      <w:r w:rsidRPr="00E51790">
        <w:rPr>
          <w:rFonts w:ascii="Arial" w:hAnsi="Arial" w:cs="Arial"/>
          <w:sz w:val="22"/>
          <w:szCs w:val="22"/>
        </w:rPr>
        <w:lastRenderedPageBreak/>
        <w:t xml:space="preserve">vznikla rozdělením </w:t>
      </w:r>
      <w:r w:rsidR="00C5791B">
        <w:rPr>
          <w:rFonts w:ascii="Arial" w:hAnsi="Arial" w:cs="Arial"/>
          <w:sz w:val="22"/>
          <w:szCs w:val="22"/>
        </w:rPr>
        <w:t>propachtovaného</w:t>
      </w:r>
      <w:r w:rsidRPr="00E51790">
        <w:rPr>
          <w:rFonts w:ascii="Arial" w:hAnsi="Arial" w:cs="Arial"/>
          <w:sz w:val="22"/>
          <w:szCs w:val="22"/>
        </w:rPr>
        <w:t xml:space="preserve"> pozemku </w:t>
      </w:r>
      <w:proofErr w:type="spellStart"/>
      <w:r w:rsidRPr="00E51790">
        <w:rPr>
          <w:rFonts w:ascii="Arial" w:hAnsi="Arial" w:cs="Arial"/>
          <w:sz w:val="22"/>
          <w:szCs w:val="22"/>
        </w:rPr>
        <w:t>p.č</w:t>
      </w:r>
      <w:proofErr w:type="spellEnd"/>
      <w:r w:rsidRPr="00E517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136/17</w:t>
      </w:r>
      <w:r w:rsidRPr="00E51790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E51790">
        <w:rPr>
          <w:rFonts w:ascii="Arial" w:hAnsi="Arial" w:cs="Arial"/>
          <w:sz w:val="22"/>
          <w:szCs w:val="22"/>
        </w:rPr>
        <w:t>p.č</w:t>
      </w:r>
      <w:proofErr w:type="spellEnd"/>
      <w:r w:rsidRPr="00E51790">
        <w:rPr>
          <w:rFonts w:ascii="Arial" w:hAnsi="Arial" w:cs="Arial"/>
          <w:sz w:val="22"/>
          <w:szCs w:val="22"/>
        </w:rPr>
        <w:t xml:space="preserve">. </w:t>
      </w:r>
      <w:r w:rsidR="00C5791B">
        <w:rPr>
          <w:rFonts w:ascii="Arial" w:hAnsi="Arial" w:cs="Arial"/>
          <w:sz w:val="22"/>
          <w:szCs w:val="22"/>
        </w:rPr>
        <w:t>136</w:t>
      </w:r>
      <w:r w:rsidRPr="00E51790">
        <w:rPr>
          <w:rFonts w:ascii="Arial" w:hAnsi="Arial" w:cs="Arial"/>
          <w:sz w:val="22"/>
          <w:szCs w:val="22"/>
        </w:rPr>
        <w:t>/1</w:t>
      </w:r>
      <w:r w:rsidR="00C5791B">
        <w:rPr>
          <w:rFonts w:ascii="Arial" w:hAnsi="Arial" w:cs="Arial"/>
          <w:sz w:val="22"/>
          <w:szCs w:val="22"/>
        </w:rPr>
        <w:t>7</w:t>
      </w:r>
      <w:r w:rsidRPr="00E51790">
        <w:rPr>
          <w:rFonts w:ascii="Arial" w:hAnsi="Arial" w:cs="Arial"/>
          <w:sz w:val="22"/>
          <w:szCs w:val="22"/>
        </w:rPr>
        <w:t xml:space="preserve"> a </w:t>
      </w:r>
      <w:r w:rsidR="00C5791B">
        <w:rPr>
          <w:rFonts w:ascii="Arial" w:hAnsi="Arial" w:cs="Arial"/>
          <w:sz w:val="22"/>
          <w:szCs w:val="22"/>
        </w:rPr>
        <w:t>136</w:t>
      </w:r>
      <w:r w:rsidRPr="00E51790">
        <w:rPr>
          <w:rFonts w:ascii="Arial" w:hAnsi="Arial" w:cs="Arial"/>
          <w:sz w:val="22"/>
          <w:szCs w:val="22"/>
        </w:rPr>
        <w:t>/</w:t>
      </w:r>
      <w:r w:rsidR="00C5791B">
        <w:rPr>
          <w:rFonts w:ascii="Arial" w:hAnsi="Arial" w:cs="Arial"/>
          <w:sz w:val="22"/>
          <w:szCs w:val="22"/>
        </w:rPr>
        <w:t>29</w:t>
      </w:r>
      <w:r w:rsidRPr="00E51790">
        <w:rPr>
          <w:rFonts w:ascii="Arial" w:hAnsi="Arial" w:cs="Arial"/>
          <w:sz w:val="22"/>
          <w:szCs w:val="22"/>
        </w:rPr>
        <w:t xml:space="preserve"> Předmětem </w:t>
      </w:r>
      <w:r w:rsidR="00C5791B">
        <w:rPr>
          <w:rFonts w:ascii="Arial" w:hAnsi="Arial" w:cs="Arial"/>
          <w:sz w:val="22"/>
          <w:szCs w:val="22"/>
        </w:rPr>
        <w:t>pachtu</w:t>
      </w:r>
      <w:r w:rsidRPr="00E51790">
        <w:rPr>
          <w:rFonts w:ascii="Arial" w:hAnsi="Arial" w:cs="Arial"/>
          <w:sz w:val="22"/>
          <w:szCs w:val="22"/>
        </w:rPr>
        <w:t xml:space="preserve"> je parcela č. </w:t>
      </w:r>
      <w:r w:rsidR="00C5791B">
        <w:rPr>
          <w:rFonts w:ascii="Arial" w:hAnsi="Arial" w:cs="Arial"/>
          <w:sz w:val="22"/>
          <w:szCs w:val="22"/>
        </w:rPr>
        <w:t>136/</w:t>
      </w:r>
      <w:r w:rsidRPr="00E51790">
        <w:rPr>
          <w:rFonts w:ascii="Arial" w:hAnsi="Arial" w:cs="Arial"/>
          <w:sz w:val="22"/>
          <w:szCs w:val="22"/>
        </w:rPr>
        <w:t>1</w:t>
      </w:r>
      <w:r w:rsidR="00C5791B">
        <w:rPr>
          <w:rFonts w:ascii="Arial" w:hAnsi="Arial" w:cs="Arial"/>
          <w:sz w:val="22"/>
          <w:szCs w:val="22"/>
        </w:rPr>
        <w:t>7</w:t>
      </w:r>
      <w:r w:rsidRPr="00E51790">
        <w:rPr>
          <w:rFonts w:ascii="Arial" w:hAnsi="Arial" w:cs="Arial"/>
          <w:sz w:val="22"/>
          <w:szCs w:val="22"/>
        </w:rPr>
        <w:t xml:space="preserve"> (</w:t>
      </w:r>
      <w:r w:rsidR="00C5791B">
        <w:rPr>
          <w:rFonts w:ascii="Arial" w:hAnsi="Arial" w:cs="Arial"/>
          <w:sz w:val="22"/>
          <w:szCs w:val="22"/>
        </w:rPr>
        <w:t>24688</w:t>
      </w:r>
      <w:r w:rsidRPr="00E51790">
        <w:rPr>
          <w:rFonts w:ascii="Arial" w:hAnsi="Arial" w:cs="Arial"/>
          <w:sz w:val="22"/>
          <w:szCs w:val="22"/>
        </w:rPr>
        <w:t xml:space="preserve"> m2).</w:t>
      </w:r>
    </w:p>
    <w:p w14:paraId="3083BD47" w14:textId="65DF0F06" w:rsidR="00E51790" w:rsidRPr="00E51790" w:rsidRDefault="00E51790" w:rsidP="00E517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431171" w14:textId="778079D9" w:rsidR="006B1C51" w:rsidRPr="00E51790" w:rsidRDefault="006B1C51" w:rsidP="00E517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51790">
        <w:rPr>
          <w:rFonts w:ascii="Arial" w:hAnsi="Arial" w:cs="Arial"/>
          <w:sz w:val="22"/>
          <w:szCs w:val="22"/>
        </w:rPr>
        <w:t>Dne</w:t>
      </w:r>
      <w:r w:rsidR="00411FED" w:rsidRPr="00E51790">
        <w:rPr>
          <w:rFonts w:ascii="Arial" w:hAnsi="Arial" w:cs="Arial"/>
          <w:sz w:val="22"/>
          <w:szCs w:val="22"/>
        </w:rPr>
        <w:t>m</w:t>
      </w:r>
      <w:r w:rsidRPr="00E51790">
        <w:rPr>
          <w:rFonts w:ascii="Arial" w:hAnsi="Arial" w:cs="Arial"/>
          <w:sz w:val="22"/>
          <w:szCs w:val="22"/>
        </w:rPr>
        <w:t xml:space="preserve"> </w:t>
      </w:r>
      <w:r w:rsidR="00411FED" w:rsidRPr="00E51790">
        <w:rPr>
          <w:rFonts w:ascii="Arial" w:hAnsi="Arial" w:cs="Arial"/>
          <w:b/>
          <w:bCs/>
          <w:sz w:val="22"/>
          <w:szCs w:val="22"/>
        </w:rPr>
        <w:t>15</w:t>
      </w:r>
      <w:r w:rsidR="00604FDC" w:rsidRPr="00E51790">
        <w:rPr>
          <w:rFonts w:ascii="Arial" w:hAnsi="Arial" w:cs="Arial"/>
          <w:b/>
          <w:bCs/>
          <w:sz w:val="22"/>
          <w:szCs w:val="22"/>
        </w:rPr>
        <w:t>.</w:t>
      </w:r>
      <w:r w:rsidR="00AA1288" w:rsidRPr="00E51790">
        <w:rPr>
          <w:rFonts w:ascii="Arial" w:hAnsi="Arial" w:cs="Arial"/>
          <w:b/>
          <w:bCs/>
          <w:sz w:val="22"/>
          <w:szCs w:val="22"/>
        </w:rPr>
        <w:t>11</w:t>
      </w:r>
      <w:r w:rsidR="00604FDC" w:rsidRPr="00E51790">
        <w:rPr>
          <w:rFonts w:ascii="Arial" w:hAnsi="Arial" w:cs="Arial"/>
          <w:b/>
          <w:sz w:val="22"/>
          <w:szCs w:val="22"/>
        </w:rPr>
        <w:t>.</w:t>
      </w:r>
      <w:r w:rsidRPr="00E51790">
        <w:rPr>
          <w:rFonts w:ascii="Arial" w:hAnsi="Arial" w:cs="Arial"/>
          <w:b/>
          <w:sz w:val="22"/>
          <w:szCs w:val="22"/>
        </w:rPr>
        <w:t>20</w:t>
      </w:r>
      <w:r w:rsidR="0090345A" w:rsidRPr="00E51790">
        <w:rPr>
          <w:rFonts w:ascii="Arial" w:hAnsi="Arial" w:cs="Arial"/>
          <w:b/>
          <w:sz w:val="22"/>
          <w:szCs w:val="22"/>
        </w:rPr>
        <w:t>2</w:t>
      </w:r>
      <w:r w:rsidR="00411FED" w:rsidRPr="00E51790">
        <w:rPr>
          <w:rFonts w:ascii="Arial" w:hAnsi="Arial" w:cs="Arial"/>
          <w:b/>
          <w:sz w:val="22"/>
          <w:szCs w:val="22"/>
        </w:rPr>
        <w:t>3</w:t>
      </w:r>
      <w:r w:rsidRPr="00E51790">
        <w:rPr>
          <w:rFonts w:ascii="Arial" w:hAnsi="Arial" w:cs="Arial"/>
          <w:b/>
          <w:sz w:val="22"/>
          <w:szCs w:val="22"/>
        </w:rPr>
        <w:t xml:space="preserve"> </w:t>
      </w:r>
      <w:r w:rsidRPr="00E51790">
        <w:rPr>
          <w:rFonts w:ascii="Arial" w:hAnsi="Arial" w:cs="Arial"/>
          <w:sz w:val="22"/>
          <w:szCs w:val="22"/>
        </w:rPr>
        <w:t xml:space="preserve">(nabytí právní moci) zaniká </w:t>
      </w:r>
      <w:r w:rsidR="007F0A57" w:rsidRPr="00E51790">
        <w:rPr>
          <w:rFonts w:ascii="Arial" w:hAnsi="Arial" w:cs="Arial"/>
          <w:sz w:val="22"/>
          <w:szCs w:val="22"/>
        </w:rPr>
        <w:t xml:space="preserve">pachtovní </w:t>
      </w:r>
      <w:r w:rsidRPr="00E51790">
        <w:rPr>
          <w:rFonts w:ascii="Arial" w:hAnsi="Arial" w:cs="Arial"/>
          <w:sz w:val="22"/>
          <w:szCs w:val="22"/>
        </w:rPr>
        <w:t>vztah k</w:t>
      </w:r>
      <w:r w:rsidR="00411FED" w:rsidRPr="00E51790">
        <w:rPr>
          <w:rFonts w:ascii="Arial" w:hAnsi="Arial" w:cs="Arial"/>
          <w:sz w:val="22"/>
          <w:szCs w:val="22"/>
        </w:rPr>
        <w:t xml:space="preserve"> pronajatým </w:t>
      </w:r>
      <w:r w:rsidRPr="00E51790">
        <w:rPr>
          <w:rFonts w:ascii="Arial" w:hAnsi="Arial" w:cs="Arial"/>
          <w:sz w:val="22"/>
          <w:szCs w:val="22"/>
        </w:rPr>
        <w:t xml:space="preserve">pozemkům </w:t>
      </w:r>
      <w:r w:rsidR="00D71753" w:rsidRPr="00E51790">
        <w:rPr>
          <w:rFonts w:ascii="Arial" w:hAnsi="Arial" w:cs="Arial"/>
          <w:sz w:val="22"/>
          <w:szCs w:val="22"/>
        </w:rPr>
        <w:t>v </w:t>
      </w:r>
      <w:proofErr w:type="spellStart"/>
      <w:r w:rsidR="00D71753" w:rsidRPr="00E51790">
        <w:rPr>
          <w:rFonts w:ascii="Arial" w:hAnsi="Arial" w:cs="Arial"/>
          <w:sz w:val="22"/>
          <w:szCs w:val="22"/>
        </w:rPr>
        <w:t>k.ú</w:t>
      </w:r>
      <w:proofErr w:type="spellEnd"/>
      <w:r w:rsidR="00D71753" w:rsidRPr="00E51790">
        <w:rPr>
          <w:rFonts w:ascii="Arial" w:hAnsi="Arial" w:cs="Arial"/>
          <w:sz w:val="22"/>
          <w:szCs w:val="22"/>
        </w:rPr>
        <w:t xml:space="preserve">. Zabrušany a </w:t>
      </w:r>
      <w:proofErr w:type="spellStart"/>
      <w:r w:rsidR="00411FED" w:rsidRPr="00E51790">
        <w:rPr>
          <w:rFonts w:ascii="Arial" w:hAnsi="Arial" w:cs="Arial"/>
          <w:sz w:val="22"/>
          <w:szCs w:val="22"/>
        </w:rPr>
        <w:t>k.ú</w:t>
      </w:r>
      <w:proofErr w:type="spellEnd"/>
      <w:r w:rsidR="00411FED" w:rsidRPr="00E5179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71753" w:rsidRPr="00E51790">
        <w:rPr>
          <w:rFonts w:ascii="Arial" w:hAnsi="Arial" w:cs="Arial"/>
          <w:sz w:val="22"/>
          <w:szCs w:val="22"/>
        </w:rPr>
        <w:t>Želénky</w:t>
      </w:r>
      <w:proofErr w:type="spellEnd"/>
      <w:r w:rsidR="00D71753" w:rsidRPr="00E51790">
        <w:rPr>
          <w:rFonts w:ascii="Arial" w:hAnsi="Arial" w:cs="Arial"/>
          <w:sz w:val="22"/>
          <w:szCs w:val="22"/>
        </w:rPr>
        <w:t xml:space="preserve"> </w:t>
      </w:r>
      <w:r w:rsidRPr="00E51790">
        <w:rPr>
          <w:rFonts w:ascii="Arial" w:hAnsi="Arial" w:cs="Arial"/>
          <w:sz w:val="22"/>
          <w:szCs w:val="22"/>
        </w:rPr>
        <w:t xml:space="preserve">dotčeným </w:t>
      </w:r>
      <w:r w:rsidR="00AA1288" w:rsidRPr="00E51790">
        <w:rPr>
          <w:rFonts w:ascii="Arial" w:hAnsi="Arial" w:cs="Arial"/>
          <w:sz w:val="22"/>
          <w:szCs w:val="22"/>
        </w:rPr>
        <w:t xml:space="preserve">komplexní </w:t>
      </w:r>
      <w:r w:rsidRPr="00E51790">
        <w:rPr>
          <w:rFonts w:ascii="Arial" w:hAnsi="Arial" w:cs="Arial"/>
          <w:sz w:val="22"/>
          <w:szCs w:val="22"/>
        </w:rPr>
        <w:t>pozemkovou úpravou</w:t>
      </w:r>
      <w:r w:rsidR="00D71753" w:rsidRPr="00E51790">
        <w:rPr>
          <w:rFonts w:ascii="Arial" w:hAnsi="Arial" w:cs="Arial"/>
          <w:sz w:val="22"/>
          <w:szCs w:val="22"/>
        </w:rPr>
        <w:t>.</w:t>
      </w:r>
    </w:p>
    <w:p w14:paraId="1CBB9A05" w14:textId="77777777" w:rsidR="00CF478F" w:rsidRPr="00CF478F" w:rsidRDefault="00CF478F" w:rsidP="00CF478F">
      <w:pPr>
        <w:pStyle w:val="Odstavecseseznamem"/>
        <w:tabs>
          <w:tab w:val="left" w:pos="568"/>
        </w:tabs>
        <w:ind w:left="990"/>
        <w:jc w:val="both"/>
        <w:rPr>
          <w:rFonts w:ascii="Arial" w:hAnsi="Arial" w:cs="Arial"/>
          <w:sz w:val="22"/>
          <w:szCs w:val="22"/>
        </w:rPr>
      </w:pPr>
    </w:p>
    <w:bookmarkEnd w:id="0"/>
    <w:p w14:paraId="4278237D" w14:textId="43736CEB" w:rsidR="00457818" w:rsidRDefault="00457818" w:rsidP="00E6381B">
      <w:pPr>
        <w:jc w:val="both"/>
        <w:rPr>
          <w:rFonts w:ascii="Arial" w:hAnsi="Arial" w:cs="Arial"/>
          <w:bCs/>
          <w:sz w:val="22"/>
          <w:szCs w:val="22"/>
        </w:rPr>
      </w:pPr>
      <w:r w:rsidRPr="003236BA">
        <w:rPr>
          <w:rFonts w:ascii="Arial" w:hAnsi="Arial" w:cs="Arial"/>
          <w:bCs/>
          <w:sz w:val="22"/>
          <w:szCs w:val="22"/>
        </w:rPr>
        <w:t>2.</w:t>
      </w:r>
      <w:r w:rsidR="005728ED">
        <w:rPr>
          <w:rFonts w:ascii="Arial" w:hAnsi="Arial" w:cs="Arial"/>
          <w:bCs/>
          <w:sz w:val="22"/>
          <w:szCs w:val="22"/>
        </w:rPr>
        <w:t xml:space="preserve"> </w:t>
      </w:r>
      <w:r w:rsidRPr="003236BA">
        <w:rPr>
          <w:rFonts w:ascii="Arial" w:hAnsi="Arial" w:cs="Arial"/>
          <w:bCs/>
          <w:sz w:val="22"/>
          <w:szCs w:val="22"/>
        </w:rPr>
        <w:t xml:space="preserve"> Smluvní strany se dohodly na tom, že s ohledem na skutečnosti uvedené v bodě 1. tohoto dodatku se nově stanovuje výše ročního pachtovného na částku </w:t>
      </w:r>
      <w:proofErr w:type="gramStart"/>
      <w:r w:rsidR="00D71753">
        <w:rPr>
          <w:rFonts w:ascii="Arial" w:hAnsi="Arial" w:cs="Arial"/>
          <w:b/>
          <w:bCs/>
          <w:sz w:val="22"/>
          <w:szCs w:val="22"/>
        </w:rPr>
        <w:t>256</w:t>
      </w:r>
      <w:r w:rsidR="005B04AB" w:rsidRPr="00FC1915">
        <w:rPr>
          <w:rFonts w:ascii="Arial" w:hAnsi="Arial" w:cs="Arial"/>
          <w:b/>
          <w:bCs/>
          <w:sz w:val="22"/>
          <w:szCs w:val="22"/>
        </w:rPr>
        <w:t>.</w:t>
      </w:r>
      <w:r w:rsidR="00D71753">
        <w:rPr>
          <w:rFonts w:ascii="Arial" w:hAnsi="Arial" w:cs="Arial"/>
          <w:b/>
          <w:bCs/>
          <w:sz w:val="22"/>
          <w:szCs w:val="22"/>
        </w:rPr>
        <w:t>902</w:t>
      </w:r>
      <w:r w:rsidR="001724AF" w:rsidRPr="003236BA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3236B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3236BA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D71753">
        <w:rPr>
          <w:rFonts w:ascii="Arial" w:hAnsi="Arial" w:cs="Arial"/>
          <w:bCs/>
          <w:sz w:val="22"/>
          <w:szCs w:val="22"/>
        </w:rPr>
        <w:t>Dvěstěpadesátšesttisícdevětsetdva</w:t>
      </w:r>
      <w:proofErr w:type="spellEnd"/>
      <w:r w:rsidRPr="003236B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3E26535B" w14:textId="77777777" w:rsidR="00411FED" w:rsidRDefault="00411FED" w:rsidP="00E6381B">
      <w:pPr>
        <w:jc w:val="both"/>
        <w:rPr>
          <w:rFonts w:ascii="Arial" w:hAnsi="Arial" w:cs="Arial"/>
          <w:bCs/>
          <w:sz w:val="22"/>
          <w:szCs w:val="22"/>
        </w:rPr>
      </w:pPr>
    </w:p>
    <w:p w14:paraId="2276A057" w14:textId="12862368" w:rsidR="0051637B" w:rsidRDefault="0051637B" w:rsidP="0051637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3236BA">
        <w:rPr>
          <w:rFonts w:ascii="Arial" w:hAnsi="Arial" w:cs="Arial"/>
          <w:b w:val="0"/>
          <w:sz w:val="22"/>
          <w:szCs w:val="22"/>
        </w:rPr>
        <w:t>K </w:t>
      </w:r>
      <w:r w:rsidRPr="003236BA">
        <w:rPr>
          <w:rFonts w:ascii="Arial" w:hAnsi="Arial" w:cs="Arial"/>
          <w:sz w:val="22"/>
          <w:szCs w:val="22"/>
        </w:rPr>
        <w:t>1.10.20</w:t>
      </w:r>
      <w:r w:rsidR="00435800">
        <w:rPr>
          <w:rFonts w:ascii="Arial" w:hAnsi="Arial" w:cs="Arial"/>
          <w:sz w:val="22"/>
          <w:szCs w:val="22"/>
        </w:rPr>
        <w:t>2</w:t>
      </w:r>
      <w:r w:rsidR="00A0691D">
        <w:rPr>
          <w:rFonts w:ascii="Arial" w:hAnsi="Arial" w:cs="Arial"/>
          <w:sz w:val="22"/>
          <w:szCs w:val="22"/>
        </w:rPr>
        <w:t>3</w:t>
      </w:r>
      <w:r w:rsidRPr="003236BA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proofErr w:type="gramStart"/>
      <w:r w:rsidR="00D71753">
        <w:rPr>
          <w:rFonts w:ascii="Arial" w:hAnsi="Arial" w:cs="Arial"/>
          <w:sz w:val="22"/>
          <w:szCs w:val="22"/>
          <w:u w:val="single"/>
        </w:rPr>
        <w:t>275</w:t>
      </w:r>
      <w:r w:rsidRPr="00704E1B">
        <w:rPr>
          <w:rFonts w:ascii="Arial" w:hAnsi="Arial" w:cs="Arial"/>
          <w:sz w:val="22"/>
          <w:szCs w:val="22"/>
          <w:u w:val="single"/>
        </w:rPr>
        <w:t>.</w:t>
      </w:r>
      <w:r w:rsidR="00D71753">
        <w:rPr>
          <w:rFonts w:ascii="Arial" w:hAnsi="Arial" w:cs="Arial"/>
          <w:sz w:val="22"/>
          <w:szCs w:val="22"/>
          <w:u w:val="single"/>
        </w:rPr>
        <w:t>682,</w:t>
      </w:r>
      <w:r w:rsidRPr="003236BA">
        <w:rPr>
          <w:rFonts w:ascii="Arial" w:hAnsi="Arial" w:cs="Arial"/>
          <w:sz w:val="22"/>
          <w:szCs w:val="22"/>
          <w:u w:val="single"/>
        </w:rPr>
        <w:t>-</w:t>
      </w:r>
      <w:proofErr w:type="gramEnd"/>
      <w:r w:rsidRPr="003236BA">
        <w:rPr>
          <w:rFonts w:ascii="Arial" w:hAnsi="Arial" w:cs="Arial"/>
          <w:sz w:val="22"/>
          <w:szCs w:val="22"/>
          <w:u w:val="single"/>
        </w:rPr>
        <w:t xml:space="preserve"> Kč</w:t>
      </w:r>
      <w:r w:rsidRPr="003236BA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C24E88">
        <w:rPr>
          <w:rFonts w:ascii="Arial" w:hAnsi="Arial" w:cs="Arial"/>
          <w:b w:val="0"/>
          <w:sz w:val="22"/>
          <w:szCs w:val="22"/>
        </w:rPr>
        <w:t>Dvěstě</w:t>
      </w:r>
      <w:r w:rsidR="00D71753">
        <w:rPr>
          <w:rFonts w:ascii="Arial" w:hAnsi="Arial" w:cs="Arial"/>
          <w:b w:val="0"/>
          <w:sz w:val="22"/>
          <w:szCs w:val="22"/>
        </w:rPr>
        <w:t>sedmdesátpěttisícšestsetosmdesátdva</w:t>
      </w:r>
      <w:proofErr w:type="spellEnd"/>
      <w:r w:rsidRPr="003236BA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3F0912FD" w14:textId="77777777" w:rsidR="00411FED" w:rsidRDefault="00411FED" w:rsidP="0051637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EFB04F2" w14:textId="7ACA30A0" w:rsidR="00D71753" w:rsidRDefault="00D71753" w:rsidP="00D71753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3236BA">
        <w:rPr>
          <w:rFonts w:ascii="Arial" w:hAnsi="Arial" w:cs="Arial"/>
          <w:b w:val="0"/>
          <w:sz w:val="22"/>
          <w:szCs w:val="22"/>
        </w:rPr>
        <w:t>K </w:t>
      </w:r>
      <w:r w:rsidRPr="003236BA">
        <w:rPr>
          <w:rFonts w:ascii="Arial" w:hAnsi="Arial" w:cs="Arial"/>
          <w:sz w:val="22"/>
          <w:szCs w:val="22"/>
        </w:rPr>
        <w:t>1.10.20</w:t>
      </w:r>
      <w:r>
        <w:rPr>
          <w:rFonts w:ascii="Arial" w:hAnsi="Arial" w:cs="Arial"/>
          <w:sz w:val="22"/>
          <w:szCs w:val="22"/>
        </w:rPr>
        <w:t>24</w:t>
      </w:r>
      <w:r w:rsidRPr="003236BA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proofErr w:type="gramStart"/>
      <w:r>
        <w:rPr>
          <w:rFonts w:ascii="Arial" w:hAnsi="Arial" w:cs="Arial"/>
          <w:sz w:val="22"/>
          <w:szCs w:val="22"/>
          <w:u w:val="single"/>
        </w:rPr>
        <w:t>256</w:t>
      </w:r>
      <w:r w:rsidRPr="00704E1B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968,</w:t>
      </w:r>
      <w:r w:rsidRPr="003236BA">
        <w:rPr>
          <w:rFonts w:ascii="Arial" w:hAnsi="Arial" w:cs="Arial"/>
          <w:sz w:val="22"/>
          <w:szCs w:val="22"/>
          <w:u w:val="single"/>
        </w:rPr>
        <w:t>-</w:t>
      </w:r>
      <w:proofErr w:type="gramEnd"/>
      <w:r w:rsidRPr="003236BA">
        <w:rPr>
          <w:rFonts w:ascii="Arial" w:hAnsi="Arial" w:cs="Arial"/>
          <w:sz w:val="22"/>
          <w:szCs w:val="22"/>
          <w:u w:val="single"/>
        </w:rPr>
        <w:t xml:space="preserve"> Kč</w:t>
      </w:r>
      <w:r w:rsidRPr="003236BA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Dvěstě</w:t>
      </w:r>
      <w:r w:rsidR="00411FED">
        <w:rPr>
          <w:rFonts w:ascii="Arial" w:hAnsi="Arial" w:cs="Arial"/>
          <w:b w:val="0"/>
          <w:sz w:val="22"/>
          <w:szCs w:val="22"/>
        </w:rPr>
        <w:t>padesátšesttisícdevětsetšedesátosm</w:t>
      </w:r>
      <w:proofErr w:type="spellEnd"/>
      <w:r w:rsidRPr="003236BA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3BF1FA4E" w14:textId="77777777" w:rsidR="005728ED" w:rsidRPr="003236BA" w:rsidRDefault="005728ED" w:rsidP="0045781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37D847FE" w14:textId="2EAC26C7" w:rsidR="0091339D" w:rsidRPr="00012682" w:rsidRDefault="0091339D" w:rsidP="007A5E4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3. </w:t>
      </w:r>
      <w:r w:rsidRPr="00012682">
        <w:rPr>
          <w:rFonts w:ascii="Arial" w:hAnsi="Arial" w:cs="Arial"/>
          <w:b w:val="0"/>
          <w:sz w:val="22"/>
          <w:szCs w:val="22"/>
        </w:rPr>
        <w:t>Tento dodatek nabývá platnosti</w:t>
      </w:r>
      <w:r>
        <w:rPr>
          <w:rFonts w:ascii="Arial" w:hAnsi="Arial" w:cs="Arial"/>
          <w:b w:val="0"/>
          <w:sz w:val="22"/>
          <w:szCs w:val="22"/>
        </w:rPr>
        <w:t xml:space="preserve"> a účinnosti</w:t>
      </w:r>
      <w:r w:rsidRPr="00012682">
        <w:rPr>
          <w:rFonts w:ascii="Arial" w:hAnsi="Arial" w:cs="Arial"/>
          <w:b w:val="0"/>
          <w:sz w:val="22"/>
          <w:szCs w:val="22"/>
        </w:rPr>
        <w:t xml:space="preserve">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7F4EADC4" w14:textId="77777777" w:rsidR="0091339D" w:rsidRPr="00012682" w:rsidRDefault="0091339D" w:rsidP="007A5E44">
      <w:pPr>
        <w:pStyle w:val="para"/>
        <w:tabs>
          <w:tab w:val="clear" w:pos="709"/>
        </w:tabs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51E3F4B8" w14:textId="77777777" w:rsidR="00704E1B" w:rsidRPr="005728ED" w:rsidRDefault="00704E1B" w:rsidP="004578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302417" w14:textId="4B8286D0" w:rsidR="00457818" w:rsidRDefault="003236BA" w:rsidP="0045781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5728ED">
        <w:rPr>
          <w:b w:val="0"/>
          <w:bCs w:val="0"/>
          <w:sz w:val="22"/>
          <w:szCs w:val="22"/>
        </w:rPr>
        <w:t>4</w:t>
      </w:r>
      <w:r w:rsidR="00457818" w:rsidRPr="005728ED">
        <w:rPr>
          <w:b w:val="0"/>
          <w:bCs w:val="0"/>
          <w:sz w:val="22"/>
          <w:szCs w:val="22"/>
        </w:rPr>
        <w:t>. Tento dodatek je vyhotoven v</w:t>
      </w:r>
      <w:r w:rsidR="00B517FA" w:rsidRPr="005728ED">
        <w:rPr>
          <w:b w:val="0"/>
          <w:bCs w:val="0"/>
          <w:sz w:val="22"/>
          <w:szCs w:val="22"/>
        </w:rPr>
        <w:t>e</w:t>
      </w:r>
      <w:r w:rsidR="00457818" w:rsidRPr="005728ED">
        <w:rPr>
          <w:b w:val="0"/>
          <w:bCs w:val="0"/>
          <w:sz w:val="22"/>
          <w:szCs w:val="22"/>
        </w:rPr>
        <w:t xml:space="preserve"> </w:t>
      </w:r>
      <w:r w:rsidR="00A15E56">
        <w:rPr>
          <w:b w:val="0"/>
          <w:bCs w:val="0"/>
          <w:sz w:val="22"/>
          <w:szCs w:val="22"/>
        </w:rPr>
        <w:t>4</w:t>
      </w:r>
      <w:r w:rsidR="00457818" w:rsidRPr="005728ED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A15E56">
        <w:rPr>
          <w:b w:val="0"/>
          <w:bCs w:val="0"/>
          <w:sz w:val="22"/>
          <w:szCs w:val="22"/>
        </w:rPr>
        <w:t>Dva</w:t>
      </w:r>
      <w:r w:rsidR="00457818" w:rsidRPr="005728ED">
        <w:rPr>
          <w:b w:val="0"/>
          <w:bCs w:val="0"/>
          <w:sz w:val="22"/>
          <w:szCs w:val="22"/>
        </w:rPr>
        <w:t xml:space="preserve"> stejnopis</w:t>
      </w:r>
      <w:r w:rsidR="00457818" w:rsidRPr="005728ED">
        <w:rPr>
          <w:b w:val="0"/>
          <w:bCs w:val="0"/>
          <w:i/>
          <w:iCs/>
          <w:sz w:val="22"/>
          <w:szCs w:val="22"/>
        </w:rPr>
        <w:t>(y)</w:t>
      </w:r>
      <w:r w:rsidR="00457818" w:rsidRPr="005728ED">
        <w:rPr>
          <w:b w:val="0"/>
          <w:bCs w:val="0"/>
          <w:sz w:val="22"/>
          <w:szCs w:val="22"/>
        </w:rPr>
        <w:t xml:space="preserve"> přebírá pachtýř a </w:t>
      </w:r>
      <w:r w:rsidR="00B517FA" w:rsidRPr="005728ED">
        <w:rPr>
          <w:b w:val="0"/>
          <w:bCs w:val="0"/>
          <w:sz w:val="22"/>
          <w:szCs w:val="22"/>
        </w:rPr>
        <w:t>ostatní</w:t>
      </w:r>
      <w:r w:rsidR="00457818" w:rsidRPr="005728ED">
        <w:rPr>
          <w:b w:val="0"/>
          <w:bCs w:val="0"/>
          <w:sz w:val="22"/>
          <w:szCs w:val="22"/>
        </w:rPr>
        <w:t xml:space="preserve"> j</w:t>
      </w:r>
      <w:r w:rsidR="00B517FA" w:rsidRPr="005728ED">
        <w:rPr>
          <w:b w:val="0"/>
          <w:bCs w:val="0"/>
          <w:sz w:val="22"/>
          <w:szCs w:val="22"/>
        </w:rPr>
        <w:t>sou</w:t>
      </w:r>
      <w:r w:rsidR="00457818" w:rsidRPr="005728ED">
        <w:rPr>
          <w:b w:val="0"/>
          <w:bCs w:val="0"/>
          <w:sz w:val="22"/>
          <w:szCs w:val="22"/>
        </w:rPr>
        <w:t xml:space="preserve"> určen</w:t>
      </w:r>
      <w:r w:rsidR="00B517FA" w:rsidRPr="005728ED">
        <w:rPr>
          <w:b w:val="0"/>
          <w:bCs w:val="0"/>
          <w:sz w:val="22"/>
          <w:szCs w:val="22"/>
        </w:rPr>
        <w:t>y pro propachtovatele.</w:t>
      </w:r>
    </w:p>
    <w:p w14:paraId="1EE559C1" w14:textId="77777777" w:rsidR="00704E1B" w:rsidRPr="005728ED" w:rsidRDefault="00704E1B" w:rsidP="0045781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5FB0FAF5" w14:textId="28B12D33" w:rsidR="00457818" w:rsidRDefault="003236BA" w:rsidP="0045781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28ED">
        <w:rPr>
          <w:rFonts w:ascii="Arial" w:hAnsi="Arial" w:cs="Arial"/>
          <w:bCs/>
          <w:sz w:val="22"/>
          <w:szCs w:val="22"/>
        </w:rPr>
        <w:t>5</w:t>
      </w:r>
      <w:r w:rsidR="00457818" w:rsidRPr="005728ED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A15E56">
        <w:rPr>
          <w:rFonts w:ascii="Arial" w:hAnsi="Arial" w:cs="Arial"/>
          <w:bCs/>
          <w:sz w:val="22"/>
          <w:szCs w:val="22"/>
        </w:rPr>
        <w:t>1</w:t>
      </w:r>
      <w:r w:rsidR="00E51790">
        <w:rPr>
          <w:rFonts w:ascii="Arial" w:hAnsi="Arial" w:cs="Arial"/>
          <w:bCs/>
          <w:sz w:val="22"/>
          <w:szCs w:val="22"/>
        </w:rPr>
        <w:t>7</w:t>
      </w:r>
      <w:r w:rsidR="00457818" w:rsidRPr="005728ED">
        <w:rPr>
          <w:rFonts w:ascii="Arial" w:hAnsi="Arial" w:cs="Arial"/>
          <w:bCs/>
          <w:sz w:val="22"/>
          <w:szCs w:val="22"/>
        </w:rPr>
        <w:t xml:space="preserve"> dotčena.</w:t>
      </w:r>
    </w:p>
    <w:p w14:paraId="23986B89" w14:textId="77777777" w:rsidR="00704E1B" w:rsidRPr="005728ED" w:rsidRDefault="00704E1B" w:rsidP="0045781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9623B24" w14:textId="77777777" w:rsidR="00457818" w:rsidRPr="005728ED" w:rsidRDefault="003236BA" w:rsidP="004578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728ED">
        <w:rPr>
          <w:rFonts w:ascii="Arial" w:hAnsi="Arial" w:cs="Arial"/>
          <w:sz w:val="22"/>
          <w:szCs w:val="22"/>
        </w:rPr>
        <w:t>6</w:t>
      </w:r>
      <w:r w:rsidR="00457818" w:rsidRPr="005728ED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8839BC9" w14:textId="77777777" w:rsidR="00457818" w:rsidRPr="005728ED" w:rsidRDefault="00457818" w:rsidP="00457818">
      <w:pPr>
        <w:jc w:val="both"/>
        <w:rPr>
          <w:rFonts w:ascii="Arial" w:hAnsi="Arial" w:cs="Arial"/>
          <w:sz w:val="22"/>
          <w:szCs w:val="22"/>
        </w:rPr>
      </w:pPr>
    </w:p>
    <w:p w14:paraId="2BFC4157" w14:textId="67FB4367" w:rsidR="00457818" w:rsidRPr="005728ED" w:rsidRDefault="00457818" w:rsidP="00457818">
      <w:pPr>
        <w:jc w:val="both"/>
        <w:rPr>
          <w:rFonts w:ascii="Arial" w:hAnsi="Arial" w:cs="Arial"/>
          <w:sz w:val="22"/>
          <w:szCs w:val="22"/>
        </w:rPr>
      </w:pPr>
      <w:r w:rsidRPr="005728ED">
        <w:rPr>
          <w:rFonts w:ascii="Arial" w:hAnsi="Arial" w:cs="Arial"/>
          <w:sz w:val="22"/>
          <w:szCs w:val="22"/>
        </w:rPr>
        <w:t>V</w:t>
      </w:r>
      <w:r w:rsidR="00B517FA" w:rsidRPr="005728ED">
        <w:rPr>
          <w:rFonts w:ascii="Arial" w:hAnsi="Arial" w:cs="Arial"/>
          <w:sz w:val="22"/>
          <w:szCs w:val="22"/>
        </w:rPr>
        <w:t> Teplicích,</w:t>
      </w:r>
      <w:r w:rsidRPr="005728ED">
        <w:rPr>
          <w:rFonts w:ascii="Arial" w:hAnsi="Arial" w:cs="Arial"/>
          <w:sz w:val="22"/>
          <w:szCs w:val="22"/>
        </w:rPr>
        <w:t xml:space="preserve"> dne </w:t>
      </w:r>
      <w:r w:rsidR="0060068C">
        <w:rPr>
          <w:rFonts w:ascii="Arial" w:hAnsi="Arial" w:cs="Arial"/>
          <w:sz w:val="22"/>
          <w:szCs w:val="22"/>
        </w:rPr>
        <w:t>1.2.2024</w:t>
      </w:r>
    </w:p>
    <w:p w14:paraId="07637FD9" w14:textId="4E777804" w:rsidR="00423DDA" w:rsidRDefault="00423DDA" w:rsidP="00457818">
      <w:pPr>
        <w:jc w:val="both"/>
        <w:rPr>
          <w:rFonts w:ascii="Arial" w:hAnsi="Arial" w:cs="Arial"/>
          <w:sz w:val="22"/>
          <w:szCs w:val="22"/>
        </w:rPr>
      </w:pPr>
    </w:p>
    <w:p w14:paraId="584421D8" w14:textId="48D346FE" w:rsidR="007A00AB" w:rsidRDefault="007A00AB" w:rsidP="00457818">
      <w:pPr>
        <w:jc w:val="both"/>
        <w:rPr>
          <w:rFonts w:ascii="Arial" w:hAnsi="Arial" w:cs="Arial"/>
          <w:sz w:val="22"/>
          <w:szCs w:val="22"/>
        </w:rPr>
      </w:pPr>
    </w:p>
    <w:p w14:paraId="6C574AD9" w14:textId="77777777" w:rsidR="007A00AB" w:rsidRPr="005728ED" w:rsidRDefault="007A00AB" w:rsidP="00457818">
      <w:pPr>
        <w:jc w:val="both"/>
        <w:rPr>
          <w:rFonts w:ascii="Arial" w:hAnsi="Arial" w:cs="Arial"/>
          <w:sz w:val="22"/>
          <w:szCs w:val="22"/>
        </w:rPr>
      </w:pPr>
    </w:p>
    <w:p w14:paraId="0F2C6820" w14:textId="5D8B5A35" w:rsidR="00423DDA" w:rsidRDefault="00505987" w:rsidP="00457818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……………………………………</w:t>
      </w:r>
    </w:p>
    <w:p w14:paraId="46108662" w14:textId="287DB5B8" w:rsidR="00505987" w:rsidRPr="007A00AB" w:rsidRDefault="00505987" w:rsidP="0045781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 w:rsidR="00411FED">
        <w:rPr>
          <w:rFonts w:ascii="Arial" w:hAnsi="Arial" w:cs="Arial"/>
          <w:b/>
          <w:bCs/>
          <w:sz w:val="22"/>
          <w:szCs w:val="22"/>
          <w:lang w:eastAsia="cs-CZ"/>
        </w:rPr>
        <w:t>PRVNÍ ŽATECKÁ</w:t>
      </w:r>
      <w:r w:rsidRPr="007A00AB">
        <w:rPr>
          <w:rFonts w:ascii="Arial" w:hAnsi="Arial" w:cs="Arial"/>
          <w:b/>
          <w:bCs/>
          <w:sz w:val="22"/>
          <w:szCs w:val="22"/>
          <w:lang w:eastAsia="cs-CZ"/>
        </w:rPr>
        <w:t xml:space="preserve"> a.s.</w:t>
      </w:r>
      <w:r w:rsidRPr="007A00AB">
        <w:rPr>
          <w:rFonts w:ascii="Arial" w:hAnsi="Arial" w:cs="Arial"/>
          <w:b/>
          <w:bCs/>
          <w:sz w:val="22"/>
          <w:szCs w:val="22"/>
          <w:lang w:eastAsia="cs-CZ"/>
        </w:rPr>
        <w:tab/>
      </w:r>
    </w:p>
    <w:p w14:paraId="02D01598" w14:textId="6BEB734E" w:rsidR="00505987" w:rsidRPr="007A00AB" w:rsidRDefault="00505987" w:rsidP="0045781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  <w:r w:rsidRPr="007A00AB">
        <w:rPr>
          <w:rFonts w:ascii="Arial" w:hAnsi="Arial" w:cs="Arial"/>
          <w:sz w:val="22"/>
          <w:szCs w:val="22"/>
          <w:lang w:eastAsia="cs-CZ"/>
        </w:rPr>
        <w:tab/>
      </w:r>
      <w:r w:rsidRPr="007A00AB">
        <w:rPr>
          <w:rFonts w:ascii="Arial" w:hAnsi="Arial" w:cs="Arial"/>
          <w:sz w:val="22"/>
          <w:szCs w:val="22"/>
          <w:lang w:eastAsia="cs-CZ"/>
        </w:rPr>
        <w:tab/>
        <w:t>člen představenstva</w:t>
      </w:r>
    </w:p>
    <w:p w14:paraId="42B36601" w14:textId="52E8EBE9" w:rsidR="00505987" w:rsidRDefault="00505987" w:rsidP="0045781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  <w:r w:rsidRPr="007A00AB">
        <w:rPr>
          <w:rFonts w:ascii="Arial" w:hAnsi="Arial" w:cs="Arial"/>
          <w:sz w:val="22"/>
          <w:szCs w:val="22"/>
          <w:lang w:eastAsia="cs-CZ"/>
        </w:rPr>
        <w:tab/>
      </w:r>
      <w:r w:rsidRPr="007A00AB">
        <w:rPr>
          <w:rFonts w:ascii="Arial" w:hAnsi="Arial" w:cs="Arial"/>
          <w:sz w:val="22"/>
          <w:szCs w:val="22"/>
          <w:lang w:eastAsia="cs-CZ"/>
        </w:rPr>
        <w:tab/>
        <w:t xml:space="preserve">Ing. Jan </w:t>
      </w:r>
      <w:proofErr w:type="spellStart"/>
      <w:r w:rsidRPr="007A00AB">
        <w:rPr>
          <w:rFonts w:ascii="Arial" w:hAnsi="Arial" w:cs="Arial"/>
          <w:sz w:val="22"/>
          <w:szCs w:val="22"/>
          <w:lang w:eastAsia="cs-CZ"/>
        </w:rPr>
        <w:t>Bretšnajdr</w:t>
      </w:r>
      <w:proofErr w:type="spellEnd"/>
    </w:p>
    <w:p w14:paraId="4CAF3B76" w14:textId="2D4F18CF" w:rsidR="007A00AB" w:rsidRPr="007A00AB" w:rsidRDefault="007A00AB" w:rsidP="0045781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pachtýř</w:t>
      </w:r>
    </w:p>
    <w:p w14:paraId="4942EA10" w14:textId="60CD9B4C" w:rsidR="0061016A" w:rsidRDefault="00CC214C" w:rsidP="007A5E44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</w:p>
    <w:p w14:paraId="384F4A12" w14:textId="6BDF5918" w:rsidR="00B9767A" w:rsidRDefault="00B9767A" w:rsidP="00457818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14:paraId="7269EE11" w14:textId="64DF0838" w:rsidR="007A00AB" w:rsidRDefault="007A00AB" w:rsidP="00457818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14:paraId="5B4B4AE5" w14:textId="77777777" w:rsidR="007A00AB" w:rsidRDefault="007A00AB" w:rsidP="00457818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14:paraId="54D97951" w14:textId="77777777" w:rsidR="00457818" w:rsidRDefault="00457818" w:rsidP="00457818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14:paraId="360FFE08" w14:textId="77777777" w:rsidR="00457818" w:rsidRDefault="00457818" w:rsidP="00457818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="005728ED">
        <w:rPr>
          <w:sz w:val="22"/>
          <w:szCs w:val="22"/>
        </w:rPr>
        <w:t>………….</w:t>
      </w:r>
      <w:r>
        <w:rPr>
          <w:sz w:val="22"/>
          <w:szCs w:val="22"/>
        </w:rPr>
        <w:tab/>
        <w:t>…………………………………….</w:t>
      </w:r>
    </w:p>
    <w:p w14:paraId="1E913813" w14:textId="3635C057" w:rsidR="00457818" w:rsidRPr="005728ED" w:rsidRDefault="00B517FA" w:rsidP="00457818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728ED">
        <w:rPr>
          <w:rFonts w:ascii="Arial" w:hAnsi="Arial" w:cs="Arial"/>
          <w:b/>
          <w:sz w:val="22"/>
          <w:szCs w:val="22"/>
        </w:rPr>
        <w:t xml:space="preserve">Ing. </w:t>
      </w:r>
      <w:r w:rsidR="00C05230">
        <w:rPr>
          <w:rFonts w:ascii="Arial" w:hAnsi="Arial" w:cs="Arial"/>
          <w:b/>
          <w:sz w:val="22"/>
          <w:szCs w:val="22"/>
        </w:rPr>
        <w:t>Pavel Pojer</w:t>
      </w:r>
      <w:r w:rsidR="00457818" w:rsidRPr="005728ED">
        <w:rPr>
          <w:rFonts w:ascii="Arial" w:hAnsi="Arial" w:cs="Arial"/>
          <w:sz w:val="22"/>
          <w:szCs w:val="22"/>
        </w:rPr>
        <w:tab/>
      </w:r>
      <w:r w:rsidR="00411FED">
        <w:rPr>
          <w:rFonts w:ascii="Arial" w:hAnsi="Arial" w:cs="Arial"/>
          <w:b/>
          <w:sz w:val="22"/>
          <w:szCs w:val="22"/>
        </w:rPr>
        <w:t>PRVNÍ</w:t>
      </w:r>
      <w:r w:rsidR="00505987">
        <w:rPr>
          <w:rFonts w:ascii="Arial" w:hAnsi="Arial" w:cs="Arial"/>
          <w:b/>
          <w:sz w:val="22"/>
          <w:szCs w:val="22"/>
        </w:rPr>
        <w:t xml:space="preserve"> </w:t>
      </w:r>
      <w:r w:rsidR="00411FED">
        <w:rPr>
          <w:rFonts w:ascii="Arial" w:hAnsi="Arial" w:cs="Arial"/>
          <w:b/>
          <w:sz w:val="22"/>
          <w:szCs w:val="22"/>
        </w:rPr>
        <w:t>ŽATECKÁ</w:t>
      </w:r>
      <w:r w:rsidR="00505987">
        <w:rPr>
          <w:rFonts w:ascii="Arial" w:hAnsi="Arial" w:cs="Arial"/>
          <w:b/>
          <w:sz w:val="22"/>
          <w:szCs w:val="22"/>
        </w:rPr>
        <w:t xml:space="preserve"> a.s.</w:t>
      </w:r>
    </w:p>
    <w:p w14:paraId="4420E919" w14:textId="2D8BC64F" w:rsidR="00CE2D8E" w:rsidRPr="005728ED" w:rsidRDefault="005728ED" w:rsidP="0045781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728ED">
        <w:rPr>
          <w:rFonts w:ascii="Arial" w:hAnsi="Arial" w:cs="Arial"/>
          <w:sz w:val="22"/>
          <w:szCs w:val="22"/>
        </w:rPr>
        <w:t>ředitel</w:t>
      </w:r>
      <w:r w:rsidR="00230A8F" w:rsidRPr="005728ED">
        <w:rPr>
          <w:rFonts w:ascii="Arial" w:hAnsi="Arial" w:cs="Arial"/>
          <w:sz w:val="22"/>
          <w:szCs w:val="22"/>
        </w:rPr>
        <w:t xml:space="preserve"> K</w:t>
      </w:r>
      <w:r w:rsidRPr="005728ED">
        <w:rPr>
          <w:rFonts w:ascii="Arial" w:hAnsi="Arial" w:cs="Arial"/>
          <w:sz w:val="22"/>
          <w:szCs w:val="22"/>
        </w:rPr>
        <w:t>rajského pozemkového úřadu</w:t>
      </w:r>
      <w:r w:rsidR="00CE2D8E" w:rsidRPr="005728ED">
        <w:rPr>
          <w:rFonts w:ascii="Arial" w:hAnsi="Arial" w:cs="Arial"/>
          <w:sz w:val="22"/>
          <w:szCs w:val="22"/>
        </w:rPr>
        <w:tab/>
      </w:r>
      <w:r w:rsidR="00505987">
        <w:rPr>
          <w:rFonts w:ascii="Arial" w:hAnsi="Arial" w:cs="Arial"/>
          <w:sz w:val="22"/>
          <w:szCs w:val="22"/>
        </w:rPr>
        <w:t>předseda představenstva</w:t>
      </w:r>
    </w:p>
    <w:p w14:paraId="3D9B46C3" w14:textId="68999289" w:rsidR="00457818" w:rsidRPr="005728ED" w:rsidRDefault="00457818" w:rsidP="0045781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728ED">
        <w:rPr>
          <w:rFonts w:ascii="Arial" w:hAnsi="Arial" w:cs="Arial"/>
          <w:sz w:val="22"/>
          <w:szCs w:val="22"/>
        </w:rPr>
        <w:t xml:space="preserve">pro </w:t>
      </w:r>
      <w:r w:rsidR="00CE2D8E" w:rsidRPr="005728ED">
        <w:rPr>
          <w:rFonts w:ascii="Arial" w:hAnsi="Arial" w:cs="Arial"/>
          <w:sz w:val="22"/>
          <w:szCs w:val="22"/>
        </w:rPr>
        <w:t>Ústecký kraj</w:t>
      </w:r>
      <w:r w:rsidR="00505987">
        <w:rPr>
          <w:rFonts w:ascii="Arial" w:hAnsi="Arial" w:cs="Arial"/>
          <w:sz w:val="22"/>
          <w:szCs w:val="22"/>
        </w:rPr>
        <w:tab/>
        <w:t>Ing. Vladislav Skřivan</w:t>
      </w:r>
      <w:r w:rsidR="00B95D1E" w:rsidRPr="005728ED">
        <w:rPr>
          <w:rFonts w:ascii="Arial" w:hAnsi="Arial" w:cs="Arial"/>
          <w:sz w:val="22"/>
          <w:szCs w:val="22"/>
        </w:rPr>
        <w:tab/>
      </w:r>
      <w:r w:rsidRPr="005728ED">
        <w:rPr>
          <w:rFonts w:ascii="Arial" w:hAnsi="Arial" w:cs="Arial"/>
          <w:sz w:val="22"/>
          <w:szCs w:val="22"/>
        </w:rPr>
        <w:tab/>
      </w:r>
    </w:p>
    <w:p w14:paraId="08F68926" w14:textId="0D220EFC" w:rsidR="00457818" w:rsidRPr="005728ED" w:rsidRDefault="00CE2D8E" w:rsidP="0045781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5728ED">
        <w:rPr>
          <w:rFonts w:ascii="Arial" w:hAnsi="Arial" w:cs="Arial"/>
          <w:iCs/>
          <w:sz w:val="22"/>
          <w:szCs w:val="22"/>
        </w:rPr>
        <w:t>propachtovatel</w:t>
      </w:r>
      <w:r w:rsidR="00505987">
        <w:rPr>
          <w:rFonts w:ascii="Arial" w:hAnsi="Arial" w:cs="Arial"/>
          <w:iCs/>
          <w:sz w:val="22"/>
          <w:szCs w:val="22"/>
        </w:rPr>
        <w:tab/>
        <w:t>pachtýř</w:t>
      </w:r>
      <w:r w:rsidR="00CC214C">
        <w:rPr>
          <w:rFonts w:ascii="Arial" w:hAnsi="Arial" w:cs="Arial"/>
          <w:iCs/>
          <w:sz w:val="22"/>
          <w:szCs w:val="22"/>
        </w:rPr>
        <w:tab/>
      </w:r>
      <w:r w:rsidR="00457818" w:rsidRPr="005728ED">
        <w:rPr>
          <w:rFonts w:ascii="Arial" w:hAnsi="Arial" w:cs="Arial"/>
          <w:iCs/>
          <w:sz w:val="22"/>
          <w:szCs w:val="22"/>
        </w:rPr>
        <w:tab/>
      </w:r>
    </w:p>
    <w:p w14:paraId="2517E35D" w14:textId="77777777" w:rsidR="00411FED" w:rsidRDefault="00457818" w:rsidP="00CE2D8E">
      <w:pPr>
        <w:tabs>
          <w:tab w:val="left" w:pos="5529"/>
        </w:tabs>
        <w:ind w:left="708" w:hanging="28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74F83644" w14:textId="5A2A5551" w:rsidR="00457818" w:rsidRDefault="00457818" w:rsidP="00CE2D8E">
      <w:pPr>
        <w:tabs>
          <w:tab w:val="left" w:pos="5529"/>
        </w:tabs>
        <w:ind w:left="708" w:hanging="282"/>
        <w:jc w:val="both"/>
        <w:rPr>
          <w:bCs/>
          <w:sz w:val="22"/>
          <w:szCs w:val="22"/>
        </w:rPr>
      </w:pPr>
      <w:r>
        <w:rPr>
          <w:i/>
          <w:sz w:val="22"/>
          <w:szCs w:val="22"/>
        </w:rPr>
        <w:tab/>
      </w:r>
    </w:p>
    <w:p w14:paraId="7146C922" w14:textId="77777777" w:rsidR="00457818" w:rsidRPr="005728ED" w:rsidRDefault="00457818" w:rsidP="00457818">
      <w:pPr>
        <w:spacing w:before="120"/>
        <w:jc w:val="both"/>
        <w:rPr>
          <w:rFonts w:ascii="Arial" w:hAnsi="Arial" w:cs="Arial"/>
          <w:bCs/>
        </w:rPr>
      </w:pPr>
      <w:r w:rsidRPr="005728ED">
        <w:rPr>
          <w:rFonts w:ascii="Arial" w:hAnsi="Arial" w:cs="Arial"/>
          <w:bCs/>
        </w:rPr>
        <w:t xml:space="preserve">Za správnost: </w:t>
      </w:r>
      <w:r w:rsidR="00CE2D8E" w:rsidRPr="005728ED">
        <w:rPr>
          <w:rFonts w:ascii="Arial" w:hAnsi="Arial" w:cs="Arial"/>
          <w:bCs/>
          <w:i/>
        </w:rPr>
        <w:t>Růžena Jackelová</w:t>
      </w:r>
    </w:p>
    <w:p w14:paraId="439F1610" w14:textId="77777777" w:rsidR="00457818" w:rsidRPr="005728ED" w:rsidRDefault="00457818" w:rsidP="00457818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728ED">
        <w:rPr>
          <w:rFonts w:ascii="Arial" w:hAnsi="Arial" w:cs="Arial"/>
          <w:b w:val="0"/>
          <w:bCs/>
          <w:sz w:val="20"/>
        </w:rPr>
        <w:t>…………………………..</w:t>
      </w:r>
    </w:p>
    <w:p w14:paraId="491E2F44" w14:textId="77777777" w:rsidR="00457818" w:rsidRPr="005728ED" w:rsidRDefault="00457818" w:rsidP="00457818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728ED">
        <w:rPr>
          <w:rFonts w:ascii="Arial" w:hAnsi="Arial" w:cs="Arial"/>
          <w:bCs/>
          <w:i/>
          <w:sz w:val="20"/>
          <w:lang w:eastAsia="cs-CZ"/>
        </w:rPr>
        <w:tab/>
      </w:r>
      <w:r w:rsidR="005728ED" w:rsidRPr="005728ED">
        <w:rPr>
          <w:rFonts w:ascii="Arial" w:hAnsi="Arial" w:cs="Arial"/>
          <w:bCs/>
          <w:i/>
          <w:sz w:val="20"/>
          <w:lang w:eastAsia="cs-CZ"/>
        </w:rPr>
        <w:t>p</w:t>
      </w:r>
      <w:r w:rsidRPr="005728ED">
        <w:rPr>
          <w:rFonts w:ascii="Arial" w:hAnsi="Arial" w:cs="Arial"/>
          <w:bCs/>
          <w:i/>
          <w:sz w:val="20"/>
          <w:lang w:eastAsia="cs-CZ"/>
        </w:rPr>
        <w:t>odpis</w:t>
      </w:r>
    </w:p>
    <w:p w14:paraId="26081A2C" w14:textId="77777777" w:rsidR="00D86084" w:rsidRDefault="00D86084" w:rsidP="00457818">
      <w:pPr>
        <w:pStyle w:val="Zkladntext31"/>
        <w:rPr>
          <w:bCs/>
          <w:i/>
          <w:sz w:val="22"/>
          <w:szCs w:val="22"/>
          <w:lang w:eastAsia="cs-CZ"/>
        </w:rPr>
      </w:pPr>
    </w:p>
    <w:p w14:paraId="2E04D341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E4B78">
        <w:rPr>
          <w:rFonts w:ascii="Arial" w:hAnsi="Arial" w:cs="Arial"/>
          <w:sz w:val="22"/>
          <w:szCs w:val="22"/>
        </w:rPr>
        <w:t>ve znění pozdějších předpisů.</w:t>
      </w:r>
    </w:p>
    <w:p w14:paraId="0A292E0C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</w:p>
    <w:p w14:paraId="68D83622" w14:textId="77777777" w:rsidR="005613EE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49A1A3E5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</w:p>
    <w:p w14:paraId="59197775" w14:textId="77777777" w:rsidR="005613EE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4108B997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</w:p>
    <w:p w14:paraId="06C4B9E3" w14:textId="77777777" w:rsidR="005613EE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41BFFBF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</w:p>
    <w:p w14:paraId="012F2AC4" w14:textId="77777777" w:rsidR="005613EE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098855A8" w14:textId="77777777" w:rsidR="005613EE" w:rsidRPr="00FC5C99" w:rsidRDefault="005613EE" w:rsidP="005613EE">
      <w:pPr>
        <w:jc w:val="both"/>
        <w:rPr>
          <w:rFonts w:ascii="Arial" w:hAnsi="Arial" w:cs="Arial"/>
          <w:i/>
          <w:sz w:val="22"/>
          <w:szCs w:val="22"/>
        </w:rPr>
      </w:pPr>
    </w:p>
    <w:p w14:paraId="4E4AC734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</w:p>
    <w:p w14:paraId="25C8EB93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Teplicích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>…………………………………..</w:t>
      </w:r>
    </w:p>
    <w:p w14:paraId="280221BF" w14:textId="77777777" w:rsidR="005613EE" w:rsidRDefault="005613EE" w:rsidP="005613E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56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6926" w14:textId="77777777" w:rsidR="001A1720" w:rsidRDefault="001A1720" w:rsidP="00B95D1E">
      <w:r>
        <w:separator/>
      </w:r>
    </w:p>
  </w:endnote>
  <w:endnote w:type="continuationSeparator" w:id="0">
    <w:p w14:paraId="6518A4FF" w14:textId="77777777" w:rsidR="001A1720" w:rsidRDefault="001A1720" w:rsidP="00B9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0FC9" w14:textId="77777777" w:rsidR="001A1720" w:rsidRDefault="001A1720" w:rsidP="00B95D1E">
      <w:r>
        <w:separator/>
      </w:r>
    </w:p>
  </w:footnote>
  <w:footnote w:type="continuationSeparator" w:id="0">
    <w:p w14:paraId="253B5CF5" w14:textId="77777777" w:rsidR="001A1720" w:rsidRDefault="001A1720" w:rsidP="00B95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0A1"/>
    <w:multiLevelType w:val="hybridMultilevel"/>
    <w:tmpl w:val="F670D022"/>
    <w:lvl w:ilvl="0" w:tplc="735880FE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5CB0"/>
    <w:multiLevelType w:val="hybridMultilevel"/>
    <w:tmpl w:val="D9AC4A58"/>
    <w:lvl w:ilvl="0" w:tplc="45589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14A5E"/>
    <w:multiLevelType w:val="hybridMultilevel"/>
    <w:tmpl w:val="1DDCCA70"/>
    <w:lvl w:ilvl="0" w:tplc="735880FE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CB5EA7"/>
    <w:multiLevelType w:val="hybridMultilevel"/>
    <w:tmpl w:val="00F642C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30465979">
    <w:abstractNumId w:val="1"/>
  </w:num>
  <w:num w:numId="2" w16cid:durableId="290325181">
    <w:abstractNumId w:val="2"/>
  </w:num>
  <w:num w:numId="3" w16cid:durableId="87387072">
    <w:abstractNumId w:val="3"/>
  </w:num>
  <w:num w:numId="4" w16cid:durableId="143250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18"/>
    <w:rsid w:val="00002298"/>
    <w:rsid w:val="0000569A"/>
    <w:rsid w:val="00007E19"/>
    <w:rsid w:val="00045768"/>
    <w:rsid w:val="00055057"/>
    <w:rsid w:val="00077AC4"/>
    <w:rsid w:val="00090C27"/>
    <w:rsid w:val="0009386C"/>
    <w:rsid w:val="000C164E"/>
    <w:rsid w:val="0012011D"/>
    <w:rsid w:val="00122DB3"/>
    <w:rsid w:val="00152045"/>
    <w:rsid w:val="00166C8B"/>
    <w:rsid w:val="001724AF"/>
    <w:rsid w:val="00176274"/>
    <w:rsid w:val="00187D09"/>
    <w:rsid w:val="00187FDF"/>
    <w:rsid w:val="0019330C"/>
    <w:rsid w:val="001937AC"/>
    <w:rsid w:val="001A1720"/>
    <w:rsid w:val="001A7594"/>
    <w:rsid w:val="001E4E34"/>
    <w:rsid w:val="00210162"/>
    <w:rsid w:val="00230A8F"/>
    <w:rsid w:val="00234F1D"/>
    <w:rsid w:val="002568C6"/>
    <w:rsid w:val="0028097B"/>
    <w:rsid w:val="002A10BC"/>
    <w:rsid w:val="002A7662"/>
    <w:rsid w:val="002B266F"/>
    <w:rsid w:val="002B2E30"/>
    <w:rsid w:val="002C2239"/>
    <w:rsid w:val="002C30DC"/>
    <w:rsid w:val="002C5E9F"/>
    <w:rsid w:val="002D154E"/>
    <w:rsid w:val="002E711A"/>
    <w:rsid w:val="003236BA"/>
    <w:rsid w:val="00326B45"/>
    <w:rsid w:val="00333ACA"/>
    <w:rsid w:val="0034743C"/>
    <w:rsid w:val="003C5433"/>
    <w:rsid w:val="003C594B"/>
    <w:rsid w:val="003F7B35"/>
    <w:rsid w:val="00411FED"/>
    <w:rsid w:val="00423DDA"/>
    <w:rsid w:val="004258A6"/>
    <w:rsid w:val="00426C91"/>
    <w:rsid w:val="0043407A"/>
    <w:rsid w:val="00435800"/>
    <w:rsid w:val="00451E2F"/>
    <w:rsid w:val="00457818"/>
    <w:rsid w:val="00467B96"/>
    <w:rsid w:val="00480919"/>
    <w:rsid w:val="0049303E"/>
    <w:rsid w:val="004A3689"/>
    <w:rsid w:val="004B0200"/>
    <w:rsid w:val="004E3572"/>
    <w:rsid w:val="004E5E58"/>
    <w:rsid w:val="00505987"/>
    <w:rsid w:val="0051637B"/>
    <w:rsid w:val="00526FEE"/>
    <w:rsid w:val="00534D30"/>
    <w:rsid w:val="0053525B"/>
    <w:rsid w:val="00545338"/>
    <w:rsid w:val="005613EE"/>
    <w:rsid w:val="005676AA"/>
    <w:rsid w:val="005676F2"/>
    <w:rsid w:val="00571846"/>
    <w:rsid w:val="005728ED"/>
    <w:rsid w:val="00573F03"/>
    <w:rsid w:val="00576733"/>
    <w:rsid w:val="00590B29"/>
    <w:rsid w:val="005A70D7"/>
    <w:rsid w:val="005B04AB"/>
    <w:rsid w:val="005D2FE1"/>
    <w:rsid w:val="005D310C"/>
    <w:rsid w:val="005E0F9F"/>
    <w:rsid w:val="005F0072"/>
    <w:rsid w:val="005F1C4A"/>
    <w:rsid w:val="0060068C"/>
    <w:rsid w:val="00604003"/>
    <w:rsid w:val="00604FDC"/>
    <w:rsid w:val="00607D05"/>
    <w:rsid w:val="0061016A"/>
    <w:rsid w:val="006116CD"/>
    <w:rsid w:val="00616283"/>
    <w:rsid w:val="00673361"/>
    <w:rsid w:val="006937AB"/>
    <w:rsid w:val="006B1C51"/>
    <w:rsid w:val="006B2C1B"/>
    <w:rsid w:val="006B4797"/>
    <w:rsid w:val="006C0DB2"/>
    <w:rsid w:val="006C61A8"/>
    <w:rsid w:val="006D0BA5"/>
    <w:rsid w:val="006F52D7"/>
    <w:rsid w:val="00704E1B"/>
    <w:rsid w:val="0071144E"/>
    <w:rsid w:val="00730912"/>
    <w:rsid w:val="0073403C"/>
    <w:rsid w:val="00743FA7"/>
    <w:rsid w:val="00765857"/>
    <w:rsid w:val="00767B07"/>
    <w:rsid w:val="00781C95"/>
    <w:rsid w:val="007858EF"/>
    <w:rsid w:val="007A00AB"/>
    <w:rsid w:val="007A5E44"/>
    <w:rsid w:val="007B4BF8"/>
    <w:rsid w:val="007E0672"/>
    <w:rsid w:val="007F0A57"/>
    <w:rsid w:val="00850170"/>
    <w:rsid w:val="00853817"/>
    <w:rsid w:val="0087010A"/>
    <w:rsid w:val="008733DB"/>
    <w:rsid w:val="008818AC"/>
    <w:rsid w:val="008907F6"/>
    <w:rsid w:val="008E1115"/>
    <w:rsid w:val="0090345A"/>
    <w:rsid w:val="0091339D"/>
    <w:rsid w:val="00925C8B"/>
    <w:rsid w:val="00964831"/>
    <w:rsid w:val="00966D52"/>
    <w:rsid w:val="009A0471"/>
    <w:rsid w:val="009A68DE"/>
    <w:rsid w:val="009B5DB5"/>
    <w:rsid w:val="009C20B5"/>
    <w:rsid w:val="009C6884"/>
    <w:rsid w:val="009C7CF1"/>
    <w:rsid w:val="009D3768"/>
    <w:rsid w:val="009D3B6F"/>
    <w:rsid w:val="009F1916"/>
    <w:rsid w:val="00A05627"/>
    <w:rsid w:val="00A0691D"/>
    <w:rsid w:val="00A1040B"/>
    <w:rsid w:val="00A11CD7"/>
    <w:rsid w:val="00A15E56"/>
    <w:rsid w:val="00A17C44"/>
    <w:rsid w:val="00A53FD1"/>
    <w:rsid w:val="00A664D0"/>
    <w:rsid w:val="00A73829"/>
    <w:rsid w:val="00A869C3"/>
    <w:rsid w:val="00AA1288"/>
    <w:rsid w:val="00AB6890"/>
    <w:rsid w:val="00AC5C36"/>
    <w:rsid w:val="00B013F0"/>
    <w:rsid w:val="00B12FC5"/>
    <w:rsid w:val="00B173C6"/>
    <w:rsid w:val="00B21A12"/>
    <w:rsid w:val="00B25559"/>
    <w:rsid w:val="00B40D5F"/>
    <w:rsid w:val="00B42504"/>
    <w:rsid w:val="00B457E6"/>
    <w:rsid w:val="00B517FA"/>
    <w:rsid w:val="00B70DE1"/>
    <w:rsid w:val="00B75F6B"/>
    <w:rsid w:val="00B76B4F"/>
    <w:rsid w:val="00B80D9F"/>
    <w:rsid w:val="00B95D1E"/>
    <w:rsid w:val="00B9767A"/>
    <w:rsid w:val="00BB2FF5"/>
    <w:rsid w:val="00C01F0E"/>
    <w:rsid w:val="00C05230"/>
    <w:rsid w:val="00C24E88"/>
    <w:rsid w:val="00C35413"/>
    <w:rsid w:val="00C43AB4"/>
    <w:rsid w:val="00C5291B"/>
    <w:rsid w:val="00C5791B"/>
    <w:rsid w:val="00C65322"/>
    <w:rsid w:val="00C71F07"/>
    <w:rsid w:val="00C90F8D"/>
    <w:rsid w:val="00CC214C"/>
    <w:rsid w:val="00CC7D57"/>
    <w:rsid w:val="00CD30B1"/>
    <w:rsid w:val="00CE2AE3"/>
    <w:rsid w:val="00CE2D8E"/>
    <w:rsid w:val="00CE7A61"/>
    <w:rsid w:val="00CF2F9E"/>
    <w:rsid w:val="00CF478F"/>
    <w:rsid w:val="00D13461"/>
    <w:rsid w:val="00D1610B"/>
    <w:rsid w:val="00D24CF6"/>
    <w:rsid w:val="00D35600"/>
    <w:rsid w:val="00D40FF8"/>
    <w:rsid w:val="00D43B13"/>
    <w:rsid w:val="00D4742E"/>
    <w:rsid w:val="00D672B5"/>
    <w:rsid w:val="00D67C5C"/>
    <w:rsid w:val="00D71753"/>
    <w:rsid w:val="00D7508A"/>
    <w:rsid w:val="00D775A1"/>
    <w:rsid w:val="00D86084"/>
    <w:rsid w:val="00DA3E82"/>
    <w:rsid w:val="00DA71E5"/>
    <w:rsid w:val="00DB0CD7"/>
    <w:rsid w:val="00DB6641"/>
    <w:rsid w:val="00DD3475"/>
    <w:rsid w:val="00DE27FF"/>
    <w:rsid w:val="00E17120"/>
    <w:rsid w:val="00E30A8A"/>
    <w:rsid w:val="00E35475"/>
    <w:rsid w:val="00E51790"/>
    <w:rsid w:val="00E6381B"/>
    <w:rsid w:val="00E74D4B"/>
    <w:rsid w:val="00E844B7"/>
    <w:rsid w:val="00EB35D5"/>
    <w:rsid w:val="00EC0BE4"/>
    <w:rsid w:val="00ED35FC"/>
    <w:rsid w:val="00EE0A23"/>
    <w:rsid w:val="00F04E4C"/>
    <w:rsid w:val="00F0667D"/>
    <w:rsid w:val="00F3043A"/>
    <w:rsid w:val="00F453CA"/>
    <w:rsid w:val="00F51AFE"/>
    <w:rsid w:val="00F53EAF"/>
    <w:rsid w:val="00F66004"/>
    <w:rsid w:val="00F9035A"/>
    <w:rsid w:val="00FB02CC"/>
    <w:rsid w:val="00FB6ECD"/>
    <w:rsid w:val="00FC1915"/>
    <w:rsid w:val="00FC5B80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C34805D"/>
  <w15:docId w15:val="{3914256A-745F-4563-9954-742FA56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57818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457818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57818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457818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unhideWhenUsed/>
    <w:rsid w:val="0045781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578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57818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578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57818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5781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57818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45781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57818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5781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457818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457818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457818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0C16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02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2C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5D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D1E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E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ln"/>
    <w:rsid w:val="0091339D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613C-7EB0-43F8-973E-2A23C0BC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Jackelová Růžena</dc:creator>
  <cp:keywords/>
  <dc:description/>
  <cp:lastModifiedBy>Jackelová Růžena</cp:lastModifiedBy>
  <cp:revision>2</cp:revision>
  <cp:lastPrinted>2024-01-18T12:50:00Z</cp:lastPrinted>
  <dcterms:created xsi:type="dcterms:W3CDTF">2024-02-05T14:18:00Z</dcterms:created>
  <dcterms:modified xsi:type="dcterms:W3CDTF">2024-02-05T14:18:00Z</dcterms:modified>
</cp:coreProperties>
</file>