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273E" w14:textId="77777777" w:rsidR="009346D7" w:rsidRDefault="00000000">
      <w:pPr>
        <w:pStyle w:val="Bodytext20"/>
        <w:framePr w:w="2484" w:h="266" w:wrap="none" w:hAnchor="page" w:x="4594" w:y="15"/>
        <w:pBdr>
          <w:top w:val="single" w:sz="4" w:space="0" w:color="auto"/>
        </w:pBdr>
        <w:jc w:val="both"/>
      </w:pPr>
      <w:r>
        <w:rPr>
          <w:rStyle w:val="Bodytext2"/>
        </w:rPr>
        <w:t>O B J E D N Á V K A</w:t>
      </w:r>
    </w:p>
    <w:p w14:paraId="210F41CD" w14:textId="77777777" w:rsidR="009346D7" w:rsidRDefault="00000000">
      <w:pPr>
        <w:pStyle w:val="Bodytext20"/>
        <w:framePr w:w="778" w:h="281" w:wrap="none" w:hAnchor="page" w:x="8791" w:y="1"/>
        <w:jc w:val="both"/>
      </w:pPr>
      <w:r>
        <w:rPr>
          <w:rStyle w:val="Bodytext2"/>
        </w:rPr>
        <w:t>Cislo:</w:t>
      </w:r>
    </w:p>
    <w:p w14:paraId="615C2BDD" w14:textId="77777777" w:rsidR="009346D7" w:rsidRDefault="00000000">
      <w:pPr>
        <w:pStyle w:val="Bodytext20"/>
        <w:framePr w:w="1022" w:h="245" w:wrap="none" w:hAnchor="page" w:x="9994" w:y="44"/>
      </w:pPr>
      <w:r>
        <w:rPr>
          <w:rStyle w:val="Bodytext2"/>
        </w:rPr>
        <w:t>40021151</w:t>
      </w:r>
    </w:p>
    <w:p w14:paraId="280BA7AF" w14:textId="77777777" w:rsidR="009346D7" w:rsidRDefault="009346D7">
      <w:pPr>
        <w:spacing w:after="287" w:line="1" w:lineRule="exact"/>
      </w:pPr>
    </w:p>
    <w:p w14:paraId="622CBBB7" w14:textId="77777777" w:rsidR="009346D7" w:rsidRDefault="009346D7">
      <w:pPr>
        <w:spacing w:line="1" w:lineRule="exact"/>
        <w:sectPr w:rsidR="009346D7" w:rsidSect="001E6FFE">
          <w:pgSz w:w="11900" w:h="16840"/>
          <w:pgMar w:top="1054" w:right="647" w:bottom="1020" w:left="784" w:header="626" w:footer="592" w:gutter="0"/>
          <w:pgNumType w:start="1"/>
          <w:cols w:space="720"/>
          <w:noEndnote/>
          <w:docGrid w:linePitch="360"/>
        </w:sectPr>
      </w:pPr>
    </w:p>
    <w:p w14:paraId="692A3ED5" w14:textId="77777777" w:rsidR="009346D7" w:rsidRDefault="00000000">
      <w:pPr>
        <w:pStyle w:val="Bodytext20"/>
        <w:spacing w:after="80"/>
        <w:ind w:right="240"/>
        <w:jc w:val="right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8"/>
        <w:gridCol w:w="1822"/>
        <w:gridCol w:w="5069"/>
      </w:tblGrid>
      <w:tr w:rsidR="009346D7" w14:paraId="4448AC81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B96C0A" w14:textId="77777777" w:rsidR="009346D7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727C5F" w14:textId="77777777" w:rsidR="009346D7" w:rsidRDefault="00000000">
            <w:pPr>
              <w:pStyle w:val="Other10"/>
              <w:ind w:firstLine="720"/>
            </w:pPr>
            <w:r>
              <w:rPr>
                <w:rStyle w:val="Other1"/>
              </w:rPr>
              <w:t>i Dodavatel: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14:paraId="4B1A1FF4" w14:textId="77777777" w:rsidR="009346D7" w:rsidRDefault="009346D7">
            <w:pPr>
              <w:rPr>
                <w:sz w:val="10"/>
                <w:szCs w:val="10"/>
              </w:rPr>
            </w:pPr>
          </w:p>
        </w:tc>
      </w:tr>
      <w:tr w:rsidR="009346D7" w14:paraId="3C2B7D5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8" w:type="dxa"/>
            <w:shd w:val="clear" w:color="auto" w:fill="auto"/>
            <w:vAlign w:val="bottom"/>
          </w:tcPr>
          <w:p w14:paraId="330EBB0A" w14:textId="77777777" w:rsidR="009346D7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1822" w:type="dxa"/>
            <w:shd w:val="clear" w:color="auto" w:fill="auto"/>
            <w:vAlign w:val="bottom"/>
          </w:tcPr>
          <w:p w14:paraId="572A30DE" w14:textId="77777777" w:rsidR="009346D7" w:rsidRDefault="00000000">
            <w:pPr>
              <w:pStyle w:val="Other10"/>
              <w:ind w:firstLine="72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69" w:type="dxa"/>
            <w:shd w:val="clear" w:color="auto" w:fill="auto"/>
            <w:vAlign w:val="bottom"/>
          </w:tcPr>
          <w:p w14:paraId="08A1A45F" w14:textId="77777777" w:rsidR="009346D7" w:rsidRDefault="00000000">
            <w:pPr>
              <w:pStyle w:val="Other10"/>
              <w:ind w:firstLine="580"/>
            </w:pPr>
            <w:r>
              <w:rPr>
                <w:rStyle w:val="Other1"/>
              </w:rPr>
              <w:t>B. Braun Medical s. r. o.</w:t>
            </w:r>
          </w:p>
        </w:tc>
      </w:tr>
      <w:tr w:rsidR="009346D7" w14:paraId="2A2AFB6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8" w:type="dxa"/>
            <w:shd w:val="clear" w:color="auto" w:fill="auto"/>
            <w:vAlign w:val="bottom"/>
          </w:tcPr>
          <w:p w14:paraId="6B737E17" w14:textId="77777777" w:rsidR="009346D7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1822" w:type="dxa"/>
            <w:shd w:val="clear" w:color="auto" w:fill="auto"/>
            <w:vAlign w:val="bottom"/>
          </w:tcPr>
          <w:p w14:paraId="48B92740" w14:textId="77777777" w:rsidR="009346D7" w:rsidRDefault="00000000">
            <w:pPr>
              <w:pStyle w:val="Other10"/>
              <w:ind w:firstLine="72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69" w:type="dxa"/>
            <w:shd w:val="clear" w:color="auto" w:fill="auto"/>
            <w:vAlign w:val="bottom"/>
          </w:tcPr>
          <w:p w14:paraId="02239580" w14:textId="77777777" w:rsidR="009346D7" w:rsidRDefault="00000000">
            <w:pPr>
              <w:pStyle w:val="Other10"/>
              <w:ind w:firstLine="580"/>
            </w:pPr>
            <w:r>
              <w:rPr>
                <w:rStyle w:val="Other1"/>
              </w:rPr>
              <w:t>V Parku 2335/20</w:t>
            </w:r>
          </w:p>
        </w:tc>
      </w:tr>
      <w:tr w:rsidR="009346D7" w14:paraId="48E056F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8" w:type="dxa"/>
            <w:shd w:val="clear" w:color="auto" w:fill="auto"/>
            <w:vAlign w:val="bottom"/>
          </w:tcPr>
          <w:p w14:paraId="4DFBAF8E" w14:textId="77777777" w:rsidR="009346D7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1822" w:type="dxa"/>
            <w:shd w:val="clear" w:color="auto" w:fill="auto"/>
            <w:vAlign w:val="bottom"/>
          </w:tcPr>
          <w:p w14:paraId="4B8AC535" w14:textId="77777777" w:rsidR="009346D7" w:rsidRDefault="00000000">
            <w:pPr>
              <w:pStyle w:val="Other10"/>
              <w:ind w:firstLine="72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69" w:type="dxa"/>
            <w:shd w:val="clear" w:color="auto" w:fill="auto"/>
            <w:vAlign w:val="bottom"/>
          </w:tcPr>
          <w:p w14:paraId="25BC6E4D" w14:textId="77777777" w:rsidR="009346D7" w:rsidRDefault="00000000">
            <w:pPr>
              <w:pStyle w:val="Other10"/>
              <w:ind w:firstLine="580"/>
            </w:pPr>
            <w:r>
              <w:rPr>
                <w:rStyle w:val="Other1"/>
              </w:rPr>
              <w:t>148 00 Praha</w:t>
            </w:r>
          </w:p>
        </w:tc>
      </w:tr>
      <w:tr w:rsidR="009346D7" w14:paraId="09C0597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78" w:type="dxa"/>
            <w:shd w:val="clear" w:color="auto" w:fill="auto"/>
            <w:vAlign w:val="bottom"/>
          </w:tcPr>
          <w:p w14:paraId="61751726" w14:textId="77777777" w:rsidR="009346D7" w:rsidRDefault="00000000">
            <w:pPr>
              <w:pStyle w:val="Other10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1822" w:type="dxa"/>
            <w:shd w:val="clear" w:color="auto" w:fill="auto"/>
            <w:vAlign w:val="bottom"/>
          </w:tcPr>
          <w:p w14:paraId="6405E957" w14:textId="77777777" w:rsidR="009346D7" w:rsidRDefault="00000000">
            <w:pPr>
              <w:pStyle w:val="Other10"/>
              <w:ind w:firstLine="72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14:paraId="51D594F5" w14:textId="77777777" w:rsidR="009346D7" w:rsidRDefault="009346D7">
            <w:pPr>
              <w:rPr>
                <w:sz w:val="10"/>
                <w:szCs w:val="10"/>
              </w:rPr>
            </w:pPr>
          </w:p>
        </w:tc>
      </w:tr>
      <w:tr w:rsidR="009346D7" w14:paraId="5A70A3E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8" w:type="dxa"/>
            <w:shd w:val="clear" w:color="auto" w:fill="auto"/>
            <w:vAlign w:val="bottom"/>
          </w:tcPr>
          <w:p w14:paraId="3335EC20" w14:textId="77777777" w:rsidR="009346D7" w:rsidRDefault="00000000">
            <w:pPr>
              <w:pStyle w:val="Other10"/>
              <w:ind w:firstLine="50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1822" w:type="dxa"/>
            <w:shd w:val="clear" w:color="auto" w:fill="auto"/>
            <w:vAlign w:val="bottom"/>
          </w:tcPr>
          <w:p w14:paraId="36B047B1" w14:textId="77777777" w:rsidR="009346D7" w:rsidRDefault="00000000">
            <w:pPr>
              <w:pStyle w:val="Other10"/>
              <w:ind w:firstLine="72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69" w:type="dxa"/>
            <w:shd w:val="clear" w:color="auto" w:fill="auto"/>
            <w:vAlign w:val="bottom"/>
          </w:tcPr>
          <w:p w14:paraId="23BB1064" w14:textId="77777777" w:rsidR="009346D7" w:rsidRDefault="00000000">
            <w:pPr>
              <w:pStyle w:val="Other10"/>
              <w:ind w:firstLine="140"/>
            </w:pPr>
            <w:r>
              <w:rPr>
                <w:rStyle w:val="Other1"/>
              </w:rPr>
              <w:t>IČO: 48586235</w:t>
            </w:r>
          </w:p>
        </w:tc>
      </w:tr>
      <w:tr w:rsidR="009346D7" w14:paraId="652E07BB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2E4D552D" w14:textId="77777777" w:rsidR="009346D7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14:paraId="67C95AEA" w14:textId="77777777" w:rsidR="009346D7" w:rsidRDefault="00000000">
            <w:pPr>
              <w:pStyle w:val="Other10"/>
              <w:ind w:firstLine="72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14:paraId="32B1AC5C" w14:textId="77777777" w:rsidR="009346D7" w:rsidRDefault="00000000">
            <w:pPr>
              <w:pStyle w:val="Other10"/>
              <w:tabs>
                <w:tab w:val="left" w:pos="2516"/>
              </w:tabs>
              <w:ind w:firstLine="140"/>
            </w:pPr>
            <w:r>
              <w:rPr>
                <w:rStyle w:val="Other1"/>
              </w:rPr>
              <w:t>DIČ: CZ48586285</w:t>
            </w:r>
            <w:r>
              <w:rPr>
                <w:rStyle w:val="Other1"/>
              </w:rPr>
              <w:tab/>
              <w:t xml:space="preserve">email: prodej </w:t>
            </w:r>
            <w:r>
              <w:rPr>
                <w:rStyle w:val="Other1"/>
                <w:lang w:val="en-US" w:eastAsia="en-US" w:bidi="en-US"/>
              </w:rPr>
              <w:t>.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cz@bbraun.com</w:t>
              </w:r>
            </w:hyperlink>
          </w:p>
        </w:tc>
      </w:tr>
    </w:tbl>
    <w:p w14:paraId="31EB879F" w14:textId="77777777" w:rsidR="009346D7" w:rsidRDefault="009346D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224"/>
        <w:gridCol w:w="6552"/>
      </w:tblGrid>
      <w:tr w:rsidR="009346D7" w14:paraId="3054E36A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3BEADD0" w14:textId="77777777" w:rsidR="009346D7" w:rsidRDefault="00000000">
            <w:pPr>
              <w:pStyle w:val="Other10"/>
              <w:tabs>
                <w:tab w:val="right" w:pos="2549"/>
              </w:tabs>
              <w:spacing w:before="16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351ED03E" w14:textId="77777777" w:rsidR="009346D7" w:rsidRDefault="00000000">
            <w:pPr>
              <w:pStyle w:val="Other10"/>
              <w:tabs>
                <w:tab w:val="right" w:pos="2549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7A279F87" w14:textId="77777777" w:rsidR="009346D7" w:rsidRDefault="00000000">
            <w:pPr>
              <w:pStyle w:val="Other10"/>
              <w:tabs>
                <w:tab w:val="right" w:pos="2542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D200968" w14:textId="77777777" w:rsidR="009346D7" w:rsidRDefault="00000000">
            <w:pPr>
              <w:pStyle w:val="Other10"/>
              <w:spacing w:before="140"/>
              <w:ind w:firstLine="140"/>
            </w:pPr>
            <w:r>
              <w:rPr>
                <w:rStyle w:val="Other1"/>
              </w:rPr>
              <w:t>5.2.2024</w:t>
            </w:r>
          </w:p>
          <w:p w14:paraId="3115D54A" w14:textId="77777777" w:rsidR="009346D7" w:rsidRDefault="00000000">
            <w:pPr>
              <w:pStyle w:val="Other10"/>
              <w:ind w:firstLine="140"/>
            </w:pPr>
            <w:r>
              <w:rPr>
                <w:rStyle w:val="Other1"/>
              </w:rPr>
              <w:t>9.2.2024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4510D" w14:textId="77777777" w:rsidR="009346D7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13C6190C" w14:textId="77777777" w:rsidR="009346D7" w:rsidRDefault="00000000">
            <w:pPr>
              <w:pStyle w:val="Other10"/>
              <w:tabs>
                <w:tab w:val="left" w:pos="2014"/>
                <w:tab w:val="right" w:pos="434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31BB931D" w14:textId="77777777" w:rsidR="009346D7" w:rsidRDefault="00000000">
            <w:pPr>
              <w:pStyle w:val="Other10"/>
              <w:tabs>
                <w:tab w:val="left" w:pos="2022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4078A64" w14:textId="77777777" w:rsidR="009346D7" w:rsidRDefault="00000000">
            <w:pPr>
              <w:pStyle w:val="Other10"/>
              <w:tabs>
                <w:tab w:val="left" w:pos="2022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9346D7" w14:paraId="43D8E3B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693" w:type="dxa"/>
            <w:shd w:val="clear" w:color="auto" w:fill="auto"/>
            <w:vAlign w:val="bottom"/>
          </w:tcPr>
          <w:p w14:paraId="43A51F1E" w14:textId="77777777" w:rsidR="009346D7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224" w:type="dxa"/>
            <w:shd w:val="clear" w:color="auto" w:fill="auto"/>
          </w:tcPr>
          <w:p w14:paraId="30A791EC" w14:textId="77777777" w:rsidR="009346D7" w:rsidRDefault="009346D7">
            <w:pPr>
              <w:rPr>
                <w:sz w:val="10"/>
                <w:szCs w:val="10"/>
              </w:rPr>
            </w:pPr>
          </w:p>
        </w:tc>
        <w:tc>
          <w:tcPr>
            <w:tcW w:w="6552" w:type="dxa"/>
            <w:shd w:val="clear" w:color="auto" w:fill="auto"/>
          </w:tcPr>
          <w:p w14:paraId="2795E447" w14:textId="77777777" w:rsidR="009346D7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3C632D98" w14:textId="77777777" w:rsidR="009346D7" w:rsidRDefault="00000000">
            <w:pPr>
              <w:pStyle w:val="Other10"/>
              <w:spacing w:line="228" w:lineRule="auto"/>
              <w:ind w:firstLine="380"/>
            </w:pPr>
            <w:r>
              <w:rPr>
                <w:rStyle w:val="Other1"/>
              </w:rPr>
              <w:t>| Miste určení: Dodat přímo na DIALÝZU NsP HAVÍŘOV Přízemí!</w:t>
            </w:r>
          </w:p>
        </w:tc>
      </w:tr>
      <w:tr w:rsidR="009346D7" w14:paraId="4B3CA9DB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2A549A8" w14:textId="77777777" w:rsidR="009346D7" w:rsidRDefault="009346D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4A07B23C" w14:textId="77777777" w:rsidR="009346D7" w:rsidRDefault="009346D7">
            <w:pPr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4D798C" w14:textId="77777777" w:rsidR="009346D7" w:rsidRDefault="00000000">
            <w:pPr>
              <w:pStyle w:val="Other10"/>
              <w:tabs>
                <w:tab w:val="left" w:leader="underscore" w:pos="14"/>
                <w:tab w:val="left" w:leader="underscore" w:pos="101"/>
                <w:tab w:val="left" w:leader="underscore" w:pos="2966"/>
                <w:tab w:val="left" w:leader="underscore" w:pos="3348"/>
                <w:tab w:val="left" w:leader="underscore" w:pos="3355"/>
                <w:tab w:val="left" w:leader="underscore" w:pos="4759"/>
                <w:tab w:val="left" w:leader="underscore" w:pos="4802"/>
                <w:tab w:val="left" w:leader="underscore" w:pos="5076"/>
                <w:tab w:val="left" w:leader="underscore" w:pos="5350"/>
                <w:tab w:val="left" w:leader="underscore" w:pos="5386"/>
                <w:tab w:val="left" w:leader="underscore" w:pos="6041"/>
              </w:tabs>
              <w:jc w:val="right"/>
            </w:pPr>
            <w:r>
              <w:rPr>
                <w:rStyle w:val="Other1"/>
              </w:rPr>
              <w:tab/>
            </w:r>
            <w:r>
              <w:rPr>
                <w:rStyle w:val="Other1"/>
              </w:rPr>
              <w:tab/>
            </w:r>
            <w:r>
              <w:rPr>
                <w:rStyle w:val="Other1"/>
              </w:rPr>
              <w:tab/>
            </w:r>
            <w:r>
              <w:rPr>
                <w:rStyle w:val="Other1"/>
              </w:rPr>
              <w:tab/>
            </w:r>
            <w:r>
              <w:rPr>
                <w:rStyle w:val="Other1"/>
              </w:rPr>
              <w:tab/>
            </w:r>
            <w:r>
              <w:rPr>
                <w:rStyle w:val="Other1"/>
              </w:rPr>
              <w:tab/>
            </w:r>
            <w:r>
              <w:rPr>
                <w:rStyle w:val="Other1"/>
              </w:rPr>
              <w:tab/>
            </w:r>
            <w:r>
              <w:rPr>
                <w:rStyle w:val="Other1"/>
              </w:rPr>
              <w:tab/>
              <w:t>....</w:t>
            </w:r>
            <w:r>
              <w:rPr>
                <w:rStyle w:val="Other1"/>
              </w:rPr>
              <w:tab/>
            </w:r>
            <w:r>
              <w:rPr>
                <w:rStyle w:val="Other1"/>
              </w:rPr>
              <w:tab/>
            </w:r>
            <w:r>
              <w:rPr>
                <w:rStyle w:val="Other1"/>
              </w:rPr>
              <w:tab/>
            </w:r>
          </w:p>
        </w:tc>
      </w:tr>
    </w:tbl>
    <w:p w14:paraId="714D00A9" w14:textId="77777777" w:rsidR="009346D7" w:rsidRDefault="009346D7">
      <w:pPr>
        <w:spacing w:after="79" w:line="1" w:lineRule="exact"/>
      </w:pPr>
    </w:p>
    <w:p w14:paraId="321F45E3" w14:textId="77777777" w:rsidR="009346D7" w:rsidRDefault="00000000">
      <w:pPr>
        <w:pStyle w:val="Bodytext10"/>
        <w:pBdr>
          <w:bottom w:val="single" w:sz="4" w:space="0" w:color="auto"/>
        </w:pBdr>
        <w:spacing w:after="200"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3794"/>
        <w:gridCol w:w="1649"/>
        <w:gridCol w:w="598"/>
        <w:gridCol w:w="943"/>
        <w:gridCol w:w="1001"/>
        <w:gridCol w:w="1094"/>
      </w:tblGrid>
      <w:tr w:rsidR="009346D7" w14:paraId="559476E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vMerge w:val="restart"/>
            <w:shd w:val="clear" w:color="auto" w:fill="auto"/>
          </w:tcPr>
          <w:p w14:paraId="74C8DDEB" w14:textId="77777777" w:rsidR="009346D7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94" w:type="dxa"/>
            <w:vMerge w:val="restart"/>
            <w:shd w:val="clear" w:color="auto" w:fill="auto"/>
          </w:tcPr>
          <w:p w14:paraId="58F67303" w14:textId="77777777" w:rsidR="009346D7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49" w:type="dxa"/>
            <w:vMerge w:val="restart"/>
            <w:shd w:val="clear" w:color="auto" w:fill="auto"/>
          </w:tcPr>
          <w:p w14:paraId="01A710A3" w14:textId="77777777" w:rsidR="009346D7" w:rsidRDefault="00000000">
            <w:pPr>
              <w:pStyle w:val="Other1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vMerge w:val="restart"/>
            <w:shd w:val="clear" w:color="auto" w:fill="auto"/>
          </w:tcPr>
          <w:p w14:paraId="0135E8D4" w14:textId="77777777" w:rsidR="009346D7" w:rsidRDefault="009346D7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14:paraId="0C31B58E" w14:textId="77777777" w:rsidR="009346D7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094" w:type="dxa"/>
            <w:vMerge w:val="restart"/>
            <w:shd w:val="clear" w:color="auto" w:fill="auto"/>
          </w:tcPr>
          <w:p w14:paraId="6A0ED1D3" w14:textId="77777777" w:rsidR="009346D7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9346D7" w14:paraId="775170B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96" w:type="dxa"/>
            <w:vMerge/>
            <w:shd w:val="clear" w:color="auto" w:fill="auto"/>
          </w:tcPr>
          <w:p w14:paraId="3BA3125A" w14:textId="77777777" w:rsidR="009346D7" w:rsidRDefault="009346D7"/>
        </w:tc>
        <w:tc>
          <w:tcPr>
            <w:tcW w:w="3794" w:type="dxa"/>
            <w:vMerge/>
            <w:shd w:val="clear" w:color="auto" w:fill="auto"/>
          </w:tcPr>
          <w:p w14:paraId="7A03DFA2" w14:textId="77777777" w:rsidR="009346D7" w:rsidRDefault="009346D7"/>
        </w:tc>
        <w:tc>
          <w:tcPr>
            <w:tcW w:w="1649" w:type="dxa"/>
            <w:vMerge/>
            <w:shd w:val="clear" w:color="auto" w:fill="auto"/>
          </w:tcPr>
          <w:p w14:paraId="01A73AFF" w14:textId="77777777" w:rsidR="009346D7" w:rsidRDefault="009346D7"/>
        </w:tc>
        <w:tc>
          <w:tcPr>
            <w:tcW w:w="598" w:type="dxa"/>
            <w:vMerge/>
            <w:shd w:val="clear" w:color="auto" w:fill="auto"/>
          </w:tcPr>
          <w:p w14:paraId="078F06E8" w14:textId="77777777" w:rsidR="009346D7" w:rsidRDefault="009346D7"/>
        </w:tc>
        <w:tc>
          <w:tcPr>
            <w:tcW w:w="943" w:type="dxa"/>
            <w:shd w:val="clear" w:color="auto" w:fill="auto"/>
          </w:tcPr>
          <w:p w14:paraId="1508A397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1001" w:type="dxa"/>
            <w:shd w:val="clear" w:color="auto" w:fill="auto"/>
          </w:tcPr>
          <w:p w14:paraId="07788467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Pč]</w:t>
            </w:r>
          </w:p>
        </w:tc>
        <w:tc>
          <w:tcPr>
            <w:tcW w:w="1094" w:type="dxa"/>
            <w:vMerge/>
            <w:shd w:val="clear" w:color="auto" w:fill="auto"/>
          </w:tcPr>
          <w:p w14:paraId="357C2984" w14:textId="77777777" w:rsidR="009346D7" w:rsidRDefault="009346D7"/>
        </w:tc>
      </w:tr>
      <w:tr w:rsidR="009346D7" w14:paraId="0871CD8E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5E618C" w14:textId="77777777" w:rsidR="009346D7" w:rsidRDefault="00000000">
            <w:pPr>
              <w:pStyle w:val="Other10"/>
            </w:pPr>
            <w:r>
              <w:rPr>
                <w:rStyle w:val="Other1"/>
              </w:rPr>
              <w:t>N000754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D0E08B" w14:textId="77777777" w:rsidR="009346D7" w:rsidRDefault="00000000">
            <w:pPr>
              <w:pStyle w:val="Other10"/>
              <w:ind w:firstLine="140"/>
            </w:pPr>
            <w:r>
              <w:rPr>
                <w:rStyle w:val="Other1"/>
              </w:rPr>
              <w:t>Dialyzátová kateza Physidia ERGO pro opak.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43268A" w14:textId="77777777" w:rsidR="009346D7" w:rsidRDefault="00000000">
            <w:pPr>
              <w:pStyle w:val="Other10"/>
            </w:pPr>
            <w:r>
              <w:rPr>
                <w:rStyle w:val="Other1"/>
              </w:rPr>
              <w:t>PHY-850004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2A4125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11E715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DAE4C5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2 537,40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69875918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30 448,80</w:t>
            </w:r>
          </w:p>
        </w:tc>
      </w:tr>
      <w:tr w:rsidR="009346D7" w14:paraId="0EE0A45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6" w:type="dxa"/>
            <w:shd w:val="clear" w:color="auto" w:fill="auto"/>
          </w:tcPr>
          <w:p w14:paraId="10E78047" w14:textId="77777777" w:rsidR="009346D7" w:rsidRDefault="00000000">
            <w:pPr>
              <w:pStyle w:val="Other10"/>
            </w:pPr>
            <w:r>
              <w:rPr>
                <w:rStyle w:val="Other1"/>
              </w:rPr>
              <w:t>N047179</w:t>
            </w:r>
          </w:p>
        </w:tc>
        <w:tc>
          <w:tcPr>
            <w:tcW w:w="3794" w:type="dxa"/>
            <w:shd w:val="clear" w:color="auto" w:fill="auto"/>
          </w:tcPr>
          <w:p w14:paraId="1C30E668" w14:textId="77777777" w:rsidR="009346D7" w:rsidRDefault="00000000">
            <w:pPr>
              <w:pStyle w:val="Other10"/>
              <w:ind w:firstLine="140"/>
            </w:pPr>
            <w:r>
              <w:rPr>
                <w:rStyle w:val="Other1"/>
              </w:rPr>
              <w:t>Systém krevního setu Physidia</w:t>
            </w:r>
          </w:p>
        </w:tc>
        <w:tc>
          <w:tcPr>
            <w:tcW w:w="1649" w:type="dxa"/>
            <w:shd w:val="clear" w:color="auto" w:fill="auto"/>
          </w:tcPr>
          <w:p w14:paraId="1B03E99E" w14:textId="77777777" w:rsidR="009346D7" w:rsidRDefault="00000000">
            <w:pPr>
              <w:pStyle w:val="Other10"/>
            </w:pPr>
            <w:r>
              <w:rPr>
                <w:rStyle w:val="Other1"/>
              </w:rPr>
              <w:t>PHY-800017</w:t>
            </w:r>
          </w:p>
        </w:tc>
        <w:tc>
          <w:tcPr>
            <w:tcW w:w="598" w:type="dxa"/>
            <w:shd w:val="clear" w:color="auto" w:fill="auto"/>
          </w:tcPr>
          <w:p w14:paraId="002610F8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43" w:type="dxa"/>
            <w:shd w:val="clear" w:color="auto" w:fill="auto"/>
          </w:tcPr>
          <w:p w14:paraId="4F65A0E8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24,000</w:t>
            </w:r>
          </w:p>
        </w:tc>
        <w:tc>
          <w:tcPr>
            <w:tcW w:w="1001" w:type="dxa"/>
            <w:shd w:val="clear" w:color="auto" w:fill="auto"/>
          </w:tcPr>
          <w:p w14:paraId="08DAC192" w14:textId="77777777" w:rsidR="009346D7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237,82</w:t>
            </w:r>
          </w:p>
        </w:tc>
        <w:tc>
          <w:tcPr>
            <w:tcW w:w="1094" w:type="dxa"/>
            <w:shd w:val="clear" w:color="auto" w:fill="auto"/>
          </w:tcPr>
          <w:p w14:paraId="4B40C55F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5 707,68</w:t>
            </w:r>
          </w:p>
        </w:tc>
      </w:tr>
      <w:tr w:rsidR="009346D7" w14:paraId="1C4E0C1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6" w:type="dxa"/>
            <w:shd w:val="clear" w:color="auto" w:fill="auto"/>
          </w:tcPr>
          <w:p w14:paraId="5B0DFE8A" w14:textId="77777777" w:rsidR="009346D7" w:rsidRDefault="00000000">
            <w:pPr>
              <w:pStyle w:val="Other10"/>
            </w:pPr>
            <w:r>
              <w:rPr>
                <w:rStyle w:val="Other1"/>
              </w:rPr>
              <w:t>N047192</w:t>
            </w:r>
          </w:p>
        </w:tc>
        <w:tc>
          <w:tcPr>
            <w:tcW w:w="3794" w:type="dxa"/>
            <w:shd w:val="clear" w:color="auto" w:fill="auto"/>
          </w:tcPr>
          <w:p w14:paraId="42EAD8E9" w14:textId="77777777" w:rsidR="009346D7" w:rsidRDefault="00000000">
            <w:pPr>
              <w:pStyle w:val="Other10"/>
              <w:ind w:firstLine="140"/>
            </w:pPr>
            <w:r>
              <w:rPr>
                <w:rStyle w:val="Other1"/>
              </w:rPr>
              <w:t>Vak laktátový LACSOL 40-107 K2 CI107</w:t>
            </w:r>
          </w:p>
        </w:tc>
        <w:tc>
          <w:tcPr>
            <w:tcW w:w="1649" w:type="dxa"/>
            <w:shd w:val="clear" w:color="auto" w:fill="auto"/>
          </w:tcPr>
          <w:p w14:paraId="4690483F" w14:textId="77777777" w:rsidR="009346D7" w:rsidRDefault="00000000">
            <w:pPr>
              <w:pStyle w:val="Other10"/>
            </w:pPr>
            <w:r>
              <w:rPr>
                <w:rStyle w:val="Other1"/>
              </w:rPr>
              <w:t>PHY-MD068</w:t>
            </w:r>
          </w:p>
        </w:tc>
        <w:tc>
          <w:tcPr>
            <w:tcW w:w="598" w:type="dxa"/>
            <w:shd w:val="clear" w:color="auto" w:fill="auto"/>
          </w:tcPr>
          <w:p w14:paraId="28307E6B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43" w:type="dxa"/>
            <w:shd w:val="clear" w:color="auto" w:fill="auto"/>
          </w:tcPr>
          <w:p w14:paraId="676E8711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120,000</w:t>
            </w:r>
          </w:p>
        </w:tc>
        <w:tc>
          <w:tcPr>
            <w:tcW w:w="1001" w:type="dxa"/>
            <w:shd w:val="clear" w:color="auto" w:fill="auto"/>
          </w:tcPr>
          <w:p w14:paraId="164079DC" w14:textId="77777777" w:rsidR="009346D7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275,58</w:t>
            </w:r>
          </w:p>
        </w:tc>
        <w:tc>
          <w:tcPr>
            <w:tcW w:w="1094" w:type="dxa"/>
            <w:shd w:val="clear" w:color="auto" w:fill="auto"/>
          </w:tcPr>
          <w:p w14:paraId="428FA8DD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33 069,60</w:t>
            </w:r>
          </w:p>
        </w:tc>
      </w:tr>
      <w:tr w:rsidR="009346D7" w14:paraId="78C9BB1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</w:tcPr>
          <w:p w14:paraId="7933889A" w14:textId="77777777" w:rsidR="009346D7" w:rsidRDefault="00000000">
            <w:pPr>
              <w:pStyle w:val="Other10"/>
            </w:pPr>
            <w:r>
              <w:rPr>
                <w:rStyle w:val="Other1"/>
              </w:rPr>
              <w:t>N044037</w:t>
            </w:r>
          </w:p>
        </w:tc>
        <w:tc>
          <w:tcPr>
            <w:tcW w:w="3794" w:type="dxa"/>
            <w:shd w:val="clear" w:color="auto" w:fill="auto"/>
          </w:tcPr>
          <w:p w14:paraId="490C7481" w14:textId="77777777" w:rsidR="009346D7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Kapilára Xevonta dialyzátor High Flux HI 1</w:t>
            </w:r>
          </w:p>
        </w:tc>
        <w:tc>
          <w:tcPr>
            <w:tcW w:w="1649" w:type="dxa"/>
            <w:shd w:val="clear" w:color="auto" w:fill="auto"/>
          </w:tcPr>
          <w:p w14:paraId="7DDE5CBD" w14:textId="77777777" w:rsidR="009346D7" w:rsidRDefault="00000000">
            <w:pPr>
              <w:pStyle w:val="Other10"/>
            </w:pPr>
            <w:r>
              <w:rPr>
                <w:rStyle w:val="Other1"/>
              </w:rPr>
              <w:t>7204657</w:t>
            </w:r>
          </w:p>
        </w:tc>
        <w:tc>
          <w:tcPr>
            <w:tcW w:w="598" w:type="dxa"/>
            <w:shd w:val="clear" w:color="auto" w:fill="auto"/>
          </w:tcPr>
          <w:p w14:paraId="5698C3BB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43" w:type="dxa"/>
            <w:shd w:val="clear" w:color="auto" w:fill="auto"/>
          </w:tcPr>
          <w:p w14:paraId="3D99CD8D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40,000</w:t>
            </w:r>
          </w:p>
        </w:tc>
        <w:tc>
          <w:tcPr>
            <w:tcW w:w="1001" w:type="dxa"/>
            <w:shd w:val="clear" w:color="auto" w:fill="auto"/>
          </w:tcPr>
          <w:p w14:paraId="506F7449" w14:textId="77777777" w:rsidR="009346D7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504,00</w:t>
            </w:r>
          </w:p>
        </w:tc>
        <w:tc>
          <w:tcPr>
            <w:tcW w:w="1094" w:type="dxa"/>
            <w:shd w:val="clear" w:color="auto" w:fill="auto"/>
          </w:tcPr>
          <w:p w14:paraId="5ECCFB18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20 160,00</w:t>
            </w:r>
          </w:p>
        </w:tc>
      </w:tr>
      <w:tr w:rsidR="009346D7" w14:paraId="406A901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96" w:type="dxa"/>
            <w:shd w:val="clear" w:color="auto" w:fill="auto"/>
          </w:tcPr>
          <w:p w14:paraId="6E1BF085" w14:textId="77777777" w:rsidR="009346D7" w:rsidRDefault="00000000">
            <w:pPr>
              <w:pStyle w:val="Other10"/>
            </w:pPr>
            <w:r>
              <w:rPr>
                <w:rStyle w:val="Other1"/>
              </w:rPr>
              <w:t>N047180</w:t>
            </w:r>
          </w:p>
        </w:tc>
        <w:tc>
          <w:tcPr>
            <w:tcW w:w="3794" w:type="dxa"/>
            <w:shd w:val="clear" w:color="auto" w:fill="auto"/>
          </w:tcPr>
          <w:p w14:paraId="40E705F1" w14:textId="77777777" w:rsidR="009346D7" w:rsidRDefault="00000000">
            <w:pPr>
              <w:pStyle w:val="Other10"/>
              <w:ind w:firstLine="140"/>
            </w:pPr>
            <w:r>
              <w:rPr>
                <w:rStyle w:val="Other1"/>
              </w:rPr>
              <w:t>Hadička prodlužovaní odpadu Physidia</w:t>
            </w:r>
          </w:p>
        </w:tc>
        <w:tc>
          <w:tcPr>
            <w:tcW w:w="1649" w:type="dxa"/>
            <w:shd w:val="clear" w:color="auto" w:fill="auto"/>
          </w:tcPr>
          <w:p w14:paraId="79DBD07B" w14:textId="77777777" w:rsidR="009346D7" w:rsidRDefault="00000000">
            <w:pPr>
              <w:pStyle w:val="Other10"/>
            </w:pPr>
            <w:r>
              <w:rPr>
                <w:rStyle w:val="Other1"/>
              </w:rPr>
              <w:t>PHY-CD30</w:t>
            </w:r>
          </w:p>
        </w:tc>
        <w:tc>
          <w:tcPr>
            <w:tcW w:w="598" w:type="dxa"/>
            <w:shd w:val="clear" w:color="auto" w:fill="auto"/>
          </w:tcPr>
          <w:p w14:paraId="00D9E809" w14:textId="77777777" w:rsidR="009346D7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43" w:type="dxa"/>
            <w:shd w:val="clear" w:color="auto" w:fill="auto"/>
          </w:tcPr>
          <w:p w14:paraId="42A763BB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1001" w:type="dxa"/>
            <w:shd w:val="clear" w:color="auto" w:fill="auto"/>
          </w:tcPr>
          <w:p w14:paraId="2AA9DB32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62,92</w:t>
            </w:r>
          </w:p>
        </w:tc>
        <w:tc>
          <w:tcPr>
            <w:tcW w:w="1094" w:type="dxa"/>
            <w:shd w:val="clear" w:color="auto" w:fill="auto"/>
          </w:tcPr>
          <w:p w14:paraId="514ADF6F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629,20</w:t>
            </w:r>
          </w:p>
        </w:tc>
      </w:tr>
      <w:tr w:rsidR="009346D7" w14:paraId="1D395C5A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5326E2B3" w14:textId="77777777" w:rsidR="009346D7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94" w:type="dxa"/>
            <w:shd w:val="clear" w:color="auto" w:fill="auto"/>
          </w:tcPr>
          <w:p w14:paraId="15D3E225" w14:textId="77777777" w:rsidR="009346D7" w:rsidRDefault="009346D7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auto"/>
          </w:tcPr>
          <w:p w14:paraId="7C97553E" w14:textId="77777777" w:rsidR="009346D7" w:rsidRDefault="009346D7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54AE2761" w14:textId="77777777" w:rsidR="009346D7" w:rsidRDefault="009346D7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auto"/>
            <w:vAlign w:val="bottom"/>
          </w:tcPr>
          <w:p w14:paraId="382997D2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206,000</w:t>
            </w:r>
          </w:p>
        </w:tc>
        <w:tc>
          <w:tcPr>
            <w:tcW w:w="1001" w:type="dxa"/>
            <w:shd w:val="clear" w:color="auto" w:fill="auto"/>
          </w:tcPr>
          <w:p w14:paraId="2EB21620" w14:textId="77777777" w:rsidR="009346D7" w:rsidRDefault="009346D7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0107A45E" w14:textId="77777777" w:rsidR="009346D7" w:rsidRDefault="00000000">
            <w:pPr>
              <w:pStyle w:val="Other10"/>
              <w:jc w:val="right"/>
            </w:pPr>
            <w:r>
              <w:rPr>
                <w:rStyle w:val="Other1"/>
              </w:rPr>
              <w:t>90 015,28</w:t>
            </w:r>
          </w:p>
        </w:tc>
      </w:tr>
    </w:tbl>
    <w:p w14:paraId="3C98B6FF" w14:textId="77777777" w:rsidR="009346D7" w:rsidRDefault="009346D7">
      <w:pPr>
        <w:spacing w:after="6439" w:line="1" w:lineRule="exact"/>
      </w:pPr>
    </w:p>
    <w:p w14:paraId="49B132DC" w14:textId="77777777" w:rsidR="009346D7" w:rsidRDefault="00000000">
      <w:pPr>
        <w:pStyle w:val="Bodytext10"/>
        <w:spacing w:after="240" w:line="240" w:lineRule="auto"/>
      </w:pPr>
      <w:r>
        <w:rPr>
          <w:rStyle w:val="Bodytext1"/>
        </w:rPr>
        <w:t>Organizace je vedena u Krajského obchodního soudu v Ostrávě, spis .zn. Pr .vložka 350</w:t>
      </w:r>
    </w:p>
    <w:p w14:paraId="2DF8F864" w14:textId="77777777" w:rsidR="009346D7" w:rsidRDefault="00000000">
      <w:pPr>
        <w:pStyle w:val="Bodytext10"/>
        <w:pBdr>
          <w:bottom w:val="single" w:sz="4" w:space="0" w:color="auto"/>
        </w:pBdr>
        <w:tabs>
          <w:tab w:val="left" w:pos="5213"/>
        </w:tabs>
        <w:spacing w:after="220" w:line="240" w:lineRule="auto"/>
      </w:pPr>
      <w:r>
        <w:rPr>
          <w:rStyle w:val="Bodytext1"/>
        </w:rPr>
        <w:t>ISYS SW | Vyhotovil: Iveta Borová</w:t>
      </w:r>
      <w:r>
        <w:rPr>
          <w:rStyle w:val="Bodytext1"/>
        </w:rPr>
        <w:tab/>
        <w:t>Podpis:</w:t>
      </w:r>
    </w:p>
    <w:sectPr w:rsidR="009346D7">
      <w:type w:val="continuous"/>
      <w:pgSz w:w="11900" w:h="16840"/>
      <w:pgMar w:top="1054" w:right="647" w:bottom="1020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2892" w14:textId="77777777" w:rsidR="001E6FFE" w:rsidRDefault="001E6FFE">
      <w:r>
        <w:separator/>
      </w:r>
    </w:p>
  </w:endnote>
  <w:endnote w:type="continuationSeparator" w:id="0">
    <w:p w14:paraId="466158FE" w14:textId="77777777" w:rsidR="001E6FFE" w:rsidRDefault="001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1589" w14:textId="77777777" w:rsidR="001E6FFE" w:rsidRDefault="001E6FFE"/>
  </w:footnote>
  <w:footnote w:type="continuationSeparator" w:id="0">
    <w:p w14:paraId="543F9536" w14:textId="77777777" w:rsidR="001E6FFE" w:rsidRDefault="001E6F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D7"/>
    <w:rsid w:val="001414D5"/>
    <w:rsid w:val="001E6FFE"/>
    <w:rsid w:val="009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BB24"/>
  <w15:docId w15:val="{782C2530-B777-4D12-92E9-4C2B9B75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rPr>
      <w:rFonts w:ascii="Courier New" w:eastAsia="Courier New" w:hAnsi="Courier New" w:cs="Courier New"/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210" w:line="262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@bbrau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2024-02-05T13:29:00Z</dcterms:created>
  <dcterms:modified xsi:type="dcterms:W3CDTF">2024-02-05T13:29:00Z</dcterms:modified>
</cp:coreProperties>
</file>