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ECEA3D" w14:textId="78070C0D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  <w:r w:rsidR="006D5D9E">
        <w:rPr>
          <w:rFonts w:ascii="Arial" w:hAnsi="Arial" w:cs="Arial"/>
          <w:sz w:val="22"/>
          <w:szCs w:val="22"/>
        </w:rPr>
        <w:t xml:space="preserve">                                   </w:t>
      </w: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74E5FD1F" w14:textId="77777777" w:rsidR="008277A0" w:rsidRDefault="008148D4" w:rsidP="008277A0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4B51">
        <w:rPr>
          <w:rFonts w:ascii="Arial" w:hAnsi="Arial" w:cs="Arial"/>
          <w:sz w:val="22"/>
          <w:szCs w:val="22"/>
        </w:rPr>
        <w:t xml:space="preserve">ředitelkou </w:t>
      </w:r>
      <w:r w:rsidR="008277A0" w:rsidRPr="00740363">
        <w:rPr>
          <w:rFonts w:ascii="Arial" w:hAnsi="Arial" w:cs="Arial"/>
          <w:sz w:val="22"/>
          <w:szCs w:val="22"/>
        </w:rPr>
        <w:t>sekce pracoviště ÚSSZ Praha v ÚSSZ pro hlavní město Prahu a Středočeský kraj</w:t>
      </w:r>
      <w:r w:rsidR="008277A0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12754A4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39536B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6D5D9E">
        <w:rPr>
          <w:rFonts w:ascii="Arial" w:hAnsi="Arial" w:cs="Arial"/>
          <w:b/>
          <w:sz w:val="22"/>
          <w:szCs w:val="22"/>
        </w:rPr>
        <w:t xml:space="preserve">   </w:t>
      </w:r>
      <w:r w:rsidR="00FD77B2" w:rsidRPr="00D75E55">
        <w:rPr>
          <w:rFonts w:ascii="Arial" w:hAnsi="Arial" w:cs="Arial"/>
          <w:sz w:val="22"/>
          <w:szCs w:val="22"/>
        </w:rPr>
        <w:t xml:space="preserve">IBAN </w:t>
      </w:r>
      <w:proofErr w:type="spellStart"/>
      <w:r w:rsidR="0039536B">
        <w:rPr>
          <w:rFonts w:ascii="Arial" w:hAnsi="Arial" w:cs="Arial"/>
          <w:sz w:val="22"/>
          <w:szCs w:val="22"/>
        </w:rPr>
        <w:t>xxxxxxxxxxxxxxxxxxxxx</w:t>
      </w:r>
      <w:proofErr w:type="spellEnd"/>
      <w:r w:rsidR="006D5D9E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</w:t>
      </w:r>
      <w:r w:rsidR="008277A0" w:rsidRPr="00A927C1">
        <w:rPr>
          <w:rFonts w:ascii="Arial" w:hAnsi="Arial" w:cs="Arial"/>
          <w:b/>
          <w:sz w:val="22"/>
          <w:szCs w:val="22"/>
        </w:rPr>
        <w:t xml:space="preserve">kontaktní pracoviště pro </w:t>
      </w:r>
      <w:r w:rsidR="008277A0">
        <w:rPr>
          <w:rFonts w:ascii="Arial" w:hAnsi="Arial" w:cs="Arial"/>
          <w:b/>
          <w:sz w:val="22"/>
          <w:szCs w:val="22"/>
        </w:rPr>
        <w:t>okres Kutná Hora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2B1ED58D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>ictví a Část I</w:t>
      </w:r>
      <w:r w:rsidR="006D5D9E">
        <w:rPr>
          <w:rFonts w:ascii="Arial" w:hAnsi="Arial" w:cs="Arial"/>
          <w:sz w:val="22"/>
          <w:szCs w:val="22"/>
        </w:rPr>
        <w:t>.</w:t>
      </w:r>
      <w:r w:rsidR="005E59A1">
        <w:rPr>
          <w:rFonts w:ascii="Arial" w:hAnsi="Arial" w:cs="Arial"/>
          <w:sz w:val="22"/>
          <w:szCs w:val="22"/>
        </w:rPr>
        <w:t xml:space="preserve">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7D6D535" w:rsidR="00823C5B" w:rsidRPr="00D75E55" w:rsidRDefault="00823C5B" w:rsidP="008277A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EB29A81" w:rsidR="004F14D6" w:rsidRPr="00D75E55" w:rsidRDefault="00A36E69" w:rsidP="008277A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6699DA0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</w:t>
    </w:r>
    <w:r w:rsidR="00CE4B51" w:rsidRPr="005D06D4">
      <w:rPr>
        <w:rFonts w:ascii="Arial" w:hAnsi="Arial" w:cs="Arial"/>
      </w:rPr>
      <w:t>11</w:t>
    </w:r>
    <w:r w:rsidR="006D5D9E">
      <w:rPr>
        <w:rFonts w:ascii="Arial" w:hAnsi="Arial" w:cs="Arial"/>
      </w:rPr>
      <w:t>8810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9BA0BCE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2E3D075D"/>
    <w:multiLevelType w:val="hybridMultilevel"/>
    <w:tmpl w:val="6606517C"/>
    <w:lvl w:ilvl="0" w:tplc="441694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F3807"/>
    <w:multiLevelType w:val="hybridMultilevel"/>
    <w:tmpl w:val="4A8AF6B2"/>
    <w:lvl w:ilvl="0" w:tplc="93C6BB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9536B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D5D9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277A0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B6151"/>
    <w:rsid w:val="00AD2169"/>
    <w:rsid w:val="00AE0CE6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3571-9458-4B5F-B643-6D21CFC7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2024-01-17T10:13:00Z</cp:lastPrinted>
  <dcterms:created xsi:type="dcterms:W3CDTF">2024-01-31T10:07:00Z</dcterms:created>
  <dcterms:modified xsi:type="dcterms:W3CDTF">2024-02-05T11:34:00Z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