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7D8C" w:rsidRPr="00C87D8C" w:rsidTr="00C87D8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87D8C" w:rsidRPr="00C87D8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NO1705922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87D8C" w:rsidRPr="00C87D8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87D8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87D8C" w:rsidRPr="00C87D8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87D8C" w:rsidRPr="00C87D8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ARID obchodní </w:t>
                  </w:r>
                  <w:proofErr w:type="spellStart"/>
                  <w:proofErr w:type="gramStart"/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společnost,s.</w:t>
                  </w:r>
                  <w:proofErr w:type="gramEnd"/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Vintrovna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448/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if</w:t>
                  </w:r>
                  <w:proofErr w:type="spellEnd"/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66441 Popůvky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87D8C" w:rsidRPr="00C87D8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CZ47916052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47916052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87D8C" w:rsidRPr="00C87D8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87D8C" w:rsidRPr="00C87D8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87D8C" w:rsidRPr="00C87D8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1503KSARID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87D8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28.06.17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materiál pro RDG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87D8C" w:rsidRPr="00C87D8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87D8C" w:rsidRPr="00C87D8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HNBR5.0-38-125-P-NS-VTK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1 740,00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angiograf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Torcon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7102958 - nedoplňovat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0037041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IMWCE-35-5-4 tělísko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2 667,90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embolizační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7501277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11 550,00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Flexor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7805582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RAABE zavaděč Flexor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7400983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1 694,90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6953695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87D8C" w:rsidRPr="00C87D8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87D8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87D8C" w:rsidRPr="00C87D8C" w:rsidRDefault="00C87D8C" w:rsidP="00C87D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87D8C" w:rsidRPr="00C87D8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19 743,60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7D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C87D8C" w:rsidRPr="00C87D8C" w:rsidRDefault="00C87D8C" w:rsidP="00C87D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7D8C" w:rsidRPr="00C87D8C" w:rsidTr="00C87D8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87D8C" w:rsidRPr="00C87D8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NO1705922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87D8C" w:rsidRPr="00C87D8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87D8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87D8C" w:rsidRPr="00C87D8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87D8C" w:rsidRPr="00C87D8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19 743,60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87D8C" w:rsidRPr="00C87D8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KCFW-6.0-38-45-RB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1 694,90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7898143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4 181,60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6714512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7790571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7790572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KCFW-6.0-38-70-RB-RAABE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zavaděč Flexor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7625952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5721606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5724958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</w:t>
                  </w: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7165779 nedoplňovat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0036919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TSCMG-35-180-4-3-LES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2 156,20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Lunderquist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vodič drátěný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E3526738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0036539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ZFV6- 80-6-8,0Zilver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vaskulární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C1157410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0036547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ZFV6- 80-8-4,0Zilver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vaskulární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C1334381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ZFV6- 80-8-6,0Zilver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vaskulární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C1206084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0033237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ZFV6-80-8-8.0stent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vasculární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87D8C" w:rsidRPr="00C87D8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105 868,70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7D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</w:tbl>
    <w:p w:rsidR="00C87D8C" w:rsidRPr="00C87D8C" w:rsidRDefault="00C87D8C" w:rsidP="00C87D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7D8C" w:rsidRPr="00C87D8C" w:rsidTr="00C87D8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87D8C" w:rsidRPr="00C87D8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NO1705922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87D8C" w:rsidRPr="00C87D8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3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87D8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87D8C" w:rsidRPr="00C87D8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1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87D8C" w:rsidRPr="00C87D8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105 868,70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87D8C" w:rsidRPr="00C87D8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C1346914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ZIV5-125-6-8.0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16 798,10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Zilver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518 </w:t>
                  </w:r>
                  <w:proofErr w:type="spellStart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C1261157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87D8C" w:rsidRPr="00C87D8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87D8C" w:rsidRPr="00C87D8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87D8C" w:rsidRPr="00C87D8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122 666,80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20 659,21</w:t>
                  </w: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143 326,01</w:t>
                  </w: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87D8C" w:rsidRPr="00C87D8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85 013,60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85 013,60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12 752,04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37 653,20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37 653,20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7 907,17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87D8C" w:rsidRPr="00C87D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122 666,80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122 666,80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20 659,21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87D8C" w:rsidRPr="00C87D8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87D8C" w:rsidRPr="00C87D8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87D8C" w:rsidRPr="00C87D8C" w:rsidRDefault="00C87D8C" w:rsidP="00C87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87D8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2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87D8C" w:rsidRPr="00C87D8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87D8C" w:rsidRPr="00C87D8C" w:rsidRDefault="00C87D8C" w:rsidP="00C87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87D8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28.06.17 16:10:30</w:t>
                  </w:r>
                </w:p>
              </w:tc>
            </w:tr>
          </w:tbl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87D8C" w:rsidRPr="00C87D8C" w:rsidRDefault="00C87D8C" w:rsidP="00C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7D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3" style="width:0;height:1.5pt" o:hralign="center" o:hrstd="t" o:hr="t" fillcolor="#a0a0a0" stroked="f"/>
              </w:pict>
            </w:r>
          </w:p>
        </w:tc>
      </w:tr>
    </w:tbl>
    <w:p w:rsidR="00C87D8C" w:rsidRDefault="00C87D8C" w:rsidP="00C87D8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28, 2017 2:15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Akceptace objednávky NO1705922</w:t>
      </w:r>
    </w:p>
    <w:p w:rsidR="00C87D8C" w:rsidRDefault="00C87D8C" w:rsidP="00C87D8C">
      <w:pPr>
        <w:rPr>
          <w:rFonts w:ascii="Calibri" w:hAnsi="Calibri" w:cs="Times New Roman"/>
        </w:rPr>
      </w:pPr>
    </w:p>
    <w:p w:rsidR="00C87D8C" w:rsidRDefault="00C87D8C" w:rsidP="00C87D8C">
      <w:r>
        <w:t>Dobrý den,</w:t>
      </w:r>
    </w:p>
    <w:p w:rsidR="00C87D8C" w:rsidRDefault="00C87D8C" w:rsidP="00C87D8C">
      <w:pPr>
        <w:rPr>
          <w:lang w:eastAsia="cs-CZ"/>
        </w:rPr>
      </w:pPr>
      <w:r>
        <w:rPr>
          <w:lang w:eastAsia="cs-CZ"/>
        </w:rPr>
        <w:t>děkujeme za Vaši objednávku.</w:t>
      </w:r>
    </w:p>
    <w:p w:rsidR="00C87D8C" w:rsidRDefault="00C87D8C" w:rsidP="00C87D8C">
      <w:pPr>
        <w:pStyle w:val="Prosttext"/>
      </w:pPr>
      <w:r>
        <w:t xml:space="preserve">Vaši objednávku č. NO1705922  ze dne </w:t>
      </w:r>
      <w:proofErr w:type="gramStart"/>
      <w:r>
        <w:t>28.6.2017</w:t>
      </w:r>
      <w:proofErr w:type="gramEnd"/>
      <w:r>
        <w:t xml:space="preserve"> akceptujeme v plném rozsahu s celkovou cenou plnění 122 626,00 Kč bez DPH.</w:t>
      </w:r>
    </w:p>
    <w:p w:rsidR="00C87D8C" w:rsidRDefault="00C87D8C" w:rsidP="00C87D8C">
      <w:r>
        <w:t xml:space="preserve">Akceptace provedena dne: </w:t>
      </w:r>
      <w:proofErr w:type="gramStart"/>
      <w:r>
        <w:t>28.6.2017</w:t>
      </w:r>
      <w:proofErr w:type="gramEnd"/>
      <w:r>
        <w:t xml:space="preserve">                                                                                                 akceptuje: </w:t>
      </w:r>
      <w:proofErr w:type="spellStart"/>
      <w:r>
        <w:t>xxxxxxxxxxxx</w:t>
      </w:r>
      <w:proofErr w:type="spellEnd"/>
    </w:p>
    <w:p w:rsidR="00C87D8C" w:rsidRDefault="00C87D8C" w:rsidP="00C87D8C">
      <w:pPr>
        <w:rPr>
          <w:lang w:eastAsia="cs-CZ"/>
        </w:rPr>
      </w:pPr>
      <w:proofErr w:type="spellStart"/>
      <w:r>
        <w:rPr>
          <w:lang w:eastAsia="cs-CZ"/>
        </w:rPr>
        <w:t>V</w:t>
      </w:r>
      <w:r>
        <w:rPr>
          <w:lang w:eastAsia="cs-CZ"/>
        </w:rPr>
        <w:t>příloze</w:t>
      </w:r>
      <w:proofErr w:type="spellEnd"/>
      <w:r>
        <w:rPr>
          <w:lang w:eastAsia="cs-CZ"/>
        </w:rPr>
        <w:t xml:space="preserve"> posílám </w:t>
      </w:r>
      <w:proofErr w:type="spellStart"/>
      <w:r>
        <w:rPr>
          <w:lang w:eastAsia="cs-CZ"/>
        </w:rPr>
        <w:t>potvzení</w:t>
      </w:r>
      <w:proofErr w:type="spellEnd"/>
      <w:r>
        <w:rPr>
          <w:lang w:eastAsia="cs-CZ"/>
        </w:rPr>
        <w:t xml:space="preserve"> objednávky.</w:t>
      </w:r>
    </w:p>
    <w:p w:rsidR="00C87D8C" w:rsidRDefault="00C87D8C" w:rsidP="00C87D8C">
      <w:pPr>
        <w:rPr>
          <w:lang w:eastAsia="cs-CZ"/>
        </w:rPr>
      </w:pPr>
      <w:r>
        <w:rPr>
          <w:lang w:eastAsia="cs-CZ"/>
        </w:rPr>
        <w:t>S pozdravem,</w:t>
      </w:r>
    </w:p>
    <w:p w:rsidR="00C87D8C" w:rsidRDefault="00C87D8C" w:rsidP="00C87D8C">
      <w:pPr>
        <w:rPr>
          <w:b/>
          <w:bCs/>
          <w:color w:val="548DD4"/>
          <w:sz w:val="24"/>
          <w:szCs w:val="24"/>
          <w:lang w:eastAsia="cs-CZ"/>
        </w:rPr>
      </w:pPr>
      <w:proofErr w:type="spellStart"/>
      <w:r>
        <w:rPr>
          <w:b/>
          <w:bCs/>
          <w:color w:val="548DD4"/>
          <w:sz w:val="24"/>
          <w:szCs w:val="24"/>
          <w:lang w:eastAsia="cs-CZ"/>
        </w:rPr>
        <w:t>xxxxxxxxxxx</w:t>
      </w:r>
      <w:proofErr w:type="spellEnd"/>
    </w:p>
    <w:p w:rsidR="00C87D8C" w:rsidRDefault="00C87D8C" w:rsidP="00C87D8C">
      <w:pPr>
        <w:rPr>
          <w:color w:val="A6A6A6"/>
          <w:sz w:val="20"/>
          <w:szCs w:val="20"/>
          <w:lang w:eastAsia="cs-CZ"/>
        </w:rPr>
      </w:pPr>
      <w:proofErr w:type="spellStart"/>
      <w:r>
        <w:rPr>
          <w:color w:val="A6A6A6"/>
          <w:sz w:val="20"/>
          <w:szCs w:val="20"/>
          <w:lang w:eastAsia="cs-CZ"/>
        </w:rPr>
        <w:t>Logistic</w:t>
      </w:r>
      <w:proofErr w:type="spellEnd"/>
      <w:r>
        <w:rPr>
          <w:color w:val="A6A6A6"/>
          <w:sz w:val="20"/>
          <w:szCs w:val="20"/>
          <w:lang w:eastAsia="cs-CZ"/>
        </w:rPr>
        <w:t xml:space="preserve"> </w:t>
      </w:r>
      <w:proofErr w:type="spellStart"/>
      <w:r>
        <w:rPr>
          <w:color w:val="A6A6A6"/>
          <w:sz w:val="20"/>
          <w:szCs w:val="20"/>
          <w:lang w:eastAsia="cs-CZ"/>
        </w:rPr>
        <w:t>Assistant</w:t>
      </w:r>
      <w:proofErr w:type="spellEnd"/>
    </w:p>
    <w:p w:rsidR="00C87D8C" w:rsidRDefault="00C87D8C" w:rsidP="00C87D8C">
      <w:pPr>
        <w:rPr>
          <w:b/>
          <w:bCs/>
          <w:color w:val="000000"/>
          <w:lang w:eastAsia="cs-CZ"/>
        </w:rPr>
      </w:pPr>
    </w:p>
    <w:p w:rsidR="00C87D8C" w:rsidRDefault="00C87D8C" w:rsidP="00C87D8C">
      <w:pPr>
        <w:rPr>
          <w:b/>
          <w:bCs/>
          <w:lang w:eastAsia="cs-CZ"/>
        </w:rPr>
      </w:pPr>
      <w:r>
        <w:rPr>
          <w:rFonts w:ascii="Arial" w:hAnsi="Arial" w:cs="Arial"/>
          <w:b/>
          <w:bCs/>
          <w:sz w:val="18"/>
          <w:szCs w:val="18"/>
          <w:lang w:eastAsia="cs-CZ"/>
        </w:rPr>
        <w:t>ARID  obchodní společnost, s.r.o.</w:t>
      </w:r>
    </w:p>
    <w:p w:rsidR="00C87D8C" w:rsidRDefault="00C87D8C" w:rsidP="00C87D8C">
      <w:pPr>
        <w:rPr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COOK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Medical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Czech and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Slovak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authorized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importer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and distributor</w:t>
      </w:r>
      <w:r>
        <w:rPr>
          <w:rFonts w:ascii="Arial" w:hAnsi="Arial" w:cs="Arial"/>
          <w:color w:val="FF0000"/>
          <w:sz w:val="18"/>
          <w:szCs w:val="18"/>
          <w:lang w:eastAsia="cs-CZ"/>
        </w:rPr>
        <w:br/>
      </w:r>
      <w:r>
        <w:rPr>
          <w:b/>
          <w:bCs/>
          <w:color w:val="000000"/>
          <w:sz w:val="18"/>
          <w:szCs w:val="18"/>
          <w:lang w:eastAsia="cs-CZ"/>
        </w:rPr>
        <w:t>A</w:t>
      </w:r>
      <w:r>
        <w:rPr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color w:val="000000"/>
          <w:sz w:val="18"/>
          <w:szCs w:val="18"/>
          <w:lang w:eastAsia="cs-CZ"/>
        </w:rPr>
        <w:t>Vintrovna</w:t>
      </w:r>
      <w:proofErr w:type="spellEnd"/>
      <w:r>
        <w:rPr>
          <w:color w:val="000000"/>
          <w:sz w:val="18"/>
          <w:szCs w:val="18"/>
          <w:lang w:eastAsia="cs-CZ"/>
        </w:rPr>
        <w:t xml:space="preserve"> 448/1f, 664 41 Popůvky u Brna, Česká Republika</w:t>
      </w:r>
    </w:p>
    <w:p w:rsidR="00157517" w:rsidRDefault="00157517">
      <w:bookmarkStart w:id="0" w:name="_GoBack"/>
      <w:bookmarkEnd w:id="0"/>
    </w:p>
    <w:sectPr w:rsidR="0015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BB"/>
    <w:rsid w:val="00157517"/>
    <w:rsid w:val="00C87D8C"/>
    <w:rsid w:val="00F0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7D8C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7D8C"/>
    <w:pPr>
      <w:spacing w:after="0" w:line="240" w:lineRule="auto"/>
    </w:pPr>
    <w:rPr>
      <w:rFonts w:ascii="Calibri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7D8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7D8C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7D8C"/>
    <w:pPr>
      <w:spacing w:after="0" w:line="240" w:lineRule="auto"/>
    </w:pPr>
    <w:rPr>
      <w:rFonts w:ascii="Calibri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7D8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752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2017-06-28T14:10:00Z</dcterms:created>
  <dcterms:modified xsi:type="dcterms:W3CDTF">2017-06-28T14:17:00Z</dcterms:modified>
</cp:coreProperties>
</file>