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A4" w:rsidRDefault="005D75A4" w:rsidP="005D75A4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RM/35/1/24</w:t>
      </w:r>
    </w:p>
    <w:p w:rsidR="005D75A4" w:rsidRDefault="005D75A4" w:rsidP="005D75A4">
      <w:pPr>
        <w:pStyle w:val="UStext"/>
        <w:rPr>
          <w:b/>
        </w:rPr>
      </w:pPr>
      <w:r>
        <w:rPr>
          <w:b/>
        </w:rPr>
        <w:t>z 1. jednání Rady města Karlovy Vary, které se konalo dne 10.01.2024</w:t>
      </w:r>
    </w:p>
    <w:p w:rsidR="005D75A4" w:rsidRDefault="005D75A4" w:rsidP="005D75A4"/>
    <w:p w:rsidR="005D75A4" w:rsidRDefault="005D75A4" w:rsidP="005D75A4">
      <w:pPr>
        <w:pStyle w:val="MMKVnormal"/>
      </w:pPr>
      <w:r>
        <w:t xml:space="preserve">         </w:t>
      </w:r>
    </w:p>
    <w:p w:rsidR="005D75A4" w:rsidRPr="0042170C" w:rsidRDefault="005D75A4" w:rsidP="005D75A4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 „Karlovy Vary, ulice U Spořitelny - rekonstrukce“</w:t>
      </w:r>
      <w:r w:rsidRPr="0042170C">
        <w:rPr>
          <w:b/>
          <w:u w:val="single"/>
        </w:rPr>
        <w:t xml:space="preserve"> </w:t>
      </w:r>
    </w:p>
    <w:p w:rsidR="005D75A4" w:rsidRDefault="005D75A4" w:rsidP="005D75A4">
      <w:pPr>
        <w:pStyle w:val="MMKVnormal"/>
        <w:rPr>
          <w:b/>
          <w:snapToGrid w:val="0"/>
          <w:szCs w:val="24"/>
          <w:u w:val="single"/>
        </w:rPr>
      </w:pPr>
    </w:p>
    <w:p w:rsidR="005D75A4" w:rsidRDefault="005D75A4" w:rsidP="005D75A4">
      <w:pPr>
        <w:pStyle w:val="MMKVnormal"/>
      </w:pPr>
      <w:r>
        <w:t xml:space="preserve">Rada města Karlovy Vary </w:t>
      </w:r>
      <w:r>
        <w:rPr>
          <w:b/>
        </w:rPr>
        <w:t>rozhodla</w:t>
      </w:r>
      <w:r>
        <w:t>  </w:t>
      </w:r>
      <w:r>
        <w:rPr>
          <w:szCs w:val="24"/>
        </w:rPr>
        <w:t xml:space="preserve">o výběru nejvhodnější nabídky zadávacího řízení veřejné zakázky </w:t>
      </w:r>
      <w:r>
        <w:rPr>
          <w:snapToGrid w:val="0"/>
          <w:szCs w:val="24"/>
        </w:rPr>
        <w:t>„</w:t>
      </w:r>
      <w:r>
        <w:t>Karlovy Vary, ulice U Spořitelny - rekonstrukce</w:t>
      </w:r>
      <w:r>
        <w:rPr>
          <w:snapToGrid w:val="0"/>
          <w:szCs w:val="24"/>
        </w:rPr>
        <w:t>"</w:t>
      </w:r>
      <w:r>
        <w:rPr>
          <w:szCs w:val="24"/>
        </w:rPr>
        <w:t xml:space="preserve"> v tomto pořadí:</w:t>
      </w:r>
    </w:p>
    <w:p w:rsidR="005D75A4" w:rsidRDefault="005D75A4" w:rsidP="005D75A4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KV Realinvest, s.r.o., IČ: 29113903, Karlovy Vary, s nabídkovou cenou 4.992.527,87  Kč bez DPH,</w:t>
      </w:r>
    </w:p>
    <w:p w:rsidR="005D75A4" w:rsidRDefault="005D75A4" w:rsidP="005D75A4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STRABAG a.s., IČ: 60838744, Praha, s nabídkovou cenou 5.250.113,78  Kč bez DPH,</w:t>
      </w:r>
    </w:p>
    <w:p w:rsidR="005D75A4" w:rsidRDefault="005D75A4" w:rsidP="005D75A4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VIDEST s.r.o., IČ: 27995771, Otovice, s nabídkovou cenou 5.626.433,52   Kč bez DPH, </w:t>
      </w:r>
    </w:p>
    <w:p w:rsidR="005D75A4" w:rsidRDefault="005D75A4" w:rsidP="005D75A4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5D75A4" w:rsidRDefault="005D75A4" w:rsidP="005D75A4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 xml:space="preserve">  uzavření smlouvy o dílo mezi statutárním městem Karlovy Vary a vybraným dodavatelem KV Realinvest, s.r.o., IČ: 29113903, Karlovy Vary, jejímž předmětem je realizace veřejné zakázky </w:t>
      </w:r>
      <w:r>
        <w:rPr>
          <w:snapToGrid w:val="0"/>
          <w:szCs w:val="24"/>
        </w:rPr>
        <w:t>„</w:t>
      </w:r>
      <w:r>
        <w:rPr>
          <w:szCs w:val="24"/>
        </w:rPr>
        <w:t>Karlovy Vary, ulice U Spořitelny - rekonstrukce</w:t>
      </w:r>
      <w:r>
        <w:rPr>
          <w:snapToGrid w:val="0"/>
          <w:szCs w:val="24"/>
        </w:rPr>
        <w:t>"</w:t>
      </w:r>
      <w:r>
        <w:rPr>
          <w:szCs w:val="24"/>
        </w:rPr>
        <w:t xml:space="preserve"> za nabídkovou cenu s nabídkovou cenou 4.992.527,87  Kč bez DPH,  Kč bez DPH.</w:t>
      </w:r>
    </w:p>
    <w:p w:rsidR="005D75A4" w:rsidRDefault="005D75A4" w:rsidP="00743A56">
      <w:pPr>
        <w:pStyle w:val="MMKVnormal"/>
      </w:pPr>
      <w:r>
        <w:t xml:space="preserve">         </w:t>
      </w:r>
    </w:p>
    <w:p w:rsidR="005D75A4" w:rsidRDefault="005D75A4" w:rsidP="005D75A4">
      <w:pPr>
        <w:pStyle w:val="MMKVnormal"/>
      </w:pPr>
      <w:r>
        <w:t xml:space="preserve">         </w:t>
      </w:r>
    </w:p>
    <w:p w:rsidR="005D75A4" w:rsidRDefault="005D75A4" w:rsidP="005D75A4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75A4" w:rsidRPr="009A772E" w:rsidRDefault="005D75A4" w:rsidP="005D75A4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5D75A4" w:rsidRDefault="005D75A4" w:rsidP="005D75A4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5D75A4" w:rsidRPr="009A772E" w:rsidRDefault="005D75A4" w:rsidP="005D75A4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5D75A4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55" w:rsidRDefault="00233A55" w:rsidP="002C5539">
      <w:r>
        <w:separator/>
      </w:r>
    </w:p>
  </w:endnote>
  <w:endnote w:type="continuationSeparator" w:id="0">
    <w:p w:rsidR="00233A55" w:rsidRDefault="00233A55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957C9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957C98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55" w:rsidRDefault="00233A55" w:rsidP="002C5539">
      <w:r>
        <w:separator/>
      </w:r>
    </w:p>
  </w:footnote>
  <w:footnote w:type="continuationSeparator" w:id="0">
    <w:p w:rsidR="00233A55" w:rsidRDefault="00233A55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A4" w:rsidRPr="005D75A4" w:rsidRDefault="0082501A" w:rsidP="005D75A4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3A55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D75A4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A56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501A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C98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BDE985-F594-434E-96AA-C3B1E0C3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5D75A4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Uhlík Zdeněk</cp:lastModifiedBy>
  <cp:revision>2</cp:revision>
  <dcterms:created xsi:type="dcterms:W3CDTF">2024-02-01T13:27:00Z</dcterms:created>
  <dcterms:modified xsi:type="dcterms:W3CDTF">2024-02-01T13:27:00Z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zOWNnwXEoEgdQq7WvxxW9N93eGVBM6eH+4j3If6yeUIDIxW5JXKXuNro6SiJnC6snr6rnoCOXcIVbRasiyJCZ0nAXkfXYwHwvAll4U/y3uU=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2016772</vt:i4>
  </property>
  <property fmtid="{D5CDD505-2E9C-101B-9397-08002B2CF9AE}" pid="10" name="ID_Navrh">
    <vt:i4>2020419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72d76303-927d-4b4e-bd3d-91a94d779518</vt:lpwstr>
  </property>
  <property fmtid="{D5CDD505-2E9C-101B-9397-08002B2CF9AE}" pid="14" name="CestaLokalniTemp">
    <vt:lpwstr>\\EPIMETHEUS\iU$\638423728976270345_14\MMKV_sablona1.doc</vt:lpwstr>
  </property>
</Properties>
</file>