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3A40E" w14:textId="77777777" w:rsidR="00BC02A6" w:rsidRPr="003E5250" w:rsidRDefault="003E5250">
      <w:pPr>
        <w:pStyle w:val="Nadpis3"/>
        <w:spacing w:line="360" w:lineRule="auto"/>
        <w:jc w:val="center"/>
        <w:rPr>
          <w:rFonts w:ascii="Arial" w:hAnsi="Arial" w:cs="Arial"/>
          <w:sz w:val="24"/>
        </w:rPr>
      </w:pPr>
      <w:r w:rsidRPr="003E5250">
        <w:rPr>
          <w:rFonts w:ascii="Arial" w:hAnsi="Arial" w:cs="Arial"/>
          <w:sz w:val="24"/>
        </w:rPr>
        <w:t xml:space="preserve">KUPNÍ SMLOUVA O POSKYTNUTÍ SUBSKRIPCÍ FIRMY </w:t>
      </w:r>
      <w:r w:rsidR="0061766E">
        <w:rPr>
          <w:rFonts w:ascii="Arial" w:hAnsi="Arial" w:cs="Arial"/>
          <w:sz w:val="24"/>
        </w:rPr>
        <w:t xml:space="preserve">HCL </w:t>
      </w:r>
    </w:p>
    <w:p w14:paraId="0B999504" w14:textId="77777777" w:rsidR="005E450E" w:rsidRPr="003E5250" w:rsidRDefault="00BC02A6" w:rsidP="003E5250">
      <w:pPr>
        <w:pStyle w:val="Nadpis3"/>
        <w:spacing w:line="360" w:lineRule="auto"/>
        <w:jc w:val="center"/>
        <w:rPr>
          <w:rFonts w:ascii="Arial" w:hAnsi="Arial" w:cs="Arial"/>
          <w:sz w:val="24"/>
          <w:szCs w:val="25"/>
        </w:rPr>
      </w:pPr>
      <w:r w:rsidRPr="003E5250">
        <w:rPr>
          <w:rFonts w:ascii="Arial" w:hAnsi="Arial" w:cs="Arial"/>
          <w:sz w:val="24"/>
        </w:rPr>
        <w:t xml:space="preserve">VČETNĚ </w:t>
      </w:r>
      <w:r w:rsidR="003E5250" w:rsidRPr="003E5250">
        <w:rPr>
          <w:rFonts w:ascii="Arial" w:hAnsi="Arial" w:cs="Arial"/>
          <w:sz w:val="24"/>
        </w:rPr>
        <w:t>LOKÁLNÍ PODPORY</w:t>
      </w:r>
    </w:p>
    <w:p w14:paraId="1DF66B75" w14:textId="77777777" w:rsidR="005E450E" w:rsidRPr="003E5250" w:rsidRDefault="005E450E">
      <w:pPr>
        <w:pStyle w:val="Nadpis2"/>
      </w:pPr>
      <w:r w:rsidRPr="003E5250">
        <w:t>I.</w:t>
      </w:r>
    </w:p>
    <w:p w14:paraId="11853967" w14:textId="77777777" w:rsidR="005E450E" w:rsidRPr="003E5250" w:rsidRDefault="005E450E">
      <w:pPr>
        <w:pStyle w:val="Nadpis2"/>
      </w:pPr>
      <w:r w:rsidRPr="003E5250">
        <w:t>SMLUVNÍ STRANY</w:t>
      </w:r>
    </w:p>
    <w:p w14:paraId="3EF7EC59" w14:textId="77777777" w:rsidR="005E450E" w:rsidRPr="003E5250" w:rsidRDefault="005E450E">
      <w:pPr>
        <w:pStyle w:val="Nadpis2"/>
        <w:rPr>
          <w:b w:val="0"/>
        </w:rPr>
      </w:pPr>
    </w:p>
    <w:p w14:paraId="4832FA8F" w14:textId="77777777" w:rsidR="005E450E" w:rsidRPr="003E5250" w:rsidRDefault="005E450E" w:rsidP="003E5250">
      <w:pPr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/>
        </w:rPr>
        <w:t>Zaměstnanecká pojišťovna Škoda</w:t>
      </w:r>
    </w:p>
    <w:p w14:paraId="66C30CD3" w14:textId="77777777"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Husova, č.</w:t>
      </w:r>
      <w:r w:rsidR="00FF220F" w:rsidRPr="003E5250">
        <w:rPr>
          <w:rFonts w:ascii="Arial" w:hAnsi="Arial" w:cs="Arial"/>
          <w:bCs/>
        </w:rPr>
        <w:t xml:space="preserve"> </w:t>
      </w:r>
      <w:r w:rsidRPr="003E5250">
        <w:rPr>
          <w:rFonts w:ascii="Arial" w:hAnsi="Arial" w:cs="Arial"/>
          <w:bCs/>
        </w:rPr>
        <w:t xml:space="preserve">p. </w:t>
      </w:r>
      <w:r w:rsidR="00153BA0" w:rsidRPr="003E5250">
        <w:rPr>
          <w:rFonts w:ascii="Arial" w:hAnsi="Arial" w:cs="Arial"/>
          <w:bCs/>
        </w:rPr>
        <w:t>302</w:t>
      </w:r>
      <w:r w:rsidRPr="003E5250">
        <w:rPr>
          <w:rFonts w:ascii="Arial" w:hAnsi="Arial" w:cs="Arial"/>
          <w:bCs/>
        </w:rPr>
        <w:t>,</w:t>
      </w:r>
    </w:p>
    <w:p w14:paraId="63CFE26D" w14:textId="77777777"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>Mladá Boleslav, PSČ: 293 01</w:t>
      </w:r>
    </w:p>
    <w:p w14:paraId="392E5F64" w14:textId="77777777" w:rsidR="00010E3E" w:rsidRDefault="00FF220F" w:rsidP="00192DC5">
      <w:pPr>
        <w:spacing w:after="120"/>
        <w:ind w:left="2127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>Z</w:t>
      </w:r>
      <w:r w:rsidRPr="00F434FB">
        <w:rPr>
          <w:rFonts w:ascii="Arial" w:hAnsi="Arial" w:cs="Arial"/>
          <w:bCs/>
        </w:rPr>
        <w:t>P</w:t>
      </w:r>
      <w:r w:rsidRPr="003E5250">
        <w:rPr>
          <w:rFonts w:ascii="Arial" w:hAnsi="Arial" w:cs="Arial"/>
          <w:bCs/>
        </w:rPr>
        <w:t>Š</w:t>
      </w:r>
      <w:r w:rsidR="005E450E" w:rsidRPr="003E5250">
        <w:rPr>
          <w:rFonts w:ascii="Arial" w:hAnsi="Arial" w:cs="Arial"/>
          <w:bCs/>
        </w:rPr>
        <w:t xml:space="preserve"> je zapsaná v Obchodním rejstříku vedeném Městským soudem v Praze oddíl A, vložka 7541</w:t>
      </w:r>
      <w:r w:rsidR="003E5250" w:rsidRPr="003E5250">
        <w:rPr>
          <w:rFonts w:ascii="Arial" w:hAnsi="Arial" w:cs="Arial"/>
          <w:bCs/>
        </w:rPr>
        <w:t xml:space="preserve">, </w:t>
      </w:r>
    </w:p>
    <w:p w14:paraId="430E5978" w14:textId="77777777" w:rsidR="005E450E" w:rsidRPr="00F434FB" w:rsidRDefault="005E450E" w:rsidP="00192DC5">
      <w:pPr>
        <w:tabs>
          <w:tab w:val="left" w:pos="2127"/>
        </w:tabs>
        <w:spacing w:after="120"/>
        <w:rPr>
          <w:rFonts w:ascii="Arial" w:hAnsi="Arial" w:cs="Arial"/>
        </w:rPr>
      </w:pPr>
      <w:r w:rsidRPr="00F434FB">
        <w:rPr>
          <w:rFonts w:ascii="Arial" w:hAnsi="Arial" w:cs="Arial"/>
        </w:rPr>
        <w:t>IČ</w:t>
      </w:r>
      <w:r w:rsidR="00010E3E" w:rsidRPr="00F434FB">
        <w:rPr>
          <w:rFonts w:ascii="Arial" w:hAnsi="Arial" w:cs="Arial"/>
        </w:rPr>
        <w:t>O</w:t>
      </w:r>
      <w:r w:rsidRPr="00F434FB">
        <w:rPr>
          <w:rFonts w:ascii="Arial" w:hAnsi="Arial" w:cs="Arial"/>
        </w:rPr>
        <w:t>:</w:t>
      </w:r>
      <w:r w:rsidR="00010E3E" w:rsidRPr="00F434FB">
        <w:rPr>
          <w:rFonts w:ascii="Arial" w:hAnsi="Arial" w:cs="Arial"/>
        </w:rPr>
        <w:tab/>
      </w:r>
      <w:r w:rsidR="00F914B8" w:rsidRPr="00F434FB">
        <w:rPr>
          <w:rFonts w:ascii="Arial" w:hAnsi="Arial" w:cs="Arial"/>
        </w:rPr>
        <w:t>46354182</w:t>
      </w:r>
      <w:r w:rsidRPr="00F434FB">
        <w:rPr>
          <w:rFonts w:ascii="Arial" w:hAnsi="Arial" w:cs="Arial"/>
        </w:rPr>
        <w:t xml:space="preserve"> </w:t>
      </w:r>
      <w:r w:rsidRPr="00F434FB">
        <w:rPr>
          <w:rFonts w:ascii="Arial" w:hAnsi="Arial" w:cs="Arial"/>
        </w:rPr>
        <w:tab/>
      </w:r>
      <w:r w:rsidRPr="00F434FB">
        <w:rPr>
          <w:rFonts w:ascii="Arial" w:hAnsi="Arial" w:cs="Arial"/>
        </w:rPr>
        <w:tab/>
      </w:r>
      <w:r w:rsidRPr="00F434FB">
        <w:rPr>
          <w:rFonts w:ascii="Arial" w:hAnsi="Arial" w:cs="Arial"/>
        </w:rPr>
        <w:tab/>
      </w:r>
    </w:p>
    <w:p w14:paraId="188B17C7" w14:textId="3EBA04A1"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Bankovní spojení: </w:t>
      </w:r>
      <w:r w:rsidR="003E5250" w:rsidRPr="003E5250">
        <w:rPr>
          <w:rFonts w:ascii="Arial" w:hAnsi="Arial" w:cs="Arial"/>
          <w:bCs/>
        </w:rPr>
        <w:tab/>
      </w:r>
      <w:bookmarkStart w:id="0" w:name="_GoBack"/>
      <w:bookmarkEnd w:id="0"/>
      <w:r w:rsidR="00473B15">
        <w:rPr>
          <w:rFonts w:ascii="Arial" w:hAnsi="Arial" w:cs="Arial"/>
          <w:bCs/>
        </w:rPr>
        <w:t xml:space="preserve"> </w:t>
      </w:r>
    </w:p>
    <w:p w14:paraId="2B1BF633" w14:textId="77777777" w:rsidR="005E450E" w:rsidRPr="00DB0263" w:rsidRDefault="00010E3E" w:rsidP="00192DC5">
      <w:pPr>
        <w:tabs>
          <w:tab w:val="left" w:pos="0"/>
          <w:tab w:val="left" w:pos="2127"/>
        </w:tabs>
        <w:spacing w:after="120"/>
        <w:rPr>
          <w:rFonts w:ascii="Arial" w:hAnsi="Arial" w:cs="Arial"/>
          <w:b/>
        </w:rPr>
      </w:pPr>
      <w:r w:rsidRPr="00F434FB">
        <w:rPr>
          <w:rFonts w:ascii="Arial" w:hAnsi="Arial" w:cs="Arial"/>
          <w:bCs/>
        </w:rPr>
        <w:t>Zastoupená</w:t>
      </w:r>
      <w:r w:rsidR="005E450E" w:rsidRPr="005B6D1C">
        <w:rPr>
          <w:rFonts w:ascii="Arial" w:hAnsi="Arial" w:cs="Arial"/>
          <w:bCs/>
        </w:rPr>
        <w:t>:</w:t>
      </w:r>
      <w:r w:rsidR="003E5250" w:rsidRPr="005B6D1C">
        <w:rPr>
          <w:rFonts w:ascii="Arial" w:hAnsi="Arial" w:cs="Arial"/>
          <w:bCs/>
        </w:rPr>
        <w:tab/>
      </w:r>
      <w:r w:rsidR="003E5250" w:rsidRPr="005B6D1C">
        <w:rPr>
          <w:rFonts w:ascii="Arial" w:hAnsi="Arial" w:cs="Arial"/>
          <w:bCs/>
        </w:rPr>
        <w:tab/>
      </w:r>
      <w:r w:rsidR="003E5250" w:rsidRPr="00F434FB">
        <w:rPr>
          <w:rFonts w:ascii="Arial" w:hAnsi="Arial" w:cs="Arial"/>
          <w:b/>
          <w:bCs/>
        </w:rPr>
        <w:t>I</w:t>
      </w:r>
      <w:r w:rsidR="00F914B8" w:rsidRPr="005B6D1C">
        <w:rPr>
          <w:rFonts w:ascii="Arial" w:hAnsi="Arial" w:cs="Arial"/>
          <w:b/>
          <w:bCs/>
        </w:rPr>
        <w:t>ng. Darinou Ulmanovou, MBA</w:t>
      </w:r>
      <w:r w:rsidR="00F914B8" w:rsidRPr="005B6D1C">
        <w:rPr>
          <w:rFonts w:ascii="Arial" w:hAnsi="Arial" w:cs="Arial"/>
          <w:bCs/>
        </w:rPr>
        <w:t>, ředitel</w:t>
      </w:r>
      <w:r w:rsidR="002F0A2D" w:rsidRPr="00215664">
        <w:rPr>
          <w:rFonts w:ascii="Arial" w:hAnsi="Arial" w:cs="Arial"/>
          <w:bCs/>
        </w:rPr>
        <w:t>em</w:t>
      </w:r>
      <w:r w:rsidR="00F914B8" w:rsidRPr="00215664">
        <w:rPr>
          <w:rFonts w:ascii="Arial" w:hAnsi="Arial" w:cs="Arial"/>
          <w:bCs/>
        </w:rPr>
        <w:t xml:space="preserve"> ZPŠ</w:t>
      </w:r>
      <w:r w:rsidR="005E450E" w:rsidRPr="00DB0263">
        <w:rPr>
          <w:rFonts w:ascii="Arial" w:hAnsi="Arial" w:cs="Arial"/>
          <w:b/>
        </w:rPr>
        <w:t xml:space="preserve"> </w:t>
      </w:r>
    </w:p>
    <w:p w14:paraId="6AC0D240" w14:textId="77777777" w:rsidR="005E450E" w:rsidRPr="003E5250" w:rsidRDefault="003E5250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K</w:t>
      </w:r>
      <w:r w:rsidRPr="003E5250">
        <w:rPr>
          <w:rFonts w:ascii="Arial" w:hAnsi="Arial" w:cs="Arial"/>
          <w:szCs w:val="18"/>
        </w:rPr>
        <w:t>upující</w:t>
      </w:r>
      <w:r w:rsidR="005E450E" w:rsidRPr="003E5250">
        <w:rPr>
          <w:rFonts w:ascii="Arial" w:hAnsi="Arial" w:cs="Arial"/>
          <w:szCs w:val="18"/>
        </w:rPr>
        <w:t>")</w:t>
      </w:r>
    </w:p>
    <w:p w14:paraId="024EC549" w14:textId="77777777" w:rsidR="005E450E" w:rsidRPr="003E5250" w:rsidRDefault="005E450E" w:rsidP="003E5250">
      <w:pPr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>a</w:t>
      </w:r>
    </w:p>
    <w:p w14:paraId="22F32171" w14:textId="77777777" w:rsidR="005E450E" w:rsidRPr="003E5250" w:rsidRDefault="00B63AB8" w:rsidP="00192DC5">
      <w:pPr>
        <w:tabs>
          <w:tab w:val="left" w:pos="2127"/>
        </w:tabs>
        <w:spacing w:after="120" w:line="276" w:lineRule="auto"/>
        <w:rPr>
          <w:rFonts w:ascii="Arial" w:hAnsi="Arial" w:cs="Arial"/>
          <w:bCs/>
        </w:rPr>
      </w:pPr>
      <w:r>
        <w:rPr>
          <w:rStyle w:val="Siln"/>
          <w:rFonts w:ascii="Arial" w:hAnsi="Arial" w:cs="Arial"/>
          <w:color w:val="000000"/>
          <w:shd w:val="clear" w:color="auto" w:fill="FFFFFF"/>
        </w:rPr>
        <w:t>VUMS LEGEND, spol. s r. o.</w:t>
      </w:r>
      <w:r w:rsidR="005E450E" w:rsidRPr="003E5250">
        <w:rPr>
          <w:rFonts w:ascii="Arial" w:hAnsi="Arial" w:cs="Arial"/>
          <w:b/>
        </w:rPr>
        <w:br/>
      </w:r>
      <w:r w:rsidR="005E450E" w:rsidRPr="003E5250">
        <w:rPr>
          <w:rFonts w:ascii="Arial" w:hAnsi="Arial" w:cs="Arial"/>
          <w:bCs/>
        </w:rPr>
        <w:t xml:space="preserve">se sídlem: </w:t>
      </w:r>
      <w:r w:rsidR="003E5250" w:rsidRPr="003E5250">
        <w:rPr>
          <w:rFonts w:ascii="Arial" w:hAnsi="Arial" w:cs="Arial"/>
          <w:bCs/>
        </w:rPr>
        <w:tab/>
      </w:r>
      <w:r w:rsidR="00FF44E9">
        <w:rPr>
          <w:rFonts w:ascii="Arial" w:hAnsi="Arial" w:cs="Arial"/>
          <w:bCs/>
        </w:rPr>
        <w:t>Muchova 240/6</w:t>
      </w:r>
      <w:r w:rsidR="005E450E" w:rsidRPr="003E5250">
        <w:rPr>
          <w:rFonts w:ascii="Arial" w:hAnsi="Arial" w:cs="Arial"/>
          <w:bCs/>
        </w:rPr>
        <w:t>,</w:t>
      </w:r>
    </w:p>
    <w:p w14:paraId="6456AE10" w14:textId="77777777" w:rsidR="00473B15" w:rsidRDefault="005E450E" w:rsidP="00192DC5">
      <w:pPr>
        <w:tabs>
          <w:tab w:val="left" w:pos="2127"/>
        </w:tabs>
        <w:spacing w:after="120"/>
        <w:rPr>
          <w:rFonts w:ascii="Arial" w:hAnsi="Arial" w:cs="Arial"/>
          <w:bCs/>
        </w:rPr>
      </w:pPr>
      <w:r w:rsidRPr="003E5250">
        <w:rPr>
          <w:rFonts w:ascii="Arial" w:hAnsi="Arial" w:cs="Arial"/>
          <w:bCs/>
        </w:rPr>
        <w:t xml:space="preserve">                </w:t>
      </w:r>
      <w:r w:rsidR="003E5250" w:rsidRPr="003E5250">
        <w:rPr>
          <w:rFonts w:ascii="Arial" w:hAnsi="Arial" w:cs="Arial"/>
          <w:bCs/>
        </w:rPr>
        <w:tab/>
      </w:r>
      <w:r w:rsidRPr="003E5250">
        <w:rPr>
          <w:rFonts w:ascii="Arial" w:hAnsi="Arial" w:cs="Arial"/>
          <w:bCs/>
        </w:rPr>
        <w:t xml:space="preserve">Praha </w:t>
      </w:r>
      <w:r w:rsidR="00B63AB8">
        <w:rPr>
          <w:rFonts w:ascii="Arial" w:hAnsi="Arial" w:cs="Arial"/>
          <w:bCs/>
        </w:rPr>
        <w:t>6</w:t>
      </w:r>
      <w:r w:rsidRPr="003E5250">
        <w:rPr>
          <w:rFonts w:ascii="Arial" w:hAnsi="Arial" w:cs="Arial"/>
          <w:bCs/>
        </w:rPr>
        <w:t>, PSČ: 1</w:t>
      </w:r>
      <w:r w:rsidR="00B63AB8">
        <w:rPr>
          <w:rFonts w:ascii="Arial" w:hAnsi="Arial" w:cs="Arial"/>
          <w:bCs/>
        </w:rPr>
        <w:t>60</w:t>
      </w:r>
      <w:r w:rsidRPr="003E5250">
        <w:rPr>
          <w:rFonts w:ascii="Arial" w:hAnsi="Arial" w:cs="Arial"/>
          <w:bCs/>
        </w:rPr>
        <w:t xml:space="preserve"> 0</w:t>
      </w:r>
      <w:r w:rsidR="00473B15">
        <w:rPr>
          <w:rFonts w:ascii="Arial" w:hAnsi="Arial" w:cs="Arial"/>
          <w:bCs/>
        </w:rPr>
        <w:t>0</w:t>
      </w:r>
    </w:p>
    <w:p w14:paraId="6C608DA0" w14:textId="77777777" w:rsidR="00B63AB8" w:rsidRDefault="00473B15" w:rsidP="00192DC5">
      <w:pPr>
        <w:tabs>
          <w:tab w:val="left" w:pos="2127"/>
        </w:tabs>
        <w:spacing w:after="120"/>
        <w:ind w:left="2127" w:hanging="2127"/>
        <w:rPr>
          <w:rFonts w:ascii="Arial" w:hAnsi="Arial" w:cs="Arial"/>
        </w:rPr>
      </w:pPr>
      <w:r>
        <w:rPr>
          <w:rFonts w:ascii="Arial" w:hAnsi="Arial" w:cs="Arial"/>
          <w:bCs/>
        </w:rPr>
        <w:tab/>
      </w:r>
      <w:r w:rsidR="005E450E" w:rsidRPr="003E5250">
        <w:rPr>
          <w:rFonts w:ascii="Arial" w:hAnsi="Arial" w:cs="Arial"/>
          <w:bCs/>
        </w:rPr>
        <w:t xml:space="preserve">Společnost je zapsaná v Obchodním rejstříku vedeném Městským soudem v Praze oddíl C, vložka </w:t>
      </w:r>
      <w:r w:rsidR="00B63AB8">
        <w:rPr>
          <w:rFonts w:ascii="Arial" w:hAnsi="Arial" w:cs="Arial"/>
        </w:rPr>
        <w:t>31481</w:t>
      </w:r>
      <w:r w:rsidR="003E5250" w:rsidRPr="003E5250">
        <w:rPr>
          <w:rFonts w:ascii="Arial" w:hAnsi="Arial" w:cs="Arial"/>
        </w:rPr>
        <w:t xml:space="preserve">, </w:t>
      </w:r>
    </w:p>
    <w:p w14:paraId="4F262FF4" w14:textId="77777777" w:rsidR="00B63AB8" w:rsidRDefault="00B63AB8" w:rsidP="00192DC5">
      <w:pPr>
        <w:tabs>
          <w:tab w:val="left" w:pos="212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IČ:</w:t>
      </w:r>
      <w:r w:rsidR="00473B15">
        <w:rPr>
          <w:rFonts w:ascii="Arial" w:hAnsi="Arial" w:cs="Arial"/>
        </w:rPr>
        <w:tab/>
      </w:r>
      <w:r>
        <w:rPr>
          <w:rFonts w:ascii="Arial" w:hAnsi="Arial" w:cs="Arial"/>
          <w:color w:val="000000"/>
          <w:shd w:val="clear" w:color="auto" w:fill="FFFFFF"/>
        </w:rPr>
        <w:t>61855057</w:t>
      </w:r>
    </w:p>
    <w:p w14:paraId="070A9529" w14:textId="77777777" w:rsidR="005E450E" w:rsidRPr="003E5250" w:rsidRDefault="005E450E" w:rsidP="00192DC5">
      <w:pPr>
        <w:tabs>
          <w:tab w:val="left" w:pos="2127"/>
        </w:tabs>
        <w:spacing w:after="120"/>
        <w:rPr>
          <w:rFonts w:ascii="Arial" w:hAnsi="Arial" w:cs="Arial"/>
        </w:rPr>
      </w:pPr>
      <w:r w:rsidRPr="003E5250">
        <w:rPr>
          <w:rFonts w:ascii="Arial" w:hAnsi="Arial" w:cs="Arial"/>
        </w:rPr>
        <w:t xml:space="preserve">DIČ: </w:t>
      </w:r>
      <w:r w:rsidR="00B63AB8">
        <w:rPr>
          <w:rFonts w:ascii="Arial" w:hAnsi="Arial" w:cs="Arial"/>
        </w:rPr>
        <w:tab/>
      </w:r>
      <w:r w:rsidRPr="003E5250">
        <w:rPr>
          <w:rFonts w:ascii="Arial" w:hAnsi="Arial" w:cs="Arial"/>
        </w:rPr>
        <w:t>CZ</w:t>
      </w:r>
      <w:r w:rsidR="00B63AB8">
        <w:rPr>
          <w:rFonts w:ascii="Arial" w:hAnsi="Arial" w:cs="Arial"/>
          <w:color w:val="000000"/>
          <w:shd w:val="clear" w:color="auto" w:fill="FFFFFF"/>
        </w:rPr>
        <w:t>61855057</w:t>
      </w:r>
    </w:p>
    <w:p w14:paraId="3C09007D" w14:textId="5C6235E2" w:rsidR="00B63AB8" w:rsidRPr="00A46541" w:rsidRDefault="005E450E" w:rsidP="00192DC5">
      <w:pPr>
        <w:tabs>
          <w:tab w:val="left" w:pos="2127"/>
        </w:tabs>
        <w:rPr>
          <w:rFonts w:ascii="Arial" w:hAnsi="Arial" w:cs="Arial"/>
        </w:rPr>
      </w:pPr>
      <w:r w:rsidRPr="00CA371C">
        <w:rPr>
          <w:rFonts w:ascii="Arial" w:hAnsi="Arial" w:cs="Arial"/>
        </w:rPr>
        <w:t xml:space="preserve">Bankovní spojení: </w:t>
      </w:r>
      <w:r w:rsidR="00B63AB8" w:rsidRPr="00CA371C">
        <w:rPr>
          <w:rFonts w:ascii="Arial" w:hAnsi="Arial" w:cs="Arial"/>
        </w:rPr>
        <w:tab/>
      </w:r>
    </w:p>
    <w:p w14:paraId="406496E6" w14:textId="77777777" w:rsidR="00A02A2D" w:rsidRPr="00192DC5" w:rsidRDefault="00010E3E" w:rsidP="00192DC5">
      <w:pPr>
        <w:tabs>
          <w:tab w:val="left" w:pos="2127"/>
        </w:tabs>
        <w:rPr>
          <w:rFonts w:ascii="Arial" w:hAnsi="Arial" w:cs="Arial"/>
        </w:rPr>
      </w:pPr>
      <w:r w:rsidRPr="00192DC5">
        <w:rPr>
          <w:rFonts w:ascii="Arial" w:hAnsi="Arial" w:cs="Arial"/>
        </w:rPr>
        <w:t>Zastoupená</w:t>
      </w:r>
      <w:r w:rsidR="005E450E" w:rsidRPr="00192DC5">
        <w:rPr>
          <w:rFonts w:ascii="Arial" w:hAnsi="Arial" w:cs="Arial"/>
        </w:rPr>
        <w:t>:</w:t>
      </w:r>
      <w:r w:rsidR="003E5250" w:rsidRPr="00192DC5">
        <w:rPr>
          <w:rFonts w:ascii="Arial" w:hAnsi="Arial" w:cs="Arial"/>
        </w:rPr>
        <w:t xml:space="preserve"> </w:t>
      </w:r>
      <w:r w:rsidR="003E5250" w:rsidRPr="00192DC5">
        <w:rPr>
          <w:rFonts w:ascii="Arial" w:hAnsi="Arial" w:cs="Arial"/>
        </w:rPr>
        <w:tab/>
      </w:r>
      <w:r w:rsidR="0061766E">
        <w:rPr>
          <w:rFonts w:ascii="Arial" w:hAnsi="Arial" w:cs="Arial"/>
        </w:rPr>
        <w:tab/>
      </w:r>
      <w:r w:rsidR="0061766E" w:rsidRPr="00A02A2D">
        <w:rPr>
          <w:rFonts w:ascii="Arial" w:hAnsi="Arial" w:cs="Arial"/>
          <w:b/>
        </w:rPr>
        <w:t>Ing. Jitkou Štikovou</w:t>
      </w:r>
      <w:r w:rsidR="0061766E">
        <w:rPr>
          <w:rFonts w:ascii="Arial" w:hAnsi="Arial" w:cs="Arial"/>
        </w:rPr>
        <w:t>, jednatelkou společnosti</w:t>
      </w:r>
    </w:p>
    <w:p w14:paraId="6DFDC713" w14:textId="77777777" w:rsidR="005E450E" w:rsidRPr="003E5250" w:rsidRDefault="003E5250" w:rsidP="003E5250">
      <w:pPr>
        <w:spacing w:before="120" w:after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(dále jen "</w:t>
      </w:r>
      <w:r w:rsidR="001D0A8C">
        <w:rPr>
          <w:rFonts w:ascii="Arial" w:hAnsi="Arial" w:cs="Arial"/>
          <w:szCs w:val="18"/>
        </w:rPr>
        <w:t>P</w:t>
      </w:r>
      <w:r w:rsidRPr="003E5250">
        <w:rPr>
          <w:rFonts w:ascii="Arial" w:hAnsi="Arial" w:cs="Arial"/>
          <w:szCs w:val="18"/>
        </w:rPr>
        <w:t>rodávající</w:t>
      </w:r>
      <w:r w:rsidR="005E450E" w:rsidRPr="003E5250">
        <w:rPr>
          <w:rFonts w:ascii="Arial" w:hAnsi="Arial" w:cs="Arial"/>
          <w:szCs w:val="18"/>
        </w:rPr>
        <w:t>")</w:t>
      </w:r>
    </w:p>
    <w:p w14:paraId="3BCB15B8" w14:textId="5EEF865B" w:rsidR="00116284" w:rsidRDefault="003E5250" w:rsidP="003E5250">
      <w:pPr>
        <w:pStyle w:val="Nadpis2"/>
        <w:spacing w:after="120"/>
      </w:pPr>
      <w:r w:rsidRPr="003E5250">
        <w:t>se tímto dohodly, že jejich závazkový vztah se řídí zákonem č. 89/201</w:t>
      </w:r>
      <w:r w:rsidR="007D1DF1">
        <w:t>2</w:t>
      </w:r>
      <w:r w:rsidRPr="003E5250">
        <w:t xml:space="preserve"> Sb., </w:t>
      </w:r>
      <w:r w:rsidR="002E2B4D">
        <w:br/>
      </w:r>
      <w:r w:rsidRPr="003E5250">
        <w:t xml:space="preserve">občanský zákoník s použitím </w:t>
      </w:r>
      <w:proofErr w:type="spellStart"/>
      <w:r w:rsidRPr="003E5250">
        <w:t>ust</w:t>
      </w:r>
      <w:proofErr w:type="spellEnd"/>
      <w:r w:rsidRPr="003E5250">
        <w:t xml:space="preserve">. § 2079 </w:t>
      </w:r>
      <w:proofErr w:type="spellStart"/>
      <w:r w:rsidRPr="003E5250">
        <w:t>an</w:t>
      </w:r>
      <w:proofErr w:type="spellEnd"/>
      <w:r w:rsidRPr="003E5250">
        <w:t xml:space="preserve">. v souvislosti s </w:t>
      </w:r>
      <w:proofErr w:type="spellStart"/>
      <w:r w:rsidRPr="003E5250">
        <w:t>ust</w:t>
      </w:r>
      <w:proofErr w:type="spellEnd"/>
      <w:r w:rsidRPr="003E5250">
        <w:t xml:space="preserve">. § 2371 </w:t>
      </w:r>
      <w:proofErr w:type="spellStart"/>
      <w:r w:rsidRPr="003E5250">
        <w:t>an</w:t>
      </w:r>
      <w:proofErr w:type="spellEnd"/>
      <w:r w:rsidRPr="003E5250">
        <w:t xml:space="preserve">. </w:t>
      </w:r>
      <w:r w:rsidR="0092364F">
        <w:br/>
      </w:r>
      <w:r w:rsidRPr="003E5250">
        <w:t xml:space="preserve">a dále </w:t>
      </w:r>
      <w:proofErr w:type="spellStart"/>
      <w:r w:rsidRPr="003E5250">
        <w:t>ust</w:t>
      </w:r>
      <w:proofErr w:type="spellEnd"/>
      <w:r w:rsidRPr="003E5250">
        <w:t xml:space="preserve">. § 46 </w:t>
      </w:r>
      <w:proofErr w:type="spellStart"/>
      <w:r w:rsidRPr="003E5250">
        <w:t>an</w:t>
      </w:r>
      <w:proofErr w:type="spellEnd"/>
      <w:r w:rsidRPr="003E5250">
        <w:t>. zákona č.</w:t>
      </w:r>
      <w:r w:rsidR="00116284">
        <w:t xml:space="preserve"> </w:t>
      </w:r>
      <w:r w:rsidR="00116284" w:rsidRPr="003E5250">
        <w:t xml:space="preserve">121/2000 Sb., autorský zákon, v platném znění </w:t>
      </w:r>
    </w:p>
    <w:p w14:paraId="790D0A62" w14:textId="77777777" w:rsidR="003E5250" w:rsidRPr="003E5250" w:rsidRDefault="00116284" w:rsidP="005B6D1C">
      <w:pPr>
        <w:pStyle w:val="Nadpis2"/>
        <w:spacing w:after="120"/>
      </w:pPr>
      <w:r w:rsidRPr="003E5250">
        <w:t>a uzavírají tuto:</w:t>
      </w:r>
    </w:p>
    <w:p w14:paraId="045449F1" w14:textId="77777777" w:rsidR="003E5250" w:rsidRPr="003E5250" w:rsidRDefault="003E5250" w:rsidP="003E5250">
      <w:pPr>
        <w:pStyle w:val="Nadpis2"/>
        <w:spacing w:after="120"/>
      </w:pPr>
      <w:r w:rsidRPr="003E5250">
        <w:t>k u p n í    s m l o u v u</w:t>
      </w:r>
    </w:p>
    <w:p w14:paraId="30A54B3D" w14:textId="77777777" w:rsidR="003E5250" w:rsidRPr="003E5250" w:rsidRDefault="003E5250" w:rsidP="003E5250">
      <w:pPr>
        <w:pStyle w:val="Nadpis2"/>
        <w:spacing w:after="120"/>
      </w:pPr>
      <w:r w:rsidRPr="003E5250">
        <w:t>(dále také jen „Smlouva“)</w:t>
      </w:r>
    </w:p>
    <w:p w14:paraId="50442ED6" w14:textId="77777777" w:rsidR="005E450E" w:rsidRPr="003E5250" w:rsidRDefault="003E5250" w:rsidP="003E5250">
      <w:pPr>
        <w:pStyle w:val="Nadpis2"/>
      </w:pPr>
      <w:r w:rsidRPr="003E5250">
        <w:t>I</w:t>
      </w:r>
      <w:r w:rsidR="005E450E" w:rsidRPr="003E5250">
        <w:t>I.</w:t>
      </w:r>
    </w:p>
    <w:p w14:paraId="62C5B31D" w14:textId="77777777" w:rsidR="005E450E" w:rsidRPr="003E5250" w:rsidRDefault="005E450E">
      <w:pPr>
        <w:pStyle w:val="Nadpis2"/>
      </w:pPr>
      <w:r w:rsidRPr="003E5250">
        <w:t>PŘEDMĚT SMLOUVY</w:t>
      </w:r>
    </w:p>
    <w:p w14:paraId="5575448A" w14:textId="77777777" w:rsidR="00815B06" w:rsidRDefault="003E5250" w:rsidP="003E5250">
      <w:pPr>
        <w:numPr>
          <w:ilvl w:val="0"/>
          <w:numId w:val="1"/>
        </w:num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Předmětem Smlouvy je závazek Prodávajícího dodat Kupujícímu subskripce společnosti </w:t>
      </w:r>
      <w:r w:rsidR="0061766E">
        <w:rPr>
          <w:rFonts w:ascii="Arial" w:hAnsi="Arial" w:cs="Arial"/>
          <w:szCs w:val="18"/>
        </w:rPr>
        <w:t>HCL</w:t>
      </w:r>
      <w:r w:rsidR="0061766E" w:rsidRPr="003E5250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(dále také jen „zboží"):</w:t>
      </w:r>
    </w:p>
    <w:p w14:paraId="0ED33648" w14:textId="77777777" w:rsidR="00815B06" w:rsidRDefault="00815B06" w:rsidP="00192DC5">
      <w:pPr>
        <w:spacing w:before="120" w:line="240" w:lineRule="atLeast"/>
        <w:rPr>
          <w:rFonts w:ascii="Arial" w:hAnsi="Arial" w:cs="Arial"/>
          <w:szCs w:val="18"/>
        </w:rPr>
      </w:pPr>
    </w:p>
    <w:p w14:paraId="57D61AF5" w14:textId="77777777" w:rsidR="00815B06" w:rsidRDefault="00815B06" w:rsidP="00192DC5">
      <w:pPr>
        <w:spacing w:before="120" w:line="240" w:lineRule="atLeast"/>
        <w:rPr>
          <w:rFonts w:ascii="Arial" w:hAnsi="Arial" w:cs="Arial"/>
          <w:szCs w:val="18"/>
        </w:rPr>
      </w:pPr>
    </w:p>
    <w:p w14:paraId="4BD508B0" w14:textId="77777777" w:rsidR="00815B06" w:rsidRPr="003E5250" w:rsidDel="00815B06" w:rsidRDefault="003E5250" w:rsidP="00192DC5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br/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1080"/>
        <w:gridCol w:w="5606"/>
        <w:gridCol w:w="1304"/>
      </w:tblGrid>
      <w:tr w:rsidR="00D3730A" w:rsidRPr="005D144B" w14:paraId="559E99AD" w14:textId="77777777" w:rsidTr="00A02A2D">
        <w:trPr>
          <w:trHeight w:val="354"/>
        </w:trPr>
        <w:tc>
          <w:tcPr>
            <w:tcW w:w="652" w:type="dxa"/>
            <w:shd w:val="clear" w:color="auto" w:fill="auto"/>
          </w:tcPr>
          <w:p w14:paraId="46BB200E" w14:textId="77777777" w:rsidR="00815B06" w:rsidRPr="00CA371C" w:rsidRDefault="00065836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lastRenderedPageBreak/>
              <w:t>Počet</w:t>
            </w:r>
          </w:p>
        </w:tc>
        <w:tc>
          <w:tcPr>
            <w:tcW w:w="1080" w:type="dxa"/>
            <w:shd w:val="clear" w:color="auto" w:fill="auto"/>
          </w:tcPr>
          <w:p w14:paraId="13C983F1" w14:textId="77777777"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Identifikace</w:t>
            </w:r>
          </w:p>
        </w:tc>
        <w:tc>
          <w:tcPr>
            <w:tcW w:w="5606" w:type="dxa"/>
            <w:shd w:val="clear" w:color="auto" w:fill="auto"/>
          </w:tcPr>
          <w:p w14:paraId="34D779A3" w14:textId="77777777"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Popis</w:t>
            </w:r>
          </w:p>
        </w:tc>
        <w:tc>
          <w:tcPr>
            <w:tcW w:w="1304" w:type="dxa"/>
            <w:shd w:val="clear" w:color="auto" w:fill="auto"/>
          </w:tcPr>
          <w:p w14:paraId="496227D3" w14:textId="77777777" w:rsidR="00815B06" w:rsidRPr="00CA371C" w:rsidRDefault="00D3730A" w:rsidP="00A02A2D">
            <w:pPr>
              <w:spacing w:before="120" w:after="120" w:line="240" w:lineRule="atLeast"/>
              <w:rPr>
                <w:rFonts w:ascii="Arial" w:hAnsi="Arial" w:cs="Arial"/>
                <w:b/>
                <w:sz w:val="14"/>
                <w:szCs w:val="14"/>
              </w:rPr>
            </w:pPr>
            <w:r w:rsidRPr="005D144B">
              <w:rPr>
                <w:rFonts w:ascii="Arial" w:hAnsi="Arial" w:cs="Arial"/>
                <w:b/>
                <w:sz w:val="14"/>
                <w:szCs w:val="14"/>
              </w:rPr>
              <w:t>Cena v</w:t>
            </w:r>
            <w:r w:rsidR="00815B06" w:rsidRPr="00CA371C">
              <w:rPr>
                <w:rFonts w:ascii="Arial" w:hAnsi="Arial" w:cs="Arial"/>
                <w:b/>
                <w:sz w:val="14"/>
                <w:szCs w:val="14"/>
              </w:rPr>
              <w:t xml:space="preserve"> Euro</w:t>
            </w:r>
          </w:p>
        </w:tc>
      </w:tr>
      <w:tr w:rsidR="0061766E" w:rsidRPr="005D144B" w14:paraId="32999BE9" w14:textId="77777777" w:rsidTr="00A02A2D">
        <w:trPr>
          <w:cantSplit/>
          <w:trHeight w:val="339"/>
        </w:trPr>
        <w:tc>
          <w:tcPr>
            <w:tcW w:w="652" w:type="dxa"/>
            <w:shd w:val="clear" w:color="auto" w:fill="auto"/>
          </w:tcPr>
          <w:p w14:paraId="407A5B63" w14:textId="77777777" w:rsidR="00815B06" w:rsidRPr="00CA371C" w:rsidRDefault="00815B06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14:paraId="3110C121" w14:textId="77777777" w:rsidR="00815B06" w:rsidRPr="00A46541" w:rsidRDefault="00815B06" w:rsidP="00A02A2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E03VJLL</w:t>
            </w:r>
          </w:p>
        </w:tc>
        <w:tc>
          <w:tcPr>
            <w:tcW w:w="5606" w:type="dxa"/>
            <w:shd w:val="clear" w:color="auto" w:fill="auto"/>
          </w:tcPr>
          <w:p w14:paraId="6ACDD27F" w14:textId="77777777" w:rsidR="00815B06" w:rsidRPr="00192DC5" w:rsidRDefault="00065836" w:rsidP="00A02A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1" w:hAnsi="CIDFont+F1" w:cs="CIDFont+F1"/>
              </w:rPr>
              <w:t xml:space="preserve">HCL </w:t>
            </w:r>
            <w:proofErr w:type="spellStart"/>
            <w:r>
              <w:rPr>
                <w:rFonts w:ascii="CIDFont+F1" w:hAnsi="CIDFont+F1" w:cs="CIDFont+F1"/>
              </w:rPr>
              <w:t>Connections</w:t>
            </w:r>
            <w:proofErr w:type="spellEnd"/>
            <w:r w:rsidR="00516928">
              <w:rPr>
                <w:rFonts w:ascii="CIDFont+F1" w:hAnsi="CIDFont+F1" w:cs="CIDFont+F1"/>
              </w:rPr>
              <w:t>,</w:t>
            </w:r>
            <w:r>
              <w:rPr>
                <w:rFonts w:ascii="CIDFont+F1" w:hAnsi="CIDFont+F1" w:cs="CIDFont+F1"/>
              </w:rPr>
              <w:t xml:space="preserve"> </w:t>
            </w:r>
            <w:r w:rsidR="00516928">
              <w:rPr>
                <w:rFonts w:ascii="CIDFont+F1" w:hAnsi="CIDFont+F1" w:cs="CIDFont+F1"/>
              </w:rPr>
              <w:t xml:space="preserve">S&amp;S </w:t>
            </w:r>
            <w:proofErr w:type="spellStart"/>
            <w:r w:rsidR="00516928">
              <w:rPr>
                <w:rFonts w:ascii="CIDFont+F1" w:hAnsi="CIDFont+F1" w:cs="CIDFont+F1"/>
              </w:rPr>
              <w:t>Renewal</w:t>
            </w:r>
            <w:proofErr w:type="spellEnd"/>
            <w:r w:rsidR="00516928">
              <w:rPr>
                <w:rFonts w:ascii="CIDFont+F1" w:hAnsi="CIDFont+F1" w:cs="CIDFont+F1"/>
              </w:rPr>
              <w:t xml:space="preserve">, </w:t>
            </w:r>
            <w:proofErr w:type="spellStart"/>
            <w:r>
              <w:rPr>
                <w:rFonts w:ascii="CIDFont+F1" w:hAnsi="CIDFont+F1" w:cs="CIDFont+F1"/>
              </w:rPr>
              <w:t>Authorized</w:t>
            </w:r>
            <w:proofErr w:type="spellEnd"/>
            <w:r>
              <w:rPr>
                <w:rFonts w:ascii="CIDFont+F1" w:hAnsi="CIDFont+F1" w:cs="CIDFont+F1"/>
              </w:rPr>
              <w:t xml:space="preserve"> User </w:t>
            </w:r>
          </w:p>
        </w:tc>
        <w:tc>
          <w:tcPr>
            <w:tcW w:w="1304" w:type="dxa"/>
            <w:shd w:val="clear" w:color="auto" w:fill="auto"/>
          </w:tcPr>
          <w:p w14:paraId="75114539" w14:textId="61DAAB0E" w:rsidR="00516928" w:rsidRPr="00192DC5" w:rsidRDefault="00516928" w:rsidP="004B377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3</w:t>
            </w:r>
            <w:r w:rsidR="00EC5E7A">
              <w:rPr>
                <w:rFonts w:ascii="Courier New" w:hAnsi="Courier New" w:cs="Courier New"/>
                <w:color w:val="000000"/>
                <w:sz w:val="18"/>
                <w:szCs w:val="18"/>
              </w:rPr>
              <w:t>5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,</w:t>
            </w:r>
            <w:r w:rsidR="00EC5E7A">
              <w:rPr>
                <w:rFonts w:ascii="Courier New" w:hAnsi="Courier New" w:cs="Courier New"/>
                <w:color w:val="000000"/>
                <w:sz w:val="18"/>
                <w:szCs w:val="18"/>
              </w:rPr>
              <w:t>50</w:t>
            </w:r>
          </w:p>
        </w:tc>
      </w:tr>
      <w:tr w:rsidR="0061766E" w:rsidRPr="005D144B" w14:paraId="2C0F3F15" w14:textId="77777777" w:rsidTr="00A02A2D">
        <w:trPr>
          <w:trHeight w:val="425"/>
        </w:trPr>
        <w:tc>
          <w:tcPr>
            <w:tcW w:w="652" w:type="dxa"/>
            <w:shd w:val="clear" w:color="auto" w:fill="auto"/>
          </w:tcPr>
          <w:p w14:paraId="49FF0B64" w14:textId="77777777" w:rsidR="00815B06" w:rsidRPr="00CA371C" w:rsidRDefault="00815B06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1080" w:type="dxa"/>
            <w:shd w:val="clear" w:color="auto" w:fill="auto"/>
          </w:tcPr>
          <w:p w14:paraId="5864DBAF" w14:textId="77777777" w:rsidR="00815B06" w:rsidRPr="00A46541" w:rsidRDefault="00516928" w:rsidP="00A02A2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CA371C">
              <w:rPr>
                <w:rFonts w:ascii="Courier New" w:hAnsi="Courier New" w:cs="Courier New"/>
                <w:color w:val="000000"/>
                <w:sz w:val="18"/>
                <w:szCs w:val="18"/>
              </w:rPr>
              <w:t>E0</w:t>
            </w: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NXRLL</w:t>
            </w:r>
          </w:p>
        </w:tc>
        <w:tc>
          <w:tcPr>
            <w:tcW w:w="5606" w:type="dxa"/>
            <w:shd w:val="clear" w:color="auto" w:fill="auto"/>
          </w:tcPr>
          <w:p w14:paraId="304CB90B" w14:textId="77777777" w:rsidR="00815B06" w:rsidRPr="00192DC5" w:rsidRDefault="00065836" w:rsidP="00A02A2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IDFont+F1" w:hAnsi="CIDFont+F1" w:cs="CIDFont+F1"/>
              </w:rPr>
              <w:t xml:space="preserve">HCL Domino </w:t>
            </w:r>
            <w:proofErr w:type="spellStart"/>
            <w:r w:rsidR="00516928">
              <w:rPr>
                <w:rFonts w:ascii="CIDFont+F1" w:hAnsi="CIDFont+F1" w:cs="CIDFont+F1"/>
              </w:rPr>
              <w:t>Complete</w:t>
            </w:r>
            <w:proofErr w:type="spellEnd"/>
            <w:r w:rsidR="00516928">
              <w:rPr>
                <w:rFonts w:ascii="CIDFont+F1" w:hAnsi="CIDFont+F1" w:cs="CIDFont+F1"/>
              </w:rPr>
              <w:t xml:space="preserve"> </w:t>
            </w:r>
            <w:proofErr w:type="spellStart"/>
            <w:proofErr w:type="gramStart"/>
            <w:r w:rsidR="00516928">
              <w:rPr>
                <w:rFonts w:ascii="CIDFont+F1" w:hAnsi="CIDFont+F1" w:cs="CIDFont+F1"/>
              </w:rPr>
              <w:t>Collaboration</w:t>
            </w:r>
            <w:proofErr w:type="spellEnd"/>
            <w:r w:rsidR="00516928">
              <w:rPr>
                <w:rFonts w:ascii="CIDFont+F1" w:hAnsi="CIDFont+F1" w:cs="CIDFont+F1"/>
              </w:rPr>
              <w:t xml:space="preserve">, </w:t>
            </w:r>
            <w:r>
              <w:rPr>
                <w:rFonts w:ascii="CIDFont+F1" w:hAnsi="CIDFont+F1" w:cs="CIDFont+F1"/>
              </w:rPr>
              <w:t xml:space="preserve"> S</w:t>
            </w:r>
            <w:proofErr w:type="gramEnd"/>
            <w:r>
              <w:rPr>
                <w:rFonts w:ascii="CIDFont+F1" w:hAnsi="CIDFont+F1" w:cs="CIDFont+F1"/>
              </w:rPr>
              <w:t xml:space="preserve">&amp;S </w:t>
            </w:r>
            <w:proofErr w:type="spellStart"/>
            <w:r>
              <w:rPr>
                <w:rFonts w:ascii="CIDFont+F1" w:hAnsi="CIDFont+F1" w:cs="CIDFont+F1"/>
              </w:rPr>
              <w:t>R</w:t>
            </w:r>
            <w:r w:rsidR="00516928">
              <w:rPr>
                <w:rFonts w:ascii="CIDFont+F1" w:hAnsi="CIDFont+F1" w:cs="CIDFont+F1"/>
              </w:rPr>
              <w:t>e</w:t>
            </w:r>
            <w:r>
              <w:rPr>
                <w:rFonts w:ascii="CIDFont+F1" w:hAnsi="CIDFont+F1" w:cs="CIDFont+F1"/>
              </w:rPr>
              <w:t>n</w:t>
            </w:r>
            <w:r w:rsidR="00516928">
              <w:rPr>
                <w:rFonts w:ascii="CIDFont+F1" w:hAnsi="CIDFont+F1" w:cs="CIDFont+F1"/>
              </w:rPr>
              <w:t>e</w:t>
            </w:r>
            <w:r>
              <w:rPr>
                <w:rFonts w:ascii="CIDFont+F1" w:hAnsi="CIDFont+F1" w:cs="CIDFont+F1"/>
              </w:rPr>
              <w:t>w</w:t>
            </w:r>
            <w:r w:rsidR="00516928">
              <w:rPr>
                <w:rFonts w:ascii="CIDFont+F1" w:hAnsi="CIDFont+F1" w:cs="CIDFont+F1"/>
              </w:rPr>
              <w:t>al</w:t>
            </w:r>
            <w:proofErr w:type="spellEnd"/>
            <w:r w:rsidR="00516928">
              <w:rPr>
                <w:rFonts w:ascii="CIDFont+F1" w:hAnsi="CIDFont+F1" w:cs="CIDFont+F1"/>
              </w:rPr>
              <w:t xml:space="preserve">, </w:t>
            </w:r>
            <w:proofErr w:type="spellStart"/>
            <w:r w:rsidR="00516928">
              <w:rPr>
                <w:rFonts w:ascii="CIDFont+F1" w:hAnsi="CIDFont+F1" w:cs="CIDFont+F1"/>
              </w:rPr>
              <w:t>Authorized</w:t>
            </w:r>
            <w:proofErr w:type="spellEnd"/>
            <w:r w:rsidR="00516928">
              <w:rPr>
                <w:rFonts w:ascii="CIDFont+F1" w:hAnsi="CIDFont+F1" w:cs="CIDFont+F1"/>
              </w:rPr>
              <w:t xml:space="preserve"> User</w:t>
            </w:r>
          </w:p>
        </w:tc>
        <w:tc>
          <w:tcPr>
            <w:tcW w:w="1304" w:type="dxa"/>
            <w:shd w:val="clear" w:color="auto" w:fill="auto"/>
          </w:tcPr>
          <w:p w14:paraId="0A63A720" w14:textId="52943687" w:rsidR="00815B06" w:rsidRPr="00192DC5" w:rsidRDefault="00EC5E7A" w:rsidP="00A02A2D">
            <w:pPr>
              <w:spacing w:line="240" w:lineRule="atLeast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ourier New" w:hAnsi="Courier New" w:cs="Courier New"/>
                <w:color w:val="000000"/>
                <w:sz w:val="18"/>
                <w:szCs w:val="18"/>
              </w:rPr>
              <w:t>12 805,25</w:t>
            </w:r>
          </w:p>
        </w:tc>
      </w:tr>
      <w:tr w:rsidR="00F43FFD" w:rsidRPr="005D144B" w14:paraId="283B9EAD" w14:textId="77777777" w:rsidTr="009960B3">
        <w:trPr>
          <w:trHeight w:val="425"/>
        </w:trPr>
        <w:tc>
          <w:tcPr>
            <w:tcW w:w="8642" w:type="dxa"/>
            <w:gridSpan w:val="4"/>
            <w:shd w:val="clear" w:color="auto" w:fill="auto"/>
          </w:tcPr>
          <w:p w14:paraId="5FF3D4E7" w14:textId="27B463B8" w:rsidR="00F43FFD" w:rsidRPr="00571EB4" w:rsidRDefault="00F43FFD" w:rsidP="00F43FFD">
            <w:pPr>
              <w:spacing w:line="240" w:lineRule="atLeast"/>
              <w:rPr>
                <w:rFonts w:ascii="Courier New" w:hAnsi="Courier New" w:cs="Courier New"/>
                <w:b/>
                <w:color w:val="000000"/>
              </w:rPr>
            </w:pPr>
            <w:r w:rsidRPr="00571EB4">
              <w:rPr>
                <w:rFonts w:ascii="CIDFont+F1" w:hAnsi="CIDFont+F1" w:cs="CIDFont+F1"/>
                <w:b/>
              </w:rPr>
              <w:t>Cena celkem v Eur</w:t>
            </w:r>
            <w:r w:rsidR="000F4ACA">
              <w:rPr>
                <w:rFonts w:ascii="CIDFont+F1" w:hAnsi="CIDFont+F1" w:cs="CIDFont+F1"/>
                <w:b/>
              </w:rPr>
              <w:t>o</w:t>
            </w:r>
            <w:r w:rsidRPr="00571EB4">
              <w:rPr>
                <w:rFonts w:ascii="CIDFont+F1" w:hAnsi="CIDFont+F1" w:cs="CIDFont+F1"/>
                <w:b/>
              </w:rPr>
              <w:t xml:space="preserve"> bez DPH                             </w:t>
            </w:r>
            <w:r w:rsidR="004B377D">
              <w:rPr>
                <w:rFonts w:ascii="CIDFont+F1" w:hAnsi="CIDFont+F1" w:cs="CIDFont+F1"/>
                <w:b/>
              </w:rPr>
              <w:t xml:space="preserve"> </w:t>
            </w:r>
            <w:r w:rsidRPr="00571EB4">
              <w:rPr>
                <w:rFonts w:ascii="CIDFont+F1" w:hAnsi="CIDFont+F1" w:cs="CIDFont+F1"/>
                <w:b/>
              </w:rPr>
              <w:t xml:space="preserve">                                                                              </w:t>
            </w:r>
            <w:r w:rsidR="004B377D">
              <w:rPr>
                <w:rFonts w:ascii="CIDFont+F1" w:hAnsi="CIDFont+F1" w:cs="CIDFont+F1"/>
                <w:b/>
              </w:rPr>
              <w:t xml:space="preserve">  </w:t>
            </w:r>
            <w:r w:rsidRPr="00571EB4">
              <w:rPr>
                <w:rFonts w:ascii="CIDFont+F1" w:hAnsi="CIDFont+F1" w:cs="CIDFont+F1"/>
                <w:b/>
              </w:rPr>
              <w:t xml:space="preserve">   </w:t>
            </w:r>
            <w:r w:rsidR="000F4ACA">
              <w:rPr>
                <w:rFonts w:ascii="CIDFont+F1" w:hAnsi="CIDFont+F1" w:cs="CIDFont+F1"/>
                <w:b/>
              </w:rPr>
              <w:t xml:space="preserve">  </w:t>
            </w:r>
            <w:r w:rsidR="00EC5E7A">
              <w:rPr>
                <w:rFonts w:ascii="CIDFont+F1" w:hAnsi="CIDFont+F1" w:cs="CIDFont+F1"/>
                <w:b/>
              </w:rPr>
              <w:t>12 840,75</w:t>
            </w:r>
          </w:p>
        </w:tc>
      </w:tr>
    </w:tbl>
    <w:p w14:paraId="124316E3" w14:textId="3D3491AB" w:rsidR="005E450E" w:rsidRDefault="00215664" w:rsidP="00192DC5">
      <w:pPr>
        <w:spacing w:before="120" w:line="240" w:lineRule="atLeast"/>
        <w:ind w:left="36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br/>
        <w:t xml:space="preserve">Dodané subskripce budou mít platnost na období od 1. </w:t>
      </w:r>
      <w:r w:rsidR="00F434FB">
        <w:rPr>
          <w:rFonts w:ascii="Arial" w:hAnsi="Arial" w:cs="Arial"/>
          <w:szCs w:val="18"/>
        </w:rPr>
        <w:t>dubna</w:t>
      </w:r>
      <w:r>
        <w:rPr>
          <w:rFonts w:ascii="Arial" w:hAnsi="Arial" w:cs="Arial"/>
          <w:szCs w:val="18"/>
        </w:rPr>
        <w:t xml:space="preserve"> 20</w:t>
      </w:r>
      <w:r w:rsidR="00D056FE">
        <w:rPr>
          <w:rFonts w:ascii="Arial" w:hAnsi="Arial" w:cs="Arial"/>
          <w:szCs w:val="18"/>
        </w:rPr>
        <w:t>2</w:t>
      </w:r>
      <w:r w:rsidR="00EC5E7A">
        <w:rPr>
          <w:rFonts w:ascii="Arial" w:hAnsi="Arial" w:cs="Arial"/>
          <w:szCs w:val="18"/>
        </w:rPr>
        <w:t>4</w:t>
      </w:r>
      <w:r>
        <w:rPr>
          <w:rFonts w:ascii="Arial" w:hAnsi="Arial" w:cs="Arial"/>
          <w:szCs w:val="18"/>
        </w:rPr>
        <w:t xml:space="preserve"> do 31. </w:t>
      </w:r>
      <w:r w:rsidR="00F434FB">
        <w:rPr>
          <w:rFonts w:ascii="Arial" w:hAnsi="Arial" w:cs="Arial"/>
          <w:szCs w:val="18"/>
        </w:rPr>
        <w:t>března</w:t>
      </w:r>
      <w:r w:rsidR="00815B06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20</w:t>
      </w:r>
      <w:r w:rsidR="00F0378E">
        <w:rPr>
          <w:rFonts w:ascii="Arial" w:hAnsi="Arial" w:cs="Arial"/>
          <w:szCs w:val="18"/>
        </w:rPr>
        <w:t>2</w:t>
      </w:r>
      <w:r w:rsidR="00EC5E7A">
        <w:rPr>
          <w:rFonts w:ascii="Arial" w:hAnsi="Arial" w:cs="Arial"/>
          <w:szCs w:val="18"/>
        </w:rPr>
        <w:t>5</w:t>
      </w:r>
      <w:r>
        <w:rPr>
          <w:rFonts w:ascii="Arial" w:hAnsi="Arial" w:cs="Arial"/>
          <w:szCs w:val="18"/>
        </w:rPr>
        <w:t>.</w:t>
      </w:r>
    </w:p>
    <w:p w14:paraId="32D1B33F" w14:textId="77777777" w:rsidR="007C0CB6" w:rsidRDefault="007C0CB6" w:rsidP="00192DC5">
      <w:pPr>
        <w:spacing w:before="120" w:line="240" w:lineRule="atLeast"/>
        <w:ind w:left="360"/>
        <w:rPr>
          <w:rFonts w:ascii="Arial" w:hAnsi="Arial" w:cs="Arial"/>
          <w:szCs w:val="18"/>
        </w:rPr>
      </w:pPr>
    </w:p>
    <w:p w14:paraId="31D634E1" w14:textId="0DF05A1E" w:rsidR="003E5250" w:rsidRDefault="003E5250" w:rsidP="003E5250">
      <w:pPr>
        <w:numPr>
          <w:ilvl w:val="0"/>
          <w:numId w:val="1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Předmětem Smlouvy je dále závazek Prodávajícího převést na Kupujícího vlastnické</w:t>
      </w:r>
      <w:r w:rsidR="00A46541">
        <w:rPr>
          <w:rFonts w:ascii="Arial" w:hAnsi="Arial" w:cs="Arial"/>
          <w:szCs w:val="18"/>
        </w:rPr>
        <w:t xml:space="preserve"> či užívací</w:t>
      </w:r>
      <w:r w:rsidRPr="003E5250">
        <w:rPr>
          <w:rFonts w:ascii="Arial" w:hAnsi="Arial" w:cs="Arial"/>
          <w:szCs w:val="18"/>
        </w:rPr>
        <w:t xml:space="preserve"> právo ke zboží a dokumentaci a závazek Kupujícího zaplatit Prodávajícímu za řádně dodané zboží, jakož i za poskytnuté licence sjednanou kupní cenu.</w:t>
      </w:r>
    </w:p>
    <w:p w14:paraId="58BDE0A0" w14:textId="77777777" w:rsidR="00634270" w:rsidRPr="003E5250" w:rsidRDefault="00634270" w:rsidP="00634270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01B77009" w14:textId="77777777" w:rsidR="005E450E" w:rsidRPr="003E5250" w:rsidRDefault="005E450E">
      <w:pPr>
        <w:pStyle w:val="Nadpis2"/>
      </w:pPr>
      <w:r w:rsidRPr="003E5250">
        <w:t>III.</w:t>
      </w:r>
    </w:p>
    <w:p w14:paraId="7551CA01" w14:textId="77777777" w:rsidR="005E450E" w:rsidRPr="003E5250" w:rsidRDefault="003E5250">
      <w:pPr>
        <w:pStyle w:val="Nadpis2"/>
      </w:pPr>
      <w:r w:rsidRPr="003E5250">
        <w:t>KUPNÍ CENA</w:t>
      </w:r>
    </w:p>
    <w:p w14:paraId="5DBF862B" w14:textId="77777777" w:rsidR="003E5250" w:rsidRPr="003E5250" w:rsidRDefault="003E5250" w:rsidP="003E5250">
      <w:pPr>
        <w:numPr>
          <w:ilvl w:val="0"/>
          <w:numId w:val="22"/>
        </w:numPr>
        <w:spacing w:before="120" w:line="240" w:lineRule="atLeast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Kupní cena zboží je sjednána dohodou smluvních stran. </w:t>
      </w:r>
    </w:p>
    <w:p w14:paraId="178B0F7E" w14:textId="4F7A4C96" w:rsidR="00815B06" w:rsidRDefault="003E5250" w:rsidP="00CA371C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 xml:space="preserve">Konečná a nepřekročitelná kupní cena činí </w:t>
      </w:r>
      <w:r w:rsidR="00007E41">
        <w:rPr>
          <w:rFonts w:ascii="Arial" w:hAnsi="Arial" w:cs="Arial"/>
          <w:szCs w:val="18"/>
        </w:rPr>
        <w:t>1</w:t>
      </w:r>
      <w:r w:rsidR="00CC7FE7">
        <w:rPr>
          <w:rFonts w:ascii="Arial" w:hAnsi="Arial" w:cs="Arial"/>
          <w:szCs w:val="18"/>
        </w:rPr>
        <w:t>2 840</w:t>
      </w:r>
      <w:r w:rsidR="00F43FFD">
        <w:rPr>
          <w:rFonts w:ascii="Arial" w:hAnsi="Arial" w:cs="Arial"/>
          <w:szCs w:val="18"/>
        </w:rPr>
        <w:t xml:space="preserve">, </w:t>
      </w:r>
      <w:r w:rsidR="00CC7FE7">
        <w:rPr>
          <w:rFonts w:ascii="Arial" w:hAnsi="Arial" w:cs="Arial"/>
          <w:szCs w:val="18"/>
        </w:rPr>
        <w:t>75</w:t>
      </w:r>
      <w:r w:rsidR="00452B43" w:rsidRPr="00A02A2D">
        <w:rPr>
          <w:rFonts w:ascii="Arial" w:hAnsi="Arial" w:cs="Arial"/>
          <w:szCs w:val="18"/>
        </w:rPr>
        <w:t xml:space="preserve"> </w:t>
      </w:r>
      <w:proofErr w:type="gramStart"/>
      <w:r w:rsidR="00815B06" w:rsidRPr="00192DC5">
        <w:rPr>
          <w:rFonts w:ascii="Arial" w:hAnsi="Arial" w:cs="Arial"/>
          <w:szCs w:val="18"/>
        </w:rPr>
        <w:t>Euro</w:t>
      </w:r>
      <w:proofErr w:type="gramEnd"/>
      <w:r w:rsidR="00815B06" w:rsidRPr="003E5250" w:rsidDel="00815B06">
        <w:rPr>
          <w:rFonts w:ascii="Arial" w:hAnsi="Arial" w:cs="Arial"/>
          <w:szCs w:val="18"/>
        </w:rPr>
        <w:t xml:space="preserve"> </w:t>
      </w:r>
      <w:r w:rsidR="00815B06">
        <w:rPr>
          <w:rFonts w:ascii="Arial" w:hAnsi="Arial" w:cs="Arial"/>
          <w:szCs w:val="18"/>
        </w:rPr>
        <w:t>bez</w:t>
      </w:r>
      <w:r w:rsidRPr="003E5250">
        <w:rPr>
          <w:rFonts w:ascii="Arial" w:hAnsi="Arial" w:cs="Arial"/>
          <w:szCs w:val="18"/>
        </w:rPr>
        <w:t xml:space="preserve"> DPH.</w:t>
      </w:r>
    </w:p>
    <w:p w14:paraId="4CDE0F84" w14:textId="77777777" w:rsidR="00BE2D02" w:rsidRPr="00CA371C" w:rsidRDefault="00815B06" w:rsidP="00CA371C">
      <w:pPr>
        <w:numPr>
          <w:ilvl w:val="0"/>
          <w:numId w:val="22"/>
        </w:numPr>
        <w:spacing w:before="120" w:line="24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Faktura bude vyúčtována v CZK dle platného kurzu </w:t>
      </w:r>
      <w:proofErr w:type="spellStart"/>
      <w:r>
        <w:rPr>
          <w:rFonts w:ascii="Arial" w:hAnsi="Arial" w:cs="Arial"/>
        </w:rPr>
        <w:t>UniCredit</w:t>
      </w:r>
      <w:proofErr w:type="spellEnd"/>
      <w:r>
        <w:rPr>
          <w:rFonts w:ascii="Arial" w:hAnsi="Arial" w:cs="Arial"/>
        </w:rPr>
        <w:t xml:space="preserve"> Bank divize – prodej v den fakturace.</w:t>
      </w:r>
      <w:r w:rsidR="00511342" w:rsidRPr="00CA371C">
        <w:rPr>
          <w:rFonts w:ascii="Arial" w:hAnsi="Arial" w:cs="Arial"/>
          <w:szCs w:val="18"/>
        </w:rPr>
        <w:br/>
      </w:r>
    </w:p>
    <w:p w14:paraId="7E062460" w14:textId="77777777" w:rsidR="003E5250" w:rsidRPr="003E5250" w:rsidRDefault="003E5250" w:rsidP="003E5250">
      <w:pPr>
        <w:pStyle w:val="Nadpis2"/>
      </w:pPr>
      <w:r w:rsidRPr="003E5250">
        <w:t>IV.</w:t>
      </w:r>
    </w:p>
    <w:p w14:paraId="4CAE6685" w14:textId="77777777" w:rsidR="003E5250" w:rsidRPr="003E5250" w:rsidRDefault="003E5250" w:rsidP="003E5250">
      <w:pPr>
        <w:pStyle w:val="Nadpis2"/>
      </w:pPr>
      <w:r>
        <w:t>TERMÍN PLNĚNÍ A DODACÍ PODMÍNKY</w:t>
      </w:r>
    </w:p>
    <w:p w14:paraId="599FC8AB" w14:textId="77777777" w:rsidR="003E5250" w:rsidRDefault="003E5250" w:rsidP="003E5250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je povinen zajistit připsání subskripcí na účet Kupujícího. Den připsání subskripcí na účet Kupujícího</w:t>
      </w:r>
      <w:r w:rsidR="00D234C3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chápou obě smluvní stra</w:t>
      </w:r>
      <w:r w:rsidR="00473B15">
        <w:rPr>
          <w:rFonts w:ascii="Arial" w:hAnsi="Arial" w:cs="Arial"/>
          <w:szCs w:val="18"/>
        </w:rPr>
        <w:t>n</w:t>
      </w:r>
      <w:r>
        <w:rPr>
          <w:rFonts w:ascii="Arial" w:hAnsi="Arial" w:cs="Arial"/>
          <w:szCs w:val="18"/>
        </w:rPr>
        <w:t>y jako okamžik splnění dodávky.</w:t>
      </w:r>
    </w:p>
    <w:p w14:paraId="61E2257B" w14:textId="1E7D1933" w:rsidR="003E5250" w:rsidRDefault="003E5250" w:rsidP="007964CB">
      <w:pPr>
        <w:numPr>
          <w:ilvl w:val="0"/>
          <w:numId w:val="25"/>
        </w:numPr>
        <w:spacing w:before="120" w:line="240" w:lineRule="atLeast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dodat zboží tak, aby termín aktivace subskripcí navazoval na běžící podporu, nejdříve však za 14 dnů od podpisu smlouvy.</w:t>
      </w:r>
      <w:r w:rsidR="00D234C3">
        <w:rPr>
          <w:rFonts w:ascii="Arial" w:hAnsi="Arial" w:cs="Arial"/>
          <w:szCs w:val="18"/>
        </w:rPr>
        <w:t xml:space="preserve"> </w:t>
      </w:r>
    </w:p>
    <w:p w14:paraId="403C74F2" w14:textId="77777777" w:rsidR="00634270" w:rsidRPr="007964CB" w:rsidRDefault="00634270" w:rsidP="00634270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3BC4C5F6" w14:textId="77777777" w:rsidR="005E450E" w:rsidRPr="003E5250" w:rsidRDefault="005E450E">
      <w:pPr>
        <w:pStyle w:val="Nadpis2"/>
      </w:pPr>
      <w:r w:rsidRPr="003E5250">
        <w:t>V.</w:t>
      </w:r>
    </w:p>
    <w:p w14:paraId="06EB45E3" w14:textId="77777777" w:rsidR="005E450E" w:rsidRPr="003E5250" w:rsidRDefault="005E450E">
      <w:pPr>
        <w:pStyle w:val="Nadpis2"/>
      </w:pPr>
      <w:r w:rsidRPr="003E5250">
        <w:t>ZÁKLADNÍ POVINNOSTI SMLUVNÍCH STRAN</w:t>
      </w:r>
    </w:p>
    <w:p w14:paraId="0AE4CEF0" w14:textId="77777777" w:rsidR="007964CB" w:rsidRDefault="007964CB" w:rsidP="007964CB">
      <w:pPr>
        <w:numPr>
          <w:ilvl w:val="0"/>
          <w:numId w:val="32"/>
        </w:numPr>
        <w:spacing w:before="120" w:after="120" w:line="240" w:lineRule="atLeast"/>
        <w:ind w:left="357"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Prodávající se zavazuje poskytnou</w:t>
      </w:r>
      <w:r w:rsidR="00A26AAE">
        <w:rPr>
          <w:rFonts w:ascii="Arial" w:hAnsi="Arial" w:cs="Arial"/>
          <w:szCs w:val="18"/>
        </w:rPr>
        <w:t>t</w:t>
      </w:r>
      <w:r>
        <w:rPr>
          <w:rFonts w:ascii="Arial" w:hAnsi="Arial" w:cs="Arial"/>
          <w:szCs w:val="18"/>
        </w:rPr>
        <w:t xml:space="preserve"> poradenství, součinnost a podporu související s dodávkou a implementací příslušných subskripcí, jakož i podporu při </w:t>
      </w:r>
      <w:r w:rsidR="0010474B">
        <w:rPr>
          <w:rFonts w:ascii="Arial" w:hAnsi="Arial" w:cs="Arial"/>
          <w:szCs w:val="18"/>
        </w:rPr>
        <w:t>zadávání</w:t>
      </w:r>
      <w:r>
        <w:rPr>
          <w:rFonts w:ascii="Arial" w:hAnsi="Arial" w:cs="Arial"/>
          <w:szCs w:val="18"/>
        </w:rPr>
        <w:t xml:space="preserve"> incidentů </w:t>
      </w:r>
      <w:r w:rsidR="0010474B">
        <w:rPr>
          <w:rFonts w:ascii="Arial" w:hAnsi="Arial" w:cs="Arial"/>
          <w:szCs w:val="18"/>
        </w:rPr>
        <w:t>dle</w:t>
      </w:r>
      <w:r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„</w:t>
      </w:r>
      <w:r w:rsidR="00862D7A">
        <w:rPr>
          <w:rFonts w:ascii="Arial" w:hAnsi="Arial" w:cs="Arial"/>
          <w:szCs w:val="18"/>
        </w:rPr>
        <w:t>HCL</w:t>
      </w:r>
      <w:r>
        <w:rPr>
          <w:rFonts w:ascii="Arial" w:hAnsi="Arial" w:cs="Arial"/>
          <w:szCs w:val="18"/>
        </w:rPr>
        <w:t>“.</w:t>
      </w:r>
    </w:p>
    <w:p w14:paraId="06E38CE1" w14:textId="6A5F4353" w:rsidR="003E5250" w:rsidRDefault="003E5250" w:rsidP="007964CB">
      <w:pPr>
        <w:numPr>
          <w:ilvl w:val="0"/>
          <w:numId w:val="32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Kupující se touto smlouvou z</w:t>
      </w:r>
      <w:r w:rsidR="005A317A">
        <w:rPr>
          <w:rFonts w:ascii="Arial" w:hAnsi="Arial" w:cs="Arial"/>
          <w:szCs w:val="18"/>
        </w:rPr>
        <w:t>avazuje poskytnout Prodávajícímu</w:t>
      </w:r>
      <w:r w:rsidRPr="003E5250">
        <w:rPr>
          <w:rFonts w:ascii="Arial" w:hAnsi="Arial" w:cs="Arial"/>
          <w:szCs w:val="18"/>
        </w:rPr>
        <w:t xml:space="preserve"> požadovanou součinnost dle této smlouvy, řádně poskytnuté subskripce akceptovat a </w:t>
      </w:r>
      <w:r w:rsidR="007964CB">
        <w:rPr>
          <w:rFonts w:ascii="Arial" w:hAnsi="Arial" w:cs="Arial"/>
          <w:szCs w:val="18"/>
        </w:rPr>
        <w:t>za</w:t>
      </w:r>
      <w:r w:rsidRPr="003E5250">
        <w:rPr>
          <w:rFonts w:ascii="Arial" w:hAnsi="Arial" w:cs="Arial"/>
          <w:szCs w:val="18"/>
        </w:rPr>
        <w:t>platit za</w:t>
      </w:r>
      <w:r w:rsidR="007964CB">
        <w:rPr>
          <w:rFonts w:ascii="Arial" w:hAnsi="Arial" w:cs="Arial"/>
          <w:szCs w:val="18"/>
        </w:rPr>
        <w:t xml:space="preserve"> jejich poskytnutí Prodávajícímu</w:t>
      </w:r>
      <w:r w:rsidRPr="003E5250">
        <w:rPr>
          <w:rFonts w:ascii="Arial" w:hAnsi="Arial" w:cs="Arial"/>
          <w:szCs w:val="18"/>
        </w:rPr>
        <w:t xml:space="preserve"> cenu stanovenou touto smlouvou.</w:t>
      </w:r>
    </w:p>
    <w:p w14:paraId="63A6B811" w14:textId="77777777" w:rsidR="00634270" w:rsidRPr="003E5250" w:rsidRDefault="00634270" w:rsidP="00634270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62A05659" w14:textId="77777777" w:rsidR="005E450E" w:rsidRPr="003E5250" w:rsidRDefault="003E5250">
      <w:pPr>
        <w:pStyle w:val="Nadpis2"/>
      </w:pPr>
      <w:r w:rsidRPr="003E5250">
        <w:t>V</w:t>
      </w:r>
      <w:r w:rsidR="00A26AAE">
        <w:t>I</w:t>
      </w:r>
      <w:r w:rsidR="005E450E" w:rsidRPr="003E5250">
        <w:t>.</w:t>
      </w:r>
    </w:p>
    <w:p w14:paraId="3C1D8087" w14:textId="77777777" w:rsidR="005E450E" w:rsidRPr="003E5250" w:rsidRDefault="003E5250">
      <w:pPr>
        <w:pStyle w:val="Nadpis2"/>
      </w:pPr>
      <w:r w:rsidRPr="003E5250">
        <w:t>NÁHRADA ŠKODY</w:t>
      </w:r>
    </w:p>
    <w:p w14:paraId="52D89FF8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Každá ze smluvních stran nese odpovědnost za způsobenou škodu v rámci platných právních předpisů a smlouvy.</w:t>
      </w:r>
    </w:p>
    <w:p w14:paraId="5B7DE0A2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 k vyvinutí maximálního úsilí k předcházení škodám a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k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minimalizaci vzniklých škod.</w:t>
      </w:r>
    </w:p>
    <w:p w14:paraId="071F8424" w14:textId="77777777" w:rsidR="003E5250" w:rsidRPr="003E5250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lastRenderedPageBreak/>
        <w:t>Žádná ze stran neodpovídá za škodu, která vznikla v důsledku věcně nesprávného nebo jinak chybného zadání, které obdržela od druhé strany. Žádná ze smluvních stran není odpovědná za nesplnění svého závazku v důsledku prodlení druhé smluvní strany nebo v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důsledku nastalých překážek zbavujících povinnosti hradit škodu dle § 2913 odst. 2 občanského zákoníku.</w:t>
      </w:r>
    </w:p>
    <w:p w14:paraId="5F1D1206" w14:textId="075F4F04" w:rsidR="005E450E" w:rsidRDefault="003E5250" w:rsidP="003E5250">
      <w:pPr>
        <w:numPr>
          <w:ilvl w:val="0"/>
          <w:numId w:val="26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 upozornit druhou smluvní stranu bez zbytečného odkladu na vzniklé překážky zbavující povinnosti hradit škodu. Každá ze smluvních stran se zavazuje k vyvinutí maximálního úsilí k odvrácení a překonání těchto překážek na své straně.</w:t>
      </w:r>
    </w:p>
    <w:p w14:paraId="6E670DB7" w14:textId="77777777" w:rsidR="00634270" w:rsidRPr="003E5250" w:rsidRDefault="00634270" w:rsidP="00634270">
      <w:pPr>
        <w:spacing w:before="120" w:line="240" w:lineRule="atLeast"/>
        <w:ind w:left="360"/>
        <w:jc w:val="both"/>
        <w:rPr>
          <w:rFonts w:ascii="Arial" w:hAnsi="Arial" w:cs="Arial"/>
          <w:szCs w:val="18"/>
        </w:rPr>
      </w:pPr>
    </w:p>
    <w:p w14:paraId="79494BD0" w14:textId="77777777" w:rsidR="005E450E" w:rsidRPr="003E5250" w:rsidRDefault="003E5250">
      <w:pPr>
        <w:pStyle w:val="Nadpis2"/>
      </w:pPr>
      <w:r w:rsidRPr="003E5250">
        <w:t>V</w:t>
      </w:r>
      <w:r w:rsidR="0010474B">
        <w:t>I</w:t>
      </w:r>
      <w:r w:rsidRPr="003E5250">
        <w:t>I</w:t>
      </w:r>
      <w:r w:rsidR="005E450E" w:rsidRPr="003E5250">
        <w:t>.</w:t>
      </w:r>
    </w:p>
    <w:p w14:paraId="0BEE7063" w14:textId="77777777" w:rsidR="005E450E" w:rsidRPr="003E5250" w:rsidRDefault="003E5250">
      <w:pPr>
        <w:pStyle w:val="Nadpis2"/>
      </w:pPr>
      <w:r w:rsidRPr="003E5250">
        <w:t>OCHRANA INFORMACÍ</w:t>
      </w:r>
    </w:p>
    <w:p w14:paraId="555A4953" w14:textId="77777777" w:rsidR="000D4D68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Obě smluvní strany se zavazují, že zachovají jako důvěrné informace a zprávy týkající se vlastní spolupráce a vnitřních záležitostí smluvních stran a předmětu smlouvy, pokud by jejich zveřejnění mohlo poškodit druhou stranu. Povinnost poskytovat informace podle zákona č. 106/1999 Sb., o svobodném přístupu k informacím, ve znění pozdějších předpisů, není tímto ustanovením dotčena.</w:t>
      </w:r>
    </w:p>
    <w:p w14:paraId="03BBDA4F" w14:textId="77777777"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budou považovat za důvěrné informace označené jako důvěrné nebo informace, u kterých se z povahy věci dá předpokládat, že se jedná o informace podléhající závazku mlčenlivosti (zejména informace o právech a povinnostech stran, jakožto i informace o cenách, informace podléhající obchodnímu tajemství a informace o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hospodářských výsledcích i know-how) nebo informace o smluvních stranách, které by mohly z povahy věci být považovány za důvěrné a které se dozvědí v souvislosti s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plněním této smlouvy.</w:t>
      </w:r>
    </w:p>
    <w:p w14:paraId="58B2C46A" w14:textId="77777777" w:rsidR="003E5250" w:rsidRPr="003E5250" w:rsidRDefault="003E5250" w:rsidP="003E5250">
      <w:pPr>
        <w:numPr>
          <w:ilvl w:val="0"/>
          <w:numId w:val="27"/>
        </w:numPr>
        <w:spacing w:before="120" w:line="240" w:lineRule="atLeast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se zavazují, že neuvolní třetí osobě informace druhé strany bez jejího souhlasu, a to v jakékoliv formě, a že podniknou všechny nezbytné kroky k zabezpečení těchto informací. Závazek mlčenlivosti a ochrany důvěrných informací zůstává v platnosti 10 let po ukončení platnosti této smlouvy.</w:t>
      </w:r>
    </w:p>
    <w:p w14:paraId="5D260DCB" w14:textId="77777777" w:rsidR="003E5250" w:rsidRPr="003E5250" w:rsidRDefault="003E5250" w:rsidP="003E5250">
      <w:pPr>
        <w:numPr>
          <w:ilvl w:val="0"/>
          <w:numId w:val="27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Povinnost zachovávat mlčenlivost, o níž se hovoří v tomto článku, se nevztahuje na informace:</w:t>
      </w:r>
    </w:p>
    <w:p w14:paraId="17EC052E" w14:textId="77777777"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jsou nebo se stanou všeobecně a veřejně přístupnými jinak než porušením ustanovení tohoto článku ze strany prodávajícího,</w:t>
      </w:r>
    </w:p>
    <w:p w14:paraId="548F86C8" w14:textId="77777777" w:rsidR="003E5250" w:rsidRPr="003E5250" w:rsidRDefault="00D17F48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které jsou Prodávajícímu</w:t>
      </w:r>
      <w:r w:rsidR="003E5250" w:rsidRPr="003E5250">
        <w:rPr>
          <w:rFonts w:ascii="Arial" w:hAnsi="Arial" w:cs="Arial"/>
          <w:szCs w:val="18"/>
        </w:rPr>
        <w:t xml:space="preserve"> známy a byly mu volně k dispozici pře</w:t>
      </w:r>
      <w:r>
        <w:rPr>
          <w:rFonts w:ascii="Arial" w:hAnsi="Arial" w:cs="Arial"/>
          <w:szCs w:val="18"/>
        </w:rPr>
        <w:t>d přijetím těchto informací od K</w:t>
      </w:r>
      <w:r w:rsidR="003E5250" w:rsidRPr="003E5250">
        <w:rPr>
          <w:rFonts w:ascii="Arial" w:hAnsi="Arial" w:cs="Arial"/>
          <w:szCs w:val="18"/>
        </w:rPr>
        <w:t>upujícího,</w:t>
      </w:r>
    </w:p>
    <w:p w14:paraId="21329507" w14:textId="77777777" w:rsidR="003E5250" w:rsidRPr="003E5250" w:rsidRDefault="003E5250" w:rsidP="003E5250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které budou následně prodávajícímu sděleny bez závazku mlčenlivosti třetí stranou, jež rovněž není ve vztahu k nim nijak vázána,</w:t>
      </w:r>
    </w:p>
    <w:p w14:paraId="2C8BF660" w14:textId="77777777" w:rsidR="00580713" w:rsidRDefault="003E5250" w:rsidP="00580713">
      <w:pPr>
        <w:numPr>
          <w:ilvl w:val="0"/>
          <w:numId w:val="28"/>
        </w:numPr>
        <w:spacing w:before="120" w:after="120" w:line="240" w:lineRule="atLeast"/>
        <w:ind w:hanging="357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jejich sdělení se vyžaduje ze zákona.</w:t>
      </w:r>
    </w:p>
    <w:p w14:paraId="107789A2" w14:textId="77777777" w:rsidR="00580713" w:rsidRPr="00580713" w:rsidRDefault="00580713" w:rsidP="00580713">
      <w:pPr>
        <w:pStyle w:val="Nadpis2"/>
        <w:ind w:left="426" w:hanging="426"/>
        <w:jc w:val="both"/>
        <w:rPr>
          <w:color w:val="FF0000"/>
        </w:rPr>
      </w:pPr>
      <w:r w:rsidRPr="00F434FB">
        <w:rPr>
          <w:b w:val="0"/>
          <w:szCs w:val="18"/>
        </w:rPr>
        <w:t>5.</w:t>
      </w:r>
      <w:r>
        <w:rPr>
          <w:szCs w:val="18"/>
        </w:rPr>
        <w:tab/>
      </w:r>
      <w:r w:rsidRPr="00F434FB">
        <w:rPr>
          <w:b w:val="0"/>
        </w:rPr>
        <w:t>S ohledem na charakter činnosti Kupujícího, který je oprávněným správcem osobních údajů ve smyslu zákona, se Prodávající zavazuje prokazatelně poučit své zaměstnance i</w:t>
      </w:r>
      <w:r w:rsidR="000A405B">
        <w:rPr>
          <w:b w:val="0"/>
        </w:rPr>
        <w:t> </w:t>
      </w:r>
      <w:r w:rsidRPr="00F434FB">
        <w:rPr>
          <w:b w:val="0"/>
        </w:rPr>
        <w:t>případné subdodavatele o jejich povinnosti neseznamovat se při své činnosti s osobními údaji z IS Kupujícího a pokud by tento závazek nemohl být dodržen z důvodu splnění povinností Prodávajícího, zaváže je k naprosté mlčenlivosti o osobním údajích v IS Kupujícího, s nimiž se seznámil a to i po skončení jeho pracovněprávního či obchodního vztahu k Prodávajícímu.</w:t>
      </w:r>
    </w:p>
    <w:p w14:paraId="54E7CDA3" w14:textId="77777777" w:rsidR="00580713" w:rsidRPr="00580713" w:rsidRDefault="00580713" w:rsidP="00580713">
      <w:pPr>
        <w:tabs>
          <w:tab w:val="left" w:pos="426"/>
        </w:tabs>
        <w:spacing w:before="120" w:after="120" w:line="240" w:lineRule="atLeast"/>
        <w:jc w:val="both"/>
        <w:rPr>
          <w:rFonts w:ascii="Arial" w:hAnsi="Arial" w:cs="Arial"/>
          <w:szCs w:val="18"/>
        </w:rPr>
      </w:pPr>
    </w:p>
    <w:p w14:paraId="5BC8D27C" w14:textId="77777777" w:rsidR="005E450E" w:rsidRPr="003E5250" w:rsidRDefault="0010474B" w:rsidP="003E5250">
      <w:pPr>
        <w:pStyle w:val="Nadpis2"/>
        <w:spacing w:after="120"/>
      </w:pPr>
      <w:r>
        <w:lastRenderedPageBreak/>
        <w:t>VII</w:t>
      </w:r>
      <w:r w:rsidR="005E450E" w:rsidRPr="003E5250">
        <w:t>I.</w:t>
      </w:r>
    </w:p>
    <w:p w14:paraId="423FCAF2" w14:textId="77777777" w:rsidR="005E450E" w:rsidRPr="003E5250" w:rsidRDefault="005E450E" w:rsidP="003E5250">
      <w:pPr>
        <w:pStyle w:val="Nadpis2"/>
        <w:spacing w:after="120"/>
      </w:pPr>
      <w:r w:rsidRPr="003E5250">
        <w:t xml:space="preserve">DOBA </w:t>
      </w:r>
      <w:proofErr w:type="spellStart"/>
      <w:r w:rsidRPr="003E5250">
        <w:t>TRVÁNĺ</w:t>
      </w:r>
      <w:proofErr w:type="spellEnd"/>
      <w:r w:rsidRPr="003E5250">
        <w:t xml:space="preserve"> SMLOUVY</w:t>
      </w:r>
    </w:p>
    <w:p w14:paraId="24596EF9" w14:textId="77777777" w:rsidR="003E5250" w:rsidRPr="003E5250" w:rsidRDefault="003E5250" w:rsidP="003E5250">
      <w:pPr>
        <w:numPr>
          <w:ilvl w:val="0"/>
          <w:numId w:val="30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Tato smlouva je účinná ode dne podpisu oběma smluvními stranami.</w:t>
      </w:r>
    </w:p>
    <w:p w14:paraId="1602FDC2" w14:textId="1AFBB961" w:rsidR="003E5250" w:rsidRPr="003E5250" w:rsidRDefault="003E5250" w:rsidP="003E5250">
      <w:pPr>
        <w:numPr>
          <w:ilvl w:val="0"/>
          <w:numId w:val="30"/>
        </w:numPr>
        <w:spacing w:before="120" w:after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 xml:space="preserve">Platnost smlouvy je sjednána na dobu trvání </w:t>
      </w:r>
      <w:r w:rsidR="007964CB">
        <w:rPr>
          <w:rFonts w:ascii="Arial" w:hAnsi="Arial" w:cs="Arial"/>
          <w:szCs w:val="18"/>
        </w:rPr>
        <w:t>platnosti subskripcí</w:t>
      </w:r>
      <w:r w:rsidR="008A2751">
        <w:rPr>
          <w:rFonts w:ascii="Arial" w:hAnsi="Arial" w:cs="Arial"/>
          <w:szCs w:val="18"/>
        </w:rPr>
        <w:t>,</w:t>
      </w:r>
      <w:r w:rsidRPr="003E5250">
        <w:rPr>
          <w:rFonts w:ascii="Arial" w:hAnsi="Arial" w:cs="Arial"/>
          <w:szCs w:val="18"/>
        </w:rPr>
        <w:t xml:space="preserve"> </w:t>
      </w:r>
      <w:r w:rsidR="0092364F">
        <w:rPr>
          <w:rFonts w:ascii="Arial" w:hAnsi="Arial" w:cs="Arial"/>
          <w:szCs w:val="18"/>
        </w:rPr>
        <w:t>tj</w:t>
      </w:r>
      <w:r w:rsidR="008A2751">
        <w:rPr>
          <w:rFonts w:ascii="Arial" w:hAnsi="Arial" w:cs="Arial"/>
          <w:szCs w:val="18"/>
        </w:rPr>
        <w:t>.</w:t>
      </w:r>
      <w:r w:rsidR="0092364F">
        <w:rPr>
          <w:rFonts w:ascii="Arial" w:hAnsi="Arial" w:cs="Arial"/>
          <w:szCs w:val="18"/>
        </w:rPr>
        <w:t xml:space="preserve"> do 31. </w:t>
      </w:r>
      <w:r w:rsidR="00815B06">
        <w:rPr>
          <w:rFonts w:ascii="Arial" w:hAnsi="Arial" w:cs="Arial"/>
          <w:szCs w:val="18"/>
        </w:rPr>
        <w:t xml:space="preserve">března </w:t>
      </w:r>
      <w:r w:rsidR="0092364F">
        <w:rPr>
          <w:rFonts w:ascii="Arial" w:hAnsi="Arial" w:cs="Arial"/>
          <w:szCs w:val="18"/>
        </w:rPr>
        <w:t>20</w:t>
      </w:r>
      <w:r w:rsidR="005B3794">
        <w:rPr>
          <w:rFonts w:ascii="Arial" w:hAnsi="Arial" w:cs="Arial"/>
          <w:szCs w:val="18"/>
        </w:rPr>
        <w:t>2</w:t>
      </w:r>
      <w:r w:rsidR="00CC7FE7">
        <w:rPr>
          <w:rFonts w:ascii="Arial" w:hAnsi="Arial" w:cs="Arial"/>
          <w:szCs w:val="18"/>
        </w:rPr>
        <w:t>5</w:t>
      </w:r>
      <w:r w:rsidR="0092364F">
        <w:rPr>
          <w:rFonts w:ascii="Arial" w:hAnsi="Arial" w:cs="Arial"/>
          <w:szCs w:val="18"/>
        </w:rPr>
        <w:t xml:space="preserve"> </w:t>
      </w:r>
      <w:r w:rsidRPr="003E5250">
        <w:rPr>
          <w:rFonts w:ascii="Arial" w:hAnsi="Arial" w:cs="Arial"/>
          <w:szCs w:val="18"/>
        </w:rPr>
        <w:t>s účinností od data jejího podpisu.</w:t>
      </w:r>
    </w:p>
    <w:p w14:paraId="0BCDB0E7" w14:textId="77777777" w:rsidR="005E450E" w:rsidRPr="003E5250" w:rsidRDefault="0010474B">
      <w:pPr>
        <w:pStyle w:val="Nadpis2"/>
      </w:pPr>
      <w:r>
        <w:t>I</w:t>
      </w:r>
      <w:r w:rsidR="005E450E" w:rsidRPr="003E5250">
        <w:t>X.</w:t>
      </w:r>
    </w:p>
    <w:p w14:paraId="6D0854F3" w14:textId="77777777" w:rsidR="005E450E" w:rsidRDefault="005E450E">
      <w:pPr>
        <w:pStyle w:val="Nadpis2"/>
      </w:pPr>
      <w:r w:rsidRPr="003E5250">
        <w:t>ZÁVĚREČNÁ USTANOVENÍ</w:t>
      </w:r>
    </w:p>
    <w:p w14:paraId="73AFCF9B" w14:textId="77777777" w:rsidR="00815B06" w:rsidRPr="00CA371C" w:rsidRDefault="00815B06" w:rsidP="00192DC5"/>
    <w:p w14:paraId="3ABC6BB7" w14:textId="77777777" w:rsidR="003E5250" w:rsidRPr="003E5250" w:rsidRDefault="003E5250" w:rsidP="003E5250">
      <w:pPr>
        <w:numPr>
          <w:ilvl w:val="0"/>
          <w:numId w:val="31"/>
        </w:numPr>
        <w:spacing w:after="120"/>
        <w:jc w:val="both"/>
        <w:rPr>
          <w:rFonts w:ascii="Arial" w:hAnsi="Arial" w:cs="Arial"/>
        </w:rPr>
      </w:pPr>
      <w:r w:rsidRPr="003E5250">
        <w:rPr>
          <w:rFonts w:ascii="Arial" w:hAnsi="Arial" w:cs="Arial"/>
          <w:szCs w:val="18"/>
        </w:rPr>
        <w:t>Smlouva je vyhotovena v českém jazyce ve dvou stejnopisech. Každá ze stran obdrží po jednom vyhotovení.</w:t>
      </w:r>
    </w:p>
    <w:p w14:paraId="697D0F70" w14:textId="77777777" w:rsidR="003E5250" w:rsidRDefault="003E5250" w:rsidP="003E5250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Smluvní strany tímto výslovně prohlašují, že si tuto smlouvu včetně příloh přečetly a jsou s</w:t>
      </w:r>
      <w:r w:rsidR="000A405B">
        <w:rPr>
          <w:rFonts w:ascii="Arial" w:hAnsi="Arial" w:cs="Arial"/>
          <w:szCs w:val="18"/>
        </w:rPr>
        <w:t> </w:t>
      </w:r>
      <w:r w:rsidRPr="003E5250">
        <w:rPr>
          <w:rFonts w:ascii="Arial" w:hAnsi="Arial" w:cs="Arial"/>
          <w:szCs w:val="18"/>
        </w:rPr>
        <w:t>jejím obsahem plně srozuměny, na důkaz čehož připojují své vlastnoruční podpisy pod tuto smlouvu i pod její přílohy.</w:t>
      </w:r>
    </w:p>
    <w:p w14:paraId="7DC63238" w14:textId="57E4468C" w:rsidR="00010E3E" w:rsidRPr="00F434FB" w:rsidRDefault="003E5250" w:rsidP="00010E3E">
      <w:pPr>
        <w:numPr>
          <w:ilvl w:val="0"/>
          <w:numId w:val="31"/>
        </w:numPr>
        <w:spacing w:before="120"/>
        <w:jc w:val="both"/>
        <w:rPr>
          <w:rFonts w:ascii="Arial" w:hAnsi="Arial" w:cs="Arial"/>
          <w:szCs w:val="18"/>
        </w:rPr>
      </w:pPr>
      <w:r w:rsidRPr="005B6D1C">
        <w:rPr>
          <w:rFonts w:ascii="Arial" w:hAnsi="Arial" w:cs="Arial"/>
          <w:szCs w:val="18"/>
        </w:rPr>
        <w:t>Smlouva nabývá platnosti a účinnosti dnem podp</w:t>
      </w:r>
      <w:r w:rsidRPr="00215664">
        <w:rPr>
          <w:rFonts w:ascii="Arial" w:hAnsi="Arial" w:cs="Arial"/>
          <w:szCs w:val="18"/>
        </w:rPr>
        <w:t>isu smluvních stran</w:t>
      </w:r>
      <w:r w:rsidR="00010E3E" w:rsidRPr="00215664">
        <w:rPr>
          <w:rFonts w:ascii="Arial" w:hAnsi="Arial" w:cs="Arial"/>
          <w:szCs w:val="18"/>
        </w:rPr>
        <w:t xml:space="preserve">, </w:t>
      </w:r>
      <w:r w:rsidR="00010E3E" w:rsidRPr="00F434FB">
        <w:rPr>
          <w:rFonts w:ascii="Arial" w:hAnsi="Arial" w:cs="Arial"/>
        </w:rPr>
        <w:t xml:space="preserve">kterým obě smluvní strany zároveň vyjadřují svůj souhlas se zveřejněním této smlouvy dle zákona </w:t>
      </w:r>
      <w:r w:rsidR="00010E3E" w:rsidRPr="00F434FB">
        <w:rPr>
          <w:rFonts w:ascii="Arial" w:hAnsi="Arial" w:cs="Arial"/>
        </w:rPr>
        <w:br/>
        <w:t>č. 340/2015 Sb., ve znění pozdějších předpisů.</w:t>
      </w:r>
      <w:r w:rsidR="001F3577">
        <w:rPr>
          <w:rFonts w:ascii="Arial" w:hAnsi="Arial" w:cs="Arial"/>
        </w:rPr>
        <w:t xml:space="preserve"> </w:t>
      </w:r>
      <w:r w:rsidR="00967C0D">
        <w:rPr>
          <w:rFonts w:ascii="Arial" w:hAnsi="Arial" w:cs="Arial"/>
        </w:rPr>
        <w:t xml:space="preserve">Zveřejnění zajistí </w:t>
      </w:r>
      <w:r w:rsidR="00DA28D7">
        <w:rPr>
          <w:rFonts w:ascii="Arial" w:hAnsi="Arial" w:cs="Arial"/>
        </w:rPr>
        <w:t>K</w:t>
      </w:r>
      <w:r w:rsidR="00FF489A">
        <w:rPr>
          <w:rFonts w:ascii="Arial" w:hAnsi="Arial" w:cs="Arial"/>
        </w:rPr>
        <w:t>upující</w:t>
      </w:r>
      <w:r w:rsidR="00967C0D">
        <w:rPr>
          <w:rFonts w:ascii="Arial" w:hAnsi="Arial" w:cs="Arial"/>
        </w:rPr>
        <w:t xml:space="preserve">. </w:t>
      </w:r>
    </w:p>
    <w:p w14:paraId="37819C2F" w14:textId="77777777" w:rsidR="003E5250" w:rsidRPr="003E5250" w:rsidRDefault="003E5250" w:rsidP="00010E3E">
      <w:pPr>
        <w:spacing w:before="120" w:line="240" w:lineRule="atLeast"/>
        <w:ind w:left="360"/>
        <w:jc w:val="both"/>
        <w:rPr>
          <w:rFonts w:ascii="Arial" w:hAnsi="Arial" w:cs="Arial"/>
        </w:rPr>
      </w:pPr>
    </w:p>
    <w:p w14:paraId="02518B13" w14:textId="77777777" w:rsidR="005E450E" w:rsidRPr="003E5250" w:rsidRDefault="005E450E">
      <w:pPr>
        <w:rPr>
          <w:rFonts w:ascii="Arial" w:hAnsi="Arial" w:cs="Arial"/>
        </w:rPr>
      </w:pPr>
    </w:p>
    <w:p w14:paraId="0D50FCC5" w14:textId="77777777"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14:paraId="76FDD321" w14:textId="77777777" w:rsidR="00DC22C7" w:rsidRPr="003E5250" w:rsidRDefault="00DC22C7">
      <w:pPr>
        <w:spacing w:before="120" w:line="240" w:lineRule="atLeast"/>
        <w:ind w:left="720"/>
        <w:rPr>
          <w:rFonts w:ascii="Arial" w:hAnsi="Arial" w:cs="Arial"/>
          <w:szCs w:val="18"/>
        </w:rPr>
      </w:pPr>
    </w:p>
    <w:p w14:paraId="0299875A" w14:textId="77777777" w:rsidR="005E450E" w:rsidRPr="003E5250" w:rsidRDefault="005E450E" w:rsidP="00286374">
      <w:pPr>
        <w:spacing w:before="120" w:line="240" w:lineRule="atLeast"/>
        <w:ind w:firstLine="720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>V</w:t>
      </w:r>
      <w:r w:rsidR="00F76B51" w:rsidRPr="003E5250">
        <w:rPr>
          <w:rFonts w:ascii="Arial" w:hAnsi="Arial" w:cs="Arial"/>
          <w:szCs w:val="18"/>
        </w:rPr>
        <w:t> Mladé Boleslavi</w:t>
      </w:r>
      <w:r w:rsidRPr="003E5250">
        <w:rPr>
          <w:rFonts w:ascii="Arial" w:hAnsi="Arial" w:cs="Arial"/>
          <w:szCs w:val="18"/>
        </w:rPr>
        <w:t xml:space="preserve"> dne</w:t>
      </w:r>
      <w:r w:rsidR="00974DEB" w:rsidRPr="003E5250">
        <w:rPr>
          <w:rFonts w:ascii="Arial" w:hAnsi="Arial" w:cs="Arial"/>
          <w:szCs w:val="18"/>
        </w:rPr>
        <w:t>:</w:t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</w:r>
      <w:r w:rsidR="0061766E">
        <w:rPr>
          <w:rFonts w:ascii="Arial" w:hAnsi="Arial" w:cs="Arial"/>
          <w:szCs w:val="18"/>
        </w:rPr>
        <w:tab/>
        <w:t>V</w:t>
      </w:r>
      <w:r w:rsidR="00862D7A">
        <w:rPr>
          <w:rFonts w:ascii="Arial" w:hAnsi="Arial" w:cs="Arial"/>
          <w:szCs w:val="18"/>
        </w:rPr>
        <w:t> </w:t>
      </w:r>
      <w:r w:rsidR="0061766E">
        <w:rPr>
          <w:rFonts w:ascii="Arial" w:hAnsi="Arial" w:cs="Arial"/>
          <w:szCs w:val="18"/>
        </w:rPr>
        <w:t>Praze</w:t>
      </w:r>
      <w:r w:rsidR="00862D7A">
        <w:rPr>
          <w:rFonts w:ascii="Arial" w:hAnsi="Arial" w:cs="Arial"/>
          <w:szCs w:val="18"/>
        </w:rPr>
        <w:t xml:space="preserve"> dne:</w:t>
      </w:r>
    </w:p>
    <w:p w14:paraId="56EA4150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73D88E0D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55CE8075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6E22EC88" w14:textId="77777777" w:rsidR="00DC22C7" w:rsidRPr="003E5250" w:rsidRDefault="00DC22C7">
      <w:pPr>
        <w:spacing w:before="120" w:line="240" w:lineRule="atLeast"/>
        <w:rPr>
          <w:rFonts w:ascii="Arial" w:hAnsi="Arial" w:cs="Arial"/>
          <w:szCs w:val="18"/>
        </w:rPr>
      </w:pPr>
    </w:p>
    <w:p w14:paraId="4CD90A0D" w14:textId="77777777" w:rsidR="005E450E" w:rsidRPr="003E5250" w:rsidRDefault="00D17F48">
      <w:pPr>
        <w:spacing w:before="120" w:line="240" w:lineRule="atLeast"/>
        <w:ind w:left="720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Za kupujícího: </w:t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  <w:t>Za prodávajícího</w:t>
      </w:r>
      <w:r w:rsidR="005E450E" w:rsidRPr="003E5250">
        <w:rPr>
          <w:rFonts w:ascii="Arial" w:hAnsi="Arial" w:cs="Arial"/>
          <w:szCs w:val="18"/>
        </w:rPr>
        <w:t>:</w:t>
      </w:r>
    </w:p>
    <w:p w14:paraId="3D637D40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  <w:r w:rsidRPr="003E5250">
        <w:rPr>
          <w:rFonts w:ascii="Arial" w:hAnsi="Arial" w:cs="Arial"/>
          <w:szCs w:val="18"/>
        </w:rPr>
        <w:tab/>
        <w:t>Zaměstnanecká pojišťovna Škoda</w:t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Pr="003E5250">
        <w:rPr>
          <w:rFonts w:ascii="Arial" w:hAnsi="Arial" w:cs="Arial"/>
          <w:szCs w:val="18"/>
        </w:rPr>
        <w:tab/>
      </w:r>
      <w:r w:rsidR="009951B0">
        <w:rPr>
          <w:rFonts w:ascii="Arial" w:hAnsi="Arial" w:cs="Arial"/>
          <w:szCs w:val="18"/>
        </w:rPr>
        <w:t>VUMS Legend, spol. s r. o.</w:t>
      </w:r>
    </w:p>
    <w:p w14:paraId="2CC8C2A3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2CDFBE82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1E9C4C28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6D226695" w14:textId="77777777" w:rsidR="005E450E" w:rsidRPr="003E5250" w:rsidRDefault="005E450E">
      <w:pPr>
        <w:spacing w:before="120" w:line="240" w:lineRule="atLeast"/>
        <w:rPr>
          <w:rFonts w:ascii="Arial" w:hAnsi="Arial" w:cs="Arial"/>
          <w:szCs w:val="18"/>
        </w:rPr>
      </w:pPr>
    </w:p>
    <w:p w14:paraId="5BC649FA" w14:textId="77777777" w:rsidR="005E450E" w:rsidRPr="004B377D" w:rsidRDefault="00727644">
      <w:pPr>
        <w:spacing w:before="120" w:line="240" w:lineRule="atLeast"/>
        <w:ind w:left="720"/>
        <w:rPr>
          <w:rFonts w:ascii="Arial" w:hAnsi="Arial" w:cs="Arial"/>
          <w:b/>
          <w:szCs w:val="18"/>
        </w:rPr>
      </w:pPr>
      <w:r w:rsidRPr="003E5250">
        <w:rPr>
          <w:rFonts w:ascii="Arial" w:hAnsi="Arial" w:cs="Arial"/>
          <w:b/>
          <w:bCs/>
          <w:szCs w:val="18"/>
        </w:rPr>
        <w:t>Ing. Darina Ulmanová, MBA</w:t>
      </w:r>
      <w:r w:rsidR="005E450E" w:rsidRPr="003E5250">
        <w:rPr>
          <w:rFonts w:ascii="Arial" w:hAnsi="Arial" w:cs="Arial"/>
          <w:szCs w:val="18"/>
        </w:rPr>
        <w:t xml:space="preserve"> </w:t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  <w:szCs w:val="18"/>
        </w:rPr>
        <w:tab/>
      </w:r>
      <w:r w:rsidR="004B377D" w:rsidRPr="00A02A2D">
        <w:rPr>
          <w:rFonts w:ascii="Arial" w:hAnsi="Arial" w:cs="Arial"/>
          <w:b/>
          <w:szCs w:val="18"/>
        </w:rPr>
        <w:t>Ing. Jitka Štiková</w:t>
      </w:r>
    </w:p>
    <w:p w14:paraId="6110F2BB" w14:textId="77777777" w:rsidR="005E450E" w:rsidRPr="003E5250" w:rsidRDefault="0061766E" w:rsidP="004B377D">
      <w:pPr>
        <w:spacing w:before="120" w:line="240" w:lineRule="atLeast"/>
        <w:ind w:left="720"/>
        <w:rPr>
          <w:rFonts w:ascii="Arial" w:hAnsi="Arial" w:cs="Arial"/>
        </w:rPr>
      </w:pPr>
      <w:r w:rsidRPr="003E5250">
        <w:rPr>
          <w:rFonts w:ascii="Arial" w:hAnsi="Arial" w:cs="Arial"/>
        </w:rPr>
        <w:t>ředitel</w:t>
      </w:r>
      <w:r>
        <w:rPr>
          <w:rFonts w:ascii="Arial" w:hAnsi="Arial" w:cs="Arial"/>
        </w:rPr>
        <w:t>ka</w:t>
      </w:r>
      <w:r w:rsidRPr="003E5250">
        <w:rPr>
          <w:rFonts w:ascii="Arial" w:hAnsi="Arial" w:cs="Arial"/>
        </w:rPr>
        <w:t xml:space="preserve"> ZPŠ</w:t>
      </w:r>
      <w:r w:rsidRPr="003E5250">
        <w:rPr>
          <w:rFonts w:ascii="Arial" w:hAnsi="Arial" w:cs="Arial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>
        <w:rPr>
          <w:rFonts w:ascii="Arial" w:hAnsi="Arial" w:cs="Arial"/>
          <w:szCs w:val="18"/>
        </w:rPr>
        <w:tab/>
      </w:r>
      <w:r w:rsidR="005E450E" w:rsidRPr="003E5250">
        <w:rPr>
          <w:rFonts w:ascii="Arial" w:hAnsi="Arial" w:cs="Arial"/>
        </w:rPr>
        <w:t>jednatel společnosti</w:t>
      </w:r>
    </w:p>
    <w:sectPr w:rsidR="005E450E" w:rsidRPr="003E5250">
      <w:footerReference w:type="even" r:id="rId8"/>
      <w:footerReference w:type="default" r:id="rId9"/>
      <w:pgSz w:w="11906" w:h="16838"/>
      <w:pgMar w:top="1440" w:right="1800" w:bottom="1843" w:left="1800" w:header="708" w:footer="10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54628" w14:textId="77777777" w:rsidR="00303537" w:rsidRDefault="00303537">
      <w:r>
        <w:separator/>
      </w:r>
    </w:p>
  </w:endnote>
  <w:endnote w:type="continuationSeparator" w:id="0">
    <w:p w14:paraId="2B82F182" w14:textId="77777777" w:rsidR="00303537" w:rsidRDefault="0030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E528B" w14:textId="77777777" w:rsidR="005D3C6B" w:rsidRDefault="005D3C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D18EBD" w14:textId="77777777" w:rsidR="005D3C6B" w:rsidRDefault="005D3C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B33B4" w14:textId="77777777" w:rsidR="005D3C6B" w:rsidRDefault="005D3C6B">
    <w:pPr>
      <w:pStyle w:val="Zpat"/>
      <w:framePr w:wrap="around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t xml:space="preserve">Strana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F0378E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z </w:t>
    </w: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 NUMPAGES </w:instrText>
    </w:r>
    <w:r>
      <w:rPr>
        <w:rStyle w:val="slostrnky"/>
        <w:rFonts w:ascii="Arial" w:hAnsi="Arial" w:cs="Arial"/>
      </w:rPr>
      <w:fldChar w:fldCharType="separate"/>
    </w:r>
    <w:r w:rsidR="00F0378E">
      <w:rPr>
        <w:rStyle w:val="slostrnky"/>
        <w:rFonts w:ascii="Arial" w:hAnsi="Arial" w:cs="Arial"/>
        <w:noProof/>
      </w:rPr>
      <w:t>4</w:t>
    </w:r>
    <w:r>
      <w:rPr>
        <w:rStyle w:val="slostrnky"/>
        <w:rFonts w:ascii="Arial" w:hAnsi="Arial" w:cs="Arial"/>
      </w:rPr>
      <w:fldChar w:fldCharType="end"/>
    </w:r>
  </w:p>
  <w:p w14:paraId="4C4B71E8" w14:textId="77777777" w:rsidR="005D3C6B" w:rsidRDefault="005D3C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CD3E3" w14:textId="77777777" w:rsidR="00303537" w:rsidRDefault="00303537">
      <w:r>
        <w:separator/>
      </w:r>
    </w:p>
  </w:footnote>
  <w:footnote w:type="continuationSeparator" w:id="0">
    <w:p w14:paraId="6861FE92" w14:textId="77777777" w:rsidR="00303537" w:rsidRDefault="0030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13A5"/>
    <w:multiLevelType w:val="hybridMultilevel"/>
    <w:tmpl w:val="C434B7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663D8"/>
    <w:multiLevelType w:val="hybridMultilevel"/>
    <w:tmpl w:val="BA18DAA0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044A3D4D"/>
    <w:multiLevelType w:val="hybridMultilevel"/>
    <w:tmpl w:val="F110BC4E"/>
    <w:lvl w:ilvl="0" w:tplc="13A62F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F74CE"/>
    <w:multiLevelType w:val="hybridMultilevel"/>
    <w:tmpl w:val="94703552"/>
    <w:lvl w:ilvl="0" w:tplc="0405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093D23C0"/>
    <w:multiLevelType w:val="hybridMultilevel"/>
    <w:tmpl w:val="6BBEE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2BA02">
      <w:start w:val="1"/>
      <w:numFmt w:val="lowerLetter"/>
      <w:lvlText w:val="%2)"/>
      <w:lvlJc w:val="left"/>
      <w:pPr>
        <w:tabs>
          <w:tab w:val="num" w:pos="1079"/>
        </w:tabs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551C1"/>
    <w:multiLevelType w:val="hybridMultilevel"/>
    <w:tmpl w:val="2138B7F4"/>
    <w:lvl w:ilvl="0" w:tplc="322E7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D082B"/>
    <w:multiLevelType w:val="hybridMultilevel"/>
    <w:tmpl w:val="FC20EB3C"/>
    <w:lvl w:ilvl="0" w:tplc="0405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7" w15:restartNumberingAfterBreak="0">
    <w:nsid w:val="22886554"/>
    <w:multiLevelType w:val="hybridMultilevel"/>
    <w:tmpl w:val="B6D20A6A"/>
    <w:lvl w:ilvl="0" w:tplc="FBB04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3960A2"/>
    <w:multiLevelType w:val="hybridMultilevel"/>
    <w:tmpl w:val="348AE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91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F3FFE"/>
    <w:multiLevelType w:val="hybridMultilevel"/>
    <w:tmpl w:val="8D14A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60AD0"/>
    <w:multiLevelType w:val="hybridMultilevel"/>
    <w:tmpl w:val="44DE69D2"/>
    <w:lvl w:ilvl="0" w:tplc="16F88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3F45B3"/>
    <w:multiLevelType w:val="hybridMultilevel"/>
    <w:tmpl w:val="3A867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DA1D07"/>
    <w:multiLevelType w:val="hybridMultilevel"/>
    <w:tmpl w:val="A8A2E2C8"/>
    <w:lvl w:ilvl="0" w:tplc="CFA8F2C4">
      <w:start w:val="4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1F2EA6"/>
    <w:multiLevelType w:val="hybridMultilevel"/>
    <w:tmpl w:val="9DA43F1A"/>
    <w:lvl w:ilvl="0" w:tplc="4BF6A1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279D2"/>
    <w:multiLevelType w:val="hybridMultilevel"/>
    <w:tmpl w:val="8C10B326"/>
    <w:lvl w:ilvl="0" w:tplc="685E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44027"/>
    <w:multiLevelType w:val="hybridMultilevel"/>
    <w:tmpl w:val="D9124934"/>
    <w:lvl w:ilvl="0" w:tplc="C22819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C0ADD"/>
    <w:multiLevelType w:val="hybridMultilevel"/>
    <w:tmpl w:val="D9BE09FA"/>
    <w:lvl w:ilvl="0" w:tplc="9DA8BB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928D7"/>
    <w:multiLevelType w:val="hybridMultilevel"/>
    <w:tmpl w:val="69D0EB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608B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C0646F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9A5717"/>
    <w:multiLevelType w:val="hybridMultilevel"/>
    <w:tmpl w:val="88CC9190"/>
    <w:lvl w:ilvl="0" w:tplc="7A4C2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C12255"/>
    <w:multiLevelType w:val="hybridMultilevel"/>
    <w:tmpl w:val="984294A2"/>
    <w:lvl w:ilvl="0" w:tplc="D428B008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E3F78"/>
    <w:multiLevelType w:val="hybridMultilevel"/>
    <w:tmpl w:val="4A2E59B4"/>
    <w:lvl w:ilvl="0" w:tplc="7FC2BA02">
      <w:start w:val="1"/>
      <w:numFmt w:val="lowerLetter"/>
      <w:lvlText w:val="%1)"/>
      <w:lvlJc w:val="left"/>
      <w:pPr>
        <w:tabs>
          <w:tab w:val="num" w:pos="1002"/>
        </w:tabs>
        <w:ind w:left="1286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13"/>
        </w:tabs>
        <w:ind w:left="41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33"/>
        </w:tabs>
        <w:ind w:left="113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3"/>
        </w:tabs>
        <w:ind w:left="185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73"/>
        </w:tabs>
        <w:ind w:left="257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93"/>
        </w:tabs>
        <w:ind w:left="329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3"/>
        </w:tabs>
        <w:ind w:left="401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33"/>
        </w:tabs>
        <w:ind w:left="473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180"/>
      </w:pPr>
    </w:lvl>
  </w:abstractNum>
  <w:abstractNum w:abstractNumId="21" w15:restartNumberingAfterBreak="0">
    <w:nsid w:val="52CD5AC7"/>
    <w:multiLevelType w:val="hybridMultilevel"/>
    <w:tmpl w:val="BFEEB6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7920D7"/>
    <w:multiLevelType w:val="hybridMultilevel"/>
    <w:tmpl w:val="2FFAF2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740C64"/>
    <w:multiLevelType w:val="hybridMultilevel"/>
    <w:tmpl w:val="ED383E78"/>
    <w:lvl w:ilvl="0" w:tplc="E21857D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8B72C0"/>
    <w:multiLevelType w:val="hybridMultilevel"/>
    <w:tmpl w:val="F1806C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C81BD4"/>
    <w:multiLevelType w:val="hybridMultilevel"/>
    <w:tmpl w:val="1E867C7C"/>
    <w:lvl w:ilvl="0" w:tplc="0405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1E608B60">
      <w:start w:val="1"/>
      <w:numFmt w:val="bullet"/>
      <w:lvlText w:val="-"/>
      <w:lvlJc w:val="left"/>
      <w:pPr>
        <w:tabs>
          <w:tab w:val="num" w:pos="1490"/>
        </w:tabs>
        <w:ind w:left="1490" w:hanging="360"/>
      </w:pPr>
      <w:rPr>
        <w:rFonts w:ascii="Times New Roman" w:eastAsia="Times New Roman" w:hAnsi="Times New Roman" w:cs="Times New Roman" w:hint="default"/>
      </w:rPr>
    </w:lvl>
    <w:lvl w:ilvl="2" w:tplc="0C94D44A">
      <w:start w:val="1"/>
      <w:numFmt w:val="lowerLetter"/>
      <w:lvlText w:val="%3)"/>
      <w:lvlJc w:val="left"/>
      <w:pPr>
        <w:tabs>
          <w:tab w:val="num" w:pos="2390"/>
        </w:tabs>
        <w:ind w:left="239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6" w15:restartNumberingAfterBreak="0">
    <w:nsid w:val="5CB12F94"/>
    <w:multiLevelType w:val="hybridMultilevel"/>
    <w:tmpl w:val="D80A8130"/>
    <w:lvl w:ilvl="0" w:tplc="6B8EC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23026"/>
    <w:multiLevelType w:val="hybridMultilevel"/>
    <w:tmpl w:val="B880AD5E"/>
    <w:lvl w:ilvl="0" w:tplc="2ACC39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B1BD5"/>
    <w:multiLevelType w:val="hybridMultilevel"/>
    <w:tmpl w:val="CD8E4E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280DFA"/>
    <w:multiLevelType w:val="hybridMultilevel"/>
    <w:tmpl w:val="D1AA1C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E608B6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FC2BA02">
      <w:start w:val="1"/>
      <w:numFmt w:val="lowerLetter"/>
      <w:lvlText w:val="%3)"/>
      <w:lvlJc w:val="left"/>
      <w:pPr>
        <w:tabs>
          <w:tab w:val="num" w:pos="1619"/>
        </w:tabs>
        <w:ind w:left="1903" w:hanging="283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79105EF"/>
    <w:multiLevelType w:val="hybridMultilevel"/>
    <w:tmpl w:val="8D324A94"/>
    <w:lvl w:ilvl="0" w:tplc="09EE2D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43BC"/>
    <w:multiLevelType w:val="hybridMultilevel"/>
    <w:tmpl w:val="6ACCB364"/>
    <w:lvl w:ilvl="0" w:tplc="FA007E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EF6F8D"/>
    <w:multiLevelType w:val="hybridMultilevel"/>
    <w:tmpl w:val="8CA651C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958E9"/>
    <w:multiLevelType w:val="multilevel"/>
    <w:tmpl w:val="347CE7A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9"/>
  </w:num>
  <w:num w:numId="2">
    <w:abstractNumId w:val="25"/>
  </w:num>
  <w:num w:numId="3">
    <w:abstractNumId w:val="17"/>
  </w:num>
  <w:num w:numId="4">
    <w:abstractNumId w:val="14"/>
  </w:num>
  <w:num w:numId="5">
    <w:abstractNumId w:val="11"/>
  </w:num>
  <w:num w:numId="6">
    <w:abstractNumId w:val="8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20"/>
  </w:num>
  <w:num w:numId="12">
    <w:abstractNumId w:val="24"/>
  </w:num>
  <w:num w:numId="13">
    <w:abstractNumId w:val="18"/>
  </w:num>
  <w:num w:numId="14">
    <w:abstractNumId w:val="10"/>
  </w:num>
  <w:num w:numId="15">
    <w:abstractNumId w:val="21"/>
  </w:num>
  <w:num w:numId="16">
    <w:abstractNumId w:val="22"/>
  </w:num>
  <w:num w:numId="17">
    <w:abstractNumId w:val="28"/>
  </w:num>
  <w:num w:numId="18">
    <w:abstractNumId w:val="6"/>
  </w:num>
  <w:num w:numId="19">
    <w:abstractNumId w:val="3"/>
  </w:num>
  <w:num w:numId="20">
    <w:abstractNumId w:val="1"/>
  </w:num>
  <w:num w:numId="21">
    <w:abstractNumId w:val="32"/>
  </w:num>
  <w:num w:numId="22">
    <w:abstractNumId w:val="15"/>
  </w:num>
  <w:num w:numId="23">
    <w:abstractNumId w:val="19"/>
  </w:num>
  <w:num w:numId="24">
    <w:abstractNumId w:val="26"/>
  </w:num>
  <w:num w:numId="25">
    <w:abstractNumId w:val="31"/>
  </w:num>
  <w:num w:numId="26">
    <w:abstractNumId w:val="16"/>
  </w:num>
  <w:num w:numId="27">
    <w:abstractNumId w:val="5"/>
  </w:num>
  <w:num w:numId="28">
    <w:abstractNumId w:val="9"/>
  </w:num>
  <w:num w:numId="29">
    <w:abstractNumId w:val="13"/>
  </w:num>
  <w:num w:numId="30">
    <w:abstractNumId w:val="30"/>
  </w:num>
  <w:num w:numId="31">
    <w:abstractNumId w:val="27"/>
  </w:num>
  <w:num w:numId="32">
    <w:abstractNumId w:val="2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4B8"/>
    <w:rsid w:val="00002205"/>
    <w:rsid w:val="000053E0"/>
    <w:rsid w:val="000064F2"/>
    <w:rsid w:val="00007E41"/>
    <w:rsid w:val="00010E3E"/>
    <w:rsid w:val="00014673"/>
    <w:rsid w:val="00061165"/>
    <w:rsid w:val="00065836"/>
    <w:rsid w:val="00082CA2"/>
    <w:rsid w:val="00090C10"/>
    <w:rsid w:val="000A405B"/>
    <w:rsid w:val="000A45EB"/>
    <w:rsid w:val="000D1898"/>
    <w:rsid w:val="000D4D68"/>
    <w:rsid w:val="000E0B4B"/>
    <w:rsid w:val="000F125D"/>
    <w:rsid w:val="000F4ACA"/>
    <w:rsid w:val="0010474B"/>
    <w:rsid w:val="00116284"/>
    <w:rsid w:val="001226CF"/>
    <w:rsid w:val="00151CE1"/>
    <w:rsid w:val="00153BA0"/>
    <w:rsid w:val="00160122"/>
    <w:rsid w:val="00163471"/>
    <w:rsid w:val="00173158"/>
    <w:rsid w:val="00186672"/>
    <w:rsid w:val="0018709F"/>
    <w:rsid w:val="00192DC5"/>
    <w:rsid w:val="001B16F4"/>
    <w:rsid w:val="001B6404"/>
    <w:rsid w:val="001D06FD"/>
    <w:rsid w:val="001D0A8C"/>
    <w:rsid w:val="001F3577"/>
    <w:rsid w:val="002072CF"/>
    <w:rsid w:val="00215664"/>
    <w:rsid w:val="00220EFB"/>
    <w:rsid w:val="00246E07"/>
    <w:rsid w:val="00284D50"/>
    <w:rsid w:val="00286374"/>
    <w:rsid w:val="002914B1"/>
    <w:rsid w:val="002B6509"/>
    <w:rsid w:val="002B7834"/>
    <w:rsid w:val="002D2CFF"/>
    <w:rsid w:val="002D3B1F"/>
    <w:rsid w:val="002E2B4D"/>
    <w:rsid w:val="002E44F4"/>
    <w:rsid w:val="002F0A2D"/>
    <w:rsid w:val="00303537"/>
    <w:rsid w:val="00306777"/>
    <w:rsid w:val="003250DF"/>
    <w:rsid w:val="0034217A"/>
    <w:rsid w:val="00375463"/>
    <w:rsid w:val="003B3346"/>
    <w:rsid w:val="003D06E2"/>
    <w:rsid w:val="003E4951"/>
    <w:rsid w:val="003E5250"/>
    <w:rsid w:val="003F0B7B"/>
    <w:rsid w:val="003F7488"/>
    <w:rsid w:val="004026B2"/>
    <w:rsid w:val="00407199"/>
    <w:rsid w:val="00414BD5"/>
    <w:rsid w:val="00414F9E"/>
    <w:rsid w:val="00421402"/>
    <w:rsid w:val="00452B43"/>
    <w:rsid w:val="004617DB"/>
    <w:rsid w:val="00473B15"/>
    <w:rsid w:val="00477042"/>
    <w:rsid w:val="00485E26"/>
    <w:rsid w:val="00496BF2"/>
    <w:rsid w:val="004A77E3"/>
    <w:rsid w:val="004B377D"/>
    <w:rsid w:val="004D1B56"/>
    <w:rsid w:val="004D725F"/>
    <w:rsid w:val="004E5E76"/>
    <w:rsid w:val="004F7899"/>
    <w:rsid w:val="005040B2"/>
    <w:rsid w:val="0050750C"/>
    <w:rsid w:val="00511342"/>
    <w:rsid w:val="00516928"/>
    <w:rsid w:val="00517F14"/>
    <w:rsid w:val="00520452"/>
    <w:rsid w:val="00522B75"/>
    <w:rsid w:val="005334EB"/>
    <w:rsid w:val="00535636"/>
    <w:rsid w:val="00555DC4"/>
    <w:rsid w:val="00571EB4"/>
    <w:rsid w:val="00580713"/>
    <w:rsid w:val="005853B9"/>
    <w:rsid w:val="00591249"/>
    <w:rsid w:val="00592ACF"/>
    <w:rsid w:val="00593708"/>
    <w:rsid w:val="005A127E"/>
    <w:rsid w:val="005A317A"/>
    <w:rsid w:val="005A59E8"/>
    <w:rsid w:val="005B3794"/>
    <w:rsid w:val="005B6D1C"/>
    <w:rsid w:val="005C191D"/>
    <w:rsid w:val="005D144B"/>
    <w:rsid w:val="005D3C6B"/>
    <w:rsid w:val="005E25E3"/>
    <w:rsid w:val="005E450E"/>
    <w:rsid w:val="005F0AAB"/>
    <w:rsid w:val="005F50F6"/>
    <w:rsid w:val="0060738A"/>
    <w:rsid w:val="0061766E"/>
    <w:rsid w:val="0062413D"/>
    <w:rsid w:val="00634270"/>
    <w:rsid w:val="00641ECE"/>
    <w:rsid w:val="00643F50"/>
    <w:rsid w:val="0065037F"/>
    <w:rsid w:val="00664902"/>
    <w:rsid w:val="00674FEC"/>
    <w:rsid w:val="00676223"/>
    <w:rsid w:val="006822AA"/>
    <w:rsid w:val="006840A4"/>
    <w:rsid w:val="006874AA"/>
    <w:rsid w:val="006C0EAD"/>
    <w:rsid w:val="006C54F5"/>
    <w:rsid w:val="006C7A30"/>
    <w:rsid w:val="006D6F8C"/>
    <w:rsid w:val="006F5CEC"/>
    <w:rsid w:val="00703AD0"/>
    <w:rsid w:val="007044DB"/>
    <w:rsid w:val="00704BFE"/>
    <w:rsid w:val="007228A7"/>
    <w:rsid w:val="00727644"/>
    <w:rsid w:val="007437F3"/>
    <w:rsid w:val="00746D27"/>
    <w:rsid w:val="007475E3"/>
    <w:rsid w:val="00762ABA"/>
    <w:rsid w:val="00772C1C"/>
    <w:rsid w:val="007964CB"/>
    <w:rsid w:val="0079791A"/>
    <w:rsid w:val="007B5139"/>
    <w:rsid w:val="007C0CB6"/>
    <w:rsid w:val="007C313E"/>
    <w:rsid w:val="007D1DF1"/>
    <w:rsid w:val="007E3B44"/>
    <w:rsid w:val="007E6C71"/>
    <w:rsid w:val="007F073A"/>
    <w:rsid w:val="00803AA8"/>
    <w:rsid w:val="0081317F"/>
    <w:rsid w:val="00813826"/>
    <w:rsid w:val="00815B06"/>
    <w:rsid w:val="008548C9"/>
    <w:rsid w:val="00856DC8"/>
    <w:rsid w:val="00860936"/>
    <w:rsid w:val="00862D7A"/>
    <w:rsid w:val="0088152D"/>
    <w:rsid w:val="008A2751"/>
    <w:rsid w:val="008C732B"/>
    <w:rsid w:val="008D23A1"/>
    <w:rsid w:val="008E552F"/>
    <w:rsid w:val="008F0A69"/>
    <w:rsid w:val="00903A2A"/>
    <w:rsid w:val="0092364F"/>
    <w:rsid w:val="00925C48"/>
    <w:rsid w:val="00934D41"/>
    <w:rsid w:val="00941F39"/>
    <w:rsid w:val="009619C6"/>
    <w:rsid w:val="009650D4"/>
    <w:rsid w:val="00965159"/>
    <w:rsid w:val="00967C0D"/>
    <w:rsid w:val="00974DEB"/>
    <w:rsid w:val="00974EA1"/>
    <w:rsid w:val="009751D1"/>
    <w:rsid w:val="0098494A"/>
    <w:rsid w:val="009870B7"/>
    <w:rsid w:val="009951B0"/>
    <w:rsid w:val="009A66CA"/>
    <w:rsid w:val="009B0634"/>
    <w:rsid w:val="009D712C"/>
    <w:rsid w:val="009F417D"/>
    <w:rsid w:val="00A02257"/>
    <w:rsid w:val="00A02A2D"/>
    <w:rsid w:val="00A03957"/>
    <w:rsid w:val="00A10B88"/>
    <w:rsid w:val="00A24EB3"/>
    <w:rsid w:val="00A26AAE"/>
    <w:rsid w:val="00A30034"/>
    <w:rsid w:val="00A46541"/>
    <w:rsid w:val="00A5378D"/>
    <w:rsid w:val="00A63F13"/>
    <w:rsid w:val="00A71468"/>
    <w:rsid w:val="00A7429F"/>
    <w:rsid w:val="00AC19F3"/>
    <w:rsid w:val="00AC3EE0"/>
    <w:rsid w:val="00AD2C3B"/>
    <w:rsid w:val="00B12C19"/>
    <w:rsid w:val="00B3396C"/>
    <w:rsid w:val="00B52AD0"/>
    <w:rsid w:val="00B5441A"/>
    <w:rsid w:val="00B548F0"/>
    <w:rsid w:val="00B63AB8"/>
    <w:rsid w:val="00B8077A"/>
    <w:rsid w:val="00B90FCF"/>
    <w:rsid w:val="00BA208C"/>
    <w:rsid w:val="00BB093C"/>
    <w:rsid w:val="00BB1AFB"/>
    <w:rsid w:val="00BB4AB3"/>
    <w:rsid w:val="00BB7A62"/>
    <w:rsid w:val="00BC02A6"/>
    <w:rsid w:val="00BE2D02"/>
    <w:rsid w:val="00C0549F"/>
    <w:rsid w:val="00C13A40"/>
    <w:rsid w:val="00C20135"/>
    <w:rsid w:val="00C220A8"/>
    <w:rsid w:val="00C32977"/>
    <w:rsid w:val="00C3640C"/>
    <w:rsid w:val="00C75202"/>
    <w:rsid w:val="00C77DA9"/>
    <w:rsid w:val="00C92796"/>
    <w:rsid w:val="00CA213F"/>
    <w:rsid w:val="00CA371C"/>
    <w:rsid w:val="00CB01BB"/>
    <w:rsid w:val="00CB37BA"/>
    <w:rsid w:val="00CB3BFB"/>
    <w:rsid w:val="00CB4DA6"/>
    <w:rsid w:val="00CC7FE7"/>
    <w:rsid w:val="00CF4694"/>
    <w:rsid w:val="00D056FE"/>
    <w:rsid w:val="00D112CC"/>
    <w:rsid w:val="00D15F32"/>
    <w:rsid w:val="00D17F48"/>
    <w:rsid w:val="00D2212B"/>
    <w:rsid w:val="00D234C3"/>
    <w:rsid w:val="00D30BB7"/>
    <w:rsid w:val="00D3730A"/>
    <w:rsid w:val="00D373CE"/>
    <w:rsid w:val="00D42AC0"/>
    <w:rsid w:val="00D43EED"/>
    <w:rsid w:val="00D7044A"/>
    <w:rsid w:val="00D80F76"/>
    <w:rsid w:val="00DA28D7"/>
    <w:rsid w:val="00DA53C4"/>
    <w:rsid w:val="00DB0263"/>
    <w:rsid w:val="00DB1C5B"/>
    <w:rsid w:val="00DB334F"/>
    <w:rsid w:val="00DC22C7"/>
    <w:rsid w:val="00DC50ED"/>
    <w:rsid w:val="00DD21C7"/>
    <w:rsid w:val="00DE0751"/>
    <w:rsid w:val="00DE742A"/>
    <w:rsid w:val="00E01B5C"/>
    <w:rsid w:val="00E03C83"/>
    <w:rsid w:val="00E060E2"/>
    <w:rsid w:val="00E06F76"/>
    <w:rsid w:val="00E10AE5"/>
    <w:rsid w:val="00E3458D"/>
    <w:rsid w:val="00E726C8"/>
    <w:rsid w:val="00EA3C69"/>
    <w:rsid w:val="00EC3AE6"/>
    <w:rsid w:val="00EC5E7A"/>
    <w:rsid w:val="00EC63C5"/>
    <w:rsid w:val="00EE20F8"/>
    <w:rsid w:val="00EF4625"/>
    <w:rsid w:val="00F0378E"/>
    <w:rsid w:val="00F434FB"/>
    <w:rsid w:val="00F43FFD"/>
    <w:rsid w:val="00F51F45"/>
    <w:rsid w:val="00F71BAE"/>
    <w:rsid w:val="00F76204"/>
    <w:rsid w:val="00F7627F"/>
    <w:rsid w:val="00F76B51"/>
    <w:rsid w:val="00F83F06"/>
    <w:rsid w:val="00F914B8"/>
    <w:rsid w:val="00FC2601"/>
    <w:rsid w:val="00FC41AB"/>
    <w:rsid w:val="00FC50CD"/>
    <w:rsid w:val="00FD78F7"/>
    <w:rsid w:val="00FF220F"/>
    <w:rsid w:val="00FF44E9"/>
    <w:rsid w:val="00FF489A"/>
    <w:rsid w:val="00FF559B"/>
    <w:rsid w:val="00FF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908E78"/>
  <w15:chartTrackingRefBased/>
  <w15:docId w15:val="{88C5F83B-D0EB-49EF-AAB3-D26D7E138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line="240" w:lineRule="atLeast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spacing w:before="120" w:line="240" w:lineRule="atLeast"/>
      <w:jc w:val="center"/>
      <w:outlineLvl w:val="1"/>
    </w:pPr>
    <w:rPr>
      <w:rFonts w:ascii="Arial" w:hAnsi="Arial" w:cs="Arial"/>
      <w:b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pPr>
      <w:keepNext/>
      <w:spacing w:before="120"/>
      <w:ind w:left="360" w:firstLine="360"/>
      <w:jc w:val="both"/>
      <w:outlineLvl w:val="4"/>
    </w:pPr>
    <w:rPr>
      <w:rFonts w:ascii="Arial" w:hAnsi="Arial" w:cs="Arial"/>
      <w:b/>
      <w:b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Arial" w:hAnsi="Arial" w:cs="Arial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numPr>
        <w:ilvl w:val="12"/>
      </w:numPr>
      <w:spacing w:before="120"/>
      <w:ind w:firstLine="1"/>
    </w:pPr>
  </w:style>
  <w:style w:type="paragraph" w:customStyle="1" w:styleId="odst1">
    <w:name w:val="odst 1)"/>
    <w:basedOn w:val="Normln"/>
    <w:pPr>
      <w:ind w:left="283" w:hanging="283"/>
    </w:pPr>
    <w:rPr>
      <w:sz w:val="24"/>
    </w:rPr>
  </w:style>
  <w:style w:type="paragraph" w:styleId="Zkladntextodsazen2">
    <w:name w:val="Body Text Indent 2"/>
    <w:basedOn w:val="Normln"/>
    <w:pPr>
      <w:spacing w:before="120" w:line="240" w:lineRule="atLeast"/>
      <w:ind w:left="993" w:hanging="27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before="120" w:line="240" w:lineRule="atLeast"/>
      <w:ind w:left="720"/>
    </w:pPr>
  </w:style>
  <w:style w:type="paragraph" w:styleId="Zkladntext">
    <w:name w:val="Body Text"/>
    <w:basedOn w:val="Normln"/>
    <w:pPr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Default">
    <w:name w:val="Default"/>
    <w:rsid w:val="003E525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815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B63A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23F90-DF95-4792-B08B-9A144456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ZPŠ - dodávka</vt:lpstr>
    </vt:vector>
  </TitlesOfParts>
  <Company>Zaměstnanecká pojišťovna Škoda</Company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ZPŠ - dodávka</dc:title>
  <dc:subject/>
  <dc:creator>H.T.D., spol. s r.o.</dc:creator>
  <cp:keywords/>
  <cp:lastModifiedBy>Nováčková  Radka</cp:lastModifiedBy>
  <cp:revision>2</cp:revision>
  <cp:lastPrinted>2023-03-07T11:16:00Z</cp:lastPrinted>
  <dcterms:created xsi:type="dcterms:W3CDTF">2024-02-05T08:53:00Z</dcterms:created>
  <dcterms:modified xsi:type="dcterms:W3CDTF">2024-02-05T08:53:00Z</dcterms:modified>
</cp:coreProperties>
</file>